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  <w:r>
        <w:rPr>
          <w:rFonts w:eastAsia="Arial"/>
          <w:noProof/>
          <w:szCs w:val="28"/>
        </w:rPr>
        <w:drawing>
          <wp:inline distT="0" distB="0" distL="0" distR="0">
            <wp:extent cx="5943600" cy="7787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дизайн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5C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  <w:r>
        <w:rPr>
          <w:rFonts w:eastAsia="Arial"/>
          <w:noProof/>
          <w:szCs w:val="28"/>
        </w:rPr>
        <w:lastRenderedPageBreak/>
        <w:drawing>
          <wp:inline distT="0" distB="0" distL="0" distR="0" wp14:anchorId="13ACD429" wp14:editId="6853EFA0">
            <wp:extent cx="5942467" cy="383286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</w:p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</w:p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</w:p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</w:p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  <w:r>
        <w:rPr>
          <w:rFonts w:eastAsia="Arial"/>
          <w:noProof/>
          <w:szCs w:val="28"/>
        </w:rPr>
        <w:lastRenderedPageBreak/>
        <w:drawing>
          <wp:inline distT="0" distB="0" distL="0" distR="0">
            <wp:extent cx="5928874" cy="5532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74" cy="55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</w:p>
    <w:p w:rsidR="00A22C49" w:rsidRDefault="00A22C49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</w:p>
    <w:p w:rsidR="004A30C8" w:rsidRPr="004A30C8" w:rsidRDefault="004A30C8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  <w:r w:rsidRPr="004A30C8">
        <w:rPr>
          <w:rFonts w:eastAsia="Arial"/>
          <w:szCs w:val="28"/>
          <w:lang w:eastAsia="ar-SA"/>
        </w:rPr>
        <w:t>Виды работ по благоустройству дворов</w:t>
      </w:r>
      <w:r>
        <w:rPr>
          <w:rFonts w:eastAsia="Arial"/>
          <w:szCs w:val="28"/>
          <w:lang w:eastAsia="ar-SA"/>
        </w:rPr>
        <w:t>ой</w:t>
      </w:r>
      <w:r w:rsidRPr="004A30C8">
        <w:rPr>
          <w:rFonts w:eastAsia="Arial"/>
          <w:szCs w:val="28"/>
          <w:lang w:eastAsia="ar-SA"/>
        </w:rPr>
        <w:t xml:space="preserve"> территори</w:t>
      </w:r>
      <w:r>
        <w:rPr>
          <w:rFonts w:eastAsia="Arial"/>
          <w:szCs w:val="28"/>
          <w:lang w:eastAsia="ar-SA"/>
        </w:rPr>
        <w:t xml:space="preserve">и </w:t>
      </w:r>
      <w:proofErr w:type="spellStart"/>
      <w:r>
        <w:rPr>
          <w:rFonts w:eastAsia="Arial"/>
          <w:szCs w:val="28"/>
          <w:lang w:eastAsia="ar-SA"/>
        </w:rPr>
        <w:t>ул</w:t>
      </w:r>
      <w:proofErr w:type="gramStart"/>
      <w:r>
        <w:rPr>
          <w:rFonts w:eastAsia="Arial"/>
          <w:szCs w:val="28"/>
          <w:lang w:eastAsia="ar-SA"/>
        </w:rPr>
        <w:t>.Г</w:t>
      </w:r>
      <w:proofErr w:type="gramEnd"/>
      <w:r>
        <w:rPr>
          <w:rFonts w:eastAsia="Arial"/>
          <w:szCs w:val="28"/>
          <w:lang w:eastAsia="ar-SA"/>
        </w:rPr>
        <w:t>агарина</w:t>
      </w:r>
      <w:proofErr w:type="spellEnd"/>
      <w:r>
        <w:rPr>
          <w:rFonts w:eastAsia="Arial"/>
          <w:szCs w:val="28"/>
          <w:lang w:eastAsia="ar-SA"/>
        </w:rPr>
        <w:t xml:space="preserve"> 2,4,6</w:t>
      </w:r>
      <w:r w:rsidRPr="004A30C8">
        <w:rPr>
          <w:rFonts w:eastAsia="Arial"/>
          <w:szCs w:val="28"/>
          <w:lang w:eastAsia="ar-SA"/>
        </w:rPr>
        <w:t xml:space="preserve"> включает в себя следующие виды работ:</w:t>
      </w:r>
    </w:p>
    <w:p w:rsidR="004A30C8" w:rsidRPr="000D0286" w:rsidRDefault="004A30C8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  <w:r w:rsidRPr="000D0286">
        <w:rPr>
          <w:rFonts w:eastAsia="Arial"/>
          <w:szCs w:val="28"/>
          <w:lang w:eastAsia="ar-SA"/>
        </w:rPr>
        <w:t xml:space="preserve"> -  ремонт дворовых проездов</w:t>
      </w:r>
      <w:r>
        <w:rPr>
          <w:rFonts w:eastAsia="Arial"/>
          <w:szCs w:val="28"/>
          <w:lang w:eastAsia="ar-SA"/>
        </w:rPr>
        <w:t xml:space="preserve"> (щебень или ПГС, осуществляется составление сметы на выполнение работ)</w:t>
      </w:r>
      <w:r w:rsidRPr="000D0286">
        <w:rPr>
          <w:rFonts w:eastAsia="Arial"/>
          <w:szCs w:val="28"/>
          <w:lang w:eastAsia="ar-SA"/>
        </w:rPr>
        <w:t xml:space="preserve">, </w:t>
      </w:r>
    </w:p>
    <w:p w:rsidR="004A30C8" w:rsidRPr="000D0286" w:rsidRDefault="004A30C8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  <w:r w:rsidRPr="000D0286">
        <w:rPr>
          <w:rFonts w:eastAsia="Arial"/>
          <w:szCs w:val="28"/>
          <w:lang w:eastAsia="ar-SA"/>
        </w:rPr>
        <w:t xml:space="preserve"> - обеспечение освещения дворовых территорий</w:t>
      </w:r>
      <w:r>
        <w:rPr>
          <w:rFonts w:eastAsia="Arial"/>
          <w:szCs w:val="28"/>
          <w:lang w:eastAsia="ar-SA"/>
        </w:rPr>
        <w:t xml:space="preserve"> (установка фонаря)</w:t>
      </w:r>
      <w:r w:rsidRPr="000D0286">
        <w:rPr>
          <w:rFonts w:eastAsia="Arial"/>
          <w:szCs w:val="28"/>
          <w:lang w:eastAsia="ar-SA"/>
        </w:rPr>
        <w:t xml:space="preserve">, </w:t>
      </w:r>
    </w:p>
    <w:p w:rsidR="004A30C8" w:rsidRPr="000D0286" w:rsidRDefault="004A30C8" w:rsidP="004A30C8">
      <w:pPr>
        <w:tabs>
          <w:tab w:val="left" w:pos="284"/>
        </w:tabs>
        <w:jc w:val="both"/>
        <w:rPr>
          <w:rFonts w:eastAsia="Arial"/>
          <w:szCs w:val="28"/>
          <w:lang w:eastAsia="ar-SA"/>
        </w:rPr>
      </w:pPr>
      <w:r w:rsidRPr="000D0286">
        <w:rPr>
          <w:rFonts w:eastAsia="Arial"/>
          <w:szCs w:val="28"/>
          <w:lang w:eastAsia="ar-SA"/>
        </w:rPr>
        <w:t xml:space="preserve"> - установка скамеек, урн для мусора.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4BBE" w:rsidRPr="000D0286" w:rsidTr="000A0075">
        <w:trPr>
          <w:trHeight w:val="10985"/>
        </w:trPr>
        <w:tc>
          <w:tcPr>
            <w:tcW w:w="9571" w:type="dxa"/>
            <w:tcBorders>
              <w:top w:val="nil"/>
              <w:bottom w:val="nil"/>
            </w:tcBorders>
          </w:tcPr>
          <w:p w:rsidR="00D14BBE" w:rsidRPr="000D0286" w:rsidRDefault="00D14BBE" w:rsidP="00D14BBE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  <w:r w:rsidRPr="000D0286">
              <w:rPr>
                <w:szCs w:val="28"/>
              </w:rPr>
              <w:lastRenderedPageBreak/>
              <w:tab/>
            </w: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CD4841">
              <w:rPr>
                <w:rFonts w:eastAsia="Arial"/>
                <w:sz w:val="26"/>
                <w:szCs w:val="26"/>
                <w:lang w:eastAsia="ar-SA"/>
              </w:rPr>
              <w:t xml:space="preserve">Визуализированный перечень образцов элементов благоустройства, предлагаемых к размещению на дворовой территории </w:t>
            </w:r>
            <w:r w:rsidRPr="00CD4841">
              <w:rPr>
                <w:rFonts w:eastAsia="Arial" w:cs="Arial"/>
                <w:sz w:val="26"/>
                <w:szCs w:val="26"/>
                <w:lang w:eastAsia="ar-SA"/>
              </w:rPr>
              <w:t>многоквартирного дома,</w:t>
            </w:r>
            <w:r w:rsidRPr="00CD4841">
              <w:rPr>
                <w:rFonts w:eastAsia="Arial"/>
                <w:sz w:val="26"/>
                <w:szCs w:val="26"/>
                <w:lang w:eastAsia="ar-SA"/>
              </w:rPr>
              <w:t xml:space="preserve"> сформированный исходя из минимального перечня работ по благоустройству дворовых территорий</w:t>
            </w:r>
          </w:p>
          <w:p w:rsidR="00D14BBE" w:rsidRPr="00CD4841" w:rsidRDefault="00D14BBE" w:rsidP="000A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D14BBE" w:rsidRPr="00CD4841" w:rsidRDefault="00D14BBE" w:rsidP="00D14B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CD4841">
              <w:rPr>
                <w:rFonts w:eastAsia="Arial"/>
                <w:sz w:val="26"/>
                <w:szCs w:val="26"/>
                <w:lang w:eastAsia="ar-SA"/>
              </w:rPr>
              <w:t>Уличные фонари:</w:t>
            </w: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jc w:val="center"/>
              <w:rPr>
                <w:rFonts w:eastAsia="Arial"/>
                <w:szCs w:val="28"/>
                <w:lang w:eastAsia="ar-SA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ascii="Arial" w:hAnsi="Arial" w:cs="Arial"/>
                <w:szCs w:val="28"/>
                <w:lang w:eastAsia="en-US"/>
              </w:rPr>
            </w:pPr>
            <w:r w:rsidRPr="00CD4841">
              <w:rPr>
                <w:rFonts w:ascii="Arial" w:hAnsi="Arial" w:cs="Arial"/>
                <w:noProof/>
                <w:szCs w:val="28"/>
              </w:rPr>
              <w:drawing>
                <wp:inline distT="0" distB="0" distL="0" distR="0">
                  <wp:extent cx="2476500" cy="2133600"/>
                  <wp:effectExtent l="0" t="0" r="0" b="0"/>
                  <wp:docPr id="2" name="Рисунок 2" descr="Описание: 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841">
              <w:rPr>
                <w:rFonts w:ascii="Arial" w:hAnsi="Arial" w:cs="Arial"/>
                <w:noProof/>
                <w:szCs w:val="28"/>
              </w:rPr>
              <w:drawing>
                <wp:inline distT="0" distB="0" distL="0" distR="0">
                  <wp:extent cx="1495425" cy="1247775"/>
                  <wp:effectExtent l="0" t="0" r="9525" b="9525"/>
                  <wp:docPr id="1" name="Рисунок 1" descr="Описание: 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ascii="Arial" w:hAnsi="Arial" w:cs="Arial"/>
                <w:szCs w:val="28"/>
                <w:lang w:eastAsia="en-US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ascii="Arial" w:hAnsi="Arial" w:cs="Arial"/>
                <w:szCs w:val="28"/>
                <w:lang w:eastAsia="en-US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ascii="Arial" w:hAnsi="Arial" w:cs="Arial"/>
                <w:szCs w:val="28"/>
                <w:lang w:eastAsia="en-US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ascii="Arial" w:hAnsi="Arial" w:cs="Arial"/>
                <w:szCs w:val="28"/>
                <w:lang w:eastAsia="en-US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ascii="Arial" w:hAnsi="Arial" w:cs="Arial"/>
                <w:szCs w:val="28"/>
                <w:lang w:eastAsia="en-US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ascii="Arial" w:hAnsi="Arial" w:cs="Arial"/>
                <w:szCs w:val="28"/>
                <w:lang w:eastAsia="en-US"/>
              </w:rPr>
            </w:pPr>
          </w:p>
          <w:p w:rsidR="00D14BBE" w:rsidRPr="00CD4841" w:rsidRDefault="00D14BBE" w:rsidP="00D14B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CD4841">
              <w:rPr>
                <w:rFonts w:eastAsia="Arial"/>
                <w:sz w:val="26"/>
                <w:szCs w:val="26"/>
                <w:lang w:eastAsia="ar-SA"/>
              </w:rPr>
              <w:t>Скамья                                                                   3. Урна</w:t>
            </w:r>
          </w:p>
          <w:p w:rsidR="00D14BBE" w:rsidRPr="00CD4841" w:rsidRDefault="00EE6989" w:rsidP="000A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INCLUDEPICTURE  "http://rossportdv.ru/d/547016/d/41_13565823881.jpg" \* MERGEFORMATINET </w:instrTex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0455A1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/>
            </w:r>
            <w:r w:rsidR="000455A1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INCLUDEPICTURE  "http://rossportdv.ru/d/547016/d/41_13565823881.jpg" \* MERGEFORMATINET </w:instrText>
            </w:r>
            <w:r w:rsidR="000455A1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75104C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/>
            </w:r>
            <w:r w:rsidR="0075104C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</w:instrText>
            </w:r>
            <w:r w:rsidR="0075104C">
              <w:rPr>
                <w:rFonts w:ascii="Arial" w:eastAsia="Arial" w:hAnsi="Arial" w:cs="Arial"/>
                <w:noProof/>
                <w:sz w:val="20"/>
                <w:szCs w:val="20"/>
              </w:rPr>
              <w:instrText>INCLUDEPICTURE  "http://rossportdv.ru/d/547016/d/41_13565823881.jpg" \* MERGE</w:instrText>
            </w:r>
            <w:r w:rsidR="0075104C">
              <w:rPr>
                <w:rFonts w:ascii="Arial" w:eastAsia="Arial" w:hAnsi="Arial" w:cs="Arial"/>
                <w:noProof/>
                <w:sz w:val="20"/>
                <w:szCs w:val="20"/>
              </w:rPr>
              <w:instrText>FORMATINET</w:instrText>
            </w:r>
            <w:r w:rsidR="0075104C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</w:instrText>
            </w:r>
            <w:r w:rsidR="0075104C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A22C49"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6pt;height:168pt;visibility:visible">
                  <v:imagedata r:id="rId14" r:href="rId15"/>
                </v:shape>
              </w:pict>
            </w:r>
            <w:r w:rsidR="0075104C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  <w:r w:rsidR="000455A1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eastAsia="Arial"/>
                <w:sz w:val="26"/>
                <w:szCs w:val="26"/>
                <w:lang w:eastAsia="ar-SA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-2195830</wp:posOffset>
                  </wp:positionV>
                  <wp:extent cx="3970020" cy="2255520"/>
                  <wp:effectExtent l="0" t="0" r="0" b="0"/>
                  <wp:wrapTight wrapText="bothSides">
                    <wp:wrapPolygon edited="0">
                      <wp:start x="0" y="0"/>
                      <wp:lineTo x="0" y="21345"/>
                      <wp:lineTo x="21455" y="21345"/>
                      <wp:lineTo x="21455" y="0"/>
                      <wp:lineTo x="0" y="0"/>
                    </wp:wrapPolygon>
                  </wp:wrapTight>
                  <wp:docPr id="3" name="Рисунок 3" descr="Описание: 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02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eastAsia="Arial"/>
                <w:sz w:val="26"/>
                <w:szCs w:val="26"/>
                <w:lang w:eastAsia="ar-SA"/>
              </w:rPr>
            </w:pPr>
          </w:p>
          <w:p w:rsidR="00D14BBE" w:rsidRPr="00CD4841" w:rsidRDefault="00D14BBE" w:rsidP="000A0075">
            <w:pPr>
              <w:widowControl w:val="0"/>
              <w:suppressAutoHyphens/>
              <w:autoSpaceDE w:val="0"/>
              <w:ind w:firstLine="540"/>
              <w:rPr>
                <w:rFonts w:eastAsia="Arial"/>
                <w:sz w:val="26"/>
                <w:szCs w:val="26"/>
                <w:lang w:eastAsia="ar-SA"/>
              </w:rPr>
            </w:pPr>
          </w:p>
          <w:p w:rsidR="003D245C" w:rsidRDefault="003D245C" w:rsidP="005C3848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3D245C" w:rsidRDefault="003D245C" w:rsidP="005C3848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3D245C" w:rsidRDefault="003D245C" w:rsidP="005C3848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3D245C" w:rsidRDefault="003D245C" w:rsidP="005C3848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5C3848" w:rsidRPr="005C3848" w:rsidRDefault="00A22C49" w:rsidP="005C3848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="005C3848">
              <w:rPr>
                <w:sz w:val="24"/>
              </w:rPr>
              <w:t xml:space="preserve"> </w:t>
            </w:r>
          </w:p>
        </w:tc>
      </w:tr>
    </w:tbl>
    <w:p w:rsidR="00416DCA" w:rsidRDefault="0075104C"/>
    <w:sectPr w:rsidR="00416DC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4C" w:rsidRDefault="0075104C" w:rsidP="005C3848">
      <w:r>
        <w:separator/>
      </w:r>
    </w:p>
  </w:endnote>
  <w:endnote w:type="continuationSeparator" w:id="0">
    <w:p w:rsidR="0075104C" w:rsidRDefault="0075104C" w:rsidP="005C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4C" w:rsidRDefault="0075104C" w:rsidP="005C3848">
      <w:r>
        <w:separator/>
      </w:r>
    </w:p>
  </w:footnote>
  <w:footnote w:type="continuationSeparator" w:id="0">
    <w:p w:rsidR="0075104C" w:rsidRDefault="0075104C" w:rsidP="005C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48" w:rsidRDefault="005C3848">
    <w:pPr>
      <w:pStyle w:val="a8"/>
    </w:pPr>
    <w:r>
      <w:t xml:space="preserve">Дизайн проект </w:t>
    </w:r>
    <w:proofErr w:type="spellStart"/>
    <w:r>
      <w:t>с</w:t>
    </w:r>
    <w:proofErr w:type="gramStart"/>
    <w:r>
      <w:t>.К</w:t>
    </w:r>
    <w:proofErr w:type="gramEnd"/>
    <w:r>
      <w:t>ойгородок</w:t>
    </w:r>
    <w:proofErr w:type="spellEnd"/>
    <w:r>
      <w:t xml:space="preserve"> ул. Гагарина 4,6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54313"/>
    <w:multiLevelType w:val="hybridMultilevel"/>
    <w:tmpl w:val="B322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D1711"/>
    <w:multiLevelType w:val="hybridMultilevel"/>
    <w:tmpl w:val="36DA9A82"/>
    <w:lvl w:ilvl="0" w:tplc="7D80F9F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C8"/>
    <w:rsid w:val="000455A1"/>
    <w:rsid w:val="002F49BD"/>
    <w:rsid w:val="003D245C"/>
    <w:rsid w:val="00412AE1"/>
    <w:rsid w:val="004A30C8"/>
    <w:rsid w:val="005C3848"/>
    <w:rsid w:val="0075104C"/>
    <w:rsid w:val="00912097"/>
    <w:rsid w:val="00A22C49"/>
    <w:rsid w:val="00D14BBE"/>
    <w:rsid w:val="00D55841"/>
    <w:rsid w:val="00EE6989"/>
    <w:rsid w:val="00F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4BBE"/>
    <w:pPr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D14BBE"/>
    <w:rPr>
      <w:b/>
      <w:bCs/>
    </w:rPr>
  </w:style>
  <w:style w:type="paragraph" w:styleId="a5">
    <w:name w:val="List Paragraph"/>
    <w:basedOn w:val="a"/>
    <w:uiPriority w:val="34"/>
    <w:qFormat/>
    <w:rsid w:val="00D14B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3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3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3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3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38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4BBE"/>
    <w:pPr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D14BBE"/>
    <w:rPr>
      <w:b/>
      <w:bCs/>
    </w:rPr>
  </w:style>
  <w:style w:type="paragraph" w:styleId="a5">
    <w:name w:val="List Paragraph"/>
    <w:basedOn w:val="a"/>
    <w:uiPriority w:val="34"/>
    <w:qFormat/>
    <w:rsid w:val="00D14B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3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3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3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3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38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http://rossportdv.ru/d/547016/d/41_13565823881.jp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A522-2348-4507-826A-16454DC7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 Екатерина</dc:creator>
  <cp:lastModifiedBy>Администратор</cp:lastModifiedBy>
  <cp:revision>4</cp:revision>
  <dcterms:created xsi:type="dcterms:W3CDTF">2018-03-05T11:55:00Z</dcterms:created>
  <dcterms:modified xsi:type="dcterms:W3CDTF">2018-03-16T08:57:00Z</dcterms:modified>
</cp:coreProperties>
</file>