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1417"/>
        <w:gridCol w:w="3119"/>
        <w:gridCol w:w="807"/>
        <w:gridCol w:w="2028"/>
      </w:tblGrid>
      <w:tr w:rsidR="00FF7867" w:rsidTr="00FF7867">
        <w:tc>
          <w:tcPr>
            <w:tcW w:w="3614" w:type="dxa"/>
            <w:gridSpan w:val="3"/>
            <w:hideMark/>
          </w:tcPr>
          <w:p w:rsidR="00FF7867" w:rsidRDefault="00FF7867">
            <w:pPr>
              <w:jc w:val="center"/>
              <w:rPr>
                <w:sz w:val="22"/>
              </w:rPr>
            </w:pPr>
          </w:p>
          <w:p w:rsidR="00FF7867" w:rsidRDefault="00FF78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Улыс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Турунъю</w:t>
            </w:r>
            <w:proofErr w:type="spellEnd"/>
            <w:r>
              <w:rPr>
                <w:sz w:val="22"/>
              </w:rPr>
              <w:t>»</w:t>
            </w:r>
          </w:p>
          <w:p w:rsidR="00FF7867" w:rsidRDefault="00FF786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сикт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овмöдчöминса</w:t>
            </w:r>
            <w:proofErr w:type="spellEnd"/>
          </w:p>
          <w:p w:rsidR="00FF7867" w:rsidRDefault="00FF786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Сöвет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3119" w:type="dxa"/>
          </w:tcPr>
          <w:p w:rsidR="00FF7867" w:rsidRDefault="00FF7867">
            <w:pPr>
              <w:jc w:val="center"/>
            </w:pPr>
          </w:p>
          <w:p w:rsidR="00FF7867" w:rsidRDefault="00FF786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733425"/>
                  <wp:effectExtent l="0" t="0" r="0" b="9525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</w:tcPr>
          <w:p w:rsidR="00FF7867" w:rsidRDefault="00FF7867">
            <w:pPr>
              <w:jc w:val="center"/>
              <w:rPr>
                <w:sz w:val="24"/>
              </w:rPr>
            </w:pPr>
          </w:p>
          <w:p w:rsidR="00FF7867" w:rsidRDefault="00FF786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Совет </w:t>
            </w:r>
          </w:p>
          <w:p w:rsidR="00FF7867" w:rsidRDefault="00FF786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сельского поселения </w:t>
            </w:r>
          </w:p>
          <w:p w:rsidR="00FF7867" w:rsidRDefault="00FF7867">
            <w:pPr>
              <w:jc w:val="center"/>
              <w:rPr>
                <w:sz w:val="24"/>
              </w:rPr>
            </w:pPr>
            <w:r>
              <w:rPr>
                <w:sz w:val="22"/>
              </w:rPr>
              <w:t xml:space="preserve">«Нижний </w:t>
            </w:r>
            <w:proofErr w:type="spellStart"/>
            <w:r>
              <w:rPr>
                <w:sz w:val="22"/>
              </w:rPr>
              <w:t>Турунъю</w:t>
            </w:r>
            <w:proofErr w:type="spellEnd"/>
            <w:r>
              <w:rPr>
                <w:sz w:val="22"/>
              </w:rPr>
              <w:t>»</w:t>
            </w:r>
          </w:p>
        </w:tc>
      </w:tr>
      <w:tr w:rsidR="00FF7867" w:rsidTr="00FF7867">
        <w:trPr>
          <w:trHeight w:val="452"/>
        </w:trPr>
        <w:tc>
          <w:tcPr>
            <w:tcW w:w="3614" w:type="dxa"/>
            <w:gridSpan w:val="3"/>
          </w:tcPr>
          <w:p w:rsidR="00FF7867" w:rsidRDefault="00FF7867">
            <w:pPr>
              <w:jc w:val="center"/>
            </w:pPr>
          </w:p>
        </w:tc>
        <w:tc>
          <w:tcPr>
            <w:tcW w:w="3119" w:type="dxa"/>
            <w:hideMark/>
          </w:tcPr>
          <w:p w:rsidR="00FF7867" w:rsidRDefault="00FF78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КЫВКÖРТÖД</w:t>
            </w:r>
          </w:p>
          <w:p w:rsidR="00FF7867" w:rsidRDefault="00FF7867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РЕШЕНИЕ</w:t>
            </w:r>
          </w:p>
        </w:tc>
        <w:tc>
          <w:tcPr>
            <w:tcW w:w="2835" w:type="dxa"/>
            <w:gridSpan w:val="2"/>
          </w:tcPr>
          <w:p w:rsidR="00FF7867" w:rsidRDefault="00FF7867">
            <w:pPr>
              <w:jc w:val="center"/>
            </w:pPr>
          </w:p>
        </w:tc>
      </w:tr>
      <w:tr w:rsidR="00FF7867" w:rsidTr="00FF7867">
        <w:tc>
          <w:tcPr>
            <w:tcW w:w="496" w:type="dxa"/>
            <w:hideMark/>
          </w:tcPr>
          <w:p w:rsidR="00FF7867" w:rsidRDefault="00FF78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F7867" w:rsidRDefault="00BF41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 октября</w:t>
            </w:r>
            <w:r w:rsidR="009D1129">
              <w:rPr>
                <w:sz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FF7867" w:rsidRDefault="009D11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2013</w:t>
            </w:r>
            <w:r w:rsidR="00FF7867">
              <w:rPr>
                <w:sz w:val="28"/>
              </w:rPr>
              <w:t xml:space="preserve"> г.</w:t>
            </w:r>
          </w:p>
        </w:tc>
        <w:tc>
          <w:tcPr>
            <w:tcW w:w="3926" w:type="dxa"/>
            <w:gridSpan w:val="2"/>
            <w:hideMark/>
          </w:tcPr>
          <w:p w:rsidR="00FF7867" w:rsidRDefault="00FF7867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F7867" w:rsidRDefault="00FF7867" w:rsidP="009D1129">
            <w:pPr>
              <w:pStyle w:val="4"/>
              <w:rPr>
                <w:b w:val="0"/>
                <w:lang w:val="ru-RU"/>
              </w:rPr>
            </w:pPr>
            <w:r>
              <w:rPr>
                <w:b w:val="0"/>
              </w:rPr>
              <w:t xml:space="preserve">III – </w:t>
            </w:r>
            <w:r w:rsidR="009D1129">
              <w:rPr>
                <w:b w:val="0"/>
                <w:lang w:val="ru-RU"/>
              </w:rPr>
              <w:t>14/54</w:t>
            </w:r>
          </w:p>
        </w:tc>
      </w:tr>
      <w:tr w:rsidR="00FF7867" w:rsidTr="00FF7867">
        <w:tc>
          <w:tcPr>
            <w:tcW w:w="3614" w:type="dxa"/>
            <w:gridSpan w:val="3"/>
            <w:hideMark/>
          </w:tcPr>
          <w:p w:rsidR="00FF7867" w:rsidRDefault="00FF7867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2"/>
                <w:vertAlign w:val="superscript"/>
              </w:rPr>
              <w:t>(Республика Коми</w:t>
            </w:r>
            <w:proofErr w:type="gramStart"/>
            <w:r>
              <w:rPr>
                <w:sz w:val="22"/>
                <w:vertAlign w:val="superscript"/>
              </w:rPr>
              <w:t xml:space="preserve"> ,</w:t>
            </w:r>
            <w:proofErr w:type="gramEnd"/>
            <w:r>
              <w:rPr>
                <w:sz w:val="22"/>
                <w:vertAlign w:val="superscript"/>
              </w:rPr>
              <w:t xml:space="preserve"> п. Нижний </w:t>
            </w:r>
            <w:proofErr w:type="spellStart"/>
            <w:r>
              <w:rPr>
                <w:sz w:val="22"/>
                <w:vertAlign w:val="superscript"/>
              </w:rPr>
              <w:t>Турунъю</w:t>
            </w:r>
            <w:proofErr w:type="spellEnd"/>
            <w:r>
              <w:rPr>
                <w:sz w:val="22"/>
                <w:vertAlign w:val="superscript"/>
              </w:rPr>
              <w:t>)</w:t>
            </w:r>
          </w:p>
        </w:tc>
        <w:tc>
          <w:tcPr>
            <w:tcW w:w="5954" w:type="dxa"/>
            <w:gridSpan w:val="3"/>
          </w:tcPr>
          <w:p w:rsidR="00FF7867" w:rsidRDefault="00FF7867">
            <w:pPr>
              <w:jc w:val="right"/>
              <w:rPr>
                <w:sz w:val="28"/>
              </w:rPr>
            </w:pPr>
          </w:p>
        </w:tc>
      </w:tr>
    </w:tbl>
    <w:p w:rsidR="00FF7867" w:rsidRDefault="00FF7867" w:rsidP="00FF7867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FF7867" w:rsidRDefault="00FF7867" w:rsidP="00FF7867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FF7867" w:rsidRDefault="00FF7867" w:rsidP="00FF7867">
      <w:pPr>
        <w:pStyle w:val="ConsTitle"/>
        <w:widowControl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Об утверждении соглашения</w:t>
      </w:r>
    </w:p>
    <w:p w:rsidR="00FF7867" w:rsidRDefault="00FF7867" w:rsidP="00FF7867">
      <w:pPr>
        <w:pStyle w:val="ConsTitle"/>
        <w:widowControl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« О передаче администрации МР «</w:t>
      </w:r>
      <w:proofErr w:type="spellStart"/>
      <w:r>
        <w:rPr>
          <w:rFonts w:ascii="Times New Roman" w:hAnsi="Times New Roman"/>
          <w:b w:val="0"/>
          <w:sz w:val="22"/>
        </w:rPr>
        <w:t>Койгородский</w:t>
      </w:r>
      <w:proofErr w:type="spellEnd"/>
      <w:r>
        <w:rPr>
          <w:rFonts w:ascii="Times New Roman" w:hAnsi="Times New Roman"/>
          <w:b w:val="0"/>
          <w:sz w:val="22"/>
        </w:rPr>
        <w:t>»</w:t>
      </w:r>
    </w:p>
    <w:p w:rsidR="00FF7867" w:rsidRDefault="00FF7867" w:rsidP="00FF7867">
      <w:pPr>
        <w:pStyle w:val="ConsTitle"/>
        <w:widowControl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осуществления части своих полномочий </w:t>
      </w:r>
    </w:p>
    <w:p w:rsidR="00FF7867" w:rsidRDefault="00FF7867" w:rsidP="00FF7867">
      <w:pPr>
        <w:pStyle w:val="ConsTitle"/>
        <w:widowControl/>
        <w:rPr>
          <w:rFonts w:ascii="Times New Roman" w:hAnsi="Times New Roman"/>
          <w:b w:val="0"/>
          <w:sz w:val="22"/>
        </w:rPr>
      </w:pPr>
    </w:p>
    <w:p w:rsidR="00FF7867" w:rsidRDefault="00FF7867" w:rsidP="00FF7867">
      <w:pPr>
        <w:pStyle w:val="ConsTitle"/>
        <w:widowControl/>
        <w:rPr>
          <w:rFonts w:ascii="Times New Roman" w:hAnsi="Times New Roman"/>
          <w:b w:val="0"/>
          <w:sz w:val="22"/>
        </w:rPr>
      </w:pPr>
    </w:p>
    <w:p w:rsidR="00FF7867" w:rsidRDefault="00FF7867" w:rsidP="00FF7867">
      <w:pPr>
        <w:pStyle w:val="ConsTitle"/>
        <w:widowControl/>
        <w:rPr>
          <w:rFonts w:ascii="Times New Roman" w:hAnsi="Times New Roman"/>
          <w:b w:val="0"/>
          <w:sz w:val="22"/>
        </w:rPr>
      </w:pPr>
    </w:p>
    <w:p w:rsidR="00FF7867" w:rsidRDefault="00FF7867" w:rsidP="00FF7867">
      <w:pPr>
        <w:pStyle w:val="ConsTitle"/>
        <w:widowControl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ab/>
        <w:t>В соответствии с частью 4 статьи 15 Федерального закона от 06 октября 2003 года «Об общих принципах организации местного самоуправления в Российской Федерации»,  в целях эффективной реализации предоставленных органам местного самоуправления полномочий по решению вопросов местного значения</w:t>
      </w:r>
    </w:p>
    <w:p w:rsidR="00FF7867" w:rsidRDefault="00FF7867" w:rsidP="00FF7867">
      <w:pPr>
        <w:pStyle w:val="ConsTitle"/>
        <w:widowControl/>
        <w:rPr>
          <w:rFonts w:ascii="Times New Roman" w:hAnsi="Times New Roman"/>
          <w:b w:val="0"/>
          <w:sz w:val="22"/>
        </w:rPr>
      </w:pPr>
    </w:p>
    <w:p w:rsidR="00FF7867" w:rsidRDefault="00FF7867" w:rsidP="00FF7867">
      <w:pPr>
        <w:pStyle w:val="ConsTitle"/>
        <w:widowControl/>
        <w:rPr>
          <w:rFonts w:ascii="Times New Roman" w:hAnsi="Times New Roman"/>
          <w:b w:val="0"/>
          <w:sz w:val="22"/>
        </w:rPr>
      </w:pPr>
    </w:p>
    <w:p w:rsidR="00FF7867" w:rsidRPr="00FF7867" w:rsidRDefault="00FF7867" w:rsidP="00FF7867">
      <w:pPr>
        <w:pStyle w:val="ConsTitle"/>
        <w:widowControl/>
        <w:jc w:val="center"/>
        <w:rPr>
          <w:rFonts w:ascii="Times New Roman" w:hAnsi="Times New Roman"/>
          <w:sz w:val="22"/>
        </w:rPr>
      </w:pPr>
      <w:r w:rsidRPr="00FF7867">
        <w:rPr>
          <w:rFonts w:ascii="Times New Roman" w:hAnsi="Times New Roman"/>
          <w:sz w:val="22"/>
        </w:rPr>
        <w:t xml:space="preserve">Совет сельского поселения «Нижний </w:t>
      </w:r>
      <w:proofErr w:type="spellStart"/>
      <w:r w:rsidRPr="00FF7867">
        <w:rPr>
          <w:rFonts w:ascii="Times New Roman" w:hAnsi="Times New Roman"/>
          <w:sz w:val="22"/>
        </w:rPr>
        <w:t>Турунъю</w:t>
      </w:r>
      <w:proofErr w:type="spellEnd"/>
      <w:r w:rsidRPr="00FF7867">
        <w:rPr>
          <w:rFonts w:ascii="Times New Roman" w:hAnsi="Times New Roman"/>
          <w:sz w:val="22"/>
        </w:rPr>
        <w:t>» решил:</w:t>
      </w:r>
    </w:p>
    <w:p w:rsidR="00FF7867" w:rsidRDefault="00FF7867" w:rsidP="00FF7867">
      <w:pPr>
        <w:pStyle w:val="ConsTitle"/>
        <w:widowControl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sz w:val="22"/>
        </w:rPr>
        <w:tab/>
      </w:r>
    </w:p>
    <w:p w:rsidR="00FF7867" w:rsidRDefault="00FF7867" w:rsidP="00FF7867">
      <w:pPr>
        <w:pStyle w:val="ConsTitle"/>
        <w:widowControl/>
        <w:numPr>
          <w:ilvl w:val="0"/>
          <w:numId w:val="1"/>
        </w:numPr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Утвердить соглашение № </w:t>
      </w:r>
      <w:r w:rsidR="002B5102">
        <w:rPr>
          <w:rFonts w:ascii="Times New Roman" w:hAnsi="Times New Roman"/>
          <w:b w:val="0"/>
          <w:sz w:val="22"/>
        </w:rPr>
        <w:t xml:space="preserve">1 </w:t>
      </w:r>
      <w:r>
        <w:rPr>
          <w:rFonts w:ascii="Times New Roman" w:hAnsi="Times New Roman"/>
          <w:b w:val="0"/>
          <w:sz w:val="22"/>
        </w:rPr>
        <w:t xml:space="preserve">от </w:t>
      </w:r>
      <w:r w:rsidR="009D1129">
        <w:rPr>
          <w:rFonts w:ascii="Times New Roman" w:hAnsi="Times New Roman"/>
          <w:b w:val="0"/>
          <w:sz w:val="22"/>
        </w:rPr>
        <w:t xml:space="preserve"> </w:t>
      </w:r>
      <w:r w:rsidR="00BF41F0">
        <w:rPr>
          <w:rFonts w:ascii="Times New Roman" w:hAnsi="Times New Roman"/>
          <w:b w:val="0"/>
          <w:sz w:val="22"/>
        </w:rPr>
        <w:t>24 октября</w:t>
      </w:r>
      <w:r w:rsidR="00DF51D8"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 xml:space="preserve"> 201</w:t>
      </w:r>
      <w:r w:rsidR="009D1129">
        <w:rPr>
          <w:rFonts w:ascii="Times New Roman" w:hAnsi="Times New Roman"/>
          <w:b w:val="0"/>
          <w:sz w:val="22"/>
        </w:rPr>
        <w:t>3</w:t>
      </w:r>
      <w:r>
        <w:rPr>
          <w:rFonts w:ascii="Times New Roman" w:hAnsi="Times New Roman"/>
          <w:b w:val="0"/>
          <w:sz w:val="22"/>
        </w:rPr>
        <w:t xml:space="preserve"> года « О передаче администрации МР «</w:t>
      </w:r>
      <w:proofErr w:type="spellStart"/>
      <w:r>
        <w:rPr>
          <w:rFonts w:ascii="Times New Roman" w:hAnsi="Times New Roman"/>
          <w:b w:val="0"/>
          <w:sz w:val="22"/>
        </w:rPr>
        <w:t>Койгородский</w:t>
      </w:r>
      <w:proofErr w:type="spellEnd"/>
      <w:r>
        <w:rPr>
          <w:rFonts w:ascii="Times New Roman" w:hAnsi="Times New Roman"/>
          <w:b w:val="0"/>
          <w:sz w:val="22"/>
        </w:rPr>
        <w:t>» осуществления части своих полномочий.</w:t>
      </w:r>
    </w:p>
    <w:p w:rsidR="00FF7867" w:rsidRDefault="00FF7867" w:rsidP="00FF7867">
      <w:pPr>
        <w:pStyle w:val="ConsTitle"/>
        <w:widowControl/>
        <w:numPr>
          <w:ilvl w:val="0"/>
          <w:numId w:val="1"/>
        </w:numPr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Настоящее решение вступает в силу с момента принятия.</w:t>
      </w:r>
    </w:p>
    <w:p w:rsidR="00FF7867" w:rsidRDefault="00FF7867" w:rsidP="00FF7867">
      <w:pPr>
        <w:pStyle w:val="ConsTitle"/>
        <w:widowControl/>
        <w:ind w:left="720"/>
        <w:rPr>
          <w:rFonts w:ascii="Times New Roman" w:hAnsi="Times New Roman"/>
          <w:b w:val="0"/>
          <w:sz w:val="22"/>
        </w:rPr>
      </w:pPr>
    </w:p>
    <w:p w:rsidR="00FF7867" w:rsidRDefault="00FF7867" w:rsidP="00FF7867">
      <w:pPr>
        <w:pStyle w:val="ConsTitle"/>
        <w:widowControl/>
        <w:ind w:left="720"/>
        <w:rPr>
          <w:rFonts w:ascii="Times New Roman" w:hAnsi="Times New Roman"/>
          <w:b w:val="0"/>
          <w:sz w:val="22"/>
        </w:rPr>
      </w:pPr>
    </w:p>
    <w:p w:rsidR="00FF7867" w:rsidRDefault="00FF7867" w:rsidP="00FF7867">
      <w:pPr>
        <w:pStyle w:val="ConsTitle"/>
        <w:widowControl/>
        <w:ind w:left="720"/>
        <w:rPr>
          <w:rFonts w:ascii="Times New Roman" w:hAnsi="Times New Roman"/>
          <w:b w:val="0"/>
          <w:sz w:val="22"/>
        </w:rPr>
      </w:pPr>
    </w:p>
    <w:p w:rsidR="00FF7867" w:rsidRDefault="00FF7867" w:rsidP="00FF7867">
      <w:pPr>
        <w:pStyle w:val="ConsTitle"/>
        <w:widowControl/>
        <w:ind w:left="720"/>
        <w:rPr>
          <w:rFonts w:ascii="Times New Roman" w:hAnsi="Times New Roman"/>
          <w:b w:val="0"/>
          <w:sz w:val="22"/>
        </w:rPr>
      </w:pPr>
    </w:p>
    <w:p w:rsidR="00FF7867" w:rsidRDefault="00FF7867" w:rsidP="00FF7867">
      <w:pPr>
        <w:pStyle w:val="ConsTitle"/>
        <w:widowControl/>
        <w:ind w:left="720"/>
        <w:rPr>
          <w:rFonts w:ascii="Times New Roman" w:hAnsi="Times New Roman"/>
          <w:b w:val="0"/>
          <w:sz w:val="22"/>
        </w:rPr>
      </w:pPr>
    </w:p>
    <w:p w:rsidR="00FF7867" w:rsidRDefault="00FF7867" w:rsidP="00FF7867">
      <w:pPr>
        <w:pStyle w:val="ConsTitle"/>
        <w:widowControl/>
        <w:ind w:left="720"/>
        <w:rPr>
          <w:rFonts w:ascii="Times New Roman" w:hAnsi="Times New Roman"/>
          <w:b w:val="0"/>
          <w:sz w:val="22"/>
        </w:rPr>
      </w:pPr>
    </w:p>
    <w:p w:rsidR="00FF7867" w:rsidRDefault="00FF7867" w:rsidP="00FF7867">
      <w:pPr>
        <w:pStyle w:val="ConsTitle"/>
        <w:widowControl/>
        <w:ind w:left="720"/>
        <w:rPr>
          <w:rFonts w:ascii="Times New Roman" w:hAnsi="Times New Roman"/>
          <w:b w:val="0"/>
          <w:sz w:val="22"/>
        </w:rPr>
      </w:pPr>
    </w:p>
    <w:p w:rsidR="00FF7867" w:rsidRDefault="00FF7867" w:rsidP="00FF7867">
      <w:pPr>
        <w:pStyle w:val="ConsTitle"/>
        <w:widowControl/>
        <w:ind w:left="720"/>
        <w:rPr>
          <w:rFonts w:ascii="Times New Roman" w:hAnsi="Times New Roman"/>
          <w:b w:val="0"/>
          <w:sz w:val="22"/>
        </w:rPr>
      </w:pPr>
    </w:p>
    <w:p w:rsidR="00FF7867" w:rsidRDefault="00FF7867" w:rsidP="00FF7867">
      <w:pPr>
        <w:pStyle w:val="ConsTitle"/>
        <w:widowControl/>
        <w:ind w:left="720"/>
        <w:rPr>
          <w:rFonts w:ascii="Times New Roman" w:hAnsi="Times New Roman"/>
          <w:b w:val="0"/>
          <w:sz w:val="22"/>
        </w:rPr>
      </w:pPr>
    </w:p>
    <w:p w:rsidR="00FF7867" w:rsidRDefault="00FF7867" w:rsidP="00FF7867">
      <w:pPr>
        <w:pStyle w:val="ConsTitle"/>
        <w:widowControl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Глава сельского поселения</w:t>
      </w:r>
    </w:p>
    <w:p w:rsidR="00FF7867" w:rsidRPr="00FF7867" w:rsidRDefault="00FF7867" w:rsidP="00FF7867">
      <w:pPr>
        <w:pStyle w:val="ConsTitle"/>
        <w:widowControl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« Нижний </w:t>
      </w:r>
      <w:proofErr w:type="spellStart"/>
      <w:r>
        <w:rPr>
          <w:rFonts w:ascii="Times New Roman" w:hAnsi="Times New Roman"/>
          <w:b w:val="0"/>
          <w:sz w:val="22"/>
        </w:rPr>
        <w:t>Турунъю</w:t>
      </w:r>
      <w:proofErr w:type="spellEnd"/>
      <w:r>
        <w:rPr>
          <w:rFonts w:ascii="Times New Roman" w:hAnsi="Times New Roman"/>
          <w:b w:val="0"/>
          <w:sz w:val="22"/>
        </w:rPr>
        <w:t xml:space="preserve">»                                                     </w:t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proofErr w:type="spellStart"/>
      <w:r>
        <w:rPr>
          <w:rFonts w:ascii="Times New Roman" w:hAnsi="Times New Roman"/>
          <w:b w:val="0"/>
          <w:sz w:val="22"/>
        </w:rPr>
        <w:t>Е.А.Череватенко</w:t>
      </w:r>
      <w:proofErr w:type="spellEnd"/>
      <w:r>
        <w:rPr>
          <w:rFonts w:ascii="Times New Roman" w:hAnsi="Times New Roman"/>
          <w:b w:val="0"/>
          <w:sz w:val="22"/>
        </w:rPr>
        <w:t>.</w:t>
      </w:r>
    </w:p>
    <w:p w:rsidR="00FF7867" w:rsidRDefault="00FF7867" w:rsidP="00FF7867">
      <w:pPr>
        <w:pStyle w:val="ConsTitle"/>
        <w:widowControl/>
        <w:rPr>
          <w:rFonts w:ascii="Times New Roman" w:hAnsi="Times New Roman"/>
          <w:b w:val="0"/>
          <w:sz w:val="22"/>
        </w:rPr>
      </w:pPr>
    </w:p>
    <w:p w:rsidR="00FF7867" w:rsidRDefault="00FF7867" w:rsidP="00FF7867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883A3F" w:rsidRDefault="00883A3F"/>
    <w:p w:rsidR="00AA28C9" w:rsidRDefault="00AA28C9"/>
    <w:p w:rsidR="00AA28C9" w:rsidRDefault="00AA28C9"/>
    <w:p w:rsidR="00AA28C9" w:rsidRDefault="00AA28C9"/>
    <w:p w:rsidR="00AA28C9" w:rsidRDefault="00AA28C9"/>
    <w:p w:rsidR="00AA28C9" w:rsidRDefault="00AA28C9"/>
    <w:p w:rsidR="00AA28C9" w:rsidRDefault="00AA28C9"/>
    <w:p w:rsidR="00AA28C9" w:rsidRDefault="00AA28C9"/>
    <w:p w:rsidR="00AA28C9" w:rsidRDefault="00AA28C9"/>
    <w:p w:rsidR="00AA28C9" w:rsidRDefault="00AA28C9"/>
    <w:p w:rsidR="00AA28C9" w:rsidRDefault="00AA28C9"/>
    <w:p w:rsidR="00AA28C9" w:rsidRDefault="00AA28C9"/>
    <w:p w:rsidR="00AA28C9" w:rsidRDefault="00AA28C9"/>
    <w:p w:rsidR="00AA28C9" w:rsidRDefault="00AA28C9"/>
    <w:p w:rsidR="00AA28C9" w:rsidRDefault="00AA28C9"/>
    <w:p w:rsidR="00AA28C9" w:rsidRDefault="00AA28C9"/>
    <w:p w:rsidR="00AA28C9" w:rsidRPr="00C0173E" w:rsidRDefault="00AA28C9" w:rsidP="00AA28C9">
      <w:pPr>
        <w:shd w:val="clear" w:color="auto" w:fill="FFFFFF"/>
        <w:spacing w:line="0" w:lineRule="atLeast"/>
        <w:jc w:val="center"/>
        <w:rPr>
          <w:b/>
          <w:sz w:val="22"/>
          <w:szCs w:val="22"/>
        </w:rPr>
      </w:pPr>
      <w:r w:rsidRPr="00C0173E">
        <w:rPr>
          <w:b/>
          <w:sz w:val="22"/>
          <w:szCs w:val="22"/>
        </w:rPr>
        <w:t>Соглашение №1</w:t>
      </w:r>
    </w:p>
    <w:p w:rsidR="00AA28C9" w:rsidRPr="00C0173E" w:rsidRDefault="00AA28C9" w:rsidP="00AA28C9">
      <w:pPr>
        <w:shd w:val="clear" w:color="auto" w:fill="FFFFFF"/>
        <w:spacing w:line="0" w:lineRule="atLeast"/>
        <w:jc w:val="center"/>
        <w:rPr>
          <w:b/>
          <w:sz w:val="22"/>
          <w:szCs w:val="22"/>
        </w:rPr>
      </w:pPr>
      <w:r w:rsidRPr="00C0173E">
        <w:rPr>
          <w:b/>
          <w:sz w:val="22"/>
          <w:szCs w:val="22"/>
        </w:rPr>
        <w:t xml:space="preserve">между администрацией муниципального образования сельского поселения </w:t>
      </w:r>
    </w:p>
    <w:p w:rsidR="00AA28C9" w:rsidRPr="00C0173E" w:rsidRDefault="00AA28C9" w:rsidP="00AA28C9">
      <w:pPr>
        <w:shd w:val="clear" w:color="auto" w:fill="FFFFFF"/>
        <w:spacing w:line="0" w:lineRule="atLeast"/>
        <w:jc w:val="center"/>
        <w:rPr>
          <w:b/>
          <w:sz w:val="22"/>
          <w:szCs w:val="22"/>
        </w:rPr>
      </w:pPr>
      <w:r w:rsidRPr="00C0173E">
        <w:rPr>
          <w:b/>
          <w:sz w:val="22"/>
          <w:szCs w:val="22"/>
        </w:rPr>
        <w:t>«</w:t>
      </w:r>
      <w:proofErr w:type="gramStart"/>
      <w:r w:rsidRPr="00C0173E">
        <w:rPr>
          <w:b/>
          <w:sz w:val="22"/>
          <w:szCs w:val="22"/>
        </w:rPr>
        <w:t>Нижний</w:t>
      </w:r>
      <w:proofErr w:type="gramEnd"/>
      <w:r w:rsidRPr="00C0173E">
        <w:rPr>
          <w:b/>
          <w:sz w:val="22"/>
          <w:szCs w:val="22"/>
        </w:rPr>
        <w:t xml:space="preserve"> </w:t>
      </w:r>
      <w:proofErr w:type="spellStart"/>
      <w:r w:rsidRPr="00C0173E">
        <w:rPr>
          <w:b/>
          <w:sz w:val="22"/>
          <w:szCs w:val="22"/>
        </w:rPr>
        <w:t>Турунъю</w:t>
      </w:r>
      <w:proofErr w:type="spellEnd"/>
      <w:r w:rsidRPr="00C0173E">
        <w:rPr>
          <w:b/>
          <w:sz w:val="22"/>
          <w:szCs w:val="22"/>
        </w:rPr>
        <w:t>» и администрацией муниципального образования муниципального района «</w:t>
      </w:r>
      <w:proofErr w:type="spellStart"/>
      <w:r w:rsidRPr="00C0173E">
        <w:rPr>
          <w:b/>
          <w:sz w:val="22"/>
          <w:szCs w:val="22"/>
        </w:rPr>
        <w:t>Койгородский</w:t>
      </w:r>
      <w:proofErr w:type="spellEnd"/>
      <w:r w:rsidRPr="00C0173E">
        <w:rPr>
          <w:b/>
          <w:sz w:val="22"/>
          <w:szCs w:val="22"/>
        </w:rPr>
        <w:t>»</w:t>
      </w:r>
    </w:p>
    <w:p w:rsidR="00AA28C9" w:rsidRPr="00C0173E" w:rsidRDefault="00AA28C9" w:rsidP="00AA28C9">
      <w:pPr>
        <w:shd w:val="clear" w:color="auto" w:fill="FFFFFF"/>
        <w:tabs>
          <w:tab w:val="left" w:leader="underscore" w:pos="6384"/>
        </w:tabs>
        <w:spacing w:line="0" w:lineRule="atLeast"/>
        <w:jc w:val="center"/>
        <w:rPr>
          <w:b/>
          <w:sz w:val="22"/>
          <w:szCs w:val="22"/>
        </w:rPr>
      </w:pPr>
      <w:r w:rsidRPr="00C0173E">
        <w:rPr>
          <w:b/>
          <w:sz w:val="22"/>
          <w:szCs w:val="22"/>
        </w:rPr>
        <w:t>«О передаче администрации МР «</w:t>
      </w:r>
      <w:proofErr w:type="spellStart"/>
      <w:r w:rsidRPr="00C0173E">
        <w:rPr>
          <w:b/>
          <w:sz w:val="22"/>
          <w:szCs w:val="22"/>
        </w:rPr>
        <w:t>Койгородский</w:t>
      </w:r>
      <w:proofErr w:type="spellEnd"/>
      <w:r w:rsidRPr="00C0173E">
        <w:rPr>
          <w:b/>
          <w:sz w:val="22"/>
          <w:szCs w:val="22"/>
        </w:rPr>
        <w:t>» осуществления части своих полномочий»</w:t>
      </w:r>
    </w:p>
    <w:p w:rsidR="00AA28C9" w:rsidRPr="00C0173E" w:rsidRDefault="00AA28C9" w:rsidP="00AA28C9">
      <w:pPr>
        <w:shd w:val="clear" w:color="auto" w:fill="FFFFFF"/>
        <w:tabs>
          <w:tab w:val="left" w:leader="underscore" w:pos="6384"/>
        </w:tabs>
        <w:spacing w:line="0" w:lineRule="atLeast"/>
        <w:jc w:val="center"/>
        <w:rPr>
          <w:sz w:val="22"/>
          <w:szCs w:val="22"/>
        </w:rPr>
      </w:pPr>
    </w:p>
    <w:p w:rsidR="00AA28C9" w:rsidRPr="00C0173E" w:rsidRDefault="00AA28C9" w:rsidP="00AA28C9">
      <w:pPr>
        <w:shd w:val="clear" w:color="auto" w:fill="FFFFFF"/>
        <w:tabs>
          <w:tab w:val="left" w:leader="underscore" w:pos="4824"/>
          <w:tab w:val="left" w:leader="underscore" w:pos="6413"/>
        </w:tabs>
        <w:spacing w:line="0" w:lineRule="atLeast"/>
        <w:jc w:val="center"/>
        <w:rPr>
          <w:sz w:val="22"/>
          <w:szCs w:val="22"/>
        </w:rPr>
      </w:pPr>
      <w:proofErr w:type="spellStart"/>
      <w:r w:rsidRPr="00C0173E">
        <w:rPr>
          <w:sz w:val="22"/>
          <w:szCs w:val="22"/>
        </w:rPr>
        <w:t>пст</w:t>
      </w:r>
      <w:proofErr w:type="spellEnd"/>
      <w:r w:rsidRPr="00C0173E">
        <w:rPr>
          <w:sz w:val="22"/>
          <w:szCs w:val="22"/>
        </w:rPr>
        <w:t xml:space="preserve">. Нижний </w:t>
      </w:r>
      <w:proofErr w:type="spellStart"/>
      <w:r w:rsidRPr="00C0173E">
        <w:rPr>
          <w:sz w:val="22"/>
          <w:szCs w:val="22"/>
        </w:rPr>
        <w:t>Турунъю</w:t>
      </w:r>
      <w:proofErr w:type="spellEnd"/>
      <w:r w:rsidRPr="00C0173E">
        <w:rPr>
          <w:sz w:val="22"/>
          <w:szCs w:val="22"/>
        </w:rPr>
        <w:t xml:space="preserve">                                                                                  «</w:t>
      </w:r>
      <w:r w:rsidR="00DF51D8">
        <w:rPr>
          <w:sz w:val="22"/>
          <w:szCs w:val="22"/>
        </w:rPr>
        <w:t xml:space="preserve"> </w:t>
      </w:r>
      <w:r w:rsidR="00BF41F0">
        <w:rPr>
          <w:sz w:val="22"/>
          <w:szCs w:val="22"/>
        </w:rPr>
        <w:t>24</w:t>
      </w:r>
      <w:r w:rsidRPr="00C0173E">
        <w:rPr>
          <w:sz w:val="22"/>
          <w:szCs w:val="22"/>
        </w:rPr>
        <w:t xml:space="preserve"> »  </w:t>
      </w:r>
      <w:r w:rsidR="00BF41F0">
        <w:rPr>
          <w:sz w:val="22"/>
          <w:szCs w:val="22"/>
        </w:rPr>
        <w:t>октября</w:t>
      </w:r>
      <w:r w:rsidRPr="00C0173E">
        <w:rPr>
          <w:sz w:val="22"/>
          <w:szCs w:val="22"/>
        </w:rPr>
        <w:t xml:space="preserve">  2013 г.</w:t>
      </w:r>
    </w:p>
    <w:p w:rsidR="00AA28C9" w:rsidRPr="00C0173E" w:rsidRDefault="00AA28C9" w:rsidP="00AA28C9">
      <w:pPr>
        <w:shd w:val="clear" w:color="auto" w:fill="FFFFFF"/>
        <w:spacing w:line="0" w:lineRule="atLeast"/>
        <w:ind w:right="5"/>
        <w:jc w:val="both"/>
        <w:rPr>
          <w:sz w:val="22"/>
          <w:szCs w:val="22"/>
        </w:rPr>
      </w:pPr>
    </w:p>
    <w:p w:rsidR="00AA28C9" w:rsidRPr="00C0173E" w:rsidRDefault="00AA28C9" w:rsidP="00AA28C9">
      <w:pPr>
        <w:shd w:val="clear" w:color="auto" w:fill="FFFFFF"/>
        <w:spacing w:line="0" w:lineRule="atLeast"/>
        <w:ind w:right="5"/>
        <w:jc w:val="both"/>
        <w:rPr>
          <w:sz w:val="22"/>
          <w:szCs w:val="22"/>
        </w:rPr>
      </w:pPr>
    </w:p>
    <w:p w:rsidR="00AA28C9" w:rsidRPr="00C0173E" w:rsidRDefault="00AA28C9" w:rsidP="000660A7">
      <w:pPr>
        <w:pStyle w:val="a5"/>
        <w:jc w:val="both"/>
        <w:rPr>
          <w:sz w:val="20"/>
          <w:szCs w:val="20"/>
        </w:rPr>
      </w:pPr>
      <w:proofErr w:type="gramStart"/>
      <w:r w:rsidRPr="00C0173E">
        <w:rPr>
          <w:sz w:val="20"/>
          <w:szCs w:val="20"/>
        </w:rPr>
        <w:t xml:space="preserve">Администрация сельского поселения «Нижний </w:t>
      </w:r>
      <w:proofErr w:type="spellStart"/>
      <w:r w:rsidRPr="00C0173E">
        <w:rPr>
          <w:sz w:val="20"/>
          <w:szCs w:val="20"/>
        </w:rPr>
        <w:t>Турунъю</w:t>
      </w:r>
      <w:proofErr w:type="spellEnd"/>
      <w:r w:rsidRPr="00C0173E">
        <w:rPr>
          <w:sz w:val="20"/>
          <w:szCs w:val="20"/>
        </w:rPr>
        <w:t xml:space="preserve">» (далее -  администрация поселения)  в лице главы сельского поселения «Нижний </w:t>
      </w:r>
      <w:proofErr w:type="spellStart"/>
      <w:r w:rsidRPr="00C0173E">
        <w:rPr>
          <w:sz w:val="20"/>
          <w:szCs w:val="20"/>
        </w:rPr>
        <w:t>Турунъю</w:t>
      </w:r>
      <w:proofErr w:type="spellEnd"/>
      <w:r w:rsidRPr="00C0173E">
        <w:rPr>
          <w:sz w:val="20"/>
          <w:szCs w:val="20"/>
        </w:rPr>
        <w:t>»</w:t>
      </w:r>
      <w:r w:rsidR="00C35E56">
        <w:rPr>
          <w:sz w:val="20"/>
          <w:szCs w:val="20"/>
        </w:rPr>
        <w:t xml:space="preserve"> </w:t>
      </w:r>
      <w:r w:rsidRPr="00C0173E">
        <w:rPr>
          <w:sz w:val="20"/>
          <w:szCs w:val="20"/>
        </w:rPr>
        <w:t xml:space="preserve">Евгении Александровны Череватенко,  действующей на основании Устава муниципального образования сельского поселения «Нижний </w:t>
      </w:r>
      <w:proofErr w:type="spellStart"/>
      <w:r w:rsidRPr="00C0173E">
        <w:rPr>
          <w:sz w:val="20"/>
          <w:szCs w:val="20"/>
        </w:rPr>
        <w:t>Турунъю</w:t>
      </w:r>
      <w:proofErr w:type="spellEnd"/>
      <w:r w:rsidRPr="00C0173E">
        <w:rPr>
          <w:sz w:val="20"/>
          <w:szCs w:val="20"/>
        </w:rPr>
        <w:t>» с одной стороны и администрация муниципального образования муниципального района «</w:t>
      </w:r>
      <w:proofErr w:type="spellStart"/>
      <w:r w:rsidRPr="00C0173E">
        <w:rPr>
          <w:sz w:val="20"/>
          <w:szCs w:val="20"/>
        </w:rPr>
        <w:t>Койгородский</w:t>
      </w:r>
      <w:proofErr w:type="spellEnd"/>
      <w:r w:rsidRPr="00C0173E">
        <w:rPr>
          <w:sz w:val="20"/>
          <w:szCs w:val="20"/>
        </w:rPr>
        <w:t>», (далее – администрация района), в лице главы муниципального образования муниципального района «</w:t>
      </w:r>
      <w:proofErr w:type="spellStart"/>
      <w:r w:rsidRPr="00C0173E">
        <w:rPr>
          <w:sz w:val="20"/>
          <w:szCs w:val="20"/>
        </w:rPr>
        <w:t>Койгородский</w:t>
      </w:r>
      <w:proofErr w:type="spellEnd"/>
      <w:r w:rsidRPr="00C0173E">
        <w:rPr>
          <w:sz w:val="20"/>
          <w:szCs w:val="20"/>
        </w:rPr>
        <w:t xml:space="preserve">» – руководителя администрации района Юрия Алексеевича </w:t>
      </w:r>
      <w:proofErr w:type="spellStart"/>
      <w:r w:rsidRPr="00C0173E">
        <w:rPr>
          <w:sz w:val="20"/>
          <w:szCs w:val="20"/>
        </w:rPr>
        <w:t>Перепаденко</w:t>
      </w:r>
      <w:proofErr w:type="spellEnd"/>
      <w:r w:rsidRPr="00C0173E">
        <w:rPr>
          <w:sz w:val="20"/>
          <w:szCs w:val="20"/>
        </w:rPr>
        <w:t>, действующего на основании Устава муниципального</w:t>
      </w:r>
      <w:proofErr w:type="gramEnd"/>
      <w:r w:rsidRPr="00C0173E">
        <w:rPr>
          <w:sz w:val="20"/>
          <w:szCs w:val="20"/>
        </w:rPr>
        <w:t xml:space="preserve"> </w:t>
      </w:r>
      <w:proofErr w:type="gramStart"/>
      <w:r w:rsidRPr="00C0173E">
        <w:rPr>
          <w:sz w:val="20"/>
          <w:szCs w:val="20"/>
        </w:rPr>
        <w:t>образования  муниципального района  «</w:t>
      </w:r>
      <w:proofErr w:type="spellStart"/>
      <w:r w:rsidRPr="00C0173E">
        <w:rPr>
          <w:sz w:val="20"/>
          <w:szCs w:val="20"/>
        </w:rPr>
        <w:t>Койгородский</w:t>
      </w:r>
      <w:proofErr w:type="spellEnd"/>
      <w:r w:rsidRPr="00C0173E">
        <w:rPr>
          <w:sz w:val="20"/>
          <w:szCs w:val="20"/>
        </w:rPr>
        <w:t xml:space="preserve">» с другой стороны, в целях оптимального учета интересов населения при решении вопросов местного значения, в соответствии с частью 4 статьи 15 Закона Российской Федерации от 06 октября 2003г. № 131-ФЗ «Об общих принципах местного самоуправления в Российской Федерации» и частью 1 решения Совета сельского поселения  «Нижний </w:t>
      </w:r>
      <w:proofErr w:type="spellStart"/>
      <w:r w:rsidRPr="00C0173E">
        <w:rPr>
          <w:sz w:val="20"/>
          <w:szCs w:val="20"/>
        </w:rPr>
        <w:t>Турунъю</w:t>
      </w:r>
      <w:proofErr w:type="spellEnd"/>
      <w:r w:rsidRPr="00C0173E">
        <w:rPr>
          <w:sz w:val="20"/>
          <w:szCs w:val="20"/>
        </w:rPr>
        <w:t xml:space="preserve">»  от </w:t>
      </w:r>
      <w:r w:rsidR="00BF41F0">
        <w:rPr>
          <w:sz w:val="20"/>
          <w:szCs w:val="20"/>
        </w:rPr>
        <w:t>24 октября</w:t>
      </w:r>
      <w:r w:rsidRPr="00C0173E">
        <w:rPr>
          <w:sz w:val="20"/>
          <w:szCs w:val="20"/>
        </w:rPr>
        <w:t xml:space="preserve"> 20</w:t>
      </w:r>
      <w:r w:rsidR="000660A7" w:rsidRPr="00C0173E">
        <w:rPr>
          <w:sz w:val="20"/>
          <w:szCs w:val="20"/>
        </w:rPr>
        <w:t>13</w:t>
      </w:r>
      <w:r w:rsidRPr="00C0173E">
        <w:rPr>
          <w:sz w:val="20"/>
          <w:szCs w:val="20"/>
        </w:rPr>
        <w:t>г.</w:t>
      </w:r>
      <w:proofErr w:type="gramEnd"/>
      <w:r w:rsidRPr="00C0173E">
        <w:rPr>
          <w:sz w:val="20"/>
          <w:szCs w:val="20"/>
        </w:rPr>
        <w:t xml:space="preserve"> № </w:t>
      </w:r>
      <w:r w:rsidRPr="00C0173E">
        <w:rPr>
          <w:sz w:val="20"/>
          <w:szCs w:val="20"/>
          <w:lang w:val="en-US"/>
        </w:rPr>
        <w:t>III</w:t>
      </w:r>
      <w:r w:rsidRPr="00C0173E">
        <w:rPr>
          <w:sz w:val="20"/>
          <w:szCs w:val="20"/>
        </w:rPr>
        <w:t xml:space="preserve">-14/ </w:t>
      </w:r>
      <w:r w:rsidR="004A020B">
        <w:rPr>
          <w:sz w:val="20"/>
          <w:szCs w:val="20"/>
        </w:rPr>
        <w:t>5</w:t>
      </w:r>
      <w:r w:rsidR="00C35E56">
        <w:rPr>
          <w:sz w:val="20"/>
          <w:szCs w:val="20"/>
        </w:rPr>
        <w:t>3</w:t>
      </w:r>
      <w:r w:rsidRPr="00C0173E">
        <w:rPr>
          <w:sz w:val="20"/>
          <w:szCs w:val="20"/>
        </w:rPr>
        <w:t xml:space="preserve"> заключили настоящее Соглашение о нижеследующем</w:t>
      </w:r>
    </w:p>
    <w:p w:rsidR="00AA28C9" w:rsidRPr="00C0173E" w:rsidRDefault="00AA28C9" w:rsidP="00AA28C9">
      <w:pPr>
        <w:pStyle w:val="a5"/>
        <w:ind w:firstLine="540"/>
        <w:jc w:val="both"/>
        <w:rPr>
          <w:sz w:val="22"/>
          <w:szCs w:val="22"/>
        </w:rPr>
      </w:pPr>
    </w:p>
    <w:p w:rsidR="00AA28C9" w:rsidRPr="00C0173E" w:rsidRDefault="00AA28C9" w:rsidP="00AA28C9">
      <w:pPr>
        <w:pStyle w:val="a5"/>
        <w:numPr>
          <w:ilvl w:val="0"/>
          <w:numId w:val="7"/>
        </w:numPr>
        <w:outlineLvl w:val="0"/>
        <w:rPr>
          <w:b/>
          <w:sz w:val="22"/>
          <w:szCs w:val="22"/>
          <w:lang w:val="en-US"/>
        </w:rPr>
      </w:pPr>
      <w:r w:rsidRPr="00C0173E">
        <w:rPr>
          <w:b/>
          <w:sz w:val="22"/>
          <w:szCs w:val="22"/>
        </w:rPr>
        <w:t>ПРЕДМЕТ СОГЛАШЕНИЯ</w:t>
      </w:r>
    </w:p>
    <w:p w:rsidR="00AA28C9" w:rsidRPr="00C0173E" w:rsidRDefault="00AA28C9" w:rsidP="000660A7">
      <w:pPr>
        <w:pStyle w:val="a5"/>
        <w:ind w:left="360"/>
        <w:jc w:val="left"/>
        <w:outlineLvl w:val="0"/>
        <w:rPr>
          <w:b/>
          <w:sz w:val="22"/>
          <w:szCs w:val="22"/>
        </w:rPr>
      </w:pPr>
      <w:r w:rsidRPr="00C0173E">
        <w:rPr>
          <w:sz w:val="22"/>
          <w:szCs w:val="22"/>
        </w:rPr>
        <w:t xml:space="preserve">    </w:t>
      </w:r>
      <w:r w:rsidRPr="00C0173E">
        <w:rPr>
          <w:sz w:val="22"/>
          <w:szCs w:val="22"/>
          <w:lang w:val="en-US"/>
        </w:rPr>
        <w:t xml:space="preserve"> </w:t>
      </w:r>
    </w:p>
    <w:p w:rsidR="00AA28C9" w:rsidRPr="00C0173E" w:rsidRDefault="000660A7" w:rsidP="000660A7">
      <w:pPr>
        <w:shd w:val="clear" w:color="auto" w:fill="FFFFFF"/>
        <w:tabs>
          <w:tab w:val="left" w:leader="underscore" w:pos="2909"/>
        </w:tabs>
        <w:spacing w:line="0" w:lineRule="atLeast"/>
        <w:ind w:right="10"/>
        <w:jc w:val="both"/>
      </w:pPr>
      <w:r w:rsidRPr="00C0173E">
        <w:t xml:space="preserve">1.1. </w:t>
      </w:r>
      <w:r w:rsidR="00AA28C9" w:rsidRPr="00C0173E">
        <w:t>Администрация поселения передает, а администрация района принимает  на себя осуществление на территории муниципального  образования  муниципального района «</w:t>
      </w:r>
      <w:proofErr w:type="spellStart"/>
      <w:r w:rsidR="00AA28C9" w:rsidRPr="00C0173E">
        <w:t>Койгородский</w:t>
      </w:r>
      <w:proofErr w:type="spellEnd"/>
      <w:r w:rsidR="00AA28C9" w:rsidRPr="00C0173E">
        <w:t xml:space="preserve">» (далее – район) следующих полномочий муниципального образования сельского поселения «Нижний </w:t>
      </w:r>
      <w:proofErr w:type="spellStart"/>
      <w:r w:rsidR="00AA28C9" w:rsidRPr="00C0173E">
        <w:t>Турунъю</w:t>
      </w:r>
      <w:proofErr w:type="spellEnd"/>
      <w:r w:rsidR="00AA28C9" w:rsidRPr="00C0173E">
        <w:t xml:space="preserve">» (далее – поселение):  </w:t>
      </w:r>
    </w:p>
    <w:p w:rsidR="00AA28C9" w:rsidRPr="00C0173E" w:rsidRDefault="00AA28C9" w:rsidP="00AA28C9">
      <w:pPr>
        <w:shd w:val="clear" w:color="auto" w:fill="FFFFFF"/>
        <w:tabs>
          <w:tab w:val="left" w:leader="underscore" w:pos="2909"/>
        </w:tabs>
        <w:spacing w:line="0" w:lineRule="atLeast"/>
        <w:ind w:left="720" w:right="10"/>
        <w:jc w:val="both"/>
      </w:pPr>
      <w:r w:rsidRPr="00C0173E">
        <w:t xml:space="preserve">- по формированию, исполнению и </w:t>
      </w:r>
      <w:proofErr w:type="gramStart"/>
      <w:r w:rsidRPr="00C0173E">
        <w:t>контролю за</w:t>
      </w:r>
      <w:proofErr w:type="gramEnd"/>
      <w:r w:rsidRPr="00C0173E">
        <w:t xml:space="preserve"> исполнением бюджета поселения;</w:t>
      </w:r>
    </w:p>
    <w:p w:rsidR="00AA28C9" w:rsidRPr="00C0173E" w:rsidRDefault="000660A7" w:rsidP="000660A7">
      <w:pPr>
        <w:shd w:val="clear" w:color="auto" w:fill="FFFFFF"/>
        <w:tabs>
          <w:tab w:val="left" w:leader="underscore" w:pos="2909"/>
        </w:tabs>
        <w:spacing w:line="0" w:lineRule="atLeast"/>
        <w:ind w:right="10"/>
        <w:jc w:val="both"/>
      </w:pPr>
      <w:r w:rsidRPr="00C0173E">
        <w:t xml:space="preserve">            </w:t>
      </w:r>
      <w:r w:rsidR="00AA28C9" w:rsidRPr="00C0173E">
        <w:t>- по осуществлению приватизации жилых поме</w:t>
      </w:r>
      <w:r w:rsidRPr="00C0173E">
        <w:t xml:space="preserve">щений, занимаемых гражданами по </w:t>
      </w:r>
      <w:r w:rsidR="00AA28C9" w:rsidRPr="00C0173E">
        <w:t>договору социального  найма в домах государственного и муниципального жилищного фонда на территории поселения;</w:t>
      </w:r>
    </w:p>
    <w:p w:rsidR="008247D8" w:rsidRPr="0064763F" w:rsidRDefault="000660A7" w:rsidP="000660A7">
      <w:pPr>
        <w:shd w:val="clear" w:color="auto" w:fill="FFFFFF"/>
        <w:tabs>
          <w:tab w:val="left" w:leader="underscore" w:pos="2909"/>
        </w:tabs>
        <w:spacing w:line="0" w:lineRule="atLeast"/>
        <w:ind w:right="10"/>
        <w:jc w:val="both"/>
      </w:pPr>
      <w:r w:rsidRPr="00C0173E">
        <w:t xml:space="preserve">            </w:t>
      </w:r>
      <w:r w:rsidR="008247D8" w:rsidRPr="0064763F">
        <w:t>-</w:t>
      </w:r>
      <w:r w:rsidRPr="0064763F">
        <w:t xml:space="preserve"> по принятию решений по переустройству</w:t>
      </w:r>
      <w:r w:rsidR="002D728B" w:rsidRPr="0064763F">
        <w:t xml:space="preserve"> </w:t>
      </w:r>
      <w:r w:rsidRPr="0064763F">
        <w:t>(перепланировке) жилых помещений, принадлежащих гражданам на праве личной собственности;</w:t>
      </w:r>
    </w:p>
    <w:p w:rsidR="000660A7" w:rsidRPr="00C0173E" w:rsidRDefault="000660A7" w:rsidP="000660A7">
      <w:pPr>
        <w:shd w:val="clear" w:color="auto" w:fill="FFFFFF"/>
        <w:tabs>
          <w:tab w:val="left" w:leader="underscore" w:pos="2909"/>
        </w:tabs>
        <w:spacing w:line="0" w:lineRule="atLeast"/>
        <w:ind w:right="10"/>
        <w:jc w:val="both"/>
      </w:pPr>
      <w:r w:rsidRPr="0064763F">
        <w:t xml:space="preserve">            - по выдаче разрешений на строительство, разрешение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поселения;</w:t>
      </w:r>
      <w:bookmarkStart w:id="0" w:name="_GoBack"/>
      <w:bookmarkEnd w:id="0"/>
    </w:p>
    <w:p w:rsidR="000660A7" w:rsidRPr="00C0173E" w:rsidRDefault="000660A7" w:rsidP="00AA28C9">
      <w:pPr>
        <w:shd w:val="clear" w:color="auto" w:fill="FFFFFF"/>
        <w:tabs>
          <w:tab w:val="left" w:leader="underscore" w:pos="2909"/>
        </w:tabs>
        <w:spacing w:line="0" w:lineRule="atLeast"/>
        <w:ind w:left="720" w:right="10"/>
        <w:jc w:val="both"/>
      </w:pPr>
      <w:r w:rsidRPr="00C0173E">
        <w:t>- по формированию и размещению муниципального заказа;</w:t>
      </w:r>
    </w:p>
    <w:p w:rsidR="000660A7" w:rsidRPr="00C0173E" w:rsidRDefault="000660A7" w:rsidP="000660A7">
      <w:pPr>
        <w:shd w:val="clear" w:color="auto" w:fill="FFFFFF"/>
        <w:tabs>
          <w:tab w:val="left" w:leader="underscore" w:pos="2909"/>
        </w:tabs>
        <w:spacing w:line="0" w:lineRule="atLeast"/>
        <w:ind w:right="10" w:firstLine="720"/>
        <w:jc w:val="both"/>
      </w:pPr>
      <w:r w:rsidRPr="00C0173E">
        <w:t>- по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660A7" w:rsidRPr="00C0173E" w:rsidRDefault="000660A7" w:rsidP="000660A7">
      <w:pPr>
        <w:shd w:val="clear" w:color="auto" w:fill="FFFFFF"/>
        <w:tabs>
          <w:tab w:val="left" w:leader="underscore" w:pos="2909"/>
        </w:tabs>
        <w:spacing w:line="0" w:lineRule="atLeast"/>
        <w:ind w:right="10" w:firstLine="720"/>
        <w:jc w:val="both"/>
      </w:pPr>
      <w:r w:rsidRPr="00C0173E">
        <w:t xml:space="preserve">-по осуществлению земельного </w:t>
      </w:r>
      <w:proofErr w:type="gramStart"/>
      <w:r w:rsidRPr="00C0173E">
        <w:t>контроля за</w:t>
      </w:r>
      <w:proofErr w:type="gramEnd"/>
      <w:r w:rsidRPr="00C0173E">
        <w:t xml:space="preserve"> использованием земель поселения.</w:t>
      </w:r>
    </w:p>
    <w:p w:rsidR="00DA6776" w:rsidRPr="00C0173E" w:rsidRDefault="000660A7" w:rsidP="00AA28C9">
      <w:pPr>
        <w:shd w:val="clear" w:color="auto" w:fill="FFFFFF"/>
        <w:tabs>
          <w:tab w:val="left" w:pos="749"/>
        </w:tabs>
        <w:spacing w:line="0" w:lineRule="atLeast"/>
        <w:jc w:val="both"/>
      </w:pPr>
      <w:r w:rsidRPr="00C0173E">
        <w:t xml:space="preserve">           </w:t>
      </w:r>
      <w:r w:rsidR="00AA28C9" w:rsidRPr="00C0173E">
        <w:rPr>
          <w:spacing w:val="-7"/>
        </w:rPr>
        <w:t>1.</w:t>
      </w:r>
      <w:r w:rsidRPr="00C0173E">
        <w:rPr>
          <w:spacing w:val="-7"/>
        </w:rPr>
        <w:t>2</w:t>
      </w:r>
      <w:r w:rsidR="00AA28C9" w:rsidRPr="00C0173E">
        <w:rPr>
          <w:spacing w:val="-7"/>
        </w:rPr>
        <w:t>.</w:t>
      </w:r>
      <w:r w:rsidRPr="00C0173E">
        <w:rPr>
          <w:spacing w:val="-7"/>
        </w:rPr>
        <w:t xml:space="preserve"> Администрация района о</w:t>
      </w:r>
      <w:r w:rsidR="00AA28C9" w:rsidRPr="00C0173E">
        <w:t>существл</w:t>
      </w:r>
      <w:r w:rsidRPr="00C0173E">
        <w:t>яет</w:t>
      </w:r>
      <w:r w:rsidR="00DA6776" w:rsidRPr="00C0173E">
        <w:t xml:space="preserve"> указанные полномочия за счет:</w:t>
      </w:r>
      <w:r w:rsidR="00AA28C9" w:rsidRPr="00C0173E">
        <w:t xml:space="preserve">    </w:t>
      </w:r>
      <w:r w:rsidR="00DA6776" w:rsidRPr="00C0173E">
        <w:t xml:space="preserve"> </w:t>
      </w:r>
    </w:p>
    <w:p w:rsidR="00AA28C9" w:rsidRPr="00C0173E" w:rsidRDefault="00DA6776" w:rsidP="00AA28C9">
      <w:pPr>
        <w:shd w:val="clear" w:color="auto" w:fill="FFFFFF"/>
        <w:tabs>
          <w:tab w:val="left" w:pos="749"/>
        </w:tabs>
        <w:spacing w:line="0" w:lineRule="atLeast"/>
        <w:jc w:val="both"/>
      </w:pPr>
      <w:r w:rsidRPr="00C0173E">
        <w:t>-</w:t>
      </w:r>
      <w:r w:rsidR="00AA28C9" w:rsidRPr="00C0173E">
        <w:t xml:space="preserve">    иных межбюджетных трансфертов,  предоставляемых   из   бю</w:t>
      </w:r>
      <w:r w:rsidRPr="00C0173E">
        <w:t>джета   сельского   поселения</w:t>
      </w:r>
      <w:r w:rsidR="00AA28C9" w:rsidRPr="00C0173E">
        <w:t xml:space="preserve"> бюджет</w:t>
      </w:r>
      <w:r w:rsidRPr="00C0173E">
        <w:t>у</w:t>
      </w:r>
      <w:r w:rsidR="00AA28C9" w:rsidRPr="00C0173E">
        <w:t xml:space="preserve"> </w:t>
      </w:r>
      <w:r w:rsidRPr="00C0173E">
        <w:t xml:space="preserve"> </w:t>
      </w:r>
      <w:r w:rsidR="00AA28C9" w:rsidRPr="00C0173E">
        <w:t xml:space="preserve"> района </w:t>
      </w:r>
      <w:r w:rsidRPr="00C0173E">
        <w:t xml:space="preserve"> </w:t>
      </w:r>
      <w:r w:rsidR="00AA28C9" w:rsidRPr="00C0173E">
        <w:t xml:space="preserve"> </w:t>
      </w:r>
      <w:r w:rsidRPr="00C0173E">
        <w:t>в соответствии с Приложением к настоящему соглашению.</w:t>
      </w:r>
    </w:p>
    <w:p w:rsidR="00AA28C9" w:rsidRPr="00C0173E" w:rsidRDefault="00AA28C9" w:rsidP="00AA28C9">
      <w:pPr>
        <w:shd w:val="clear" w:color="auto" w:fill="FFFFFF"/>
        <w:tabs>
          <w:tab w:val="left" w:pos="749"/>
        </w:tabs>
        <w:spacing w:line="0" w:lineRule="atLeast"/>
        <w:jc w:val="both"/>
        <w:rPr>
          <w:sz w:val="22"/>
          <w:szCs w:val="22"/>
        </w:rPr>
      </w:pPr>
    </w:p>
    <w:p w:rsidR="00AA28C9" w:rsidRPr="00C0173E" w:rsidRDefault="00AA28C9" w:rsidP="00AA28C9">
      <w:pPr>
        <w:shd w:val="clear" w:color="auto" w:fill="FFFFFF"/>
        <w:spacing w:line="0" w:lineRule="atLeast"/>
        <w:jc w:val="center"/>
        <w:rPr>
          <w:b/>
          <w:spacing w:val="-7"/>
          <w:sz w:val="22"/>
          <w:szCs w:val="22"/>
        </w:rPr>
      </w:pPr>
      <w:r w:rsidRPr="00C0173E">
        <w:rPr>
          <w:b/>
          <w:spacing w:val="-7"/>
          <w:sz w:val="22"/>
          <w:szCs w:val="22"/>
        </w:rPr>
        <w:t>2. ПОРЯДОК ПЕРЕДАЧИ ПОЛНОМОЧИЙ</w:t>
      </w:r>
    </w:p>
    <w:p w:rsidR="00AA28C9" w:rsidRPr="00C0173E" w:rsidRDefault="00AA28C9" w:rsidP="00AA28C9">
      <w:pPr>
        <w:shd w:val="clear" w:color="auto" w:fill="FFFFFF"/>
        <w:spacing w:line="0" w:lineRule="atLeast"/>
        <w:jc w:val="center"/>
        <w:rPr>
          <w:b/>
          <w:spacing w:val="-7"/>
          <w:sz w:val="22"/>
          <w:szCs w:val="22"/>
        </w:rPr>
      </w:pPr>
    </w:p>
    <w:p w:rsidR="00AA28C9" w:rsidRPr="00C0173E" w:rsidRDefault="00AA28C9" w:rsidP="00AA28C9">
      <w:pPr>
        <w:shd w:val="clear" w:color="auto" w:fill="FFFFFF"/>
        <w:spacing w:line="0" w:lineRule="atLeast"/>
        <w:jc w:val="both"/>
      </w:pPr>
      <w:r w:rsidRPr="00C0173E">
        <w:t xml:space="preserve">            2.1.    </w:t>
      </w:r>
      <w:r w:rsidR="00DA6776" w:rsidRPr="00C0173E">
        <w:t xml:space="preserve"> </w:t>
      </w:r>
      <w:proofErr w:type="gramStart"/>
      <w:r w:rsidR="00DA6776" w:rsidRPr="00C0173E">
        <w:t>О</w:t>
      </w:r>
      <w:r w:rsidRPr="00C0173E">
        <w:t>существлени</w:t>
      </w:r>
      <w:r w:rsidR="00DA6776" w:rsidRPr="00C0173E">
        <w:t>е</w:t>
      </w:r>
      <w:r w:rsidRPr="00C0173E">
        <w:t xml:space="preserve">  полномочий </w:t>
      </w:r>
      <w:r w:rsidR="00DA6776" w:rsidRPr="00C0173E">
        <w:t xml:space="preserve">передается от поселения району одновременно с началом соответствующего финансового года    </w:t>
      </w:r>
      <w:r w:rsidRPr="00C0173E">
        <w:t xml:space="preserve"> при условии закрепления в решении Совета  сельского  поселения «Нижний </w:t>
      </w:r>
      <w:proofErr w:type="spellStart"/>
      <w:r w:rsidRPr="00C0173E">
        <w:t>Турунъю</w:t>
      </w:r>
      <w:proofErr w:type="spellEnd"/>
      <w:r w:rsidRPr="00C0173E">
        <w:t xml:space="preserve">» </w:t>
      </w:r>
      <w:r w:rsidR="00DA6776" w:rsidRPr="00C0173E">
        <w:t xml:space="preserve">на соответствующий финансовый год </w:t>
      </w:r>
      <w:r w:rsidRPr="00C0173E">
        <w:t>средств на финансирование передаваемых  полномочий.</w:t>
      </w:r>
      <w:proofErr w:type="gramEnd"/>
    </w:p>
    <w:p w:rsidR="0075416E" w:rsidRPr="00C0173E" w:rsidRDefault="00AA28C9" w:rsidP="00AA28C9">
      <w:pPr>
        <w:shd w:val="clear" w:color="auto" w:fill="FFFFFF"/>
        <w:tabs>
          <w:tab w:val="left" w:pos="662"/>
        </w:tabs>
        <w:spacing w:line="0" w:lineRule="atLeast"/>
        <w:jc w:val="both"/>
      </w:pPr>
      <w:r w:rsidRPr="00C0173E">
        <w:rPr>
          <w:spacing w:val="-6"/>
        </w:rPr>
        <w:t xml:space="preserve">            2.2.</w:t>
      </w:r>
      <w:r w:rsidRPr="00C0173E">
        <w:tab/>
      </w:r>
      <w:r w:rsidR="00DA6776" w:rsidRPr="00C0173E">
        <w:t xml:space="preserve">Ежегодно перед началом  соответствующего финансового года, но не позднее, чем за 10 дней до внесения в Совет поселения </w:t>
      </w:r>
      <w:r w:rsidR="0075416E" w:rsidRPr="00C0173E">
        <w:t>проекта решения о бюджете на соответствующий финансовый год, администрация района  представляет в администрацию поселения данные, необходимые для расчета объема  иных межбюджетных трансфертов на осуществление делегируемых полномочий.</w:t>
      </w:r>
    </w:p>
    <w:p w:rsidR="00AA28C9" w:rsidRPr="00C0173E" w:rsidRDefault="0075416E" w:rsidP="00AA28C9">
      <w:pPr>
        <w:shd w:val="clear" w:color="auto" w:fill="FFFFFF"/>
        <w:tabs>
          <w:tab w:val="left" w:pos="662"/>
        </w:tabs>
        <w:spacing w:line="0" w:lineRule="atLeast"/>
        <w:jc w:val="both"/>
      </w:pPr>
      <w:r w:rsidRPr="00C0173E">
        <w:tab/>
        <w:t>2.3. Финансовое  управление администрации МР «</w:t>
      </w:r>
      <w:proofErr w:type="spellStart"/>
      <w:r w:rsidRPr="00C0173E">
        <w:t>Койгородский</w:t>
      </w:r>
      <w:proofErr w:type="spellEnd"/>
      <w:proofErr w:type="gramStart"/>
      <w:r w:rsidRPr="00C0173E">
        <w:t>»(</w:t>
      </w:r>
      <w:proofErr w:type="gramEnd"/>
      <w:r w:rsidRPr="00C0173E">
        <w:t xml:space="preserve">далее- </w:t>
      </w:r>
      <w:proofErr w:type="spellStart"/>
      <w:r w:rsidRPr="00C0173E">
        <w:t>Финуправление</w:t>
      </w:r>
      <w:proofErr w:type="spellEnd"/>
      <w:r w:rsidRPr="00C0173E">
        <w:t>)</w:t>
      </w:r>
      <w:r w:rsidR="00AA28C9" w:rsidRPr="00C0173E">
        <w:t xml:space="preserve"> </w:t>
      </w:r>
      <w:r w:rsidRPr="00C0173E">
        <w:t>осуществляет финансирование</w:t>
      </w:r>
      <w:r w:rsidR="00AA28C9" w:rsidRPr="00C0173E">
        <w:t xml:space="preserve">  указанных в пункте 1.2 </w:t>
      </w:r>
      <w:r w:rsidRPr="00C0173E">
        <w:t>иных межбюджетных трансфертов согласно утвержденной бюджетной росписи на соответствующий год.</w:t>
      </w:r>
    </w:p>
    <w:p w:rsidR="00AA28C9" w:rsidRPr="00C0173E" w:rsidRDefault="00AA28C9" w:rsidP="00AA28C9">
      <w:pPr>
        <w:shd w:val="clear" w:color="auto" w:fill="FFFFFF"/>
        <w:tabs>
          <w:tab w:val="left" w:pos="706"/>
        </w:tabs>
        <w:spacing w:line="0" w:lineRule="atLeast"/>
        <w:ind w:right="5"/>
        <w:jc w:val="both"/>
        <w:rPr>
          <w:spacing w:val="-1"/>
        </w:rPr>
      </w:pPr>
      <w:r w:rsidRPr="00C0173E">
        <w:rPr>
          <w:spacing w:val="-6"/>
        </w:rPr>
        <w:lastRenderedPageBreak/>
        <w:t xml:space="preserve">            2.</w:t>
      </w:r>
      <w:r w:rsidR="0075416E" w:rsidRPr="00C0173E">
        <w:rPr>
          <w:spacing w:val="-6"/>
        </w:rPr>
        <w:t>4</w:t>
      </w:r>
      <w:r w:rsidRPr="00C0173E">
        <w:rPr>
          <w:spacing w:val="-6"/>
        </w:rPr>
        <w:t>.</w:t>
      </w:r>
      <w:r w:rsidRPr="00C0173E">
        <w:tab/>
        <w:t xml:space="preserve">Не использованные в течение текущего финансового года </w:t>
      </w:r>
      <w:r w:rsidR="0075416E" w:rsidRPr="00C0173E">
        <w:t>средства иных межбюджетных трансфертов, предоставленных из бюджета поселения бюджету района на осуществление указанных в п. 1.1. полномочий,</w:t>
      </w:r>
      <w:r w:rsidRPr="00C0173E">
        <w:t xml:space="preserve"> подлежат использованию в следующем году </w:t>
      </w:r>
      <w:proofErr w:type="gramStart"/>
      <w:r w:rsidRPr="00C0173E">
        <w:t>на те</w:t>
      </w:r>
      <w:proofErr w:type="gramEnd"/>
      <w:r w:rsidRPr="00C0173E">
        <w:t xml:space="preserve"> же цели. </w:t>
      </w:r>
      <w:r w:rsidRPr="00C0173E">
        <w:rPr>
          <w:spacing w:val="-1"/>
        </w:rPr>
        <w:t xml:space="preserve"> В </w:t>
      </w:r>
      <w:r w:rsidRPr="00C0173E">
        <w:t xml:space="preserve">случае невозможности такого использования - остатки  </w:t>
      </w:r>
      <w:r w:rsidR="0075416E" w:rsidRPr="00C0173E">
        <w:t>иных межбюджетных трансфертов</w:t>
      </w:r>
      <w:r w:rsidRPr="00C0173E">
        <w:t xml:space="preserve">  подлежат возврату в бюджет сельского    поселения    «Нижний </w:t>
      </w:r>
      <w:proofErr w:type="spellStart"/>
      <w:r w:rsidRPr="00C0173E">
        <w:t>Турунъю</w:t>
      </w:r>
      <w:proofErr w:type="spellEnd"/>
      <w:r w:rsidRPr="00C0173E">
        <w:t xml:space="preserve">»    в    соответствии    с    действующим </w:t>
      </w:r>
      <w:r w:rsidRPr="00C0173E">
        <w:rPr>
          <w:spacing w:val="-1"/>
        </w:rPr>
        <w:t>законодательством.</w:t>
      </w:r>
    </w:p>
    <w:p w:rsidR="00AA28C9" w:rsidRPr="00C0173E" w:rsidRDefault="00AA28C9" w:rsidP="00AA28C9">
      <w:pPr>
        <w:shd w:val="clear" w:color="auto" w:fill="FFFFFF"/>
        <w:tabs>
          <w:tab w:val="left" w:pos="706"/>
        </w:tabs>
        <w:spacing w:line="0" w:lineRule="atLeast"/>
        <w:ind w:right="5"/>
        <w:jc w:val="both"/>
      </w:pPr>
    </w:p>
    <w:p w:rsidR="00AA28C9" w:rsidRPr="00C0173E" w:rsidRDefault="00AA28C9" w:rsidP="00AA28C9">
      <w:pPr>
        <w:shd w:val="clear" w:color="auto" w:fill="FFFFFF"/>
        <w:spacing w:line="0" w:lineRule="atLeast"/>
        <w:jc w:val="center"/>
        <w:rPr>
          <w:b/>
          <w:sz w:val="22"/>
          <w:szCs w:val="22"/>
        </w:rPr>
      </w:pPr>
      <w:r w:rsidRPr="00C0173E">
        <w:rPr>
          <w:b/>
          <w:sz w:val="22"/>
          <w:szCs w:val="22"/>
        </w:rPr>
        <w:t xml:space="preserve">3. </w:t>
      </w:r>
      <w:r w:rsidR="0075416E" w:rsidRPr="00C0173E">
        <w:rPr>
          <w:b/>
          <w:sz w:val="22"/>
          <w:szCs w:val="22"/>
        </w:rPr>
        <w:t xml:space="preserve"> </w:t>
      </w:r>
      <w:r w:rsidRPr="00C0173E">
        <w:rPr>
          <w:b/>
          <w:sz w:val="22"/>
          <w:szCs w:val="22"/>
        </w:rPr>
        <w:t xml:space="preserve"> ОБЯЗАННОСТИ СТОРОН</w:t>
      </w:r>
    </w:p>
    <w:p w:rsidR="00AA28C9" w:rsidRPr="00C0173E" w:rsidRDefault="00AA28C9" w:rsidP="00AA28C9">
      <w:pPr>
        <w:shd w:val="clear" w:color="auto" w:fill="FFFFFF"/>
        <w:spacing w:line="0" w:lineRule="atLeast"/>
        <w:jc w:val="center"/>
        <w:rPr>
          <w:rFonts w:ascii="Arial" w:hAnsi="Arial"/>
          <w:sz w:val="22"/>
          <w:szCs w:val="22"/>
        </w:rPr>
      </w:pPr>
    </w:p>
    <w:p w:rsidR="00AA28C9" w:rsidRPr="00C0173E" w:rsidRDefault="00AA28C9" w:rsidP="00AA28C9">
      <w:pPr>
        <w:shd w:val="clear" w:color="auto" w:fill="FFFFFF"/>
        <w:spacing w:line="0" w:lineRule="atLeast"/>
      </w:pPr>
      <w:r w:rsidRPr="00C0173E">
        <w:rPr>
          <w:spacing w:val="-1"/>
        </w:rPr>
        <w:t xml:space="preserve">          3. 1. Администрация поселения</w:t>
      </w:r>
      <w:r w:rsidR="0075416E" w:rsidRPr="00C0173E">
        <w:rPr>
          <w:spacing w:val="-1"/>
        </w:rPr>
        <w:t xml:space="preserve"> обязана</w:t>
      </w:r>
      <w:r w:rsidRPr="00C0173E">
        <w:rPr>
          <w:spacing w:val="-1"/>
        </w:rPr>
        <w:t>:</w:t>
      </w:r>
    </w:p>
    <w:p w:rsidR="00AA28C9" w:rsidRPr="00C0173E" w:rsidRDefault="0075416E" w:rsidP="0075416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0" w:lineRule="atLeast"/>
        <w:ind w:left="142" w:right="14"/>
        <w:jc w:val="both"/>
      </w:pPr>
      <w:r w:rsidRPr="00C0173E">
        <w:t>а) производить на основании утвержденной решением Совета  поселения методики ежегодный расчет объема предоставляемы</w:t>
      </w:r>
      <w:r w:rsidR="00DF51D8">
        <w:t>х</w:t>
      </w:r>
      <w:r w:rsidRPr="00C0173E">
        <w:t xml:space="preserve"> иных межбюджетных трансфертов на осуществление делег</w:t>
      </w:r>
      <w:r w:rsidR="00DF51D8">
        <w:t>ируе</w:t>
      </w:r>
      <w:r w:rsidRPr="00C0173E">
        <w:t>мых в соответствующем году полномочий</w:t>
      </w:r>
      <w:r w:rsidR="00AA28C9" w:rsidRPr="00C0173E">
        <w:t>.</w:t>
      </w:r>
    </w:p>
    <w:p w:rsidR="00FE4BF6" w:rsidRPr="00C0173E" w:rsidRDefault="00FE4BF6" w:rsidP="0075416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0" w:lineRule="atLeast"/>
        <w:ind w:left="142" w:right="14"/>
        <w:jc w:val="both"/>
        <w:rPr>
          <w:spacing w:val="-6"/>
        </w:rPr>
      </w:pPr>
      <w:proofErr w:type="gramStart"/>
      <w:r w:rsidRPr="00C0173E">
        <w:t>б) довести до администрации района в сроки, соответствующие требованиям Бюджетного кодекса Российской Федерации, уведомления о бюджетных ассигнованиях и лимитах бюджетных обязательств по соответствующим статьям подраздела «Фонды компенсаций» раздел «Межбюджетн</w:t>
      </w:r>
      <w:r w:rsidR="00DF51D8">
        <w:t>ые трансферты» функциональной к</w:t>
      </w:r>
      <w:r w:rsidRPr="00C0173E">
        <w:t>лассификации расходов бюджета поселения;</w:t>
      </w:r>
      <w:proofErr w:type="gramEnd"/>
    </w:p>
    <w:p w:rsidR="00AA28C9" w:rsidRPr="00C0173E" w:rsidRDefault="00FE4BF6" w:rsidP="00FE4BF6">
      <w:pPr>
        <w:widowControl w:val="0"/>
        <w:shd w:val="clear" w:color="auto" w:fill="FFFFFF"/>
        <w:tabs>
          <w:tab w:val="left" w:pos="706"/>
          <w:tab w:val="left" w:leader="underscore" w:pos="4973"/>
        </w:tabs>
        <w:autoSpaceDE w:val="0"/>
        <w:autoSpaceDN w:val="0"/>
        <w:adjustRightInd w:val="0"/>
        <w:spacing w:line="0" w:lineRule="atLeast"/>
        <w:jc w:val="both"/>
      </w:pPr>
      <w:r w:rsidRPr="00C0173E">
        <w:t>в) передать</w:t>
      </w:r>
      <w:r w:rsidR="00AA28C9" w:rsidRPr="00C0173E">
        <w:t xml:space="preserve"> </w:t>
      </w:r>
      <w:r w:rsidRPr="00C0173E">
        <w:t>бюджетные средства</w:t>
      </w:r>
      <w:r w:rsidR="00AA28C9" w:rsidRPr="00C0173E">
        <w:t xml:space="preserve"> в виде иных межбюджетных трансфертов на </w:t>
      </w:r>
      <w:r w:rsidRPr="00C0173E">
        <w:t xml:space="preserve">осуществление </w:t>
      </w:r>
      <w:r w:rsidR="00AA28C9" w:rsidRPr="00C0173E">
        <w:t xml:space="preserve"> переда</w:t>
      </w:r>
      <w:r w:rsidRPr="00C0173E">
        <w:t>ваемых</w:t>
      </w:r>
      <w:r w:rsidR="00AA28C9" w:rsidRPr="00C0173E">
        <w:t xml:space="preserve"> полномочий </w:t>
      </w:r>
      <w:r w:rsidRPr="00C0173E">
        <w:t xml:space="preserve">бюджету района </w:t>
      </w:r>
      <w:r w:rsidR="00AA28C9" w:rsidRPr="00C0173E">
        <w:t xml:space="preserve">согласно бюджетной росписи </w:t>
      </w:r>
      <w:r w:rsidRPr="00C0173E">
        <w:t>в сумме согласно</w:t>
      </w:r>
      <w:r w:rsidR="00AA28C9" w:rsidRPr="00C0173E">
        <w:t xml:space="preserve"> решению </w:t>
      </w:r>
      <w:r w:rsidRPr="00C0173E">
        <w:t xml:space="preserve"> </w:t>
      </w:r>
      <w:r w:rsidR="00AA28C9" w:rsidRPr="00C0173E">
        <w:t xml:space="preserve"> о бюджете на </w:t>
      </w:r>
      <w:r w:rsidRPr="00C0173E">
        <w:t>текущий финансовый год</w:t>
      </w:r>
      <w:r w:rsidR="00AA28C9" w:rsidRPr="00C0173E">
        <w:t>.</w:t>
      </w:r>
    </w:p>
    <w:p w:rsidR="00FE4BF6" w:rsidRPr="00C0173E" w:rsidRDefault="00FE4BF6" w:rsidP="00FE4BF6">
      <w:pPr>
        <w:shd w:val="clear" w:color="auto" w:fill="FFFFFF"/>
        <w:spacing w:line="0" w:lineRule="atLeast"/>
        <w:jc w:val="both"/>
      </w:pPr>
      <w:r w:rsidRPr="00C0173E">
        <w:t xml:space="preserve">         3.2 Администрация района обязана:</w:t>
      </w:r>
    </w:p>
    <w:p w:rsidR="00FE4BF6" w:rsidRPr="00C0173E" w:rsidRDefault="00FE4BF6" w:rsidP="00FE4BF6">
      <w:pPr>
        <w:shd w:val="clear" w:color="auto" w:fill="FFFFFF"/>
        <w:spacing w:line="0" w:lineRule="atLeast"/>
        <w:ind w:right="29"/>
        <w:jc w:val="both"/>
      </w:pPr>
      <w:r w:rsidRPr="00C0173E">
        <w:t>а) обеспечить надлежащее исполнение переданных полномочий в соответствии</w:t>
      </w:r>
      <w:r w:rsidRPr="00C0173E">
        <w:rPr>
          <w:sz w:val="22"/>
          <w:szCs w:val="22"/>
        </w:rPr>
        <w:t xml:space="preserve"> </w:t>
      </w:r>
      <w:r w:rsidRPr="00C0173E">
        <w:t>с положениями действующего законодательства;</w:t>
      </w:r>
    </w:p>
    <w:p w:rsidR="00FE4BF6" w:rsidRPr="00C0173E" w:rsidRDefault="00FE4BF6" w:rsidP="00FE4BF6">
      <w:pPr>
        <w:shd w:val="clear" w:color="auto" w:fill="FFFFFF"/>
        <w:tabs>
          <w:tab w:val="left" w:pos="749"/>
          <w:tab w:val="left" w:leader="underscore" w:pos="3835"/>
        </w:tabs>
        <w:spacing w:line="0" w:lineRule="atLeast"/>
        <w:ind w:right="24"/>
        <w:jc w:val="both"/>
      </w:pPr>
      <w:r w:rsidRPr="00C0173E">
        <w:rPr>
          <w:spacing w:val="-6"/>
        </w:rPr>
        <w:t>б)   о</w:t>
      </w:r>
      <w:r w:rsidRPr="00C0173E">
        <w:t>беспечить целевое использование получаемых из бюджета   поселения      иных межбюджетных трансфертов;</w:t>
      </w:r>
    </w:p>
    <w:p w:rsidR="00FE4BF6" w:rsidRPr="00C0173E" w:rsidRDefault="00FE4BF6" w:rsidP="00FE4BF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0" w:lineRule="atLeast"/>
        <w:ind w:right="34"/>
        <w:jc w:val="both"/>
        <w:rPr>
          <w:spacing w:val="-5"/>
        </w:rPr>
      </w:pPr>
      <w:r w:rsidRPr="00C0173E">
        <w:t>в)     своевременно финансировать расходы, связанных с осуществлением указанных в пункте 1.1 настоящего Соглашения полномочий в пределах средств иных межбюджетных трансфертов, переданных на эти цели из бюджета поселения.</w:t>
      </w:r>
    </w:p>
    <w:p w:rsidR="00FE4BF6" w:rsidRPr="00C0173E" w:rsidRDefault="00FE4BF6" w:rsidP="00FE4BF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0" w:lineRule="atLeast"/>
        <w:jc w:val="both"/>
        <w:rPr>
          <w:spacing w:val="-6"/>
        </w:rPr>
      </w:pPr>
      <w:r w:rsidRPr="00C0173E">
        <w:t>г)  предоставлять по запросу администрации поселения сведения и документы о расходовании средств, выделенных на осуществление полномочий, указанных в пункте 1.1 настоящего Соглашения</w:t>
      </w:r>
      <w:proofErr w:type="gramStart"/>
      <w:r w:rsidRPr="00C0173E">
        <w:t xml:space="preserve"> .</w:t>
      </w:r>
      <w:proofErr w:type="gramEnd"/>
    </w:p>
    <w:p w:rsidR="00FE4BF6" w:rsidRPr="00C0173E" w:rsidRDefault="00FE4BF6" w:rsidP="00FE4BF6">
      <w:pPr>
        <w:widowControl w:val="0"/>
        <w:shd w:val="clear" w:color="auto" w:fill="FFFFFF"/>
        <w:tabs>
          <w:tab w:val="left" w:pos="706"/>
          <w:tab w:val="left" w:leader="underscore" w:pos="4973"/>
        </w:tabs>
        <w:autoSpaceDE w:val="0"/>
        <w:autoSpaceDN w:val="0"/>
        <w:adjustRightInd w:val="0"/>
        <w:spacing w:line="0" w:lineRule="atLeast"/>
        <w:jc w:val="both"/>
        <w:rPr>
          <w:rFonts w:ascii="Arial" w:hAnsi="Arial"/>
          <w:sz w:val="22"/>
          <w:szCs w:val="22"/>
        </w:rPr>
      </w:pPr>
    </w:p>
    <w:p w:rsidR="0075416E" w:rsidRPr="00C0173E" w:rsidRDefault="00D63FE4" w:rsidP="0075416E">
      <w:pPr>
        <w:shd w:val="clear" w:color="auto" w:fill="FFFFFF"/>
        <w:spacing w:line="0" w:lineRule="atLeast"/>
        <w:jc w:val="center"/>
        <w:rPr>
          <w:b/>
          <w:sz w:val="22"/>
          <w:szCs w:val="22"/>
        </w:rPr>
      </w:pPr>
      <w:r w:rsidRPr="00C0173E">
        <w:rPr>
          <w:b/>
          <w:sz w:val="22"/>
          <w:szCs w:val="22"/>
        </w:rPr>
        <w:t>4</w:t>
      </w:r>
      <w:r w:rsidR="0075416E" w:rsidRPr="00C0173E">
        <w:rPr>
          <w:b/>
          <w:sz w:val="22"/>
          <w:szCs w:val="22"/>
        </w:rPr>
        <w:t>. ПРАВА  СТОРОН</w:t>
      </w:r>
    </w:p>
    <w:p w:rsidR="0075416E" w:rsidRPr="00C0173E" w:rsidRDefault="0075416E" w:rsidP="0075416E">
      <w:pPr>
        <w:shd w:val="clear" w:color="auto" w:fill="FFFFFF"/>
        <w:spacing w:line="0" w:lineRule="atLeast"/>
        <w:jc w:val="center"/>
        <w:rPr>
          <w:rFonts w:ascii="Arial" w:hAnsi="Arial"/>
          <w:sz w:val="22"/>
          <w:szCs w:val="22"/>
        </w:rPr>
      </w:pPr>
    </w:p>
    <w:p w:rsidR="0075416E" w:rsidRPr="00C0173E" w:rsidRDefault="0075416E" w:rsidP="00D63FE4">
      <w:pPr>
        <w:shd w:val="clear" w:color="auto" w:fill="FFFFFF"/>
        <w:spacing w:line="0" w:lineRule="atLeast"/>
      </w:pPr>
      <w:r w:rsidRPr="00C0173E">
        <w:rPr>
          <w:spacing w:val="-1"/>
        </w:rPr>
        <w:t xml:space="preserve">          </w:t>
      </w:r>
      <w:r w:rsidR="00D63FE4" w:rsidRPr="00C0173E">
        <w:rPr>
          <w:spacing w:val="-1"/>
        </w:rPr>
        <w:t>4.</w:t>
      </w:r>
      <w:r w:rsidRPr="00C0173E">
        <w:rPr>
          <w:spacing w:val="-1"/>
        </w:rPr>
        <w:t xml:space="preserve"> 1. Администрация поселения</w:t>
      </w:r>
      <w:r w:rsidR="00D63FE4" w:rsidRPr="00C0173E">
        <w:rPr>
          <w:spacing w:val="-1"/>
        </w:rPr>
        <w:t xml:space="preserve"> вправе</w:t>
      </w:r>
      <w:r w:rsidRPr="00C0173E">
        <w:rPr>
          <w:spacing w:val="-1"/>
        </w:rPr>
        <w:t>:</w:t>
      </w:r>
    </w:p>
    <w:p w:rsidR="0075416E" w:rsidRPr="00C0173E" w:rsidRDefault="00D63FE4" w:rsidP="00D63FE4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0" w:lineRule="atLeast"/>
        <w:ind w:left="142" w:right="24"/>
        <w:jc w:val="both"/>
      </w:pPr>
      <w:r w:rsidRPr="00C0173E">
        <w:t>а)</w:t>
      </w:r>
      <w:r w:rsidR="0075416E" w:rsidRPr="00C0173E">
        <w:t xml:space="preserve"> запрашивать информацию и документы, подтверждающие расходование передаваемых средств на цели, указанные в пункте 1.</w:t>
      </w:r>
      <w:r w:rsidRPr="00C0173E">
        <w:t>1</w:t>
      </w:r>
      <w:r w:rsidR="0075416E" w:rsidRPr="00C0173E">
        <w:t xml:space="preserve"> настоящего Соглашения.</w:t>
      </w:r>
    </w:p>
    <w:p w:rsidR="00D63FE4" w:rsidRPr="00C0173E" w:rsidRDefault="00D63FE4" w:rsidP="00D63FE4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0" w:lineRule="atLeast"/>
        <w:ind w:left="142" w:right="24"/>
        <w:jc w:val="both"/>
      </w:pPr>
      <w:r w:rsidRPr="00C0173E">
        <w:t>б)  осуществлять общее руководство в сфере  передаваемых полномочий согласно их подведомственности, получать от администрации района необходимую информацию и осуществлять проверки соблюдения администрацией района условий Соглашения;</w:t>
      </w:r>
    </w:p>
    <w:p w:rsidR="00D63FE4" w:rsidRPr="00C0173E" w:rsidRDefault="00D63FE4" w:rsidP="00D63FE4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0" w:lineRule="atLeast"/>
        <w:ind w:left="142" w:right="24"/>
        <w:jc w:val="both"/>
        <w:rPr>
          <w:spacing w:val="-5"/>
        </w:rPr>
      </w:pPr>
      <w:r w:rsidRPr="00C0173E">
        <w:t>в) осуществлять контроль целевого расходования средств, передаваемых из бюджета поселения бюджету района на осуществление полномочий, указанных в п.1.1. Соглашения;</w:t>
      </w:r>
    </w:p>
    <w:p w:rsidR="0075416E" w:rsidRPr="00C0173E" w:rsidRDefault="00D63FE4" w:rsidP="00D63F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0" w:lineRule="atLeast"/>
        <w:ind w:left="142"/>
        <w:jc w:val="both"/>
      </w:pPr>
      <w:r w:rsidRPr="00C0173E">
        <w:t>г)</w:t>
      </w:r>
      <w:r w:rsidR="0075416E" w:rsidRPr="00C0173E">
        <w:t xml:space="preserve">   сократить   объем   </w:t>
      </w:r>
      <w:r w:rsidRPr="00C0173E">
        <w:t xml:space="preserve">иных межбюджетных трансфертов </w:t>
      </w:r>
      <w:r w:rsidR="0075416E" w:rsidRPr="00C0173E">
        <w:t xml:space="preserve">   бюджету    района  в случае выявления фактов расходования средств указанных в пункте 1.2 настоящего Соглашения </w:t>
      </w:r>
      <w:r w:rsidRPr="00C0173E">
        <w:t xml:space="preserve">на цели, отличные от указанных в п. 1.1. </w:t>
      </w:r>
      <w:r w:rsidR="0075416E" w:rsidRPr="00C0173E">
        <w:t>на сумму средств, израсходованных не по целевому назначению</w:t>
      </w:r>
      <w:r w:rsidRPr="00C0173E">
        <w:t>;</w:t>
      </w:r>
    </w:p>
    <w:p w:rsidR="00D63FE4" w:rsidRPr="00C0173E" w:rsidRDefault="00D63FE4" w:rsidP="00D63F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0" w:lineRule="atLeast"/>
        <w:ind w:left="142"/>
        <w:jc w:val="both"/>
        <w:rPr>
          <w:rFonts w:ascii="Arial" w:hAnsi="Arial"/>
        </w:rPr>
      </w:pPr>
      <w:r w:rsidRPr="00C0173E">
        <w:t>д) произвести блокировку расходов по делегированным полномочиям в соответствии с  п.1 статьи 231 Бюджетного кодекса Российской Федерации в пределах расходов, предусмотренных на эти цели в Приложении, в случае несоблюдения администрацией района условий, указанных</w:t>
      </w:r>
      <w:r w:rsidRPr="00C0173E">
        <w:rPr>
          <w:sz w:val="22"/>
          <w:szCs w:val="22"/>
        </w:rPr>
        <w:t xml:space="preserve"> в п.3.2. настоящего </w:t>
      </w:r>
      <w:r w:rsidRPr="00C0173E">
        <w:t>Соглашения.</w:t>
      </w:r>
    </w:p>
    <w:p w:rsidR="0075416E" w:rsidRPr="00C0173E" w:rsidRDefault="00D63FE4" w:rsidP="00D63FE4">
      <w:pPr>
        <w:shd w:val="clear" w:color="auto" w:fill="FFFFFF"/>
        <w:spacing w:line="0" w:lineRule="atLeast"/>
        <w:ind w:right="24"/>
        <w:jc w:val="both"/>
      </w:pPr>
      <w:r w:rsidRPr="00C0173E">
        <w:t xml:space="preserve">        </w:t>
      </w:r>
      <w:r w:rsidR="0075416E" w:rsidRPr="00C0173E">
        <w:t xml:space="preserve">   </w:t>
      </w:r>
      <w:r w:rsidRPr="00C0173E">
        <w:t>4</w:t>
      </w:r>
      <w:r w:rsidR="0075416E" w:rsidRPr="00C0173E">
        <w:t>.2 Администрация района</w:t>
      </w:r>
      <w:r w:rsidRPr="00C0173E">
        <w:t xml:space="preserve"> вправе</w:t>
      </w:r>
      <w:r w:rsidR="0075416E" w:rsidRPr="00C0173E">
        <w:t>:</w:t>
      </w:r>
    </w:p>
    <w:p w:rsidR="0075416E" w:rsidRPr="00C0173E" w:rsidRDefault="00D34565" w:rsidP="0075416E">
      <w:pPr>
        <w:shd w:val="clear" w:color="auto" w:fill="FFFFFF"/>
        <w:spacing w:line="0" w:lineRule="atLeast"/>
        <w:ind w:right="29"/>
        <w:jc w:val="both"/>
      </w:pPr>
      <w:r w:rsidRPr="00C0173E">
        <w:t>а) направить дополнительно за счет собственных доходов района средства на финансирование осуществления полномочий, указанных в п.1.1.Соглашения;</w:t>
      </w:r>
    </w:p>
    <w:p w:rsidR="0075416E" w:rsidRPr="00C0173E" w:rsidRDefault="00D34565" w:rsidP="00D34565">
      <w:pPr>
        <w:shd w:val="clear" w:color="auto" w:fill="FFFFFF"/>
        <w:tabs>
          <w:tab w:val="left" w:pos="749"/>
          <w:tab w:val="left" w:leader="underscore" w:pos="3835"/>
        </w:tabs>
        <w:spacing w:line="0" w:lineRule="atLeast"/>
        <w:ind w:right="24"/>
        <w:jc w:val="both"/>
        <w:rPr>
          <w:spacing w:val="-6"/>
        </w:rPr>
      </w:pPr>
      <w:r w:rsidRPr="00C0173E">
        <w:rPr>
          <w:spacing w:val="-6"/>
        </w:rPr>
        <w:t>б) вносить в администрацию поселения предложения о совершенствовании Методики расчета иных межбюджетных трансфертов,</w:t>
      </w:r>
      <w:r w:rsidR="0075416E" w:rsidRPr="00C0173E">
        <w:rPr>
          <w:spacing w:val="-6"/>
        </w:rPr>
        <w:t xml:space="preserve"> </w:t>
      </w:r>
      <w:r w:rsidRPr="00C0173E">
        <w:rPr>
          <w:spacing w:val="-6"/>
        </w:rPr>
        <w:t>передаваемых на осуществление полномочий, указанных в п.1.1. Соглашения.</w:t>
      </w:r>
      <w:r w:rsidR="0075416E" w:rsidRPr="00C0173E">
        <w:rPr>
          <w:spacing w:val="-6"/>
        </w:rPr>
        <w:t xml:space="preserve">  </w:t>
      </w:r>
      <w:r w:rsidRPr="00C0173E">
        <w:rPr>
          <w:spacing w:val="-6"/>
        </w:rPr>
        <w:t xml:space="preserve"> </w:t>
      </w:r>
    </w:p>
    <w:p w:rsidR="00AA28C9" w:rsidRPr="00C0173E" w:rsidRDefault="00AA28C9" w:rsidP="00AA28C9">
      <w:pPr>
        <w:spacing w:line="0" w:lineRule="atLeast"/>
        <w:rPr>
          <w:spacing w:val="-6"/>
        </w:rPr>
      </w:pPr>
    </w:p>
    <w:p w:rsidR="00AA28C9" w:rsidRPr="00C0173E" w:rsidRDefault="00D34565" w:rsidP="00AA28C9">
      <w:pPr>
        <w:pStyle w:val="a5"/>
        <w:ind w:firstLine="540"/>
        <w:rPr>
          <w:b/>
          <w:sz w:val="22"/>
          <w:szCs w:val="22"/>
        </w:rPr>
      </w:pPr>
      <w:r w:rsidRPr="00C0173E">
        <w:rPr>
          <w:b/>
          <w:sz w:val="22"/>
          <w:szCs w:val="22"/>
        </w:rPr>
        <w:t>5</w:t>
      </w:r>
      <w:r w:rsidR="00AA28C9" w:rsidRPr="00C0173E">
        <w:rPr>
          <w:b/>
          <w:sz w:val="22"/>
          <w:szCs w:val="22"/>
        </w:rPr>
        <w:t>. ОТВЕТСТВЕННОСТЬ СТОРОН</w:t>
      </w:r>
    </w:p>
    <w:p w:rsidR="00AA28C9" w:rsidRPr="00C0173E" w:rsidRDefault="00AA28C9" w:rsidP="00AA28C9">
      <w:pPr>
        <w:pStyle w:val="a5"/>
        <w:ind w:firstLine="540"/>
        <w:rPr>
          <w:sz w:val="22"/>
          <w:szCs w:val="22"/>
        </w:rPr>
      </w:pPr>
    </w:p>
    <w:p w:rsidR="00AA28C9" w:rsidRPr="00C0173E" w:rsidRDefault="00D34565" w:rsidP="00AA28C9">
      <w:pPr>
        <w:pStyle w:val="a5"/>
        <w:ind w:firstLine="540"/>
        <w:jc w:val="both"/>
        <w:rPr>
          <w:sz w:val="20"/>
          <w:szCs w:val="20"/>
        </w:rPr>
      </w:pPr>
      <w:r w:rsidRPr="00C0173E">
        <w:rPr>
          <w:sz w:val="20"/>
          <w:szCs w:val="20"/>
        </w:rPr>
        <w:t>5</w:t>
      </w:r>
      <w:r w:rsidR="00AA28C9" w:rsidRPr="00C0173E">
        <w:rPr>
          <w:sz w:val="20"/>
          <w:szCs w:val="20"/>
        </w:rPr>
        <w:t>.1. Администрация поселения несет ответственность за не перечисление, не полное или несвоевременное перечисление администрации района иных межбюджетных трансфертов на реализацию   полномочий, указанных в пункте 1.</w:t>
      </w:r>
      <w:r w:rsidRPr="00C0173E">
        <w:rPr>
          <w:sz w:val="20"/>
          <w:szCs w:val="20"/>
        </w:rPr>
        <w:t>1</w:t>
      </w:r>
      <w:r w:rsidR="00AA28C9" w:rsidRPr="00C0173E">
        <w:rPr>
          <w:sz w:val="20"/>
          <w:szCs w:val="20"/>
        </w:rPr>
        <w:t xml:space="preserve"> настоящего Соглашения.</w:t>
      </w:r>
    </w:p>
    <w:p w:rsidR="00AA28C9" w:rsidRPr="00C0173E" w:rsidRDefault="00D34565" w:rsidP="00AA28C9">
      <w:pPr>
        <w:pStyle w:val="a5"/>
        <w:ind w:firstLine="540"/>
        <w:jc w:val="both"/>
        <w:rPr>
          <w:sz w:val="20"/>
          <w:szCs w:val="20"/>
        </w:rPr>
      </w:pPr>
      <w:r w:rsidRPr="00C0173E">
        <w:rPr>
          <w:sz w:val="20"/>
          <w:szCs w:val="20"/>
        </w:rPr>
        <w:t>5</w:t>
      </w:r>
      <w:r w:rsidR="00AA28C9" w:rsidRPr="00C0173E">
        <w:rPr>
          <w:sz w:val="20"/>
          <w:szCs w:val="20"/>
        </w:rPr>
        <w:t>.2. Администрация района несет ответственность за ненадлежащее осуществление полномочий, указанных в пункте 1.</w:t>
      </w:r>
      <w:r w:rsidRPr="00C0173E">
        <w:rPr>
          <w:sz w:val="20"/>
          <w:szCs w:val="20"/>
        </w:rPr>
        <w:t>1</w:t>
      </w:r>
      <w:r w:rsidR="00AA28C9" w:rsidRPr="00C0173E">
        <w:rPr>
          <w:sz w:val="20"/>
          <w:szCs w:val="20"/>
        </w:rPr>
        <w:t xml:space="preserve"> настоящего Соглашения, а также за нецелевое использование бюджетных средств</w:t>
      </w:r>
      <w:r w:rsidRPr="00C0173E">
        <w:rPr>
          <w:sz w:val="20"/>
          <w:szCs w:val="20"/>
        </w:rPr>
        <w:t xml:space="preserve">, </w:t>
      </w:r>
      <w:r w:rsidRPr="00C0173E">
        <w:rPr>
          <w:sz w:val="20"/>
          <w:szCs w:val="20"/>
        </w:rPr>
        <w:lastRenderedPageBreak/>
        <w:t>указанных в п.1.2. настоящего Соглашения</w:t>
      </w:r>
      <w:r w:rsidR="00AA28C9" w:rsidRPr="00C0173E">
        <w:rPr>
          <w:sz w:val="20"/>
          <w:szCs w:val="20"/>
        </w:rPr>
        <w:t xml:space="preserve"> в соответствии со статьей 289 Бюджетного кодекса Российской Федерации. </w:t>
      </w:r>
    </w:p>
    <w:p w:rsidR="00AA28C9" w:rsidRPr="00C0173E" w:rsidRDefault="00AA28C9" w:rsidP="00AA28C9">
      <w:pPr>
        <w:pStyle w:val="a5"/>
        <w:ind w:firstLine="540"/>
        <w:outlineLvl w:val="0"/>
        <w:rPr>
          <w:sz w:val="22"/>
          <w:szCs w:val="22"/>
        </w:rPr>
      </w:pPr>
    </w:p>
    <w:p w:rsidR="00AA28C9" w:rsidRPr="00C0173E" w:rsidRDefault="00D34565" w:rsidP="00AA28C9">
      <w:pPr>
        <w:pStyle w:val="a5"/>
        <w:ind w:firstLine="540"/>
        <w:outlineLvl w:val="0"/>
        <w:rPr>
          <w:b/>
          <w:sz w:val="22"/>
          <w:szCs w:val="22"/>
        </w:rPr>
      </w:pPr>
      <w:r w:rsidRPr="00C0173E">
        <w:rPr>
          <w:b/>
          <w:sz w:val="22"/>
          <w:szCs w:val="22"/>
        </w:rPr>
        <w:t>6</w:t>
      </w:r>
      <w:r w:rsidR="00AA28C9" w:rsidRPr="00C0173E">
        <w:rPr>
          <w:b/>
          <w:sz w:val="22"/>
          <w:szCs w:val="22"/>
        </w:rPr>
        <w:t>. ЗАКЛЮЧИТЕЛЬНЫЕ ПОЛОЖЕНИЯ</w:t>
      </w:r>
    </w:p>
    <w:p w:rsidR="00AA28C9" w:rsidRPr="00C0173E" w:rsidRDefault="00AA28C9" w:rsidP="00AA28C9">
      <w:pPr>
        <w:pStyle w:val="a5"/>
        <w:ind w:firstLine="540"/>
        <w:jc w:val="both"/>
        <w:rPr>
          <w:sz w:val="22"/>
          <w:szCs w:val="22"/>
        </w:rPr>
      </w:pPr>
    </w:p>
    <w:p w:rsidR="00AA28C9" w:rsidRPr="00C0173E" w:rsidRDefault="00D34565" w:rsidP="00AA28C9">
      <w:pPr>
        <w:pStyle w:val="a5"/>
        <w:ind w:firstLine="540"/>
        <w:jc w:val="both"/>
        <w:rPr>
          <w:sz w:val="20"/>
          <w:szCs w:val="20"/>
        </w:rPr>
      </w:pPr>
      <w:r w:rsidRPr="00C0173E">
        <w:rPr>
          <w:sz w:val="20"/>
          <w:szCs w:val="20"/>
        </w:rPr>
        <w:t>6</w:t>
      </w:r>
      <w:r w:rsidR="00AA28C9" w:rsidRPr="00C0173E">
        <w:rPr>
          <w:sz w:val="20"/>
          <w:szCs w:val="20"/>
        </w:rPr>
        <w:t>.1. Настоящее Соглашение действует с 01 января 201</w:t>
      </w:r>
      <w:r w:rsidRPr="00C0173E">
        <w:rPr>
          <w:sz w:val="20"/>
          <w:szCs w:val="20"/>
        </w:rPr>
        <w:t>4</w:t>
      </w:r>
      <w:r w:rsidR="00AA28C9" w:rsidRPr="00C0173E">
        <w:rPr>
          <w:sz w:val="20"/>
          <w:szCs w:val="20"/>
        </w:rPr>
        <w:t xml:space="preserve"> года по  31 декабря   201</w:t>
      </w:r>
      <w:r w:rsidRPr="00C0173E">
        <w:rPr>
          <w:sz w:val="20"/>
          <w:szCs w:val="20"/>
        </w:rPr>
        <w:t>4</w:t>
      </w:r>
      <w:r w:rsidR="00AA28C9" w:rsidRPr="00C0173E">
        <w:rPr>
          <w:sz w:val="20"/>
          <w:szCs w:val="20"/>
        </w:rPr>
        <w:t xml:space="preserve"> года. </w:t>
      </w:r>
    </w:p>
    <w:p w:rsidR="00AA28C9" w:rsidRPr="00C0173E" w:rsidRDefault="00D34565" w:rsidP="00AA28C9">
      <w:pPr>
        <w:pStyle w:val="a5"/>
        <w:ind w:firstLine="540"/>
        <w:jc w:val="both"/>
        <w:rPr>
          <w:sz w:val="20"/>
          <w:szCs w:val="20"/>
        </w:rPr>
      </w:pPr>
      <w:r w:rsidRPr="00C0173E">
        <w:rPr>
          <w:sz w:val="20"/>
          <w:szCs w:val="20"/>
        </w:rPr>
        <w:t>6</w:t>
      </w:r>
      <w:r w:rsidR="00AA28C9" w:rsidRPr="00C0173E">
        <w:rPr>
          <w:sz w:val="20"/>
          <w:szCs w:val="20"/>
        </w:rPr>
        <w:t xml:space="preserve">.2. Настоящее Соглашение может быть дополнено или изменено по обоюдному согласию сторон, а также в случае изменения законодательства в области передаваемых полномочий, местного самоуправления, бюджетного законодательства. </w:t>
      </w:r>
    </w:p>
    <w:p w:rsidR="00AA28C9" w:rsidRPr="00C0173E" w:rsidRDefault="00AA28C9" w:rsidP="00AA28C9">
      <w:pPr>
        <w:pStyle w:val="a5"/>
        <w:ind w:firstLine="540"/>
        <w:jc w:val="both"/>
        <w:rPr>
          <w:sz w:val="20"/>
          <w:szCs w:val="20"/>
        </w:rPr>
      </w:pPr>
      <w:r w:rsidRPr="00C0173E">
        <w:rPr>
          <w:sz w:val="20"/>
          <w:szCs w:val="20"/>
        </w:rPr>
        <w:t xml:space="preserve">Настоящее Соглашение подлежит расторжению до истечения его срока действия в случае невыполнения и (или) ненадлежащего исполнения одной из Сторон (Сторонами) обязанностей, закреплённых в </w:t>
      </w:r>
      <w:r w:rsidR="00D34565" w:rsidRPr="00C0173E">
        <w:rPr>
          <w:sz w:val="20"/>
          <w:szCs w:val="20"/>
        </w:rPr>
        <w:t>п</w:t>
      </w:r>
      <w:r w:rsidRPr="00C0173E">
        <w:rPr>
          <w:sz w:val="20"/>
          <w:szCs w:val="20"/>
        </w:rPr>
        <w:t xml:space="preserve">. 3, а также в случаях, предусмотренных законодательством Российской Федерации. Отношения, возникшие в результате действия Соглашения, прекращаются с момента его расторжения, если иное не предусмотрено Бюджетным кодексом Российской Федерации. </w:t>
      </w:r>
    </w:p>
    <w:p w:rsidR="00AA28C9" w:rsidRPr="00C0173E" w:rsidRDefault="00AA28C9" w:rsidP="00AA28C9">
      <w:pPr>
        <w:pStyle w:val="a5"/>
        <w:ind w:firstLine="540"/>
        <w:jc w:val="both"/>
        <w:rPr>
          <w:sz w:val="20"/>
          <w:szCs w:val="20"/>
        </w:rPr>
      </w:pPr>
      <w:r w:rsidRPr="00C0173E">
        <w:rPr>
          <w:sz w:val="20"/>
          <w:szCs w:val="20"/>
        </w:rPr>
        <w:t xml:space="preserve">В случае прекращения действия Соглашения до истечения очередного финансового года, временное осуществление отдельных переданных полномочий передаётся администрации поселения  с одновременным изъятием соответствующих иных межбюджетных трансфертов. </w:t>
      </w:r>
    </w:p>
    <w:p w:rsidR="00AA28C9" w:rsidRPr="00C0173E" w:rsidRDefault="00D34565" w:rsidP="00AA28C9">
      <w:pPr>
        <w:pStyle w:val="a5"/>
        <w:ind w:firstLine="540"/>
        <w:jc w:val="both"/>
        <w:rPr>
          <w:sz w:val="20"/>
          <w:szCs w:val="20"/>
        </w:rPr>
      </w:pPr>
      <w:r w:rsidRPr="00C0173E">
        <w:rPr>
          <w:sz w:val="20"/>
          <w:szCs w:val="20"/>
        </w:rPr>
        <w:t>6</w:t>
      </w:r>
      <w:r w:rsidR="00AA28C9" w:rsidRPr="00C0173E">
        <w:rPr>
          <w:sz w:val="20"/>
          <w:szCs w:val="20"/>
        </w:rPr>
        <w:t>.3. По вопросам, не урегулированным настоящим Соглашением, Стороны руководствуются федеральным законодательством.</w:t>
      </w:r>
    </w:p>
    <w:p w:rsidR="00AA28C9" w:rsidRPr="00C0173E" w:rsidRDefault="00D34565" w:rsidP="00AA28C9">
      <w:pPr>
        <w:pStyle w:val="a5"/>
        <w:ind w:firstLine="540"/>
        <w:jc w:val="both"/>
        <w:rPr>
          <w:sz w:val="20"/>
          <w:szCs w:val="20"/>
        </w:rPr>
      </w:pPr>
      <w:r w:rsidRPr="00C0173E">
        <w:rPr>
          <w:sz w:val="20"/>
          <w:szCs w:val="20"/>
        </w:rPr>
        <w:t>6</w:t>
      </w:r>
      <w:r w:rsidR="00AA28C9" w:rsidRPr="00C0173E">
        <w:rPr>
          <w:sz w:val="20"/>
          <w:szCs w:val="20"/>
        </w:rPr>
        <w:t>.4. Настоящее Соглашение составлено в двух экземплярах, имеющих равную юридическую силу, для каждой из Сторон.</w:t>
      </w:r>
    </w:p>
    <w:p w:rsidR="00AA28C9" w:rsidRPr="00C0173E" w:rsidRDefault="00AA28C9" w:rsidP="00AA28C9">
      <w:pPr>
        <w:pStyle w:val="a5"/>
        <w:ind w:firstLine="540"/>
        <w:outlineLvl w:val="0"/>
        <w:rPr>
          <w:b/>
          <w:sz w:val="22"/>
          <w:szCs w:val="22"/>
        </w:rPr>
      </w:pPr>
    </w:p>
    <w:p w:rsidR="00AA28C9" w:rsidRPr="00C0173E" w:rsidRDefault="00AA28C9" w:rsidP="00AA28C9">
      <w:pPr>
        <w:pStyle w:val="a5"/>
        <w:ind w:firstLine="540"/>
        <w:outlineLvl w:val="0"/>
        <w:rPr>
          <w:b/>
          <w:sz w:val="22"/>
          <w:szCs w:val="22"/>
        </w:rPr>
      </w:pPr>
    </w:p>
    <w:p w:rsidR="00AA28C9" w:rsidRPr="00C0173E" w:rsidRDefault="00AA28C9" w:rsidP="00AA28C9">
      <w:pPr>
        <w:pStyle w:val="a5"/>
        <w:ind w:firstLine="540"/>
        <w:outlineLvl w:val="0"/>
        <w:rPr>
          <w:b/>
          <w:sz w:val="22"/>
          <w:szCs w:val="22"/>
        </w:rPr>
      </w:pPr>
    </w:p>
    <w:p w:rsidR="00AA28C9" w:rsidRPr="00C0173E" w:rsidRDefault="00D34565" w:rsidP="00AA28C9">
      <w:pPr>
        <w:pStyle w:val="a5"/>
        <w:ind w:firstLine="540"/>
        <w:outlineLvl w:val="0"/>
        <w:rPr>
          <w:b/>
          <w:sz w:val="22"/>
          <w:szCs w:val="22"/>
        </w:rPr>
      </w:pPr>
      <w:r w:rsidRPr="00C0173E">
        <w:rPr>
          <w:b/>
          <w:sz w:val="22"/>
          <w:szCs w:val="22"/>
        </w:rPr>
        <w:t>7</w:t>
      </w:r>
      <w:r w:rsidR="00AA28C9" w:rsidRPr="00C0173E">
        <w:rPr>
          <w:b/>
          <w:sz w:val="22"/>
          <w:szCs w:val="22"/>
        </w:rPr>
        <w:t>. ЮРИДИЧЕСКИЕ АДРЕСА И ПЛАТЕЖНЫЕ РЕКВИЗИТЫ СТОРОН</w:t>
      </w:r>
    </w:p>
    <w:p w:rsidR="00AA28C9" w:rsidRPr="00C0173E" w:rsidRDefault="00AA28C9" w:rsidP="00AA28C9">
      <w:pPr>
        <w:pStyle w:val="a5"/>
        <w:ind w:firstLine="540"/>
        <w:outlineLvl w:val="0"/>
        <w:rPr>
          <w:b/>
          <w:sz w:val="22"/>
          <w:szCs w:val="22"/>
        </w:rPr>
      </w:pPr>
    </w:p>
    <w:p w:rsidR="00AA28C9" w:rsidRPr="00C0173E" w:rsidRDefault="00AA28C9" w:rsidP="00AA28C9">
      <w:pPr>
        <w:pStyle w:val="a5"/>
        <w:jc w:val="left"/>
        <w:rPr>
          <w:sz w:val="20"/>
          <w:szCs w:val="20"/>
        </w:rPr>
      </w:pPr>
      <w:r w:rsidRPr="00C0173E">
        <w:rPr>
          <w:sz w:val="20"/>
          <w:szCs w:val="20"/>
        </w:rPr>
        <w:t>Администрация сельского поселения «</w:t>
      </w:r>
      <w:proofErr w:type="gramStart"/>
      <w:r w:rsidRPr="00C0173E">
        <w:rPr>
          <w:sz w:val="20"/>
          <w:szCs w:val="20"/>
        </w:rPr>
        <w:t>Нижний</w:t>
      </w:r>
      <w:proofErr w:type="gramEnd"/>
      <w:r w:rsidRPr="00C0173E">
        <w:rPr>
          <w:sz w:val="20"/>
          <w:szCs w:val="20"/>
        </w:rPr>
        <w:t xml:space="preserve"> </w:t>
      </w:r>
      <w:proofErr w:type="spellStart"/>
      <w:r w:rsidRPr="00C0173E">
        <w:rPr>
          <w:sz w:val="20"/>
          <w:szCs w:val="20"/>
        </w:rPr>
        <w:t>Турунъю</w:t>
      </w:r>
      <w:proofErr w:type="spellEnd"/>
      <w:r w:rsidRPr="00C0173E">
        <w:rPr>
          <w:sz w:val="20"/>
          <w:szCs w:val="20"/>
        </w:rPr>
        <w:t>»</w:t>
      </w:r>
    </w:p>
    <w:p w:rsidR="00AA28C9" w:rsidRPr="00C0173E" w:rsidRDefault="00AA28C9" w:rsidP="00AA28C9">
      <w:pPr>
        <w:pStyle w:val="a5"/>
        <w:jc w:val="left"/>
        <w:rPr>
          <w:sz w:val="20"/>
          <w:szCs w:val="20"/>
        </w:rPr>
      </w:pPr>
      <w:r w:rsidRPr="00C0173E">
        <w:rPr>
          <w:sz w:val="20"/>
          <w:szCs w:val="20"/>
        </w:rPr>
        <w:t xml:space="preserve">Адрес: с. Нижний </w:t>
      </w:r>
      <w:proofErr w:type="spellStart"/>
      <w:r w:rsidRPr="00C0173E">
        <w:rPr>
          <w:sz w:val="20"/>
          <w:szCs w:val="20"/>
        </w:rPr>
        <w:t>Турунъю</w:t>
      </w:r>
      <w:proofErr w:type="spellEnd"/>
      <w:r w:rsidRPr="00C0173E">
        <w:rPr>
          <w:sz w:val="20"/>
          <w:szCs w:val="20"/>
        </w:rPr>
        <w:t xml:space="preserve"> ул. </w:t>
      </w:r>
      <w:proofErr w:type="gramStart"/>
      <w:r w:rsidRPr="00C0173E">
        <w:rPr>
          <w:sz w:val="20"/>
          <w:szCs w:val="20"/>
        </w:rPr>
        <w:t>Красноармейская</w:t>
      </w:r>
      <w:proofErr w:type="gramEnd"/>
      <w:r w:rsidRPr="00C0173E">
        <w:rPr>
          <w:sz w:val="20"/>
          <w:szCs w:val="20"/>
        </w:rPr>
        <w:t xml:space="preserve"> д.7</w:t>
      </w:r>
    </w:p>
    <w:p w:rsidR="00AA28C9" w:rsidRPr="00C0173E" w:rsidRDefault="00AA28C9" w:rsidP="00AA28C9">
      <w:pPr>
        <w:pStyle w:val="a5"/>
        <w:jc w:val="both"/>
        <w:rPr>
          <w:sz w:val="20"/>
          <w:szCs w:val="20"/>
        </w:rPr>
      </w:pPr>
      <w:r w:rsidRPr="00C0173E">
        <w:rPr>
          <w:sz w:val="20"/>
          <w:szCs w:val="20"/>
        </w:rPr>
        <w:t xml:space="preserve">Счёт Отделения по </w:t>
      </w:r>
      <w:proofErr w:type="spellStart"/>
      <w:r w:rsidRPr="00C0173E">
        <w:rPr>
          <w:sz w:val="20"/>
          <w:szCs w:val="20"/>
        </w:rPr>
        <w:t>Койгородскому</w:t>
      </w:r>
      <w:proofErr w:type="spellEnd"/>
      <w:r w:rsidRPr="00C0173E">
        <w:rPr>
          <w:sz w:val="20"/>
          <w:szCs w:val="20"/>
        </w:rPr>
        <w:t xml:space="preserve">  району Управления федерального казначейства по Республике Коми № 40204810</w:t>
      </w:r>
      <w:r w:rsidR="00D34565" w:rsidRPr="00C0173E">
        <w:rPr>
          <w:sz w:val="20"/>
          <w:szCs w:val="20"/>
        </w:rPr>
        <w:t>1</w:t>
      </w:r>
      <w:r w:rsidRPr="00C0173E">
        <w:rPr>
          <w:sz w:val="20"/>
          <w:szCs w:val="20"/>
        </w:rPr>
        <w:t>0000000036</w:t>
      </w:r>
      <w:r w:rsidR="00D34565" w:rsidRPr="00C0173E">
        <w:rPr>
          <w:sz w:val="20"/>
          <w:szCs w:val="20"/>
        </w:rPr>
        <w:t>1</w:t>
      </w:r>
      <w:r w:rsidRPr="00C0173E">
        <w:rPr>
          <w:sz w:val="20"/>
          <w:szCs w:val="20"/>
        </w:rPr>
        <w:t>, БИК 048702001, ИНН 11110025</w:t>
      </w:r>
      <w:r w:rsidR="00D34565" w:rsidRPr="00C0173E">
        <w:rPr>
          <w:sz w:val="20"/>
          <w:szCs w:val="20"/>
        </w:rPr>
        <w:t>8</w:t>
      </w:r>
      <w:r w:rsidRPr="00C0173E">
        <w:rPr>
          <w:sz w:val="20"/>
          <w:szCs w:val="20"/>
        </w:rPr>
        <w:t xml:space="preserve">0, КПП 111101001, открытый в ГРКЦ Национального банка Республики Коми Банка России г. Сыктывкар для кассового обслуживания бюджета  сельского поселения «Нижний </w:t>
      </w:r>
      <w:proofErr w:type="spellStart"/>
      <w:r w:rsidRPr="00C0173E">
        <w:rPr>
          <w:sz w:val="20"/>
          <w:szCs w:val="20"/>
        </w:rPr>
        <w:t>Турунъю</w:t>
      </w:r>
      <w:proofErr w:type="spellEnd"/>
      <w:r w:rsidRPr="00C0173E">
        <w:rPr>
          <w:sz w:val="20"/>
          <w:szCs w:val="20"/>
        </w:rPr>
        <w:t>»</w:t>
      </w:r>
    </w:p>
    <w:p w:rsidR="00AA28C9" w:rsidRPr="00C0173E" w:rsidRDefault="00AA28C9" w:rsidP="00AA28C9">
      <w:pPr>
        <w:pStyle w:val="a5"/>
        <w:ind w:firstLine="540"/>
        <w:outlineLvl w:val="0"/>
        <w:rPr>
          <w:sz w:val="20"/>
          <w:szCs w:val="20"/>
        </w:rPr>
      </w:pPr>
    </w:p>
    <w:p w:rsidR="00AA28C9" w:rsidRPr="00C0173E" w:rsidRDefault="00AA28C9" w:rsidP="00AA28C9">
      <w:pPr>
        <w:pStyle w:val="a5"/>
        <w:jc w:val="both"/>
        <w:rPr>
          <w:sz w:val="20"/>
          <w:szCs w:val="20"/>
        </w:rPr>
      </w:pPr>
      <w:r w:rsidRPr="00C0173E">
        <w:rPr>
          <w:sz w:val="20"/>
          <w:szCs w:val="20"/>
        </w:rPr>
        <w:t>Администрация муниципального района  «</w:t>
      </w:r>
      <w:proofErr w:type="spellStart"/>
      <w:r w:rsidRPr="00C0173E">
        <w:rPr>
          <w:sz w:val="20"/>
          <w:szCs w:val="20"/>
        </w:rPr>
        <w:t>Койгородский</w:t>
      </w:r>
      <w:proofErr w:type="spellEnd"/>
      <w:r w:rsidRPr="00C0173E">
        <w:rPr>
          <w:sz w:val="20"/>
          <w:szCs w:val="20"/>
        </w:rPr>
        <w:t>»</w:t>
      </w:r>
    </w:p>
    <w:p w:rsidR="00AA28C9" w:rsidRPr="00C0173E" w:rsidRDefault="00AA28C9" w:rsidP="00AA28C9">
      <w:pPr>
        <w:pStyle w:val="a5"/>
        <w:jc w:val="both"/>
        <w:rPr>
          <w:sz w:val="20"/>
          <w:szCs w:val="20"/>
        </w:rPr>
      </w:pPr>
      <w:r w:rsidRPr="00C0173E">
        <w:rPr>
          <w:sz w:val="20"/>
          <w:szCs w:val="20"/>
        </w:rPr>
        <w:t xml:space="preserve">Адрес: </w:t>
      </w:r>
      <w:proofErr w:type="spellStart"/>
      <w:r w:rsidRPr="00C0173E">
        <w:rPr>
          <w:sz w:val="20"/>
          <w:szCs w:val="20"/>
        </w:rPr>
        <w:t>с</w:t>
      </w:r>
      <w:proofErr w:type="gramStart"/>
      <w:r w:rsidRPr="00C0173E">
        <w:rPr>
          <w:sz w:val="20"/>
          <w:szCs w:val="20"/>
        </w:rPr>
        <w:t>.К</w:t>
      </w:r>
      <w:proofErr w:type="gramEnd"/>
      <w:r w:rsidRPr="00C0173E">
        <w:rPr>
          <w:sz w:val="20"/>
          <w:szCs w:val="20"/>
        </w:rPr>
        <w:t>ойгородок</w:t>
      </w:r>
      <w:proofErr w:type="spellEnd"/>
      <w:r w:rsidRPr="00C0173E">
        <w:rPr>
          <w:sz w:val="20"/>
          <w:szCs w:val="20"/>
        </w:rPr>
        <w:t>, ул. Мира д.7</w:t>
      </w:r>
    </w:p>
    <w:p w:rsidR="00AA28C9" w:rsidRPr="00C0173E" w:rsidRDefault="00AA28C9" w:rsidP="00AA28C9">
      <w:pPr>
        <w:pStyle w:val="a5"/>
        <w:jc w:val="both"/>
        <w:rPr>
          <w:sz w:val="20"/>
          <w:szCs w:val="20"/>
        </w:rPr>
      </w:pPr>
      <w:r w:rsidRPr="00C0173E">
        <w:rPr>
          <w:sz w:val="20"/>
          <w:szCs w:val="20"/>
        </w:rPr>
        <w:t xml:space="preserve">Счёт Отделения по </w:t>
      </w:r>
      <w:proofErr w:type="spellStart"/>
      <w:r w:rsidRPr="00C0173E">
        <w:rPr>
          <w:sz w:val="20"/>
          <w:szCs w:val="20"/>
        </w:rPr>
        <w:t>Койгородскому</w:t>
      </w:r>
      <w:proofErr w:type="spellEnd"/>
      <w:r w:rsidRPr="00C0173E">
        <w:rPr>
          <w:sz w:val="20"/>
          <w:szCs w:val="20"/>
        </w:rPr>
        <w:t xml:space="preserve">  району Управления федерального казначейства по Республике Коми № 40204810500000000356, БИК 048702001, ИНН 1111001690, КПП 111101001, открытый в ГРКЦ Национального банка Республики Коми Банка России г. Сыктывкар для кассового обслуживания бюджета муниципального района  «</w:t>
      </w:r>
      <w:proofErr w:type="spellStart"/>
      <w:r w:rsidRPr="00C0173E">
        <w:rPr>
          <w:sz w:val="20"/>
          <w:szCs w:val="20"/>
        </w:rPr>
        <w:t>Койгородский</w:t>
      </w:r>
      <w:proofErr w:type="spellEnd"/>
      <w:r w:rsidRPr="00C0173E">
        <w:rPr>
          <w:sz w:val="20"/>
          <w:szCs w:val="20"/>
        </w:rPr>
        <w:t xml:space="preserve">». </w:t>
      </w:r>
    </w:p>
    <w:p w:rsidR="00AA28C9" w:rsidRPr="00C0173E" w:rsidRDefault="00AA28C9" w:rsidP="00AA28C9">
      <w:pPr>
        <w:pStyle w:val="a5"/>
        <w:jc w:val="both"/>
        <w:rPr>
          <w:sz w:val="22"/>
          <w:szCs w:val="22"/>
        </w:rPr>
      </w:pPr>
    </w:p>
    <w:p w:rsidR="00AA28C9" w:rsidRPr="00C0173E" w:rsidRDefault="00AA28C9" w:rsidP="00AA28C9">
      <w:pPr>
        <w:pStyle w:val="a5"/>
        <w:jc w:val="left"/>
        <w:rPr>
          <w:sz w:val="22"/>
          <w:szCs w:val="22"/>
        </w:rPr>
      </w:pPr>
    </w:p>
    <w:p w:rsidR="00AA28C9" w:rsidRPr="00C0173E" w:rsidRDefault="00AA28C9" w:rsidP="00C0173E">
      <w:pPr>
        <w:pStyle w:val="a5"/>
        <w:numPr>
          <w:ilvl w:val="0"/>
          <w:numId w:val="8"/>
        </w:numPr>
        <w:rPr>
          <w:b/>
          <w:sz w:val="22"/>
          <w:szCs w:val="22"/>
        </w:rPr>
      </w:pPr>
      <w:r w:rsidRPr="00C0173E">
        <w:rPr>
          <w:b/>
          <w:sz w:val="22"/>
          <w:szCs w:val="22"/>
        </w:rPr>
        <w:t>ПОДПИСИ СТОРОН</w:t>
      </w:r>
    </w:p>
    <w:p w:rsidR="00AA28C9" w:rsidRPr="00C0173E" w:rsidRDefault="00AA28C9" w:rsidP="00AA28C9">
      <w:pPr>
        <w:pStyle w:val="a5"/>
        <w:ind w:left="360"/>
        <w:rPr>
          <w:sz w:val="22"/>
          <w:szCs w:val="22"/>
        </w:rPr>
      </w:pPr>
    </w:p>
    <w:p w:rsidR="00AA28C9" w:rsidRPr="00C0173E" w:rsidRDefault="00AA28C9" w:rsidP="00AA28C9">
      <w:pPr>
        <w:pStyle w:val="a5"/>
        <w:ind w:left="360"/>
        <w:rPr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AA28C9" w:rsidRPr="00C0173E" w:rsidTr="00AA28C9">
        <w:trPr>
          <w:trHeight w:val="367"/>
        </w:trPr>
        <w:tc>
          <w:tcPr>
            <w:tcW w:w="4785" w:type="dxa"/>
            <w:hideMark/>
          </w:tcPr>
          <w:p w:rsidR="00AA28C9" w:rsidRPr="00C0173E" w:rsidRDefault="00AA28C9">
            <w:pPr>
              <w:pStyle w:val="a5"/>
              <w:jc w:val="both"/>
              <w:rPr>
                <w:sz w:val="20"/>
                <w:szCs w:val="20"/>
              </w:rPr>
            </w:pPr>
            <w:r w:rsidRPr="00C0173E">
              <w:rPr>
                <w:sz w:val="20"/>
                <w:szCs w:val="20"/>
              </w:rPr>
              <w:t xml:space="preserve">От администрации поселения </w:t>
            </w:r>
          </w:p>
        </w:tc>
        <w:tc>
          <w:tcPr>
            <w:tcW w:w="4785" w:type="dxa"/>
            <w:hideMark/>
          </w:tcPr>
          <w:p w:rsidR="00AA28C9" w:rsidRPr="00C0173E" w:rsidRDefault="00AA28C9">
            <w:pPr>
              <w:pStyle w:val="a5"/>
              <w:jc w:val="both"/>
              <w:rPr>
                <w:sz w:val="20"/>
                <w:szCs w:val="20"/>
              </w:rPr>
            </w:pPr>
            <w:r w:rsidRPr="00C0173E">
              <w:rPr>
                <w:sz w:val="20"/>
                <w:szCs w:val="20"/>
              </w:rPr>
              <w:t>От администрации района</w:t>
            </w:r>
          </w:p>
        </w:tc>
      </w:tr>
      <w:tr w:rsidR="00AA28C9" w:rsidRPr="00C0173E" w:rsidTr="00AA28C9">
        <w:trPr>
          <w:trHeight w:val="868"/>
        </w:trPr>
        <w:tc>
          <w:tcPr>
            <w:tcW w:w="4785" w:type="dxa"/>
          </w:tcPr>
          <w:p w:rsidR="00AA28C9" w:rsidRPr="00C0173E" w:rsidRDefault="00AA28C9">
            <w:pPr>
              <w:pStyle w:val="a5"/>
              <w:jc w:val="left"/>
              <w:rPr>
                <w:sz w:val="20"/>
                <w:szCs w:val="20"/>
              </w:rPr>
            </w:pPr>
            <w:r w:rsidRPr="00C0173E">
              <w:rPr>
                <w:sz w:val="20"/>
                <w:szCs w:val="20"/>
              </w:rPr>
              <w:t xml:space="preserve"> Глава  сельского  поселения «</w:t>
            </w:r>
            <w:proofErr w:type="gramStart"/>
            <w:r w:rsidRPr="00C0173E">
              <w:rPr>
                <w:sz w:val="20"/>
                <w:szCs w:val="20"/>
              </w:rPr>
              <w:t>Нижний</w:t>
            </w:r>
            <w:proofErr w:type="gramEnd"/>
            <w:r w:rsidRPr="00C0173E">
              <w:rPr>
                <w:sz w:val="20"/>
                <w:szCs w:val="20"/>
              </w:rPr>
              <w:t xml:space="preserve"> </w:t>
            </w:r>
            <w:proofErr w:type="spellStart"/>
            <w:r w:rsidRPr="00C0173E">
              <w:rPr>
                <w:sz w:val="20"/>
                <w:szCs w:val="20"/>
              </w:rPr>
              <w:t>Турунъю</w:t>
            </w:r>
            <w:proofErr w:type="spellEnd"/>
            <w:r w:rsidRPr="00C0173E">
              <w:rPr>
                <w:sz w:val="20"/>
                <w:szCs w:val="20"/>
              </w:rPr>
              <w:t xml:space="preserve">» </w:t>
            </w:r>
          </w:p>
          <w:p w:rsidR="00AA28C9" w:rsidRPr="00C0173E" w:rsidRDefault="00AA28C9">
            <w:pPr>
              <w:pStyle w:val="a5"/>
              <w:jc w:val="left"/>
              <w:rPr>
                <w:sz w:val="20"/>
                <w:szCs w:val="20"/>
              </w:rPr>
            </w:pPr>
          </w:p>
          <w:p w:rsidR="00AA28C9" w:rsidRPr="00C0173E" w:rsidRDefault="00AA28C9">
            <w:pPr>
              <w:pStyle w:val="a5"/>
              <w:jc w:val="both"/>
              <w:rPr>
                <w:sz w:val="20"/>
                <w:szCs w:val="20"/>
              </w:rPr>
            </w:pPr>
            <w:r w:rsidRPr="00C0173E">
              <w:rPr>
                <w:sz w:val="20"/>
                <w:szCs w:val="20"/>
              </w:rPr>
              <w:t xml:space="preserve">______________ </w:t>
            </w:r>
            <w:proofErr w:type="spellStart"/>
            <w:r w:rsidRPr="00C0173E">
              <w:rPr>
                <w:sz w:val="20"/>
                <w:szCs w:val="20"/>
              </w:rPr>
              <w:t>Е.А.Череватенко</w:t>
            </w:r>
            <w:proofErr w:type="spellEnd"/>
          </w:p>
          <w:p w:rsidR="00AA28C9" w:rsidRPr="00C0173E" w:rsidRDefault="00AA28C9">
            <w:pPr>
              <w:pStyle w:val="a5"/>
              <w:jc w:val="both"/>
              <w:rPr>
                <w:sz w:val="20"/>
                <w:szCs w:val="20"/>
              </w:rPr>
            </w:pPr>
            <w:r w:rsidRPr="00C0173E">
              <w:rPr>
                <w:sz w:val="20"/>
                <w:szCs w:val="20"/>
              </w:rPr>
              <w:t>М.П.</w:t>
            </w:r>
          </w:p>
        </w:tc>
        <w:tc>
          <w:tcPr>
            <w:tcW w:w="4785" w:type="dxa"/>
          </w:tcPr>
          <w:p w:rsidR="00AA28C9" w:rsidRPr="00C0173E" w:rsidRDefault="00AA28C9">
            <w:pPr>
              <w:pStyle w:val="a5"/>
              <w:jc w:val="both"/>
              <w:rPr>
                <w:sz w:val="20"/>
                <w:szCs w:val="20"/>
              </w:rPr>
            </w:pPr>
            <w:r w:rsidRPr="00C0173E">
              <w:rPr>
                <w:sz w:val="20"/>
                <w:szCs w:val="20"/>
              </w:rPr>
              <w:t>Глава МР «</w:t>
            </w:r>
            <w:proofErr w:type="spellStart"/>
            <w:r w:rsidRPr="00C0173E">
              <w:rPr>
                <w:sz w:val="20"/>
                <w:szCs w:val="20"/>
              </w:rPr>
              <w:t>Койгородский</w:t>
            </w:r>
            <w:proofErr w:type="spellEnd"/>
            <w:r w:rsidRPr="00C0173E">
              <w:rPr>
                <w:sz w:val="20"/>
                <w:szCs w:val="20"/>
              </w:rPr>
              <w:t>» - руководитель администрации района</w:t>
            </w:r>
          </w:p>
          <w:p w:rsidR="00AA28C9" w:rsidRPr="00C0173E" w:rsidRDefault="00AA28C9">
            <w:pPr>
              <w:pStyle w:val="a5"/>
              <w:jc w:val="both"/>
              <w:rPr>
                <w:sz w:val="20"/>
                <w:szCs w:val="20"/>
              </w:rPr>
            </w:pPr>
          </w:p>
          <w:p w:rsidR="00AA28C9" w:rsidRPr="00C0173E" w:rsidRDefault="00AA28C9">
            <w:pPr>
              <w:pStyle w:val="a5"/>
              <w:jc w:val="both"/>
              <w:rPr>
                <w:sz w:val="20"/>
                <w:szCs w:val="20"/>
              </w:rPr>
            </w:pPr>
            <w:r w:rsidRPr="00C0173E">
              <w:rPr>
                <w:sz w:val="20"/>
                <w:szCs w:val="20"/>
              </w:rPr>
              <w:t xml:space="preserve">_____________ </w:t>
            </w:r>
            <w:proofErr w:type="spellStart"/>
            <w:r w:rsidR="00D34565" w:rsidRPr="00C0173E">
              <w:rPr>
                <w:sz w:val="20"/>
                <w:szCs w:val="20"/>
              </w:rPr>
              <w:t>Ю.А.Перепаденко</w:t>
            </w:r>
            <w:proofErr w:type="spellEnd"/>
            <w:r w:rsidR="00D34565" w:rsidRPr="00C0173E">
              <w:rPr>
                <w:sz w:val="20"/>
                <w:szCs w:val="20"/>
              </w:rPr>
              <w:t>.</w:t>
            </w:r>
          </w:p>
          <w:p w:rsidR="00AA28C9" w:rsidRPr="00C0173E" w:rsidRDefault="00AA28C9">
            <w:pPr>
              <w:pStyle w:val="a5"/>
              <w:jc w:val="both"/>
              <w:rPr>
                <w:sz w:val="20"/>
                <w:szCs w:val="20"/>
              </w:rPr>
            </w:pPr>
            <w:r w:rsidRPr="00C0173E">
              <w:rPr>
                <w:sz w:val="20"/>
                <w:szCs w:val="20"/>
              </w:rPr>
              <w:t>М.П.</w:t>
            </w:r>
          </w:p>
        </w:tc>
      </w:tr>
    </w:tbl>
    <w:p w:rsidR="00AA28C9" w:rsidRDefault="00AA28C9" w:rsidP="00C0173E">
      <w:pPr>
        <w:rPr>
          <w:sz w:val="28"/>
        </w:rPr>
      </w:pPr>
    </w:p>
    <w:p w:rsidR="00AA28C9" w:rsidRDefault="00AA28C9" w:rsidP="00AA28C9">
      <w:pPr>
        <w:rPr>
          <w:sz w:val="24"/>
        </w:rPr>
      </w:pPr>
    </w:p>
    <w:p w:rsidR="00AA28C9" w:rsidRDefault="00AA28C9" w:rsidP="00AA28C9">
      <w:pPr>
        <w:shd w:val="clear" w:color="auto" w:fill="FFFFFF"/>
        <w:spacing w:line="0" w:lineRule="atLeast"/>
        <w:ind w:right="5"/>
        <w:jc w:val="right"/>
        <w:rPr>
          <w:sz w:val="28"/>
        </w:rPr>
      </w:pPr>
    </w:p>
    <w:p w:rsidR="00AA28C9" w:rsidRDefault="00AA28C9" w:rsidP="00AA28C9">
      <w:pPr>
        <w:shd w:val="clear" w:color="auto" w:fill="FFFFFF"/>
        <w:spacing w:line="0" w:lineRule="atLeast"/>
        <w:ind w:right="5"/>
        <w:jc w:val="right"/>
        <w:rPr>
          <w:sz w:val="28"/>
        </w:rPr>
      </w:pPr>
    </w:p>
    <w:p w:rsidR="00AA28C9" w:rsidRDefault="00AA28C9" w:rsidP="00AA28C9">
      <w:pPr>
        <w:rPr>
          <w:sz w:val="28"/>
        </w:rPr>
      </w:pPr>
      <w:r>
        <w:rPr>
          <w:sz w:val="28"/>
        </w:rPr>
        <w:t xml:space="preserve"> </w:t>
      </w:r>
    </w:p>
    <w:p w:rsidR="00AA28C9" w:rsidRDefault="00AA28C9" w:rsidP="00AA28C9">
      <w:pPr>
        <w:rPr>
          <w:sz w:val="28"/>
        </w:rPr>
      </w:pPr>
    </w:p>
    <w:p w:rsidR="001F5F8E" w:rsidRDefault="001F5F8E" w:rsidP="001F5F8E">
      <w:pPr>
        <w:rPr>
          <w:sz w:val="28"/>
        </w:rPr>
      </w:pPr>
    </w:p>
    <w:p w:rsidR="001F5F8E" w:rsidRPr="001F5F8E" w:rsidRDefault="001F5F8E" w:rsidP="001F5F8E">
      <w:pPr>
        <w:jc w:val="right"/>
        <w:rPr>
          <w:sz w:val="22"/>
          <w:szCs w:val="22"/>
        </w:rPr>
      </w:pPr>
      <w:r w:rsidRPr="001F5F8E">
        <w:rPr>
          <w:sz w:val="22"/>
          <w:szCs w:val="22"/>
        </w:rPr>
        <w:lastRenderedPageBreak/>
        <w:t>Приложение</w:t>
      </w:r>
    </w:p>
    <w:p w:rsidR="001F5F8E" w:rsidRPr="001F5F8E" w:rsidRDefault="001F5F8E" w:rsidP="001F5F8E">
      <w:pPr>
        <w:jc w:val="right"/>
        <w:rPr>
          <w:sz w:val="22"/>
          <w:szCs w:val="22"/>
        </w:rPr>
      </w:pPr>
      <w:r w:rsidRPr="001F5F8E">
        <w:rPr>
          <w:sz w:val="22"/>
          <w:szCs w:val="22"/>
        </w:rPr>
        <w:t>к Соглашению № 1</w:t>
      </w:r>
    </w:p>
    <w:p w:rsidR="001F5F8E" w:rsidRDefault="001F5F8E" w:rsidP="001F5F8E">
      <w:pPr>
        <w:jc w:val="right"/>
        <w:rPr>
          <w:sz w:val="22"/>
          <w:szCs w:val="22"/>
        </w:rPr>
      </w:pPr>
      <w:r w:rsidRPr="001F5F8E">
        <w:rPr>
          <w:sz w:val="22"/>
          <w:szCs w:val="22"/>
        </w:rPr>
        <w:t xml:space="preserve">от  </w:t>
      </w:r>
      <w:r w:rsidR="00DF51D8">
        <w:rPr>
          <w:sz w:val="22"/>
          <w:szCs w:val="22"/>
        </w:rPr>
        <w:t xml:space="preserve">07 </w:t>
      </w:r>
      <w:r w:rsidRPr="001F5F8E">
        <w:rPr>
          <w:sz w:val="22"/>
          <w:szCs w:val="22"/>
        </w:rPr>
        <w:t>ноября 2013 года</w:t>
      </w:r>
    </w:p>
    <w:p w:rsidR="001F5F8E" w:rsidRDefault="001F5F8E" w:rsidP="001F5F8E">
      <w:pPr>
        <w:jc w:val="right"/>
        <w:rPr>
          <w:sz w:val="22"/>
          <w:szCs w:val="22"/>
        </w:rPr>
      </w:pPr>
    </w:p>
    <w:p w:rsidR="001F5F8E" w:rsidRDefault="001F5F8E" w:rsidP="001F5F8E">
      <w:pPr>
        <w:jc w:val="right"/>
        <w:rPr>
          <w:sz w:val="22"/>
          <w:szCs w:val="22"/>
        </w:rPr>
      </w:pPr>
    </w:p>
    <w:p w:rsidR="001F5F8E" w:rsidRPr="001F5F8E" w:rsidRDefault="001F5F8E" w:rsidP="001F5F8E">
      <w:pPr>
        <w:jc w:val="right"/>
        <w:rPr>
          <w:sz w:val="22"/>
          <w:szCs w:val="22"/>
        </w:rPr>
      </w:pPr>
    </w:p>
    <w:p w:rsidR="001F5F8E" w:rsidRPr="001F5F8E" w:rsidRDefault="001F5F8E" w:rsidP="001F5F8E">
      <w:pPr>
        <w:jc w:val="right"/>
        <w:rPr>
          <w:sz w:val="22"/>
          <w:szCs w:val="22"/>
        </w:rPr>
      </w:pPr>
    </w:p>
    <w:p w:rsidR="001F5F8E" w:rsidRPr="001F5F8E" w:rsidRDefault="001F5F8E" w:rsidP="001F5F8E">
      <w:pPr>
        <w:jc w:val="center"/>
        <w:rPr>
          <w:sz w:val="22"/>
          <w:szCs w:val="22"/>
        </w:rPr>
      </w:pPr>
      <w:r w:rsidRPr="001F5F8E">
        <w:rPr>
          <w:sz w:val="22"/>
          <w:szCs w:val="22"/>
        </w:rPr>
        <w:t>Объем иных межбюджетных трансфертов,</w:t>
      </w:r>
    </w:p>
    <w:p w:rsidR="001F5F8E" w:rsidRPr="001F5F8E" w:rsidRDefault="001F5F8E" w:rsidP="001F5F8E">
      <w:pPr>
        <w:jc w:val="center"/>
        <w:rPr>
          <w:sz w:val="22"/>
          <w:szCs w:val="22"/>
        </w:rPr>
      </w:pPr>
      <w:proofErr w:type="gramStart"/>
      <w:r w:rsidRPr="001F5F8E">
        <w:rPr>
          <w:sz w:val="22"/>
          <w:szCs w:val="22"/>
        </w:rPr>
        <w:t>необходимых</w:t>
      </w:r>
      <w:proofErr w:type="gramEnd"/>
      <w:r w:rsidRPr="001F5F8E">
        <w:rPr>
          <w:sz w:val="22"/>
          <w:szCs w:val="22"/>
        </w:rPr>
        <w:t xml:space="preserve"> для реализации администрацией МР </w:t>
      </w:r>
      <w:proofErr w:type="spellStart"/>
      <w:r w:rsidRPr="001F5F8E">
        <w:rPr>
          <w:sz w:val="22"/>
          <w:szCs w:val="22"/>
        </w:rPr>
        <w:t>Койгородский</w:t>
      </w:r>
      <w:proofErr w:type="spellEnd"/>
      <w:r w:rsidRPr="001F5F8E">
        <w:rPr>
          <w:sz w:val="22"/>
          <w:szCs w:val="22"/>
        </w:rPr>
        <w:t>», переданных</w:t>
      </w:r>
    </w:p>
    <w:p w:rsidR="001F5F8E" w:rsidRPr="001F5F8E" w:rsidRDefault="001F5F8E" w:rsidP="001F5F8E">
      <w:pPr>
        <w:jc w:val="center"/>
        <w:rPr>
          <w:sz w:val="22"/>
          <w:szCs w:val="22"/>
        </w:rPr>
      </w:pPr>
      <w:r w:rsidRPr="001F5F8E">
        <w:rPr>
          <w:sz w:val="22"/>
          <w:szCs w:val="22"/>
        </w:rPr>
        <w:t>администрацией сельского поселения «</w:t>
      </w:r>
      <w:proofErr w:type="gramStart"/>
      <w:r w:rsidRPr="001F5F8E">
        <w:rPr>
          <w:sz w:val="22"/>
          <w:szCs w:val="22"/>
        </w:rPr>
        <w:t>Нижний</w:t>
      </w:r>
      <w:proofErr w:type="gramEnd"/>
      <w:r w:rsidRPr="001F5F8E">
        <w:rPr>
          <w:sz w:val="22"/>
          <w:szCs w:val="22"/>
        </w:rPr>
        <w:t xml:space="preserve"> </w:t>
      </w:r>
      <w:proofErr w:type="spellStart"/>
      <w:r w:rsidRPr="001F5F8E">
        <w:rPr>
          <w:sz w:val="22"/>
          <w:szCs w:val="22"/>
        </w:rPr>
        <w:t>Турунъю</w:t>
      </w:r>
      <w:proofErr w:type="spellEnd"/>
      <w:r w:rsidRPr="001F5F8E">
        <w:rPr>
          <w:sz w:val="22"/>
          <w:szCs w:val="22"/>
        </w:rPr>
        <w:t>» полномочий</w:t>
      </w:r>
    </w:p>
    <w:p w:rsidR="001F5F8E" w:rsidRPr="001F5F8E" w:rsidRDefault="001F5F8E" w:rsidP="001F5F8E">
      <w:pPr>
        <w:jc w:val="center"/>
        <w:rPr>
          <w:sz w:val="22"/>
          <w:szCs w:val="22"/>
        </w:rPr>
      </w:pPr>
    </w:p>
    <w:p w:rsidR="001F5F8E" w:rsidRPr="001F5F8E" w:rsidRDefault="001F5F8E" w:rsidP="001F5F8E">
      <w:pPr>
        <w:jc w:val="center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F5F8E" w:rsidRPr="001F5F8E" w:rsidTr="00B73082">
        <w:tc>
          <w:tcPr>
            <w:tcW w:w="9571" w:type="dxa"/>
          </w:tcPr>
          <w:p w:rsidR="001F5F8E" w:rsidRPr="001F5F8E" w:rsidRDefault="001F5F8E" w:rsidP="001F5F8E">
            <w:pPr>
              <w:jc w:val="center"/>
              <w:rPr>
                <w:sz w:val="22"/>
                <w:szCs w:val="22"/>
              </w:rPr>
            </w:pPr>
            <w:r w:rsidRPr="001F5F8E">
              <w:rPr>
                <w:sz w:val="22"/>
                <w:szCs w:val="22"/>
              </w:rPr>
              <w:t>Объем иных межбюджетных трансфертов (сумма в рублях)</w:t>
            </w:r>
          </w:p>
        </w:tc>
      </w:tr>
      <w:tr w:rsidR="001F5F8E" w:rsidRPr="001F5F8E" w:rsidTr="009505FA">
        <w:tc>
          <w:tcPr>
            <w:tcW w:w="9571" w:type="dxa"/>
          </w:tcPr>
          <w:p w:rsidR="001F5F8E" w:rsidRPr="001F5F8E" w:rsidRDefault="001F5F8E" w:rsidP="001F5F8E">
            <w:pPr>
              <w:jc w:val="center"/>
              <w:rPr>
                <w:sz w:val="22"/>
                <w:szCs w:val="22"/>
              </w:rPr>
            </w:pPr>
            <w:r w:rsidRPr="001F5F8E">
              <w:rPr>
                <w:sz w:val="22"/>
                <w:szCs w:val="22"/>
              </w:rPr>
              <w:t>25100,00</w:t>
            </w:r>
          </w:p>
        </w:tc>
      </w:tr>
    </w:tbl>
    <w:p w:rsidR="001F5F8E" w:rsidRDefault="001F5F8E" w:rsidP="001F5F8E">
      <w:pPr>
        <w:jc w:val="center"/>
        <w:rPr>
          <w:sz w:val="28"/>
        </w:rPr>
      </w:pPr>
    </w:p>
    <w:sectPr w:rsidR="001F5F8E" w:rsidSect="00C0173E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031"/>
    <w:multiLevelType w:val="singleLevel"/>
    <w:tmpl w:val="BCA6E126"/>
    <w:lvl w:ilvl="0">
      <w:start w:val="3"/>
      <w:numFmt w:val="decimal"/>
      <w:lvlText w:val="3.2.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4582603"/>
    <w:multiLevelType w:val="multilevel"/>
    <w:tmpl w:val="A300D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9CF371C"/>
    <w:multiLevelType w:val="singleLevel"/>
    <w:tmpl w:val="E8382830"/>
    <w:lvl w:ilvl="0">
      <w:start w:val="3"/>
      <w:numFmt w:val="decimal"/>
      <w:lvlText w:val="3.1.%1."/>
      <w:legacy w:legacy="1" w:legacySpace="0" w:legacyIndent="46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3">
    <w:nsid w:val="36285831"/>
    <w:multiLevelType w:val="hybridMultilevel"/>
    <w:tmpl w:val="C4CAED2E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5147CC"/>
    <w:multiLevelType w:val="hybridMultilevel"/>
    <w:tmpl w:val="4520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B2405"/>
    <w:multiLevelType w:val="hybridMultilevel"/>
    <w:tmpl w:val="C8E0E14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E4362"/>
    <w:multiLevelType w:val="singleLevel"/>
    <w:tmpl w:val="94227E80"/>
    <w:lvl w:ilvl="0">
      <w:start w:val="1"/>
      <w:numFmt w:val="decimal"/>
      <w:lvlText w:val="3.1.%1."/>
      <w:legacy w:legacy="1" w:legacySpace="0" w:legacyIndent="404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6"/>
    <w:lvlOverride w:ilvl="0">
      <w:startOverride w:val="1"/>
    </w:lvlOverride>
  </w:num>
  <w:num w:numId="3">
    <w:abstractNumId w:val="6"/>
    <w:lvlOverride w:ilvl="0">
      <w:lvl w:ilvl="0">
        <w:start w:val="1"/>
        <w:numFmt w:val="decimal"/>
        <w:lvlText w:val="3.1.%1.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3"/>
    </w:lvlOverride>
  </w:num>
  <w:num w:numId="5">
    <w:abstractNumId w:val="0"/>
    <w:lvlOverride w:ilvl="0">
      <w:startOverride w:val="3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FB"/>
    <w:rsid w:val="000660A7"/>
    <w:rsid w:val="000A5ECE"/>
    <w:rsid w:val="001C1FFB"/>
    <w:rsid w:val="001F5F8E"/>
    <w:rsid w:val="002B5102"/>
    <w:rsid w:val="002D728B"/>
    <w:rsid w:val="004A020B"/>
    <w:rsid w:val="00641DE9"/>
    <w:rsid w:val="0064763F"/>
    <w:rsid w:val="0075416E"/>
    <w:rsid w:val="008247D8"/>
    <w:rsid w:val="00883A3F"/>
    <w:rsid w:val="009D1129"/>
    <w:rsid w:val="00AA28C9"/>
    <w:rsid w:val="00AC6340"/>
    <w:rsid w:val="00BF41F0"/>
    <w:rsid w:val="00C0173E"/>
    <w:rsid w:val="00C35E56"/>
    <w:rsid w:val="00D34565"/>
    <w:rsid w:val="00D63FE4"/>
    <w:rsid w:val="00DA6776"/>
    <w:rsid w:val="00DF51D8"/>
    <w:rsid w:val="00FE4BF6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28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8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F7867"/>
    <w:pPr>
      <w:keepNext/>
      <w:outlineLvl w:val="3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F786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ConsTitle">
    <w:name w:val="ConsTitle"/>
    <w:rsid w:val="00FF786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7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8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2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2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nhideWhenUsed/>
    <w:rsid w:val="00AA28C9"/>
    <w:pPr>
      <w:jc w:val="center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AA28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F5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28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8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F7867"/>
    <w:pPr>
      <w:keepNext/>
      <w:outlineLvl w:val="3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F786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ConsTitle">
    <w:name w:val="ConsTitle"/>
    <w:rsid w:val="00FF786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7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8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2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2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nhideWhenUsed/>
    <w:rsid w:val="00AA28C9"/>
    <w:pPr>
      <w:jc w:val="center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AA28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F5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26</cp:revision>
  <cp:lastPrinted>2013-11-14T15:24:00Z</cp:lastPrinted>
  <dcterms:created xsi:type="dcterms:W3CDTF">2012-11-19T06:53:00Z</dcterms:created>
  <dcterms:modified xsi:type="dcterms:W3CDTF">2013-11-25T06:45:00Z</dcterms:modified>
</cp:coreProperties>
</file>