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18" w:rsidRPr="004343D4" w:rsidRDefault="00227918" w:rsidP="00227918">
      <w:pPr>
        <w:spacing w:after="0" w:line="240" w:lineRule="auto"/>
        <w:jc w:val="center"/>
        <w:outlineLvl w:val="0"/>
        <w:rPr>
          <w:rFonts w:ascii="Times New Roman" w:hAnsi="Times New Roman" w:cs="Times New Roman"/>
          <w:b/>
          <w:sz w:val="24"/>
          <w:szCs w:val="24"/>
        </w:rPr>
      </w:pPr>
    </w:p>
    <w:tbl>
      <w:tblPr>
        <w:tblW w:w="0" w:type="auto"/>
        <w:tblLayout w:type="fixed"/>
        <w:tblCellMar>
          <w:left w:w="70" w:type="dxa"/>
          <w:right w:w="70" w:type="dxa"/>
        </w:tblCellMar>
        <w:tblLook w:val="04A0"/>
      </w:tblPr>
      <w:tblGrid>
        <w:gridCol w:w="495"/>
        <w:gridCol w:w="1697"/>
        <w:gridCol w:w="1139"/>
        <w:gridCol w:w="2829"/>
        <w:gridCol w:w="1513"/>
        <w:gridCol w:w="1459"/>
      </w:tblGrid>
      <w:tr w:rsidR="00227918" w:rsidRPr="006D1853" w:rsidTr="006C72B7">
        <w:trPr>
          <w:trHeight w:val="1985"/>
        </w:trPr>
        <w:tc>
          <w:tcPr>
            <w:tcW w:w="3331" w:type="dxa"/>
            <w:gridSpan w:val="3"/>
          </w:tcPr>
          <w:p w:rsidR="00227918" w:rsidRPr="006D1853" w:rsidRDefault="00227918" w:rsidP="006C72B7">
            <w:pPr>
              <w:spacing w:after="0" w:line="240" w:lineRule="auto"/>
              <w:jc w:val="both"/>
              <w:rPr>
                <w:rFonts w:ascii="Times New Roman" w:eastAsia="Times New Roman" w:hAnsi="Times New Roman" w:cs="Times New Roman"/>
                <w:sz w:val="24"/>
                <w:szCs w:val="24"/>
              </w:rPr>
            </w:pPr>
          </w:p>
          <w:p w:rsidR="00227918" w:rsidRPr="006D1853" w:rsidRDefault="00227918" w:rsidP="006C72B7">
            <w:pPr>
              <w:spacing w:after="0" w:line="240" w:lineRule="auto"/>
              <w:jc w:val="both"/>
              <w:rPr>
                <w:rFonts w:ascii="Times New Roman" w:hAnsi="Times New Roman" w:cs="Times New Roman"/>
                <w:sz w:val="24"/>
                <w:szCs w:val="24"/>
              </w:rPr>
            </w:pPr>
          </w:p>
          <w:p w:rsidR="00227918" w:rsidRPr="006D1853" w:rsidRDefault="00227918" w:rsidP="006C72B7">
            <w:pPr>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 xml:space="preserve">«Ужга» </w:t>
            </w:r>
            <w:proofErr w:type="spellStart"/>
            <w:r w:rsidRPr="006D1853">
              <w:rPr>
                <w:rFonts w:ascii="Times New Roman" w:hAnsi="Times New Roman" w:cs="Times New Roman"/>
                <w:sz w:val="24"/>
                <w:szCs w:val="24"/>
              </w:rPr>
              <w:t>сикт</w:t>
            </w:r>
            <w:proofErr w:type="spellEnd"/>
          </w:p>
          <w:p w:rsidR="00227918" w:rsidRPr="006D1853" w:rsidRDefault="00227918" w:rsidP="006C72B7">
            <w:pPr>
              <w:spacing w:after="0" w:line="240" w:lineRule="auto"/>
              <w:jc w:val="center"/>
              <w:rPr>
                <w:rFonts w:ascii="Times New Roman" w:hAnsi="Times New Roman" w:cs="Times New Roman"/>
                <w:sz w:val="24"/>
                <w:szCs w:val="24"/>
              </w:rPr>
            </w:pPr>
            <w:proofErr w:type="spellStart"/>
            <w:r w:rsidRPr="006D1853">
              <w:rPr>
                <w:rFonts w:ascii="Times New Roman" w:hAnsi="Times New Roman" w:cs="Times New Roman"/>
                <w:sz w:val="24"/>
                <w:szCs w:val="24"/>
              </w:rPr>
              <w:t>овмöдчöминса</w:t>
            </w:r>
            <w:proofErr w:type="spellEnd"/>
          </w:p>
          <w:p w:rsidR="00227918" w:rsidRPr="006D1853" w:rsidRDefault="00227918" w:rsidP="006C72B7">
            <w:pPr>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администрация</w:t>
            </w:r>
          </w:p>
          <w:p w:rsidR="00227918" w:rsidRPr="006D1853" w:rsidRDefault="00227918" w:rsidP="006C72B7">
            <w:pPr>
              <w:spacing w:after="0" w:line="240" w:lineRule="auto"/>
              <w:jc w:val="center"/>
              <w:rPr>
                <w:rFonts w:ascii="Times New Roman" w:hAnsi="Times New Roman" w:cs="Times New Roman"/>
                <w:b/>
                <w:sz w:val="24"/>
                <w:szCs w:val="24"/>
              </w:rPr>
            </w:pPr>
          </w:p>
        </w:tc>
        <w:tc>
          <w:tcPr>
            <w:tcW w:w="2829" w:type="dxa"/>
          </w:tcPr>
          <w:p w:rsidR="00227918" w:rsidRPr="006D1853" w:rsidRDefault="00227918" w:rsidP="006C72B7">
            <w:pPr>
              <w:spacing w:after="0" w:line="240" w:lineRule="auto"/>
              <w:jc w:val="both"/>
              <w:rPr>
                <w:rFonts w:ascii="Times New Roman" w:eastAsia="Times New Roman" w:hAnsi="Times New Roman" w:cs="Times New Roman"/>
                <w:sz w:val="24"/>
                <w:szCs w:val="24"/>
              </w:rPr>
            </w:pPr>
          </w:p>
          <w:p w:rsidR="00227918" w:rsidRPr="006D1853" w:rsidRDefault="00227918" w:rsidP="006C72B7">
            <w:pPr>
              <w:spacing w:after="0" w:line="240" w:lineRule="auto"/>
              <w:ind w:left="214"/>
              <w:jc w:val="center"/>
              <w:rPr>
                <w:rFonts w:ascii="Times New Roman" w:hAnsi="Times New Roman" w:cs="Times New Roman"/>
                <w:sz w:val="24"/>
                <w:szCs w:val="24"/>
              </w:rPr>
            </w:pPr>
            <w:r w:rsidRPr="006D1853">
              <w:rPr>
                <w:rFonts w:ascii="Times New Roman" w:hAnsi="Times New Roman" w:cs="Times New Roman"/>
                <w:noProof/>
                <w:sz w:val="24"/>
                <w:szCs w:val="24"/>
              </w:rPr>
              <w:drawing>
                <wp:inline distT="0" distB="0" distL="0" distR="0">
                  <wp:extent cx="817880" cy="896620"/>
                  <wp:effectExtent l="19050" t="0" r="1270" b="0"/>
                  <wp:docPr id="2" name="Рисунок 1" descr="C:\Users\Buhgalter\Desktop\D8CB~1\AppData\Local\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galter\Desktop\D8CB~1\AppData\Local\WINWORD\CLIPART\KOMI_GER.WMF"/>
                          <pic:cNvPicPr>
                            <a:picLocks noChangeAspect="1" noChangeArrowheads="1"/>
                          </pic:cNvPicPr>
                        </pic:nvPicPr>
                        <pic:blipFill>
                          <a:blip r:embed="rId4" r:link="rId5" cstate="print"/>
                          <a:srcRect/>
                          <a:stretch>
                            <a:fillRect/>
                          </a:stretch>
                        </pic:blipFill>
                        <pic:spPr bwMode="auto">
                          <a:xfrm>
                            <a:off x="0" y="0"/>
                            <a:ext cx="817880" cy="896620"/>
                          </a:xfrm>
                          <a:prstGeom prst="rect">
                            <a:avLst/>
                          </a:prstGeom>
                          <a:noFill/>
                          <a:ln w="9525">
                            <a:noFill/>
                            <a:miter lim="800000"/>
                            <a:headEnd/>
                            <a:tailEnd/>
                          </a:ln>
                        </pic:spPr>
                      </pic:pic>
                    </a:graphicData>
                  </a:graphic>
                </wp:inline>
              </w:drawing>
            </w:r>
            <w:r w:rsidRPr="006D1853">
              <w:rPr>
                <w:rFonts w:ascii="Times New Roman" w:hAnsi="Times New Roman" w:cs="Times New Roman"/>
                <w:sz w:val="24"/>
                <w:szCs w:val="24"/>
              </w:rPr>
              <w:t xml:space="preserve"> </w:t>
            </w:r>
            <w:r w:rsidRPr="006D1853">
              <w:rPr>
                <w:rFonts w:ascii="Times New Roman" w:hAnsi="Times New Roman" w:cs="Times New Roman"/>
                <w:b/>
                <w:sz w:val="24"/>
                <w:szCs w:val="24"/>
              </w:rPr>
              <w:t xml:space="preserve">                  ШУÖМ</w:t>
            </w:r>
          </w:p>
        </w:tc>
        <w:tc>
          <w:tcPr>
            <w:tcW w:w="2972" w:type="dxa"/>
            <w:gridSpan w:val="2"/>
          </w:tcPr>
          <w:p w:rsidR="00227918" w:rsidRPr="006D1853" w:rsidRDefault="00227918" w:rsidP="006C72B7">
            <w:pPr>
              <w:spacing w:after="0" w:line="240" w:lineRule="auto"/>
              <w:jc w:val="both"/>
              <w:rPr>
                <w:rFonts w:ascii="Times New Roman" w:eastAsia="Times New Roman" w:hAnsi="Times New Roman" w:cs="Times New Roman"/>
                <w:sz w:val="24"/>
                <w:szCs w:val="24"/>
              </w:rPr>
            </w:pPr>
          </w:p>
          <w:p w:rsidR="00227918" w:rsidRPr="006D1853" w:rsidRDefault="00227918" w:rsidP="006C72B7">
            <w:pPr>
              <w:spacing w:after="0" w:line="240" w:lineRule="auto"/>
              <w:jc w:val="both"/>
              <w:rPr>
                <w:rFonts w:ascii="Times New Roman" w:hAnsi="Times New Roman" w:cs="Times New Roman"/>
                <w:sz w:val="24"/>
                <w:szCs w:val="24"/>
              </w:rPr>
            </w:pPr>
          </w:p>
          <w:p w:rsidR="00227918" w:rsidRPr="006D1853" w:rsidRDefault="00227918" w:rsidP="006C72B7">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Администрация</w:t>
            </w:r>
          </w:p>
          <w:p w:rsidR="00227918" w:rsidRPr="006D1853" w:rsidRDefault="00227918" w:rsidP="006C72B7">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сельского поселения</w:t>
            </w:r>
          </w:p>
          <w:p w:rsidR="00227918" w:rsidRPr="006D1853" w:rsidRDefault="00227918" w:rsidP="006C72B7">
            <w:pPr>
              <w:spacing w:after="0" w:line="240" w:lineRule="auto"/>
              <w:ind w:right="-354"/>
              <w:jc w:val="center"/>
              <w:rPr>
                <w:rFonts w:ascii="Times New Roman" w:hAnsi="Times New Roman" w:cs="Times New Roman"/>
                <w:sz w:val="24"/>
                <w:szCs w:val="24"/>
              </w:rPr>
            </w:pPr>
            <w:r w:rsidRPr="006D1853">
              <w:rPr>
                <w:rFonts w:ascii="Times New Roman" w:hAnsi="Times New Roman" w:cs="Times New Roman"/>
                <w:sz w:val="24"/>
                <w:szCs w:val="24"/>
              </w:rPr>
              <w:t>«Ужга»</w:t>
            </w:r>
          </w:p>
        </w:tc>
      </w:tr>
      <w:tr w:rsidR="00227918" w:rsidRPr="006D1853" w:rsidTr="006C72B7">
        <w:trPr>
          <w:trHeight w:val="281"/>
        </w:trPr>
        <w:tc>
          <w:tcPr>
            <w:tcW w:w="3331" w:type="dxa"/>
            <w:gridSpan w:val="3"/>
          </w:tcPr>
          <w:p w:rsidR="00227918" w:rsidRPr="006D1853" w:rsidRDefault="00227918" w:rsidP="006C72B7">
            <w:pPr>
              <w:spacing w:after="0" w:line="240" w:lineRule="auto"/>
              <w:ind w:right="214"/>
              <w:jc w:val="both"/>
              <w:rPr>
                <w:rFonts w:ascii="Times New Roman" w:hAnsi="Times New Roman" w:cs="Times New Roman"/>
                <w:sz w:val="24"/>
                <w:szCs w:val="24"/>
              </w:rPr>
            </w:pPr>
          </w:p>
        </w:tc>
        <w:tc>
          <w:tcPr>
            <w:tcW w:w="2829" w:type="dxa"/>
          </w:tcPr>
          <w:p w:rsidR="00227918" w:rsidRPr="006D1853" w:rsidRDefault="00227918" w:rsidP="006C72B7">
            <w:pPr>
              <w:spacing w:after="0" w:line="240" w:lineRule="auto"/>
              <w:ind w:right="-212"/>
              <w:jc w:val="both"/>
              <w:rPr>
                <w:rFonts w:ascii="Times New Roman" w:eastAsia="Times New Roman" w:hAnsi="Times New Roman" w:cs="Times New Roman"/>
                <w:b/>
                <w:sz w:val="24"/>
                <w:szCs w:val="24"/>
              </w:rPr>
            </w:pPr>
            <w:r w:rsidRPr="006D1853">
              <w:rPr>
                <w:rFonts w:ascii="Times New Roman" w:hAnsi="Times New Roman" w:cs="Times New Roman"/>
                <w:b/>
                <w:sz w:val="24"/>
                <w:szCs w:val="24"/>
              </w:rPr>
              <w:t>ПОСТАНОВЛЕНИЕ</w:t>
            </w:r>
          </w:p>
          <w:p w:rsidR="00227918" w:rsidRPr="006D1853" w:rsidRDefault="00227918" w:rsidP="006C72B7">
            <w:pPr>
              <w:spacing w:after="0" w:line="240" w:lineRule="auto"/>
              <w:ind w:right="-212"/>
              <w:jc w:val="both"/>
              <w:rPr>
                <w:rFonts w:ascii="Times New Roman" w:hAnsi="Times New Roman" w:cs="Times New Roman"/>
                <w:b/>
                <w:sz w:val="24"/>
                <w:szCs w:val="24"/>
              </w:rPr>
            </w:pPr>
          </w:p>
        </w:tc>
        <w:tc>
          <w:tcPr>
            <w:tcW w:w="2972" w:type="dxa"/>
            <w:gridSpan w:val="2"/>
          </w:tcPr>
          <w:p w:rsidR="00227918" w:rsidRPr="006D1853" w:rsidRDefault="00227918" w:rsidP="006C72B7">
            <w:pPr>
              <w:spacing w:after="0" w:line="240" w:lineRule="auto"/>
              <w:jc w:val="center"/>
              <w:rPr>
                <w:rFonts w:ascii="Times New Roman" w:hAnsi="Times New Roman" w:cs="Times New Roman"/>
                <w:b/>
                <w:sz w:val="24"/>
                <w:szCs w:val="24"/>
              </w:rPr>
            </w:pPr>
          </w:p>
        </w:tc>
      </w:tr>
      <w:tr w:rsidR="00227918" w:rsidRPr="006D1853" w:rsidTr="006C72B7">
        <w:trPr>
          <w:trHeight w:val="254"/>
        </w:trPr>
        <w:tc>
          <w:tcPr>
            <w:tcW w:w="495" w:type="dxa"/>
            <w:hideMark/>
          </w:tcPr>
          <w:p w:rsidR="00227918" w:rsidRPr="006D1853" w:rsidRDefault="00227918" w:rsidP="006C72B7">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от</w:t>
            </w:r>
          </w:p>
        </w:tc>
        <w:tc>
          <w:tcPr>
            <w:tcW w:w="1697" w:type="dxa"/>
            <w:tcBorders>
              <w:top w:val="nil"/>
              <w:left w:val="nil"/>
              <w:bottom w:val="single" w:sz="6" w:space="0" w:color="auto"/>
              <w:right w:val="nil"/>
            </w:tcBorders>
            <w:hideMark/>
          </w:tcPr>
          <w:p w:rsidR="00227918" w:rsidRPr="006D1853" w:rsidRDefault="00227918" w:rsidP="006C7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февраля</w:t>
            </w:r>
          </w:p>
        </w:tc>
        <w:tc>
          <w:tcPr>
            <w:tcW w:w="1139" w:type="dxa"/>
            <w:tcBorders>
              <w:top w:val="nil"/>
              <w:left w:val="nil"/>
              <w:bottom w:val="single" w:sz="4" w:space="0" w:color="auto"/>
              <w:right w:val="nil"/>
            </w:tcBorders>
            <w:hideMark/>
          </w:tcPr>
          <w:p w:rsidR="00227918" w:rsidRPr="006D1853" w:rsidRDefault="00227918" w:rsidP="006C72B7">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2023  г.</w:t>
            </w:r>
          </w:p>
        </w:tc>
        <w:tc>
          <w:tcPr>
            <w:tcW w:w="4342" w:type="dxa"/>
            <w:gridSpan w:val="2"/>
          </w:tcPr>
          <w:p w:rsidR="00227918" w:rsidRPr="006D1853" w:rsidRDefault="00227918" w:rsidP="006C72B7">
            <w:pPr>
              <w:spacing w:after="0" w:line="240" w:lineRule="auto"/>
              <w:jc w:val="both"/>
              <w:rPr>
                <w:rFonts w:ascii="Times New Roman" w:hAnsi="Times New Roman" w:cs="Times New Roman"/>
                <w:sz w:val="24"/>
                <w:szCs w:val="24"/>
              </w:rPr>
            </w:pPr>
          </w:p>
        </w:tc>
        <w:tc>
          <w:tcPr>
            <w:tcW w:w="1459" w:type="dxa"/>
            <w:tcBorders>
              <w:top w:val="nil"/>
              <w:left w:val="nil"/>
              <w:bottom w:val="single" w:sz="6" w:space="0" w:color="auto"/>
              <w:right w:val="nil"/>
            </w:tcBorders>
            <w:hideMark/>
          </w:tcPr>
          <w:p w:rsidR="00227918" w:rsidRPr="006D1853" w:rsidRDefault="00227918" w:rsidP="006C72B7">
            <w:pPr>
              <w:spacing w:after="0" w:line="240" w:lineRule="auto"/>
              <w:jc w:val="both"/>
              <w:rPr>
                <w:rFonts w:ascii="Times New Roman" w:hAnsi="Times New Roman" w:cs="Times New Roman"/>
                <w:sz w:val="24"/>
                <w:szCs w:val="24"/>
              </w:rPr>
            </w:pPr>
            <w:r w:rsidRPr="006D1853">
              <w:rPr>
                <w:rFonts w:ascii="Times New Roman" w:hAnsi="Times New Roman" w:cs="Times New Roman"/>
                <w:sz w:val="24"/>
                <w:szCs w:val="24"/>
              </w:rPr>
              <w:t xml:space="preserve">№ </w:t>
            </w:r>
            <w:r>
              <w:rPr>
                <w:rFonts w:ascii="Times New Roman" w:hAnsi="Times New Roman" w:cs="Times New Roman"/>
                <w:sz w:val="24"/>
                <w:szCs w:val="24"/>
              </w:rPr>
              <w:t>07/02</w:t>
            </w:r>
          </w:p>
        </w:tc>
      </w:tr>
    </w:tbl>
    <w:p w:rsidR="00227918" w:rsidRPr="006D1853" w:rsidRDefault="00227918" w:rsidP="00227918">
      <w:pPr>
        <w:tabs>
          <w:tab w:val="left" w:pos="1740"/>
        </w:tabs>
        <w:spacing w:after="0" w:line="240" w:lineRule="auto"/>
        <w:jc w:val="center"/>
        <w:rPr>
          <w:rFonts w:ascii="Times New Roman" w:hAnsi="Times New Roman" w:cs="Times New Roman"/>
          <w:sz w:val="24"/>
          <w:szCs w:val="24"/>
        </w:rPr>
      </w:pPr>
      <w:r w:rsidRPr="006D1853">
        <w:rPr>
          <w:rFonts w:ascii="Times New Roman" w:hAnsi="Times New Roman" w:cs="Times New Roman"/>
          <w:sz w:val="24"/>
          <w:szCs w:val="24"/>
        </w:rPr>
        <w:t>Республика Коми, с. Ужга</w:t>
      </w:r>
    </w:p>
    <w:p w:rsidR="00227918" w:rsidRPr="0020632E" w:rsidRDefault="00227918" w:rsidP="00227918">
      <w:pPr>
        <w:spacing w:after="0" w:line="240" w:lineRule="auto"/>
        <w:ind w:firstLine="708"/>
        <w:jc w:val="center"/>
        <w:rPr>
          <w:rFonts w:ascii="Times New Roman" w:hAnsi="Times New Roman" w:cs="Times New Roman"/>
          <w:sz w:val="28"/>
          <w:szCs w:val="28"/>
        </w:rPr>
      </w:pPr>
      <w:r w:rsidRPr="0020632E">
        <w:rPr>
          <w:rFonts w:ascii="Times New Roman" w:hAnsi="Times New Roman" w:cs="Times New Roman"/>
          <w:b/>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«Ужга» </w:t>
      </w:r>
    </w:p>
    <w:p w:rsidR="00227918" w:rsidRPr="0020632E" w:rsidRDefault="00227918" w:rsidP="00227918">
      <w:pPr>
        <w:spacing w:after="0" w:line="240" w:lineRule="auto"/>
        <w:ind w:firstLine="708"/>
        <w:jc w:val="both"/>
        <w:rPr>
          <w:rFonts w:ascii="Times New Roman" w:hAnsi="Times New Roman" w:cs="Times New Roman"/>
          <w:sz w:val="28"/>
          <w:szCs w:val="28"/>
        </w:rPr>
      </w:pPr>
    </w:p>
    <w:p w:rsidR="00227918" w:rsidRPr="0020632E" w:rsidRDefault="00227918" w:rsidP="00227918">
      <w:pPr>
        <w:spacing w:after="0" w:line="240" w:lineRule="auto"/>
        <w:ind w:firstLine="708"/>
        <w:jc w:val="both"/>
        <w:rPr>
          <w:rFonts w:ascii="Times New Roman" w:hAnsi="Times New Roman" w:cs="Times New Roman"/>
          <w:sz w:val="28"/>
          <w:szCs w:val="28"/>
        </w:rPr>
      </w:pPr>
    </w:p>
    <w:p w:rsidR="00227918" w:rsidRPr="0020632E" w:rsidRDefault="00227918" w:rsidP="00227918">
      <w:pPr>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В соответствии со статьей 13 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сельского поселения «Ужга» </w:t>
      </w:r>
      <w:proofErr w:type="spellStart"/>
      <w:r w:rsidRPr="0020632E">
        <w:rPr>
          <w:rFonts w:ascii="Times New Roman" w:hAnsi="Times New Roman" w:cs="Times New Roman"/>
          <w:sz w:val="28"/>
          <w:szCs w:val="28"/>
        </w:rPr>
        <w:t>Койгородского</w:t>
      </w:r>
      <w:proofErr w:type="spellEnd"/>
      <w:r w:rsidRPr="0020632E">
        <w:rPr>
          <w:rFonts w:ascii="Times New Roman" w:hAnsi="Times New Roman" w:cs="Times New Roman"/>
          <w:sz w:val="28"/>
          <w:szCs w:val="28"/>
        </w:rPr>
        <w:t xml:space="preserve"> района Республики Коми, администрация сельского поселения «Ужга» </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b/>
          <w:sz w:val="28"/>
          <w:szCs w:val="28"/>
        </w:rPr>
      </w:pPr>
      <w:r w:rsidRPr="0020632E">
        <w:rPr>
          <w:rFonts w:ascii="Times New Roman" w:hAnsi="Times New Roman" w:cs="Times New Roman"/>
          <w:b/>
          <w:sz w:val="28"/>
          <w:szCs w:val="28"/>
        </w:rPr>
        <w:t>ПОСТАНОВЛЯЕТ:</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r w:rsidRPr="0020632E">
        <w:rPr>
          <w:rFonts w:ascii="Times New Roman" w:hAnsi="Times New Roman" w:cs="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«Ужга» </w:t>
      </w:r>
      <w:proofErr w:type="spellStart"/>
      <w:r w:rsidRPr="0020632E">
        <w:rPr>
          <w:rFonts w:ascii="Times New Roman" w:hAnsi="Times New Roman" w:cs="Times New Roman"/>
          <w:sz w:val="28"/>
          <w:szCs w:val="28"/>
        </w:rPr>
        <w:t>Койгородского</w:t>
      </w:r>
      <w:proofErr w:type="spellEnd"/>
      <w:r w:rsidRPr="0020632E">
        <w:rPr>
          <w:rFonts w:ascii="Times New Roman" w:hAnsi="Times New Roman" w:cs="Times New Roman"/>
          <w:sz w:val="28"/>
          <w:szCs w:val="28"/>
        </w:rPr>
        <w:t xml:space="preserve"> района Республики Коми</w:t>
      </w:r>
      <w:r>
        <w:rPr>
          <w:rFonts w:ascii="Times New Roman" w:hAnsi="Times New Roman" w:cs="Times New Roman"/>
          <w:sz w:val="28"/>
          <w:szCs w:val="28"/>
        </w:rPr>
        <w:t xml:space="preserve"> согласно приложению № 1</w:t>
      </w:r>
      <w:r w:rsidRPr="0020632E">
        <w:rPr>
          <w:rFonts w:ascii="Times New Roman" w:hAnsi="Times New Roman" w:cs="Times New Roman"/>
          <w:sz w:val="28"/>
          <w:szCs w:val="28"/>
        </w:rPr>
        <w:t>.</w:t>
      </w:r>
    </w:p>
    <w:p w:rsidR="00227918" w:rsidRDefault="00227918" w:rsidP="00227918">
      <w:pPr>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2. </w:t>
      </w:r>
      <w:r w:rsidRPr="005F126F">
        <w:rPr>
          <w:rFonts w:ascii="Times New Roman" w:hAnsi="Times New Roman" w:cs="Times New Roman"/>
          <w:color w:val="000000"/>
          <w:sz w:val="28"/>
          <w:szCs w:val="28"/>
          <w:shd w:val="clear" w:color="auto" w:fill="FFFFFF"/>
        </w:rPr>
        <w:t xml:space="preserve">Утвердить состав координационного совета по развитию малого и среднего предпринимательства в </w:t>
      </w:r>
      <w:r>
        <w:rPr>
          <w:rFonts w:ascii="Times New Roman" w:hAnsi="Times New Roman" w:cs="Times New Roman"/>
          <w:color w:val="000000"/>
          <w:sz w:val="28"/>
          <w:szCs w:val="28"/>
          <w:shd w:val="clear" w:color="auto" w:fill="FFFFFF"/>
        </w:rPr>
        <w:t>сельском</w:t>
      </w:r>
      <w:r w:rsidRPr="005F126F">
        <w:rPr>
          <w:rFonts w:ascii="Times New Roman" w:hAnsi="Times New Roman" w:cs="Times New Roman"/>
          <w:color w:val="000000"/>
          <w:sz w:val="28"/>
          <w:szCs w:val="28"/>
          <w:shd w:val="clear" w:color="auto" w:fill="FFFFFF"/>
        </w:rPr>
        <w:t xml:space="preserve"> </w:t>
      </w:r>
      <w:r w:rsidRPr="0020632E">
        <w:rPr>
          <w:rFonts w:ascii="Times New Roman" w:hAnsi="Times New Roman" w:cs="Times New Roman"/>
          <w:sz w:val="28"/>
          <w:szCs w:val="28"/>
        </w:rPr>
        <w:t>поселени</w:t>
      </w:r>
      <w:r>
        <w:rPr>
          <w:rFonts w:ascii="Times New Roman" w:hAnsi="Times New Roman" w:cs="Times New Roman"/>
          <w:sz w:val="28"/>
          <w:szCs w:val="28"/>
        </w:rPr>
        <w:t>и</w:t>
      </w:r>
      <w:r w:rsidRPr="0020632E">
        <w:rPr>
          <w:rFonts w:ascii="Times New Roman" w:hAnsi="Times New Roman" w:cs="Times New Roman"/>
          <w:sz w:val="28"/>
          <w:szCs w:val="28"/>
        </w:rPr>
        <w:t xml:space="preserve"> «Ужга»</w:t>
      </w:r>
      <w:r w:rsidRPr="005F126F">
        <w:rPr>
          <w:rFonts w:ascii="Times New Roman" w:hAnsi="Times New Roman" w:cs="Times New Roman"/>
          <w:color w:val="000000"/>
          <w:sz w:val="28"/>
          <w:szCs w:val="28"/>
          <w:shd w:val="clear" w:color="auto" w:fill="FFFFFF"/>
        </w:rPr>
        <w:t xml:space="preserve"> согласно приложению № 2.</w:t>
      </w:r>
    </w:p>
    <w:p w:rsidR="00227918" w:rsidRPr="0020632E" w:rsidRDefault="00227918" w:rsidP="002279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0632E">
        <w:rPr>
          <w:rFonts w:ascii="Times New Roman" w:hAnsi="Times New Roman" w:cs="Times New Roman"/>
          <w:sz w:val="28"/>
          <w:szCs w:val="28"/>
        </w:rPr>
        <w:t>Настоящее постановление вступает в силу с момента его официального обнародования.</w:t>
      </w:r>
    </w:p>
    <w:p w:rsidR="00227918" w:rsidRPr="0020632E" w:rsidRDefault="00227918" w:rsidP="002279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0632E">
        <w:rPr>
          <w:rFonts w:ascii="Times New Roman" w:hAnsi="Times New Roman" w:cs="Times New Roman"/>
          <w:sz w:val="28"/>
          <w:szCs w:val="28"/>
        </w:rPr>
        <w:t>. Контроль за выполнением настоящего постановления оставляю за собой.</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p>
    <w:p w:rsidR="00227918" w:rsidRPr="0020632E" w:rsidRDefault="00227918" w:rsidP="00227918">
      <w:pPr>
        <w:tabs>
          <w:tab w:val="left" w:pos="709"/>
        </w:tabs>
        <w:spacing w:after="0" w:line="240" w:lineRule="auto"/>
        <w:jc w:val="both"/>
        <w:rPr>
          <w:rFonts w:ascii="Times New Roman" w:hAnsi="Times New Roman" w:cs="Times New Roman"/>
          <w:sz w:val="28"/>
          <w:szCs w:val="28"/>
        </w:rPr>
      </w:pPr>
      <w:r w:rsidRPr="0020632E">
        <w:rPr>
          <w:rFonts w:ascii="Times New Roman" w:hAnsi="Times New Roman" w:cs="Times New Roman"/>
          <w:sz w:val="28"/>
          <w:szCs w:val="28"/>
        </w:rPr>
        <w:t xml:space="preserve">Глава сельского поселения «Ужга»                                        </w:t>
      </w:r>
      <w:r w:rsidRPr="0020632E">
        <w:rPr>
          <w:rFonts w:ascii="Times New Roman" w:hAnsi="Times New Roman" w:cs="Times New Roman"/>
          <w:sz w:val="28"/>
          <w:szCs w:val="28"/>
        </w:rPr>
        <w:tab/>
        <w:t>Г.В.Карманова</w:t>
      </w:r>
      <w:r w:rsidRPr="0020632E">
        <w:rPr>
          <w:rFonts w:ascii="Times New Roman" w:hAnsi="Times New Roman" w:cs="Times New Roman"/>
          <w:sz w:val="28"/>
          <w:szCs w:val="28"/>
        </w:rPr>
        <w:br w:type="page"/>
      </w:r>
      <w:r w:rsidRPr="0020632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0632E">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227918" w:rsidRPr="0020632E" w:rsidRDefault="00227918" w:rsidP="00227918">
      <w:pPr>
        <w:autoSpaceDE w:val="0"/>
        <w:autoSpaceDN w:val="0"/>
        <w:adjustRightInd w:val="0"/>
        <w:spacing w:after="0" w:line="240" w:lineRule="auto"/>
        <w:ind w:firstLine="4253"/>
        <w:jc w:val="right"/>
        <w:rPr>
          <w:rFonts w:ascii="Times New Roman" w:hAnsi="Times New Roman" w:cs="Times New Roman"/>
          <w:sz w:val="28"/>
          <w:szCs w:val="28"/>
        </w:rPr>
      </w:pPr>
      <w:r>
        <w:rPr>
          <w:rFonts w:ascii="Times New Roman" w:hAnsi="Times New Roman" w:cs="Times New Roman"/>
          <w:sz w:val="28"/>
          <w:szCs w:val="28"/>
        </w:rPr>
        <w:t xml:space="preserve">к </w:t>
      </w:r>
      <w:r w:rsidRPr="0020632E">
        <w:rPr>
          <w:rFonts w:ascii="Times New Roman" w:hAnsi="Times New Roman" w:cs="Times New Roman"/>
          <w:sz w:val="28"/>
          <w:szCs w:val="28"/>
        </w:rPr>
        <w:t>постановлени</w:t>
      </w:r>
      <w:r>
        <w:rPr>
          <w:rFonts w:ascii="Times New Roman" w:hAnsi="Times New Roman" w:cs="Times New Roman"/>
          <w:sz w:val="28"/>
          <w:szCs w:val="28"/>
        </w:rPr>
        <w:t>ю</w:t>
      </w:r>
      <w:r w:rsidRPr="0020632E">
        <w:rPr>
          <w:rFonts w:ascii="Times New Roman" w:hAnsi="Times New Roman" w:cs="Times New Roman"/>
          <w:sz w:val="28"/>
          <w:szCs w:val="28"/>
        </w:rPr>
        <w:t xml:space="preserve"> администрации </w:t>
      </w:r>
    </w:p>
    <w:p w:rsidR="00227918" w:rsidRPr="0020632E" w:rsidRDefault="00227918" w:rsidP="00227918">
      <w:pPr>
        <w:tabs>
          <w:tab w:val="left" w:pos="10205"/>
        </w:tabs>
        <w:spacing w:after="0" w:line="240" w:lineRule="auto"/>
        <w:ind w:firstLine="4820"/>
        <w:jc w:val="right"/>
        <w:rPr>
          <w:rFonts w:ascii="Times New Roman" w:hAnsi="Times New Roman" w:cs="Times New Roman"/>
          <w:sz w:val="28"/>
          <w:szCs w:val="28"/>
        </w:rPr>
      </w:pPr>
      <w:r w:rsidRPr="0020632E">
        <w:rPr>
          <w:rFonts w:ascii="Times New Roman" w:hAnsi="Times New Roman" w:cs="Times New Roman"/>
          <w:sz w:val="28"/>
          <w:szCs w:val="28"/>
        </w:rPr>
        <w:t xml:space="preserve">сельского поселения «Ужга» </w:t>
      </w:r>
    </w:p>
    <w:p w:rsidR="00227918" w:rsidRPr="0020632E" w:rsidRDefault="00227918" w:rsidP="00227918">
      <w:pPr>
        <w:tabs>
          <w:tab w:val="left" w:pos="10205"/>
        </w:tabs>
        <w:spacing w:after="0" w:line="240" w:lineRule="auto"/>
        <w:ind w:firstLine="4820"/>
        <w:jc w:val="right"/>
        <w:rPr>
          <w:rFonts w:ascii="Times New Roman" w:hAnsi="Times New Roman" w:cs="Times New Roman"/>
          <w:sz w:val="28"/>
          <w:szCs w:val="28"/>
        </w:rPr>
      </w:pPr>
      <w:r w:rsidRPr="0020632E">
        <w:rPr>
          <w:rFonts w:ascii="Times New Roman" w:hAnsi="Times New Roman" w:cs="Times New Roman"/>
          <w:sz w:val="28"/>
          <w:szCs w:val="28"/>
        </w:rPr>
        <w:t xml:space="preserve"> от 28.02.2023 №</w:t>
      </w:r>
      <w:r>
        <w:rPr>
          <w:rFonts w:ascii="Times New Roman" w:hAnsi="Times New Roman" w:cs="Times New Roman"/>
          <w:sz w:val="28"/>
          <w:szCs w:val="28"/>
        </w:rPr>
        <w:t xml:space="preserve"> 07/02</w:t>
      </w:r>
      <w:r w:rsidRPr="0020632E">
        <w:rPr>
          <w:rFonts w:ascii="Times New Roman" w:hAnsi="Times New Roman" w:cs="Times New Roman"/>
          <w:sz w:val="28"/>
          <w:szCs w:val="28"/>
        </w:rPr>
        <w:t xml:space="preserve"> </w:t>
      </w:r>
    </w:p>
    <w:p w:rsidR="00227918" w:rsidRPr="0020632E" w:rsidRDefault="00227918" w:rsidP="00227918">
      <w:pPr>
        <w:pStyle w:val="a3"/>
        <w:jc w:val="both"/>
        <w:rPr>
          <w:rFonts w:ascii="Times New Roman" w:hAnsi="Times New Roman"/>
          <w:sz w:val="28"/>
          <w:szCs w:val="28"/>
        </w:rPr>
      </w:pPr>
    </w:p>
    <w:p w:rsidR="00227918" w:rsidRPr="0020632E" w:rsidRDefault="00227918" w:rsidP="00227918">
      <w:pPr>
        <w:pStyle w:val="a3"/>
        <w:jc w:val="center"/>
        <w:rPr>
          <w:rFonts w:ascii="Times New Roman" w:hAnsi="Times New Roman"/>
          <w:b/>
          <w:sz w:val="28"/>
          <w:szCs w:val="28"/>
        </w:rPr>
      </w:pPr>
    </w:p>
    <w:p w:rsidR="00227918" w:rsidRPr="0020632E" w:rsidRDefault="00227918" w:rsidP="00227918">
      <w:pPr>
        <w:pStyle w:val="a3"/>
        <w:jc w:val="center"/>
        <w:rPr>
          <w:rFonts w:ascii="Times New Roman" w:hAnsi="Times New Roman"/>
          <w:b/>
          <w:sz w:val="28"/>
          <w:szCs w:val="28"/>
        </w:rPr>
      </w:pPr>
      <w:r w:rsidRPr="0020632E">
        <w:rPr>
          <w:rFonts w:ascii="Times New Roman" w:hAnsi="Times New Roman"/>
          <w:b/>
          <w:sz w:val="28"/>
          <w:szCs w:val="28"/>
        </w:rPr>
        <w:t>Порядок</w:t>
      </w:r>
    </w:p>
    <w:p w:rsidR="00227918" w:rsidRPr="0020632E" w:rsidRDefault="00227918" w:rsidP="00227918">
      <w:pPr>
        <w:pStyle w:val="a3"/>
        <w:jc w:val="center"/>
        <w:rPr>
          <w:rFonts w:ascii="Times New Roman" w:hAnsi="Times New Roman"/>
          <w:b/>
          <w:sz w:val="28"/>
          <w:szCs w:val="28"/>
        </w:rPr>
      </w:pPr>
      <w:r w:rsidRPr="0020632E">
        <w:rPr>
          <w:rFonts w:ascii="Times New Roman" w:hAnsi="Times New Roman"/>
          <w:b/>
          <w:sz w:val="28"/>
          <w:szCs w:val="28"/>
        </w:rPr>
        <w:t xml:space="preserve">создания и деятельности координационных или совещательных органов </w:t>
      </w:r>
      <w:r w:rsidRPr="0020632E">
        <w:rPr>
          <w:rFonts w:ascii="Times New Roman" w:hAnsi="Times New Roman"/>
          <w:b/>
          <w:sz w:val="28"/>
          <w:szCs w:val="28"/>
        </w:rPr>
        <w:br/>
      </w:r>
      <w:r w:rsidRPr="0020632E">
        <w:rPr>
          <w:rFonts w:ascii="Times New Roman" w:hAnsi="Times New Roman"/>
          <w:b/>
          <w:bCs/>
          <w:sz w:val="28"/>
          <w:szCs w:val="28"/>
          <w:lang w:eastAsia="ru-RU"/>
        </w:rPr>
        <w:t xml:space="preserve">в области развития малого и </w:t>
      </w:r>
      <w:r w:rsidRPr="0020632E">
        <w:rPr>
          <w:rFonts w:ascii="Times New Roman" w:hAnsi="Times New Roman"/>
          <w:b/>
          <w:sz w:val="28"/>
          <w:szCs w:val="28"/>
        </w:rPr>
        <w:t xml:space="preserve">среднего предпринимательства на территории сельского поселения «Ужга» </w:t>
      </w:r>
      <w:proofErr w:type="spellStart"/>
      <w:r w:rsidRPr="0020632E">
        <w:rPr>
          <w:rFonts w:ascii="Times New Roman" w:hAnsi="Times New Roman"/>
          <w:b/>
          <w:sz w:val="28"/>
          <w:szCs w:val="28"/>
        </w:rPr>
        <w:t>Койгородского</w:t>
      </w:r>
      <w:proofErr w:type="spellEnd"/>
      <w:r w:rsidRPr="0020632E">
        <w:rPr>
          <w:rFonts w:ascii="Times New Roman" w:hAnsi="Times New Roman"/>
          <w:b/>
          <w:sz w:val="28"/>
          <w:szCs w:val="28"/>
        </w:rPr>
        <w:t xml:space="preserve"> района Республики Коми</w:t>
      </w:r>
    </w:p>
    <w:p w:rsidR="00227918" w:rsidRPr="0020632E" w:rsidRDefault="00227918" w:rsidP="00227918">
      <w:pPr>
        <w:shd w:val="clear" w:color="auto" w:fill="FFFFFF"/>
        <w:spacing w:after="0" w:line="240" w:lineRule="auto"/>
        <w:jc w:val="center"/>
        <w:rPr>
          <w:rFonts w:ascii="Times New Roman" w:hAnsi="Times New Roman" w:cs="Times New Roman"/>
          <w:sz w:val="28"/>
          <w:szCs w:val="28"/>
        </w:rPr>
      </w:pPr>
      <w:r w:rsidRPr="0020632E">
        <w:rPr>
          <w:rFonts w:ascii="Times New Roman" w:hAnsi="Times New Roman" w:cs="Times New Roman"/>
          <w:sz w:val="28"/>
          <w:szCs w:val="28"/>
        </w:rPr>
        <w:t>1. Общие положения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1.1.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«Ужга» (далее - Порядок) разработан в соответствии с </w:t>
      </w:r>
      <w:hyperlink r:id="rId6" w:anchor="/document/12154854/entry/0" w:history="1">
        <w:r w:rsidRPr="0020632E">
          <w:rPr>
            <w:rFonts w:ascii="Times New Roman" w:hAnsi="Times New Roman" w:cs="Times New Roman"/>
            <w:sz w:val="28"/>
            <w:szCs w:val="28"/>
          </w:rPr>
          <w:t>Федеральным законом</w:t>
        </w:r>
      </w:hyperlink>
      <w:r w:rsidRPr="0020632E">
        <w:rPr>
          <w:rFonts w:ascii="Times New Roman" w:hAnsi="Times New Roman" w:cs="Times New Roman"/>
          <w:sz w:val="28"/>
          <w:szCs w:val="28"/>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сельского поселения «Ужга» (далее - координационные или совещательные органы).</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Понятия и термины, используемые в настоящем Порядке, применяются в значениях, определенных </w:t>
      </w:r>
      <w:hyperlink r:id="rId7" w:anchor="/document/12154854/entry/0" w:history="1">
        <w:r w:rsidRPr="0020632E">
          <w:rPr>
            <w:rFonts w:ascii="Times New Roman" w:hAnsi="Times New Roman" w:cs="Times New Roman"/>
            <w:sz w:val="28"/>
            <w:szCs w:val="28"/>
          </w:rPr>
          <w:t>Законом</w:t>
        </w:r>
      </w:hyperlink>
      <w:r w:rsidRPr="0020632E">
        <w:rPr>
          <w:rFonts w:ascii="Times New Roman" w:hAnsi="Times New Roman" w:cs="Times New Roman"/>
          <w:sz w:val="28"/>
          <w:szCs w:val="28"/>
        </w:rPr>
        <w:t> 209-ФЗ.</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1.2. Координационные или совещательные органы в своей деятельности руководствуются </w:t>
      </w:r>
      <w:hyperlink r:id="rId8" w:anchor="/document/10103000/entry/0" w:history="1">
        <w:r w:rsidRPr="0020632E">
          <w:rPr>
            <w:rFonts w:ascii="Times New Roman" w:hAnsi="Times New Roman" w:cs="Times New Roman"/>
            <w:sz w:val="28"/>
            <w:szCs w:val="28"/>
          </w:rPr>
          <w:t>Конституцией</w:t>
        </w:r>
      </w:hyperlink>
      <w:r w:rsidRPr="0020632E">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Республики Коми, постановлениями и распоряжениями губернатора Республики Коми, муниципальными правовыми актами сельского поселения «Ужга», а также настоящим Порядком.</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сельского поселения «Ужга», выражающими интересы субъектов малого и среднего предпринимательства.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1.4. Координационные или совещательные органы создаются в целях:</w:t>
      </w:r>
    </w:p>
    <w:p w:rsidR="00227918" w:rsidRPr="0020632E" w:rsidRDefault="00227918" w:rsidP="00227918">
      <w:pPr>
        <w:shd w:val="clear" w:color="auto" w:fill="FFFFFF"/>
        <w:spacing w:after="0" w:line="240" w:lineRule="auto"/>
        <w:jc w:val="both"/>
        <w:rPr>
          <w:rFonts w:ascii="Times New Roman" w:hAnsi="Times New Roman" w:cs="Times New Roman"/>
          <w:sz w:val="28"/>
          <w:szCs w:val="28"/>
        </w:rPr>
      </w:pPr>
      <w:r w:rsidRPr="0020632E">
        <w:rPr>
          <w:rFonts w:ascii="Times New Roman" w:hAnsi="Times New Roman" w:cs="Times New Roman"/>
          <w:sz w:val="28"/>
          <w:szCs w:val="28"/>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сельского поселения «Ужга»; </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выдвижения и поддержки инициатив, направленных на реализацию мероприятий по поддержке малого и среднего предпринимательства на территории сельского поселения «Ужга»;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lastRenderedPageBreak/>
        <w:t>проведения общественной экспертизы проектов муниципальных правовых актов сельского поселения «Ужга», регулирующих развитие малого и среднего предпринимательства на территории сельского поселения;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выработки рекомендаций органам местного самоуправления сельского поселения «Ужга» при определении приоритетов в области развития малого и среднего предпринимательства;</w:t>
      </w:r>
    </w:p>
    <w:p w:rsidR="00227918"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Default="00227918" w:rsidP="00227918">
      <w:pPr>
        <w:shd w:val="clear" w:color="auto" w:fill="FFFFFF"/>
        <w:spacing w:after="0" w:line="240" w:lineRule="auto"/>
        <w:jc w:val="center"/>
        <w:rPr>
          <w:rFonts w:ascii="Times New Roman" w:hAnsi="Times New Roman" w:cs="Times New Roman"/>
          <w:b/>
          <w:sz w:val="28"/>
          <w:szCs w:val="28"/>
        </w:rPr>
      </w:pPr>
      <w:r w:rsidRPr="0020632E">
        <w:rPr>
          <w:rFonts w:ascii="Times New Roman" w:hAnsi="Times New Roman" w:cs="Times New Roman"/>
          <w:b/>
          <w:sz w:val="28"/>
          <w:szCs w:val="28"/>
        </w:rPr>
        <w:t>2. Порядок создания координационных или совещательных органов</w:t>
      </w:r>
    </w:p>
    <w:p w:rsidR="00227918" w:rsidRPr="0020632E" w:rsidRDefault="00227918" w:rsidP="00227918">
      <w:pPr>
        <w:shd w:val="clear" w:color="auto" w:fill="FFFFFF"/>
        <w:spacing w:after="0" w:line="240" w:lineRule="auto"/>
        <w:jc w:val="center"/>
        <w:rPr>
          <w:rFonts w:ascii="Times New Roman" w:hAnsi="Times New Roman" w:cs="Times New Roman"/>
          <w:b/>
          <w:sz w:val="28"/>
          <w:szCs w:val="28"/>
        </w:rPr>
      </w:pP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r w:rsidRPr="0020632E">
        <w:rPr>
          <w:rFonts w:ascii="Times New Roman" w:hAnsi="Times New Roman" w:cs="Times New Roman"/>
          <w:sz w:val="28"/>
          <w:szCs w:val="28"/>
        </w:rPr>
        <w:t>2.1. Координационные или совещательные органы создаются по инициативе:</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r w:rsidRPr="0020632E">
        <w:rPr>
          <w:rFonts w:ascii="Times New Roman" w:hAnsi="Times New Roman" w:cs="Times New Roman"/>
          <w:sz w:val="28"/>
          <w:szCs w:val="28"/>
        </w:rPr>
        <w:t>1) органов местного самоуправления сельского поселения «Ужга»;</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r w:rsidRPr="0020632E">
        <w:rPr>
          <w:rFonts w:ascii="Times New Roman" w:hAnsi="Times New Roman" w:cs="Times New Roman"/>
          <w:sz w:val="28"/>
          <w:szCs w:val="28"/>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сельского поселения;</w:t>
      </w:r>
    </w:p>
    <w:p w:rsidR="00227918" w:rsidRPr="0020632E" w:rsidRDefault="00227918" w:rsidP="00227918">
      <w:pPr>
        <w:shd w:val="clear" w:color="auto" w:fill="FFFFFF"/>
        <w:spacing w:after="0" w:line="240" w:lineRule="auto"/>
        <w:ind w:firstLine="709"/>
        <w:jc w:val="both"/>
        <w:rPr>
          <w:rFonts w:ascii="Times New Roman" w:hAnsi="Times New Roman" w:cs="Times New Roman"/>
          <w:sz w:val="28"/>
          <w:szCs w:val="28"/>
        </w:rPr>
      </w:pPr>
      <w:r w:rsidRPr="0020632E">
        <w:rPr>
          <w:rFonts w:ascii="Times New Roman" w:hAnsi="Times New Roman" w:cs="Times New Roman"/>
          <w:sz w:val="28"/>
          <w:szCs w:val="28"/>
        </w:rPr>
        <w:t>3) некоммерческой организации, зарегистрированной и осуществляющей свою деятельность на территории сельского поселения «Ужга», выражающей интересы субъектов малого и среднего предпринимательства (далее - некоммерческая организация);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сельского поселения «Ужга».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сельского поселения «Ужга» в письменной форме предложение о создании координационного или совещательного органа (далее - предложение).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9" w:anchor="/document/71027534/entry/261" w:history="1">
        <w:r w:rsidRPr="0020632E">
          <w:rPr>
            <w:rFonts w:ascii="Times New Roman" w:hAnsi="Times New Roman" w:cs="Times New Roman"/>
            <w:sz w:val="28"/>
            <w:szCs w:val="28"/>
          </w:rPr>
          <w:t>выписки</w:t>
        </w:r>
      </w:hyperlink>
      <w:r w:rsidRPr="0020632E">
        <w:rPr>
          <w:rFonts w:ascii="Times New Roman" w:hAnsi="Times New Roman" w:cs="Times New Roman"/>
          <w:sz w:val="28"/>
          <w:szCs w:val="28"/>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w:t>
      </w:r>
      <w:r w:rsidRPr="0020632E">
        <w:rPr>
          <w:rFonts w:ascii="Times New Roman" w:hAnsi="Times New Roman" w:cs="Times New Roman"/>
          <w:sz w:val="28"/>
          <w:szCs w:val="28"/>
        </w:rPr>
        <w:lastRenderedPageBreak/>
        <w:t>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сельского поселения «Ужга», заверенные руководителем организации (индивидуальным предпринимателем) и печатью (при наличии).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2.3. Предложение о создании координационного или совещательного органа регистрируется в администрации сельского поселения «Ужга» в день его поступления.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2.4. Поступившее предложение рассматривается администрацией сельского поселения «Ужга» в течение 30 календарных дней со дня его регистрации. </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По результатам рассмотрения предложения администрацией сельского поселения «Ужга» принимается одно из следующих решений:</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1) о создании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2) об отказе в создании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По результатам рассмотрения предложения инициатор письменно уведомляется о принятом решении.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2.5. Основаниями для отказа в создании координационного или совещательного органа являются: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направление предложения инициатором, не указанным в пункте 2.1 настоящего Порядка;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направление инициатором предложения, не соответствующего требованиям пункта 2.2 настоящего Порядка;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наличие в представленных инициатором документах неполной и (или) недостоверной информации.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2.6. Координационные или совещательные органы образуются в форме совета и утверждаются постановлением администрации сельского поселения «Ужга», которое подлежит </w:t>
      </w:r>
      <w:r>
        <w:rPr>
          <w:rFonts w:ascii="Times New Roman" w:hAnsi="Times New Roman" w:cs="Times New Roman"/>
          <w:sz w:val="28"/>
          <w:szCs w:val="28"/>
        </w:rPr>
        <w:t>о</w:t>
      </w:r>
      <w:r w:rsidRPr="0020632E">
        <w:rPr>
          <w:rFonts w:ascii="Times New Roman" w:hAnsi="Times New Roman" w:cs="Times New Roman"/>
          <w:sz w:val="28"/>
          <w:szCs w:val="28"/>
        </w:rPr>
        <w:t>б</w:t>
      </w:r>
      <w:r>
        <w:rPr>
          <w:rFonts w:ascii="Times New Roman" w:hAnsi="Times New Roman" w:cs="Times New Roman"/>
          <w:sz w:val="28"/>
          <w:szCs w:val="28"/>
        </w:rPr>
        <w:t>народ</w:t>
      </w:r>
      <w:r w:rsidRPr="0020632E">
        <w:rPr>
          <w:rFonts w:ascii="Times New Roman" w:hAnsi="Times New Roman" w:cs="Times New Roman"/>
          <w:sz w:val="28"/>
          <w:szCs w:val="28"/>
        </w:rPr>
        <w:t xml:space="preserve">ованию </w:t>
      </w:r>
      <w:r>
        <w:rPr>
          <w:rFonts w:ascii="Times New Roman" w:hAnsi="Times New Roman" w:cs="Times New Roman"/>
          <w:sz w:val="28"/>
          <w:szCs w:val="28"/>
        </w:rPr>
        <w:t>на</w:t>
      </w:r>
      <w:r w:rsidRPr="0020632E">
        <w:rPr>
          <w:rFonts w:ascii="Times New Roman" w:hAnsi="Times New Roman" w:cs="Times New Roman"/>
          <w:sz w:val="28"/>
          <w:szCs w:val="28"/>
        </w:rPr>
        <w:t xml:space="preserve"> информаци</w:t>
      </w:r>
      <w:r>
        <w:rPr>
          <w:rFonts w:ascii="Times New Roman" w:hAnsi="Times New Roman" w:cs="Times New Roman"/>
          <w:sz w:val="28"/>
          <w:szCs w:val="28"/>
        </w:rPr>
        <w:t xml:space="preserve">онных стендах </w:t>
      </w:r>
      <w:r w:rsidRPr="0020632E">
        <w:rPr>
          <w:rFonts w:ascii="Times New Roman" w:hAnsi="Times New Roman" w:cs="Times New Roman"/>
          <w:sz w:val="28"/>
          <w:szCs w:val="28"/>
        </w:rPr>
        <w:t>администрации сельского поселения «Ужга».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8"/>
        <w:jc w:val="center"/>
        <w:rPr>
          <w:rFonts w:ascii="Times New Roman" w:hAnsi="Times New Roman" w:cs="Times New Roman"/>
          <w:b/>
          <w:sz w:val="28"/>
          <w:szCs w:val="28"/>
        </w:rPr>
      </w:pPr>
      <w:r w:rsidRPr="0020632E">
        <w:rPr>
          <w:rFonts w:ascii="Times New Roman" w:hAnsi="Times New Roman" w:cs="Times New Roman"/>
          <w:b/>
          <w:sz w:val="28"/>
          <w:szCs w:val="28"/>
        </w:rPr>
        <w:t>3. Состав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При формировании состава координационного или совещательного органа администрацией сельского поселения «Ужга» на официальном сайте администрации сельского поселения «Ужга»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место и срок подачи предложений по кандидатурам в члены координационного или совещательного органа (далее - заявление о приеме);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форма заявления о приеме;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условия подачи заявлений о приеме;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lastRenderedPageBreak/>
        <w:t>- количество кандидатур в члены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сельского поселения «Ужга» в течение десяти рабочих дней со дня окончания срока подачи заявлений о приеме.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сельского поселения «Ужга» исходя из времени поступления заявлений о приеме.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Основаниями для отказа во включении кандидатуры членом координационного или совещательного органа являются: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 подача заявления о приеме по истечении срока, указанного в извещении; </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несоответствие условиям подачи заявлений, указанным в извещении;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наличие принятого решения о включении кандидатур членом координационного или совещательного органа по количеству, указанному в извещении.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сельского поселения «Ужга» не позднее пяти рабочих дней со дня принятия соответствующего решения.</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сельского поселения «Ужга».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227918"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lastRenderedPageBreak/>
        <w:t>3.7. Секретарем координационного или совещательного органа является представитель администрации сельского поселения «Ужга», замещающий должность муниципальной службы.</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Default="00227918" w:rsidP="00227918">
      <w:pPr>
        <w:shd w:val="clear" w:color="auto" w:fill="FFFFFF"/>
        <w:spacing w:after="0" w:line="240" w:lineRule="auto"/>
        <w:jc w:val="center"/>
        <w:rPr>
          <w:rFonts w:ascii="Times New Roman" w:hAnsi="Times New Roman" w:cs="Times New Roman"/>
          <w:b/>
          <w:sz w:val="28"/>
          <w:szCs w:val="28"/>
        </w:rPr>
      </w:pPr>
      <w:r w:rsidRPr="0020632E">
        <w:rPr>
          <w:rFonts w:ascii="Times New Roman" w:hAnsi="Times New Roman" w:cs="Times New Roman"/>
          <w:b/>
          <w:sz w:val="28"/>
          <w:szCs w:val="28"/>
        </w:rPr>
        <w:t>4. Полномочия координационных или совещательных органов</w:t>
      </w:r>
    </w:p>
    <w:p w:rsidR="00227918" w:rsidRPr="0020632E" w:rsidRDefault="00227918" w:rsidP="00227918">
      <w:pPr>
        <w:shd w:val="clear" w:color="auto" w:fill="FFFFFF"/>
        <w:spacing w:after="0" w:line="240" w:lineRule="auto"/>
        <w:jc w:val="center"/>
        <w:rPr>
          <w:rFonts w:ascii="Times New Roman" w:hAnsi="Times New Roman" w:cs="Times New Roman"/>
          <w:b/>
          <w:sz w:val="28"/>
          <w:szCs w:val="28"/>
        </w:rPr>
      </w:pP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4.1. Координационные или совещательные органы наделяются следующими полномочиями: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рассмотрение результатов мониторинга состояния субъектов малого и среднего предпринимательства на территории сельского поселения «Ужга»,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 </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осуществление сбора и анализа предложений предпринимателей и органов местного самоуправления сельского поселения «Ужга»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227918" w:rsidRPr="0020632E" w:rsidRDefault="00227918" w:rsidP="00227918">
      <w:pPr>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Республики Коми, органов местного самоуправления сельского поселения «Ужга», научно-исследовательских, общественных и иных организаций, субъектов малого и среднего предпринимательства;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227918"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lastRenderedPageBreak/>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Default="00227918" w:rsidP="00227918">
      <w:pPr>
        <w:shd w:val="clear" w:color="auto" w:fill="FFFFFF"/>
        <w:spacing w:after="0" w:line="240" w:lineRule="auto"/>
        <w:jc w:val="center"/>
        <w:rPr>
          <w:rFonts w:ascii="Times New Roman" w:hAnsi="Times New Roman" w:cs="Times New Roman"/>
          <w:b/>
          <w:sz w:val="28"/>
          <w:szCs w:val="28"/>
        </w:rPr>
      </w:pPr>
      <w:r w:rsidRPr="0020632E">
        <w:rPr>
          <w:rFonts w:ascii="Times New Roman" w:hAnsi="Times New Roman" w:cs="Times New Roman"/>
          <w:b/>
          <w:sz w:val="28"/>
          <w:szCs w:val="28"/>
        </w:rPr>
        <w:t>5. Права и обязанности членов координационных или совещательных органов</w:t>
      </w:r>
    </w:p>
    <w:p w:rsidR="00227918" w:rsidRPr="0020632E" w:rsidRDefault="00227918" w:rsidP="00227918">
      <w:pPr>
        <w:shd w:val="clear" w:color="auto" w:fill="FFFFFF"/>
        <w:spacing w:after="0" w:line="240" w:lineRule="auto"/>
        <w:jc w:val="center"/>
        <w:rPr>
          <w:rFonts w:ascii="Times New Roman" w:hAnsi="Times New Roman" w:cs="Times New Roman"/>
          <w:b/>
          <w:sz w:val="28"/>
          <w:szCs w:val="28"/>
        </w:rPr>
      </w:pP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5.1. Члены координационного или совещательного органа имеют право:</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1) 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2) 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227918"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p>
    <w:p w:rsidR="00227918" w:rsidRDefault="00227918" w:rsidP="00227918">
      <w:pPr>
        <w:shd w:val="clear" w:color="auto" w:fill="FFFFFF"/>
        <w:spacing w:after="0" w:line="240" w:lineRule="auto"/>
        <w:jc w:val="center"/>
        <w:rPr>
          <w:rFonts w:ascii="Times New Roman" w:hAnsi="Times New Roman" w:cs="Times New Roman"/>
          <w:b/>
          <w:sz w:val="28"/>
          <w:szCs w:val="28"/>
        </w:rPr>
      </w:pPr>
      <w:r w:rsidRPr="0020632E">
        <w:rPr>
          <w:rFonts w:ascii="Times New Roman" w:hAnsi="Times New Roman" w:cs="Times New Roman"/>
          <w:b/>
          <w:sz w:val="28"/>
          <w:szCs w:val="28"/>
        </w:rPr>
        <w:t>6. Порядок организации деятельности координационных или совещательных органов</w:t>
      </w:r>
    </w:p>
    <w:p w:rsidR="00227918" w:rsidRPr="0020632E" w:rsidRDefault="00227918" w:rsidP="00227918">
      <w:pPr>
        <w:shd w:val="clear" w:color="auto" w:fill="FFFFFF"/>
        <w:spacing w:after="0" w:line="240" w:lineRule="auto"/>
        <w:jc w:val="center"/>
        <w:rPr>
          <w:rFonts w:ascii="Times New Roman" w:hAnsi="Times New Roman" w:cs="Times New Roman"/>
          <w:b/>
          <w:sz w:val="28"/>
          <w:szCs w:val="28"/>
        </w:rPr>
      </w:pP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6.3. Заседания координационных или совещательных органов проводятся по мере необходимости, но не реже одного раза в квартал.</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 xml:space="preserve">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w:t>
      </w:r>
      <w:r w:rsidRPr="0020632E">
        <w:rPr>
          <w:rFonts w:ascii="Times New Roman" w:hAnsi="Times New Roman" w:cs="Times New Roman"/>
          <w:sz w:val="28"/>
          <w:szCs w:val="28"/>
        </w:rPr>
        <w:lastRenderedPageBreak/>
        <w:t>поступивших предложений от членов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227918" w:rsidRPr="0020632E" w:rsidRDefault="00227918" w:rsidP="00227918">
      <w:pPr>
        <w:shd w:val="clear" w:color="auto" w:fill="FFFFFF"/>
        <w:spacing w:after="0" w:line="240" w:lineRule="auto"/>
        <w:ind w:firstLine="708"/>
        <w:jc w:val="both"/>
        <w:rPr>
          <w:rFonts w:ascii="Times New Roman" w:hAnsi="Times New Roman" w:cs="Times New Roman"/>
          <w:sz w:val="28"/>
          <w:szCs w:val="28"/>
        </w:rPr>
      </w:pPr>
      <w:r w:rsidRPr="0020632E">
        <w:rPr>
          <w:rFonts w:ascii="Times New Roman" w:hAnsi="Times New Roman" w:cs="Times New Roman"/>
          <w:sz w:val="28"/>
          <w:szCs w:val="28"/>
        </w:rPr>
        <w:t>6.10. Информация, касающаяся деятельности координационных или совещательных органов, размещается на </w:t>
      </w:r>
      <w:hyperlink r:id="rId10" w:tgtFrame="_blank" w:history="1">
        <w:r w:rsidRPr="0020632E">
          <w:rPr>
            <w:rFonts w:ascii="Times New Roman" w:hAnsi="Times New Roman" w:cs="Times New Roman"/>
            <w:sz w:val="28"/>
            <w:szCs w:val="28"/>
          </w:rPr>
          <w:t>официальном сайте</w:t>
        </w:r>
      </w:hyperlink>
      <w:r w:rsidRPr="0020632E">
        <w:rPr>
          <w:rFonts w:ascii="Times New Roman" w:hAnsi="Times New Roman" w:cs="Times New Roman"/>
          <w:sz w:val="28"/>
          <w:szCs w:val="28"/>
        </w:rPr>
        <w:t>  администрации сельского поселения «Ужга» в информационно-телекоммуникационной сети «Интернет».</w:t>
      </w:r>
    </w:p>
    <w:p w:rsidR="00227918" w:rsidRPr="0020632E" w:rsidRDefault="00227918" w:rsidP="00227918">
      <w:pPr>
        <w:spacing w:after="0" w:line="240" w:lineRule="auto"/>
        <w:rPr>
          <w:rFonts w:ascii="Times New Roman" w:hAnsi="Times New Roman" w:cs="Times New Roman"/>
          <w:sz w:val="28"/>
          <w:szCs w:val="28"/>
        </w:rPr>
      </w:pPr>
    </w:p>
    <w:p w:rsidR="00227918" w:rsidRDefault="00227918" w:rsidP="00227918">
      <w:pPr>
        <w:ind w:right="-5"/>
        <w:jc w:val="center"/>
      </w:pPr>
    </w:p>
    <w:p w:rsidR="00227918" w:rsidRDefault="00227918" w:rsidP="00227918">
      <w:pPr>
        <w:autoSpaceDE w:val="0"/>
        <w:autoSpaceDN w:val="0"/>
        <w:adjustRightInd w:val="0"/>
        <w:spacing w:after="0" w:line="240" w:lineRule="auto"/>
        <w:jc w:val="right"/>
        <w:outlineLvl w:val="0"/>
        <w:rPr>
          <w:rFonts w:ascii="Times New Roman" w:hAnsi="Times New Roman" w:cs="Times New Roman"/>
          <w:sz w:val="28"/>
          <w:szCs w:val="28"/>
        </w:rPr>
      </w:pPr>
    </w:p>
    <w:p w:rsidR="00227918" w:rsidRDefault="00227918" w:rsidP="00227918">
      <w:pPr>
        <w:autoSpaceDE w:val="0"/>
        <w:autoSpaceDN w:val="0"/>
        <w:adjustRightInd w:val="0"/>
        <w:spacing w:after="0" w:line="240" w:lineRule="auto"/>
        <w:jc w:val="right"/>
        <w:outlineLvl w:val="0"/>
        <w:rPr>
          <w:rFonts w:ascii="Times New Roman" w:hAnsi="Times New Roman" w:cs="Times New Roman"/>
          <w:sz w:val="28"/>
          <w:szCs w:val="28"/>
        </w:rPr>
      </w:pPr>
    </w:p>
    <w:p w:rsidR="00227918" w:rsidRPr="0020632E" w:rsidRDefault="00227918" w:rsidP="0022791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227918" w:rsidRPr="0020632E" w:rsidRDefault="00227918" w:rsidP="00227918">
      <w:pPr>
        <w:autoSpaceDE w:val="0"/>
        <w:autoSpaceDN w:val="0"/>
        <w:adjustRightInd w:val="0"/>
        <w:spacing w:after="0" w:line="240" w:lineRule="auto"/>
        <w:ind w:firstLine="4253"/>
        <w:jc w:val="right"/>
        <w:rPr>
          <w:rFonts w:ascii="Times New Roman" w:hAnsi="Times New Roman" w:cs="Times New Roman"/>
          <w:sz w:val="28"/>
          <w:szCs w:val="28"/>
        </w:rPr>
      </w:pPr>
      <w:r>
        <w:rPr>
          <w:rFonts w:ascii="Times New Roman" w:hAnsi="Times New Roman" w:cs="Times New Roman"/>
          <w:sz w:val="28"/>
          <w:szCs w:val="28"/>
        </w:rPr>
        <w:t xml:space="preserve">к </w:t>
      </w:r>
      <w:r w:rsidRPr="0020632E">
        <w:rPr>
          <w:rFonts w:ascii="Times New Roman" w:hAnsi="Times New Roman" w:cs="Times New Roman"/>
          <w:sz w:val="28"/>
          <w:szCs w:val="28"/>
        </w:rPr>
        <w:t>постановлени</w:t>
      </w:r>
      <w:r>
        <w:rPr>
          <w:rFonts w:ascii="Times New Roman" w:hAnsi="Times New Roman" w:cs="Times New Roman"/>
          <w:sz w:val="28"/>
          <w:szCs w:val="28"/>
        </w:rPr>
        <w:t>ю</w:t>
      </w:r>
      <w:r w:rsidRPr="0020632E">
        <w:rPr>
          <w:rFonts w:ascii="Times New Roman" w:hAnsi="Times New Roman" w:cs="Times New Roman"/>
          <w:sz w:val="28"/>
          <w:szCs w:val="28"/>
        </w:rPr>
        <w:t xml:space="preserve"> администрации </w:t>
      </w:r>
    </w:p>
    <w:p w:rsidR="00227918" w:rsidRPr="0020632E" w:rsidRDefault="00227918" w:rsidP="00227918">
      <w:pPr>
        <w:tabs>
          <w:tab w:val="left" w:pos="10205"/>
        </w:tabs>
        <w:spacing w:after="0" w:line="240" w:lineRule="auto"/>
        <w:ind w:firstLine="4820"/>
        <w:jc w:val="right"/>
        <w:rPr>
          <w:rFonts w:ascii="Times New Roman" w:hAnsi="Times New Roman" w:cs="Times New Roman"/>
          <w:sz w:val="28"/>
          <w:szCs w:val="28"/>
        </w:rPr>
      </w:pPr>
      <w:r w:rsidRPr="0020632E">
        <w:rPr>
          <w:rFonts w:ascii="Times New Roman" w:hAnsi="Times New Roman" w:cs="Times New Roman"/>
          <w:sz w:val="28"/>
          <w:szCs w:val="28"/>
        </w:rPr>
        <w:t xml:space="preserve">сельского поселения «Ужга» </w:t>
      </w:r>
    </w:p>
    <w:p w:rsidR="00227918" w:rsidRDefault="00227918" w:rsidP="00227918">
      <w:pPr>
        <w:autoSpaceDE w:val="0"/>
        <w:autoSpaceDN w:val="0"/>
        <w:adjustRightInd w:val="0"/>
        <w:spacing w:after="0" w:line="240" w:lineRule="auto"/>
        <w:jc w:val="right"/>
        <w:outlineLvl w:val="0"/>
        <w:rPr>
          <w:rFonts w:ascii="Times New Roman" w:hAnsi="Times New Roman" w:cs="Times New Roman"/>
          <w:sz w:val="28"/>
          <w:szCs w:val="28"/>
        </w:rPr>
      </w:pPr>
      <w:r w:rsidRPr="0020632E">
        <w:rPr>
          <w:rFonts w:ascii="Times New Roman" w:hAnsi="Times New Roman" w:cs="Times New Roman"/>
          <w:sz w:val="28"/>
          <w:szCs w:val="28"/>
        </w:rPr>
        <w:t xml:space="preserve"> от 28.02.2023 №</w:t>
      </w:r>
      <w:r>
        <w:rPr>
          <w:rFonts w:ascii="Times New Roman" w:hAnsi="Times New Roman" w:cs="Times New Roman"/>
          <w:sz w:val="28"/>
          <w:szCs w:val="28"/>
        </w:rPr>
        <w:t xml:space="preserve"> 07/02</w:t>
      </w:r>
    </w:p>
    <w:p w:rsidR="00227918" w:rsidRDefault="00227918" w:rsidP="00227918">
      <w:pPr>
        <w:autoSpaceDE w:val="0"/>
        <w:autoSpaceDN w:val="0"/>
        <w:adjustRightInd w:val="0"/>
        <w:spacing w:after="0" w:line="240" w:lineRule="auto"/>
        <w:jc w:val="right"/>
        <w:outlineLvl w:val="0"/>
        <w:rPr>
          <w:rFonts w:ascii="Times New Roman" w:hAnsi="Times New Roman" w:cs="Times New Roman"/>
          <w:sz w:val="28"/>
          <w:szCs w:val="28"/>
        </w:rPr>
      </w:pPr>
    </w:p>
    <w:p w:rsidR="00227918" w:rsidRPr="00A22562" w:rsidRDefault="00227918" w:rsidP="00227918">
      <w:pPr>
        <w:shd w:val="clear" w:color="auto" w:fill="FFFFFF"/>
        <w:spacing w:after="0" w:line="240" w:lineRule="auto"/>
        <w:jc w:val="center"/>
        <w:rPr>
          <w:rFonts w:ascii="Times New Roman" w:hAnsi="Times New Roman" w:cs="Times New Roman"/>
          <w:sz w:val="28"/>
          <w:szCs w:val="28"/>
        </w:rPr>
      </w:pPr>
      <w:r w:rsidRPr="00A22562">
        <w:rPr>
          <w:rFonts w:ascii="Times New Roman" w:hAnsi="Times New Roman" w:cs="Times New Roman"/>
          <w:b/>
          <w:bCs/>
          <w:sz w:val="28"/>
          <w:szCs w:val="28"/>
        </w:rPr>
        <w:t>СОСТАВ</w:t>
      </w:r>
    </w:p>
    <w:p w:rsidR="00227918" w:rsidRPr="00A22562" w:rsidRDefault="00227918" w:rsidP="00227918">
      <w:pPr>
        <w:shd w:val="clear" w:color="auto" w:fill="FFFFFF"/>
        <w:spacing w:after="0" w:line="240" w:lineRule="auto"/>
        <w:jc w:val="center"/>
        <w:rPr>
          <w:rFonts w:ascii="Times New Roman" w:hAnsi="Times New Roman" w:cs="Times New Roman"/>
          <w:sz w:val="28"/>
          <w:szCs w:val="28"/>
        </w:rPr>
      </w:pPr>
      <w:r w:rsidRPr="00A22562">
        <w:rPr>
          <w:rFonts w:ascii="Times New Roman" w:hAnsi="Times New Roman" w:cs="Times New Roman"/>
          <w:b/>
          <w:bCs/>
          <w:sz w:val="28"/>
          <w:szCs w:val="28"/>
        </w:rPr>
        <w:t>координационного совета по развитию малого и среднего</w:t>
      </w:r>
    </w:p>
    <w:p w:rsidR="00227918" w:rsidRPr="00A22562" w:rsidRDefault="00227918" w:rsidP="00227918">
      <w:pPr>
        <w:shd w:val="clear" w:color="auto" w:fill="FFFFFF"/>
        <w:spacing w:after="0" w:line="240" w:lineRule="auto"/>
        <w:jc w:val="center"/>
        <w:rPr>
          <w:rFonts w:ascii="Times New Roman" w:hAnsi="Times New Roman" w:cs="Times New Roman"/>
          <w:sz w:val="28"/>
          <w:szCs w:val="28"/>
        </w:rPr>
      </w:pPr>
      <w:r w:rsidRPr="00A22562">
        <w:rPr>
          <w:rFonts w:ascii="Times New Roman" w:hAnsi="Times New Roman" w:cs="Times New Roman"/>
          <w:b/>
          <w:bCs/>
          <w:sz w:val="28"/>
          <w:szCs w:val="28"/>
        </w:rPr>
        <w:t>предпринимательства сельского поселения «</w:t>
      </w:r>
      <w:r>
        <w:rPr>
          <w:rFonts w:ascii="Times New Roman" w:hAnsi="Times New Roman" w:cs="Times New Roman"/>
          <w:b/>
          <w:bCs/>
          <w:sz w:val="28"/>
          <w:szCs w:val="28"/>
        </w:rPr>
        <w:t>Ужга</w:t>
      </w:r>
      <w:r w:rsidRPr="00A22562">
        <w:rPr>
          <w:rFonts w:ascii="Times New Roman" w:hAnsi="Times New Roman" w:cs="Times New Roman"/>
          <w:b/>
          <w:bCs/>
          <w:sz w:val="28"/>
          <w:szCs w:val="28"/>
        </w:rPr>
        <w:t>»</w:t>
      </w:r>
    </w:p>
    <w:p w:rsidR="00227918" w:rsidRPr="00A22562" w:rsidRDefault="00227918" w:rsidP="00227918">
      <w:pPr>
        <w:shd w:val="clear" w:color="auto" w:fill="FFFFFF"/>
        <w:spacing w:after="0" w:line="240" w:lineRule="auto"/>
        <w:jc w:val="center"/>
        <w:rPr>
          <w:rFonts w:ascii="Times New Roman" w:hAnsi="Times New Roman" w:cs="Times New Roman"/>
          <w:sz w:val="28"/>
          <w:szCs w:val="28"/>
        </w:rPr>
      </w:pPr>
      <w:r w:rsidRPr="00A22562">
        <w:rPr>
          <w:rFonts w:ascii="Times New Roman" w:hAnsi="Times New Roman" w:cs="Times New Roman"/>
          <w:b/>
          <w:bCs/>
          <w:sz w:val="28"/>
          <w:szCs w:val="28"/>
        </w:rPr>
        <w:t> </w:t>
      </w:r>
    </w:p>
    <w:p w:rsidR="00227918" w:rsidRPr="00A22562" w:rsidRDefault="00227918" w:rsidP="00227918">
      <w:pPr>
        <w:shd w:val="clear" w:color="auto" w:fill="FFFFFF"/>
        <w:spacing w:after="0" w:line="240" w:lineRule="auto"/>
        <w:jc w:val="center"/>
        <w:rPr>
          <w:rFonts w:ascii="Times New Roman" w:hAnsi="Times New Roman" w:cs="Times New Roman"/>
          <w:sz w:val="28"/>
          <w:szCs w:val="28"/>
        </w:rPr>
      </w:pPr>
      <w:r w:rsidRPr="00A22562">
        <w:rPr>
          <w:rFonts w:ascii="Times New Roman" w:hAnsi="Times New Roman" w:cs="Times New Roman"/>
          <w:b/>
          <w:bCs/>
          <w:sz w:val="28"/>
          <w:szCs w:val="28"/>
        </w:rPr>
        <w:t> </w:t>
      </w:r>
      <w:r w:rsidRPr="00A22562">
        <w:rPr>
          <w:rFonts w:ascii="Times New Roman" w:hAnsi="Times New Roman" w:cs="Times New Roman"/>
          <w:sz w:val="28"/>
          <w:szCs w:val="28"/>
        </w:rPr>
        <w:t> </w:t>
      </w:r>
    </w:p>
    <w:tbl>
      <w:tblPr>
        <w:tblW w:w="9498" w:type="dxa"/>
        <w:shd w:val="clear" w:color="auto" w:fill="FFFFFF"/>
        <w:tblCellMar>
          <w:left w:w="0" w:type="dxa"/>
          <w:right w:w="0" w:type="dxa"/>
        </w:tblCellMar>
        <w:tblLook w:val="04A0"/>
      </w:tblPr>
      <w:tblGrid>
        <w:gridCol w:w="4667"/>
        <w:gridCol w:w="4831"/>
      </w:tblGrid>
      <w:tr w:rsidR="00227918" w:rsidRPr="00A22562" w:rsidTr="006C72B7">
        <w:trPr>
          <w:trHeight w:val="610"/>
        </w:trPr>
        <w:tc>
          <w:tcPr>
            <w:tcW w:w="4667"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Pr>
                <w:rFonts w:ascii="Times New Roman" w:hAnsi="Times New Roman" w:cs="Times New Roman"/>
                <w:sz w:val="28"/>
                <w:szCs w:val="28"/>
              </w:rPr>
              <w:t>Карманова Галина Валериановна</w:t>
            </w:r>
          </w:p>
        </w:tc>
        <w:tc>
          <w:tcPr>
            <w:tcW w:w="4831"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jc w:val="both"/>
              <w:rPr>
                <w:rFonts w:ascii="Times New Roman" w:hAnsi="Times New Roman" w:cs="Times New Roman"/>
                <w:sz w:val="28"/>
                <w:szCs w:val="28"/>
              </w:rPr>
            </w:pPr>
            <w:r w:rsidRPr="00A22562">
              <w:rPr>
                <w:rFonts w:ascii="Times New Roman" w:hAnsi="Times New Roman" w:cs="Times New Roman"/>
                <w:sz w:val="28"/>
                <w:szCs w:val="28"/>
              </w:rPr>
              <w:t>-глава сельского поселения, председатель совета</w:t>
            </w:r>
          </w:p>
        </w:tc>
      </w:tr>
      <w:tr w:rsidR="00227918" w:rsidRPr="00A22562" w:rsidTr="006C72B7">
        <w:trPr>
          <w:trHeight w:val="1576"/>
        </w:trPr>
        <w:tc>
          <w:tcPr>
            <w:tcW w:w="4667"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Pr>
                <w:rFonts w:ascii="Times New Roman" w:hAnsi="Times New Roman" w:cs="Times New Roman"/>
                <w:sz w:val="28"/>
                <w:szCs w:val="28"/>
              </w:rPr>
              <w:t>Карманова Надежда Валентиновна</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w:t>
            </w:r>
          </w:p>
          <w:p w:rsidR="00227918"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r>
              <w:rPr>
                <w:rFonts w:ascii="Times New Roman" w:hAnsi="Times New Roman" w:cs="Times New Roman"/>
                <w:sz w:val="28"/>
                <w:szCs w:val="28"/>
              </w:rPr>
              <w:t>Данилова Татьяна Михайловна</w:t>
            </w:r>
          </w:p>
        </w:tc>
        <w:tc>
          <w:tcPr>
            <w:tcW w:w="4831"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w:t>
            </w: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A22562">
              <w:rPr>
                <w:rFonts w:ascii="Times New Roman" w:hAnsi="Times New Roman" w:cs="Times New Roman"/>
                <w:sz w:val="28"/>
                <w:szCs w:val="28"/>
              </w:rPr>
              <w:t xml:space="preserve"> </w:t>
            </w:r>
            <w:r>
              <w:rPr>
                <w:rFonts w:ascii="Times New Roman" w:hAnsi="Times New Roman" w:cs="Times New Roman"/>
                <w:sz w:val="28"/>
                <w:szCs w:val="28"/>
              </w:rPr>
              <w:t>категории</w:t>
            </w:r>
            <w:r w:rsidRPr="00A22562">
              <w:rPr>
                <w:rFonts w:ascii="Times New Roman" w:hAnsi="Times New Roman" w:cs="Times New Roman"/>
                <w:sz w:val="28"/>
                <w:szCs w:val="28"/>
              </w:rPr>
              <w:t xml:space="preserve"> администрации сельского поселения, заместитель председателя совета</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-специалист </w:t>
            </w:r>
            <w:r w:rsidRPr="00A22562">
              <w:rPr>
                <w:rFonts w:ascii="Times New Roman" w:hAnsi="Times New Roman" w:cs="Times New Roman"/>
                <w:sz w:val="28"/>
                <w:szCs w:val="28"/>
                <w:lang w:val="en-US"/>
              </w:rPr>
              <w:t>I </w:t>
            </w:r>
            <w:r w:rsidRPr="00A22562">
              <w:rPr>
                <w:rFonts w:ascii="Times New Roman" w:hAnsi="Times New Roman" w:cs="Times New Roman"/>
                <w:sz w:val="28"/>
                <w:szCs w:val="28"/>
              </w:rPr>
              <w:t>категории администрации сельского поселения, секретарь совета</w:t>
            </w:r>
          </w:p>
        </w:tc>
      </w:tr>
      <w:tr w:rsidR="00227918" w:rsidRPr="00A22562" w:rsidTr="006C72B7">
        <w:trPr>
          <w:trHeight w:val="127"/>
        </w:trPr>
        <w:tc>
          <w:tcPr>
            <w:tcW w:w="9498" w:type="dxa"/>
            <w:gridSpan w:val="2"/>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Члены совета:</w:t>
            </w:r>
          </w:p>
        </w:tc>
      </w:tr>
      <w:tr w:rsidR="00227918" w:rsidRPr="00A22562" w:rsidTr="006C72B7">
        <w:trPr>
          <w:trHeight w:val="1030"/>
        </w:trPr>
        <w:tc>
          <w:tcPr>
            <w:tcW w:w="4667"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w:t>
            </w:r>
            <w:r>
              <w:rPr>
                <w:rFonts w:ascii="Times New Roman" w:hAnsi="Times New Roman" w:cs="Times New Roman"/>
                <w:sz w:val="28"/>
                <w:szCs w:val="28"/>
              </w:rPr>
              <w:t>Рыбин Александр Валентинович</w:t>
            </w:r>
          </w:p>
        </w:tc>
        <w:tc>
          <w:tcPr>
            <w:tcW w:w="4831" w:type="dxa"/>
            <w:tcBorders>
              <w:top w:val="nil"/>
              <w:left w:val="nil"/>
              <w:bottom w:val="nil"/>
              <w:right w:val="nil"/>
            </w:tcBorders>
            <w:shd w:val="clear" w:color="auto" w:fill="FFFFFF"/>
            <w:tcMar>
              <w:top w:w="0" w:type="dxa"/>
              <w:left w:w="108" w:type="dxa"/>
              <w:bottom w:w="0" w:type="dxa"/>
              <w:right w:w="108" w:type="dxa"/>
            </w:tcMar>
            <w:hideMark/>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депутат Совета сельского поселения «</w:t>
            </w:r>
            <w:r>
              <w:rPr>
                <w:rFonts w:ascii="Times New Roman" w:hAnsi="Times New Roman" w:cs="Times New Roman"/>
                <w:sz w:val="28"/>
                <w:szCs w:val="28"/>
              </w:rPr>
              <w:t>Ужга</w:t>
            </w:r>
            <w:r w:rsidRPr="00A22562">
              <w:rPr>
                <w:rFonts w:ascii="Times New Roman" w:hAnsi="Times New Roman" w:cs="Times New Roman"/>
                <w:sz w:val="28"/>
                <w:szCs w:val="28"/>
              </w:rPr>
              <w:t>»</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xml:space="preserve"> (по согласованию)</w:t>
            </w:r>
          </w:p>
        </w:tc>
      </w:tr>
      <w:tr w:rsidR="00227918" w:rsidRPr="00A22562" w:rsidTr="006C72B7">
        <w:trPr>
          <w:trHeight w:val="288"/>
        </w:trPr>
        <w:tc>
          <w:tcPr>
            <w:tcW w:w="4667" w:type="dxa"/>
            <w:tcBorders>
              <w:top w:val="nil"/>
              <w:left w:val="nil"/>
              <w:bottom w:val="nil"/>
              <w:right w:val="nil"/>
            </w:tcBorders>
            <w:shd w:val="clear" w:color="auto" w:fill="FFFFFF"/>
            <w:tcMar>
              <w:top w:w="0" w:type="dxa"/>
              <w:left w:w="108" w:type="dxa"/>
              <w:bottom w:w="0" w:type="dxa"/>
              <w:right w:w="108" w:type="dxa"/>
            </w:tcMar>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w:t>
            </w:r>
            <w:proofErr w:type="spellStart"/>
            <w:r>
              <w:rPr>
                <w:rFonts w:ascii="Times New Roman" w:hAnsi="Times New Roman" w:cs="Times New Roman"/>
                <w:sz w:val="28"/>
                <w:szCs w:val="28"/>
              </w:rPr>
              <w:t>Вервай</w:t>
            </w:r>
            <w:proofErr w:type="spellEnd"/>
            <w:r>
              <w:rPr>
                <w:rFonts w:ascii="Times New Roman" w:hAnsi="Times New Roman" w:cs="Times New Roman"/>
                <w:sz w:val="28"/>
                <w:szCs w:val="28"/>
              </w:rPr>
              <w:t xml:space="preserve"> Ирина Владимировна</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w:t>
            </w: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Баруткина</w:t>
            </w:r>
            <w:proofErr w:type="spellEnd"/>
            <w:r>
              <w:rPr>
                <w:rFonts w:ascii="Times New Roman" w:hAnsi="Times New Roman" w:cs="Times New Roman"/>
                <w:sz w:val="28"/>
                <w:szCs w:val="28"/>
              </w:rPr>
              <w:t xml:space="preserve"> Галина Александровна</w:t>
            </w: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xml:space="preserve"> </w:t>
            </w:r>
            <w:r>
              <w:rPr>
                <w:rFonts w:ascii="Times New Roman" w:hAnsi="Times New Roman" w:cs="Times New Roman"/>
                <w:sz w:val="28"/>
                <w:szCs w:val="28"/>
              </w:rPr>
              <w:t>Каргин Алексей Николаевич</w:t>
            </w:r>
            <w:r w:rsidRPr="00A22562">
              <w:rPr>
                <w:rFonts w:ascii="Times New Roman" w:hAnsi="Times New Roman" w:cs="Times New Roman"/>
                <w:sz w:val="28"/>
                <w:szCs w:val="28"/>
              </w:rPr>
              <w:t xml:space="preserve">                  </w:t>
            </w:r>
          </w:p>
        </w:tc>
        <w:tc>
          <w:tcPr>
            <w:tcW w:w="4831" w:type="dxa"/>
            <w:tcBorders>
              <w:top w:val="nil"/>
              <w:left w:val="nil"/>
              <w:bottom w:val="nil"/>
              <w:right w:val="nil"/>
            </w:tcBorders>
            <w:shd w:val="clear" w:color="auto" w:fill="FFFFFF"/>
            <w:tcMar>
              <w:top w:w="0" w:type="dxa"/>
              <w:left w:w="108" w:type="dxa"/>
              <w:bottom w:w="0" w:type="dxa"/>
              <w:right w:w="108" w:type="dxa"/>
            </w:tcMar>
          </w:tcPr>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депутат Совета сельского поселения «</w:t>
            </w:r>
            <w:r>
              <w:rPr>
                <w:rFonts w:ascii="Times New Roman" w:hAnsi="Times New Roman" w:cs="Times New Roman"/>
                <w:sz w:val="28"/>
                <w:szCs w:val="28"/>
              </w:rPr>
              <w:t>Ужга</w:t>
            </w:r>
            <w:r w:rsidRPr="00A22562">
              <w:rPr>
                <w:rFonts w:ascii="Times New Roman" w:hAnsi="Times New Roman" w:cs="Times New Roman"/>
                <w:sz w:val="28"/>
                <w:szCs w:val="28"/>
              </w:rPr>
              <w:t>» (по согласованию)</w:t>
            </w: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xml:space="preserve">- индивидуальный предприниматель </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 xml:space="preserve">депутат Совета сельского поселения </w:t>
            </w:r>
            <w:r>
              <w:rPr>
                <w:rFonts w:ascii="Times New Roman" w:hAnsi="Times New Roman" w:cs="Times New Roman"/>
                <w:sz w:val="28"/>
                <w:szCs w:val="28"/>
              </w:rPr>
              <w:t>«Ужга</w:t>
            </w:r>
            <w:r w:rsidRPr="00A22562">
              <w:rPr>
                <w:rFonts w:ascii="Times New Roman" w:hAnsi="Times New Roman" w:cs="Times New Roman"/>
                <w:sz w:val="28"/>
                <w:szCs w:val="28"/>
              </w:rPr>
              <w:t xml:space="preserve">» (по согласованию) </w:t>
            </w:r>
          </w:p>
          <w:p w:rsidR="00227918" w:rsidRPr="00A22562" w:rsidRDefault="00227918" w:rsidP="006C72B7">
            <w:pPr>
              <w:spacing w:after="0" w:line="240" w:lineRule="auto"/>
              <w:rPr>
                <w:rFonts w:ascii="Times New Roman" w:hAnsi="Times New Roman" w:cs="Times New Roman"/>
                <w:sz w:val="28"/>
                <w:szCs w:val="28"/>
              </w:rPr>
            </w:pP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-индивидуальный предприниматель</w:t>
            </w:r>
          </w:p>
          <w:p w:rsidR="00227918" w:rsidRPr="00A22562" w:rsidRDefault="00227918" w:rsidP="006C72B7">
            <w:pPr>
              <w:spacing w:after="0" w:line="240" w:lineRule="auto"/>
              <w:rPr>
                <w:rFonts w:ascii="Times New Roman" w:hAnsi="Times New Roman" w:cs="Times New Roman"/>
                <w:sz w:val="28"/>
                <w:szCs w:val="28"/>
              </w:rPr>
            </w:pPr>
            <w:r w:rsidRPr="00A22562">
              <w:rPr>
                <w:rFonts w:ascii="Times New Roman" w:hAnsi="Times New Roman" w:cs="Times New Roman"/>
                <w:sz w:val="28"/>
                <w:szCs w:val="28"/>
              </w:rPr>
              <w:t>(по согласованию)</w:t>
            </w:r>
          </w:p>
        </w:tc>
      </w:tr>
    </w:tbl>
    <w:p w:rsidR="00EF10E3" w:rsidRDefault="00EF10E3"/>
    <w:sectPr w:rsidR="00EF1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227918"/>
    <w:rsid w:val="00227918"/>
    <w:rsid w:val="00EF1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27918"/>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227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file:///C:\Users\Buhgalter\Desktop\D8CB~1\AppData\Local\WINWORD\CLIPART\KOMI_GER.WMF" TargetMode="External"/><Relationship Id="rId10" Type="http://schemas.openxmlformats.org/officeDocument/2006/relationships/hyperlink" Target="http://www.ipatovo.org/" TargetMode="External"/><Relationship Id="rId4" Type="http://schemas.openxmlformats.org/officeDocument/2006/relationships/image" Target="media/image1.png"/><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16701</Characters>
  <Application>Microsoft Office Word</Application>
  <DocSecurity>0</DocSecurity>
  <Lines>139</Lines>
  <Paragraphs>39</Paragraphs>
  <ScaleCrop>false</ScaleCrop>
  <Company>Microsoft</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2023-04-17T08:17:00Z</dcterms:created>
  <dcterms:modified xsi:type="dcterms:W3CDTF">2023-04-17T08:17:00Z</dcterms:modified>
</cp:coreProperties>
</file>