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3828"/>
      </w:tblGrid>
      <w:tr w:rsidR="00FD71E5" w:rsidRPr="00DF5A2E" w:rsidTr="00992A67">
        <w:trPr>
          <w:jc w:val="right"/>
        </w:trPr>
        <w:tc>
          <w:tcPr>
            <w:tcW w:w="3189" w:type="dxa"/>
          </w:tcPr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F5A2E">
              <w:rPr>
                <w:lang w:eastAsia="ru-RU"/>
              </w:rPr>
              <w:t>«Грива»</w:t>
            </w: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F5A2E">
              <w:rPr>
                <w:lang w:eastAsia="ru-RU"/>
              </w:rPr>
              <w:t xml:space="preserve"> </w:t>
            </w:r>
            <w:proofErr w:type="spellStart"/>
            <w:r w:rsidRPr="00DF5A2E">
              <w:rPr>
                <w:lang w:eastAsia="ru-RU"/>
              </w:rPr>
              <w:t>сикт</w:t>
            </w:r>
            <w:proofErr w:type="spellEnd"/>
            <w:r w:rsidRPr="00DF5A2E">
              <w:rPr>
                <w:lang w:eastAsia="ru-RU"/>
              </w:rPr>
              <w:t xml:space="preserve"> овмöдчöминса </w:t>
            </w: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DF5A2E">
              <w:rPr>
                <w:lang w:eastAsia="ru-RU"/>
              </w:rPr>
              <w:t>Сöвет</w:t>
            </w:r>
            <w:proofErr w:type="gramEnd"/>
            <w:r w:rsidRPr="00DF5A2E">
              <w:rPr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FC85B6" wp14:editId="62A25CCC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</w:tcPr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F5A2E">
              <w:rPr>
                <w:lang w:eastAsia="ru-RU"/>
              </w:rPr>
              <w:t xml:space="preserve">Совет </w:t>
            </w: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F5A2E">
              <w:rPr>
                <w:lang w:eastAsia="ru-RU"/>
              </w:rPr>
              <w:t xml:space="preserve">сельского поселения </w:t>
            </w: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F5A2E">
              <w:rPr>
                <w:lang w:eastAsia="ru-RU"/>
              </w:rPr>
              <w:t>«Грива»</w:t>
            </w: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D71E5" w:rsidRPr="00DF5A2E" w:rsidRDefault="00FD71E5" w:rsidP="00992A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ru-RU"/>
              </w:rPr>
            </w:pPr>
          </w:p>
        </w:tc>
      </w:tr>
    </w:tbl>
    <w:p w:rsidR="00FD71E5" w:rsidRPr="00DF5A2E" w:rsidRDefault="00FD71E5" w:rsidP="00FD71E5">
      <w:pPr>
        <w:widowControl w:val="0"/>
        <w:tabs>
          <w:tab w:val="left" w:pos="1395"/>
        </w:tabs>
        <w:autoSpaceDE w:val="0"/>
        <w:jc w:val="right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160"/>
        <w:gridCol w:w="190"/>
      </w:tblGrid>
      <w:tr w:rsidR="00FD71E5" w:rsidRPr="00DF5A2E" w:rsidTr="00992A67">
        <w:trPr>
          <w:trHeight w:val="283"/>
        </w:trPr>
        <w:tc>
          <w:tcPr>
            <w:tcW w:w="178" w:type="dxa"/>
          </w:tcPr>
          <w:p w:rsidR="00FD71E5" w:rsidRPr="00DF5A2E" w:rsidRDefault="00FD71E5" w:rsidP="00992A6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" w:type="dxa"/>
          </w:tcPr>
          <w:p w:rsidR="00FD71E5" w:rsidRPr="00DF5A2E" w:rsidRDefault="00FD71E5" w:rsidP="00992A6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" w:type="dxa"/>
          </w:tcPr>
          <w:p w:rsidR="00FD71E5" w:rsidRPr="00DF5A2E" w:rsidRDefault="00FD71E5" w:rsidP="00992A6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D71E5" w:rsidRPr="00DF5A2E" w:rsidRDefault="00FD71E5" w:rsidP="00FD71E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DF5A2E">
        <w:rPr>
          <w:b/>
          <w:bCs/>
          <w:sz w:val="28"/>
          <w:szCs w:val="28"/>
          <w:lang w:eastAsia="ru-RU"/>
        </w:rPr>
        <w:t>РЕШЕНИЕ</w:t>
      </w:r>
    </w:p>
    <w:p w:rsidR="00FD71E5" w:rsidRPr="00DF5A2E" w:rsidRDefault="00FD71E5" w:rsidP="00FD71E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DF5A2E">
        <w:rPr>
          <w:b/>
          <w:bCs/>
          <w:sz w:val="28"/>
          <w:szCs w:val="28"/>
          <w:lang w:eastAsia="ru-RU"/>
        </w:rPr>
        <w:t>ПОМШУÖМ</w:t>
      </w:r>
    </w:p>
    <w:p w:rsidR="00FD71E5" w:rsidRPr="00DF5A2E" w:rsidRDefault="00FD71E5" w:rsidP="00FD71E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8"/>
          <w:szCs w:val="28"/>
          <w:lang w:eastAsia="ru-RU"/>
        </w:rPr>
      </w:pPr>
    </w:p>
    <w:p w:rsidR="00FD71E5" w:rsidRPr="00DF5A2E" w:rsidRDefault="00FD71E5" w:rsidP="00FD71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:rsidR="00FD71E5" w:rsidRPr="00DF5A2E" w:rsidRDefault="00FD71E5" w:rsidP="00FD71E5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08 ноября 2023</w:t>
      </w:r>
      <w:r w:rsidRPr="00DF5A2E">
        <w:rPr>
          <w:bCs/>
          <w:sz w:val="28"/>
          <w:szCs w:val="28"/>
          <w:lang w:eastAsia="ru-RU"/>
        </w:rPr>
        <w:t xml:space="preserve"> года                                   </w:t>
      </w:r>
      <w:r w:rsidRPr="00DF5A2E">
        <w:rPr>
          <w:bCs/>
          <w:sz w:val="28"/>
          <w:szCs w:val="28"/>
          <w:lang w:eastAsia="ru-RU"/>
        </w:rPr>
        <w:tab/>
        <w:t xml:space="preserve">          </w:t>
      </w:r>
      <w:r>
        <w:rPr>
          <w:bCs/>
          <w:sz w:val="28"/>
          <w:szCs w:val="28"/>
          <w:lang w:eastAsia="ru-RU"/>
        </w:rPr>
        <w:t xml:space="preserve">                         №  5-43/122</w:t>
      </w:r>
      <w:r w:rsidRPr="00DF5A2E">
        <w:rPr>
          <w:bCs/>
          <w:sz w:val="28"/>
          <w:szCs w:val="28"/>
          <w:lang w:eastAsia="ru-RU"/>
        </w:rPr>
        <w:t xml:space="preserve"> </w:t>
      </w:r>
    </w:p>
    <w:p w:rsidR="00FD71E5" w:rsidRPr="00DF5A2E" w:rsidRDefault="00FD71E5" w:rsidP="00FD71E5">
      <w:pPr>
        <w:autoSpaceDE w:val="0"/>
        <w:autoSpaceDN w:val="0"/>
        <w:adjustRightInd w:val="0"/>
        <w:rPr>
          <w:bCs/>
          <w:lang w:eastAsia="ru-RU"/>
        </w:rPr>
      </w:pPr>
      <w:r w:rsidRPr="00DF5A2E">
        <w:rPr>
          <w:bCs/>
          <w:lang w:eastAsia="ru-RU"/>
        </w:rPr>
        <w:t xml:space="preserve">             </w:t>
      </w:r>
    </w:p>
    <w:p w:rsidR="00FD71E5" w:rsidRPr="00DF5A2E" w:rsidRDefault="00FD71E5" w:rsidP="00FD71E5">
      <w:pPr>
        <w:autoSpaceDE w:val="0"/>
        <w:autoSpaceDN w:val="0"/>
        <w:adjustRightInd w:val="0"/>
        <w:rPr>
          <w:bCs/>
          <w:lang w:eastAsia="ru-RU"/>
        </w:rPr>
      </w:pPr>
    </w:p>
    <w:p w:rsidR="00FD71E5" w:rsidRPr="00DF5A2E" w:rsidRDefault="00FD71E5" w:rsidP="00FD71E5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bookmarkStart w:id="0" w:name="_GoBack"/>
      <w:r w:rsidRPr="00DF5A2E">
        <w:rPr>
          <w:bCs/>
          <w:sz w:val="28"/>
          <w:szCs w:val="28"/>
          <w:lang w:eastAsia="ru-RU"/>
        </w:rPr>
        <w:t xml:space="preserve">О передаче к осуществлению части полномочий </w:t>
      </w:r>
    </w:p>
    <w:bookmarkEnd w:id="0"/>
    <w:p w:rsidR="00FD71E5" w:rsidRPr="00DF5A2E" w:rsidRDefault="00FD71E5" w:rsidP="00FD71E5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DF5A2E">
        <w:rPr>
          <w:bCs/>
          <w:sz w:val="28"/>
          <w:szCs w:val="28"/>
          <w:lang w:eastAsia="ru-RU"/>
        </w:rPr>
        <w:t>администрации сельского поселения «Грива»</w:t>
      </w:r>
    </w:p>
    <w:p w:rsidR="00FD71E5" w:rsidRPr="00DF5A2E" w:rsidRDefault="00FD71E5" w:rsidP="00FD71E5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DF5A2E">
        <w:rPr>
          <w:bCs/>
          <w:sz w:val="28"/>
          <w:szCs w:val="28"/>
          <w:lang w:eastAsia="ru-RU"/>
        </w:rPr>
        <w:t>администрации муниципального района</w:t>
      </w:r>
    </w:p>
    <w:p w:rsidR="00FD71E5" w:rsidRPr="00DF5A2E" w:rsidRDefault="00FD71E5" w:rsidP="00FD71E5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DF5A2E">
        <w:rPr>
          <w:bCs/>
          <w:sz w:val="28"/>
          <w:szCs w:val="28"/>
          <w:lang w:eastAsia="ru-RU"/>
        </w:rPr>
        <w:t>«Койгородский» на 202</w:t>
      </w:r>
      <w:r>
        <w:rPr>
          <w:bCs/>
          <w:sz w:val="28"/>
          <w:szCs w:val="28"/>
          <w:lang w:eastAsia="ru-RU"/>
        </w:rPr>
        <w:t>4</w:t>
      </w:r>
      <w:r w:rsidRPr="00DF5A2E">
        <w:rPr>
          <w:bCs/>
          <w:sz w:val="28"/>
          <w:szCs w:val="28"/>
          <w:lang w:eastAsia="ru-RU"/>
        </w:rPr>
        <w:t xml:space="preserve"> год</w:t>
      </w:r>
    </w:p>
    <w:p w:rsidR="00FD71E5" w:rsidRPr="00DF5A2E" w:rsidRDefault="00FD71E5" w:rsidP="00FD71E5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FD71E5" w:rsidRPr="00DF5A2E" w:rsidRDefault="00FD71E5" w:rsidP="00FD71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ru-RU"/>
        </w:rPr>
      </w:pPr>
      <w:r w:rsidRPr="00DF5A2E">
        <w:rPr>
          <w:bCs/>
          <w:sz w:val="27"/>
          <w:szCs w:val="27"/>
          <w:lang w:eastAsia="ru-RU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образования сельского поселения «Грива»,  в целях эффективного решения вопросов местного значения</w:t>
      </w:r>
    </w:p>
    <w:p w:rsidR="00FD71E5" w:rsidRPr="00DF5A2E" w:rsidRDefault="00FD71E5" w:rsidP="00FD71E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ru-RU"/>
        </w:rPr>
      </w:pPr>
    </w:p>
    <w:p w:rsidR="00FD71E5" w:rsidRPr="00DF5A2E" w:rsidRDefault="00FD71E5" w:rsidP="00FD71E5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ru-RU"/>
        </w:rPr>
      </w:pPr>
      <w:r w:rsidRPr="00DF5A2E">
        <w:rPr>
          <w:b/>
          <w:bCs/>
          <w:sz w:val="27"/>
          <w:szCs w:val="27"/>
          <w:lang w:eastAsia="ru-RU"/>
        </w:rPr>
        <w:t>Совет сельского поселения «Грива » решил:</w:t>
      </w:r>
    </w:p>
    <w:p w:rsidR="00FD71E5" w:rsidRPr="00DF5A2E" w:rsidRDefault="00FD71E5" w:rsidP="00FD71E5">
      <w:pPr>
        <w:autoSpaceDE w:val="0"/>
        <w:autoSpaceDN w:val="0"/>
        <w:adjustRightInd w:val="0"/>
        <w:jc w:val="both"/>
        <w:rPr>
          <w:b/>
          <w:bCs/>
          <w:sz w:val="27"/>
          <w:szCs w:val="27"/>
          <w:lang w:eastAsia="ru-RU"/>
        </w:rPr>
      </w:pPr>
    </w:p>
    <w:p w:rsidR="00FD71E5" w:rsidRPr="00DF5A2E" w:rsidRDefault="00FD71E5" w:rsidP="00FD71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F5A2E">
        <w:rPr>
          <w:bCs/>
          <w:sz w:val="28"/>
          <w:szCs w:val="28"/>
          <w:lang w:eastAsia="ru-RU"/>
        </w:rPr>
        <w:t>1.  Администрации сельского поселения «Грива» с 1 января 202</w:t>
      </w:r>
      <w:r>
        <w:rPr>
          <w:bCs/>
          <w:sz w:val="28"/>
          <w:szCs w:val="28"/>
          <w:lang w:eastAsia="ru-RU"/>
        </w:rPr>
        <w:t>4</w:t>
      </w:r>
      <w:r w:rsidRPr="00DF5A2E">
        <w:rPr>
          <w:bCs/>
          <w:sz w:val="28"/>
          <w:szCs w:val="28"/>
          <w:lang w:eastAsia="ru-RU"/>
        </w:rPr>
        <w:t xml:space="preserve"> года передать  администрации муниципального района «Койгородский» осуществление в 202</w:t>
      </w:r>
      <w:r>
        <w:rPr>
          <w:bCs/>
          <w:sz w:val="28"/>
          <w:szCs w:val="28"/>
          <w:lang w:eastAsia="ru-RU"/>
        </w:rPr>
        <w:t>4</w:t>
      </w:r>
      <w:r w:rsidRPr="00DF5A2E">
        <w:rPr>
          <w:bCs/>
          <w:sz w:val="28"/>
          <w:szCs w:val="28"/>
          <w:lang w:eastAsia="ru-RU"/>
        </w:rPr>
        <w:t xml:space="preserve"> году полномочий</w:t>
      </w:r>
      <w:r w:rsidRPr="00DF5A2E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DF5A2E">
        <w:rPr>
          <w:bCs/>
          <w:sz w:val="28"/>
          <w:szCs w:val="28"/>
          <w:lang w:eastAsia="ru-RU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DF5A2E">
        <w:rPr>
          <w:bCs/>
          <w:sz w:val="28"/>
          <w:szCs w:val="28"/>
          <w:lang w:eastAsia="ru-RU"/>
        </w:rPr>
        <w:t>контроля за</w:t>
      </w:r>
      <w:proofErr w:type="gramEnd"/>
      <w:r w:rsidRPr="00DF5A2E">
        <w:rPr>
          <w:bCs/>
          <w:sz w:val="28"/>
          <w:szCs w:val="28"/>
          <w:lang w:eastAsia="ru-RU"/>
        </w:rPr>
        <w:t xml:space="preserve"> его исполнением, составлению отчета об исполнении бюджета поселения;</w:t>
      </w:r>
    </w:p>
    <w:p w:rsidR="00FD71E5" w:rsidRPr="00DF5A2E" w:rsidRDefault="00FD71E5" w:rsidP="00FD71E5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  <w:lang w:eastAsia="ru-RU"/>
        </w:rPr>
      </w:pPr>
      <w:r w:rsidRPr="00DF5A2E">
        <w:rPr>
          <w:sz w:val="28"/>
          <w:szCs w:val="28"/>
          <w:lang w:eastAsia="ru-RU"/>
        </w:rPr>
        <w:t>2. Главе сельского поселения «Грива» после утверждения бюджета муниципального образования сельского поселения «Грива» на 202</w:t>
      </w:r>
      <w:r>
        <w:rPr>
          <w:sz w:val="28"/>
          <w:szCs w:val="28"/>
          <w:lang w:eastAsia="ru-RU"/>
        </w:rPr>
        <w:t>4</w:t>
      </w:r>
      <w:r w:rsidRPr="00DF5A2E">
        <w:rPr>
          <w:sz w:val="28"/>
          <w:szCs w:val="28"/>
          <w:lang w:eastAsia="ru-RU"/>
        </w:rPr>
        <w:t xml:space="preserve"> год и плановый период 202</w:t>
      </w:r>
      <w:r>
        <w:rPr>
          <w:sz w:val="28"/>
          <w:szCs w:val="28"/>
          <w:lang w:eastAsia="ru-RU"/>
        </w:rPr>
        <w:t>5</w:t>
      </w:r>
      <w:r w:rsidRPr="00DF5A2E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6</w:t>
      </w:r>
      <w:r w:rsidRPr="00DF5A2E">
        <w:rPr>
          <w:sz w:val="28"/>
          <w:szCs w:val="28"/>
          <w:lang w:eastAsia="ru-RU"/>
        </w:rPr>
        <w:t xml:space="preserve"> годов, заключить соглашение  с Администрацией муниципального района «Койгородский» по форме в соответствие с приложением  к настоящему решению;</w:t>
      </w:r>
      <w:r w:rsidRPr="00DF5A2E">
        <w:rPr>
          <w:rFonts w:ascii="Calibri" w:hAnsi="Calibri"/>
          <w:b/>
          <w:sz w:val="28"/>
          <w:szCs w:val="28"/>
          <w:lang w:eastAsia="ru-RU"/>
        </w:rPr>
        <w:t xml:space="preserve"> </w:t>
      </w:r>
    </w:p>
    <w:p w:rsidR="00FD71E5" w:rsidRPr="00DF5A2E" w:rsidRDefault="00FD71E5" w:rsidP="00FD71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F5A2E">
        <w:rPr>
          <w:bCs/>
          <w:sz w:val="28"/>
          <w:szCs w:val="28"/>
          <w:lang w:eastAsia="ru-RU"/>
        </w:rPr>
        <w:t>3. Настоящее решение подлежит официальному обнародованию на информационных стендах сельского поселения «Грива» и вступает в силу с 1 января 202</w:t>
      </w:r>
      <w:r>
        <w:rPr>
          <w:bCs/>
          <w:sz w:val="28"/>
          <w:szCs w:val="28"/>
          <w:lang w:eastAsia="ru-RU"/>
        </w:rPr>
        <w:t>4</w:t>
      </w:r>
      <w:r w:rsidRPr="00DF5A2E">
        <w:rPr>
          <w:bCs/>
          <w:sz w:val="28"/>
          <w:szCs w:val="28"/>
          <w:lang w:eastAsia="ru-RU"/>
        </w:rPr>
        <w:t xml:space="preserve"> года. </w:t>
      </w:r>
    </w:p>
    <w:p w:rsidR="00FD71E5" w:rsidRPr="00DF5A2E" w:rsidRDefault="00FD71E5" w:rsidP="00FD71E5">
      <w:pPr>
        <w:autoSpaceDE w:val="0"/>
        <w:autoSpaceDN w:val="0"/>
        <w:adjustRightInd w:val="0"/>
        <w:jc w:val="both"/>
        <w:rPr>
          <w:b/>
          <w:bCs/>
          <w:sz w:val="27"/>
          <w:szCs w:val="27"/>
          <w:lang w:eastAsia="ru-RU"/>
        </w:rPr>
      </w:pPr>
    </w:p>
    <w:p w:rsidR="00FD71E5" w:rsidRDefault="00FD71E5" w:rsidP="00FD71E5">
      <w:pPr>
        <w:rPr>
          <w:sz w:val="27"/>
          <w:szCs w:val="27"/>
          <w:lang w:eastAsia="ru-RU"/>
        </w:rPr>
      </w:pPr>
    </w:p>
    <w:p w:rsidR="00FD71E5" w:rsidRPr="00DF5A2E" w:rsidRDefault="00FD71E5" w:rsidP="00FD71E5">
      <w:pPr>
        <w:rPr>
          <w:sz w:val="27"/>
          <w:szCs w:val="27"/>
          <w:lang w:eastAsia="ru-RU"/>
        </w:rPr>
      </w:pPr>
      <w:r w:rsidRPr="00DF5A2E">
        <w:rPr>
          <w:sz w:val="27"/>
          <w:szCs w:val="27"/>
          <w:lang w:eastAsia="ru-RU"/>
        </w:rPr>
        <w:t>Глава сельского поселения</w:t>
      </w:r>
    </w:p>
    <w:p w:rsidR="00FD71E5" w:rsidRPr="00DF5A2E" w:rsidRDefault="00FD71E5" w:rsidP="00FD71E5">
      <w:pPr>
        <w:rPr>
          <w:sz w:val="28"/>
          <w:szCs w:val="28"/>
          <w:lang w:eastAsia="ru-RU"/>
        </w:rPr>
      </w:pPr>
      <w:r w:rsidRPr="00DF5A2E">
        <w:rPr>
          <w:sz w:val="27"/>
          <w:szCs w:val="27"/>
          <w:lang w:eastAsia="ru-RU"/>
        </w:rPr>
        <w:t xml:space="preserve">«Грива»                                                                                                   </w:t>
      </w:r>
      <w:proofErr w:type="spellStart"/>
      <w:r w:rsidRPr="00DF5A2E">
        <w:rPr>
          <w:sz w:val="27"/>
          <w:szCs w:val="27"/>
          <w:lang w:eastAsia="ru-RU"/>
        </w:rPr>
        <w:t>А.В.Зырянов</w:t>
      </w:r>
      <w:proofErr w:type="spellEnd"/>
      <w:r w:rsidRPr="00DF5A2E">
        <w:rPr>
          <w:sz w:val="28"/>
          <w:szCs w:val="28"/>
          <w:lang w:eastAsia="ru-RU"/>
        </w:rPr>
        <w:t xml:space="preserve">     </w:t>
      </w:r>
    </w:p>
    <w:p w:rsidR="00FD71E5" w:rsidRPr="00DF5A2E" w:rsidRDefault="00FD71E5" w:rsidP="00FD71E5">
      <w:pPr>
        <w:rPr>
          <w:sz w:val="28"/>
          <w:szCs w:val="28"/>
          <w:lang w:eastAsia="ru-RU"/>
        </w:rPr>
      </w:pPr>
    </w:p>
    <w:p w:rsidR="00F43ADF" w:rsidRDefault="00F43ADF"/>
    <w:sectPr w:rsidR="00F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28"/>
    <w:rsid w:val="001C5F32"/>
    <w:rsid w:val="00F43ADF"/>
    <w:rsid w:val="00FD71E5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2023-11-10T12:23:00Z</dcterms:created>
  <dcterms:modified xsi:type="dcterms:W3CDTF">2023-11-10T12:23:00Z</dcterms:modified>
</cp:coreProperties>
</file>