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08" w:rsidRPr="00AE0908" w:rsidRDefault="00AE0908" w:rsidP="00AE0908">
      <w:pPr>
        <w:pStyle w:val="a3"/>
        <w:spacing w:line="276" w:lineRule="auto"/>
        <w:ind w:firstLine="708"/>
        <w:jc w:val="both"/>
        <w:rPr>
          <w:rFonts w:ascii="Verdana" w:hAnsi="Verdana"/>
          <w:color w:val="000000"/>
        </w:rPr>
      </w:pPr>
      <w:bookmarkStart w:id="0" w:name="_GoBack"/>
      <w:bookmarkEnd w:id="0"/>
      <w:r w:rsidRPr="00AE0908">
        <w:rPr>
          <w:b/>
          <w:bCs/>
          <w:color w:val="000000"/>
        </w:rPr>
        <w:t>ГПОУ «Сыктывкарский колледж сервиса и связи» приглашает руководителей салонов красоты, салонов – парикмахерских, парикмахерских для создания Ассоциации парикмахеров и косметологов Республики Коми – мощного союза лучших модельеров, стилистов, парикмахеров, косметологов, способного поднять на высокий уровень профессиональное мастерство во всех уголках республики.</w:t>
      </w:r>
    </w:p>
    <w:p w:rsidR="00AE0908" w:rsidRPr="00AE0908" w:rsidRDefault="00AE0908" w:rsidP="00AE0908">
      <w:pPr>
        <w:pStyle w:val="a3"/>
        <w:spacing w:line="276" w:lineRule="auto"/>
        <w:ind w:firstLine="708"/>
        <w:jc w:val="both"/>
        <w:rPr>
          <w:rFonts w:ascii="Verdana" w:hAnsi="Verdana"/>
          <w:color w:val="000000"/>
        </w:rPr>
      </w:pPr>
      <w:proofErr w:type="gramStart"/>
      <w:r w:rsidRPr="00AE0908">
        <w:rPr>
          <w:color w:val="000000"/>
        </w:rPr>
        <w:t xml:space="preserve">Создание Ассоциации позволит поддерживать деловую активность, социальный, правовой статус и престиж отрасли, представлять профессиональные и экономические интересы предпринимателей и профессиональных образовательных организаций, занятых в сфере профессионального образования и профессиональной подготовки специалистов парикмахерских и косметологических услуг, в том числе с учетом стандартов </w:t>
      </w:r>
      <w:proofErr w:type="spellStart"/>
      <w:r w:rsidRPr="00AE0908">
        <w:rPr>
          <w:color w:val="000000"/>
        </w:rPr>
        <w:t>Ворлдскиллс</w:t>
      </w:r>
      <w:proofErr w:type="spellEnd"/>
      <w:r w:rsidRPr="00AE0908">
        <w:rPr>
          <w:color w:val="000000"/>
        </w:rPr>
        <w:t xml:space="preserve"> Россия, а также обеспечит создание системы конкурсов по парикмахерскому искусству, декоративной косметике и маникюру в Республике Коми.</w:t>
      </w:r>
      <w:proofErr w:type="gramEnd"/>
    </w:p>
    <w:p w:rsidR="00AE0908" w:rsidRDefault="00AE0908" w:rsidP="00AE0908">
      <w:pPr>
        <w:pStyle w:val="a3"/>
        <w:spacing w:line="276" w:lineRule="auto"/>
        <w:ind w:firstLine="708"/>
        <w:jc w:val="both"/>
        <w:rPr>
          <w:color w:val="000000"/>
        </w:rPr>
      </w:pPr>
      <w:r w:rsidRPr="00AE0908">
        <w:rPr>
          <w:color w:val="000000"/>
        </w:rPr>
        <w:t>Также создание Ассоциации обеспечит возможность создания Центра оценки квалификаций (сертификации квалификаций) для проведения независимой оценки и сертификации квалификаций специалистов отрасли.</w:t>
      </w: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Приложение: 1.Заявка на вступление в Ассоциацию</w:t>
      </w: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2.Проект Положения Ассоциации   </w:t>
      </w: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Default="00AF30BE" w:rsidP="00AE0908">
      <w:pPr>
        <w:pStyle w:val="a3"/>
        <w:spacing w:line="276" w:lineRule="auto"/>
        <w:ind w:firstLine="708"/>
        <w:jc w:val="both"/>
        <w:rPr>
          <w:color w:val="000000"/>
        </w:rPr>
      </w:pPr>
    </w:p>
    <w:p w:rsidR="00AF30BE" w:rsidRPr="00905191" w:rsidRDefault="00AF30BE" w:rsidP="00AF30B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05191">
        <w:rPr>
          <w:b/>
          <w:bCs/>
          <w:color w:val="000000"/>
          <w:sz w:val="28"/>
        </w:rPr>
        <w:lastRenderedPageBreak/>
        <w:t>ЗАЯ</w:t>
      </w:r>
      <w:r>
        <w:rPr>
          <w:b/>
          <w:bCs/>
          <w:color w:val="000000"/>
          <w:sz w:val="28"/>
        </w:rPr>
        <w:t>ВКА</w:t>
      </w:r>
    </w:p>
    <w:p w:rsidR="00AF30BE" w:rsidRDefault="00AF30BE" w:rsidP="00AF30BE">
      <w:pPr>
        <w:shd w:val="clear" w:color="auto" w:fill="FFFFFF"/>
        <w:jc w:val="center"/>
        <w:rPr>
          <w:b/>
          <w:sz w:val="28"/>
          <w:szCs w:val="28"/>
        </w:rPr>
      </w:pPr>
      <w:r w:rsidRPr="00905191">
        <w:rPr>
          <w:b/>
          <w:bCs/>
          <w:color w:val="000000"/>
          <w:sz w:val="28"/>
        </w:rPr>
        <w:t xml:space="preserve">на </w:t>
      </w:r>
      <w:r w:rsidRPr="00905191">
        <w:rPr>
          <w:b/>
          <w:bCs/>
          <w:color w:val="000000"/>
          <w:sz w:val="28"/>
          <w:szCs w:val="28"/>
        </w:rPr>
        <w:t xml:space="preserve">вступление в </w:t>
      </w:r>
      <w:r w:rsidRPr="00905191">
        <w:rPr>
          <w:b/>
          <w:sz w:val="28"/>
          <w:szCs w:val="28"/>
        </w:rPr>
        <w:t xml:space="preserve">Ассоциацию парикмахеров и косметологов </w:t>
      </w:r>
    </w:p>
    <w:p w:rsidR="00AF30BE" w:rsidRPr="00905191" w:rsidRDefault="00AF30BE" w:rsidP="00AF30B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05191">
        <w:rPr>
          <w:b/>
          <w:sz w:val="28"/>
          <w:szCs w:val="28"/>
        </w:rPr>
        <w:t>Республики Коми</w:t>
      </w:r>
    </w:p>
    <w:p w:rsidR="00AF30BE" w:rsidRDefault="00AF30BE" w:rsidP="00AF30B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AF30BE" w:rsidRPr="00B5528C" w:rsidTr="00AF30BE">
        <w:trPr>
          <w:trHeight w:val="513"/>
        </w:trPr>
        <w:tc>
          <w:tcPr>
            <w:tcW w:w="4219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>Вид деятельности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>Фактическое наименование предприятия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>Юридическое наименование предприятия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>ФИО руководителя предприятия, наименование должности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 xml:space="preserve">Телефон 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  <w:lang w:val="en-US"/>
              </w:rPr>
              <w:t>Email</w:t>
            </w:r>
          </w:p>
          <w:p w:rsidR="00AF30BE" w:rsidRPr="00640E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30BE" w:rsidRPr="00B5528C" w:rsidTr="00F02A71">
        <w:tc>
          <w:tcPr>
            <w:tcW w:w="4219" w:type="dxa"/>
          </w:tcPr>
          <w:p w:rsidR="00AF30BE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B5528C">
              <w:rPr>
                <w:color w:val="000000"/>
                <w:sz w:val="28"/>
                <w:szCs w:val="28"/>
              </w:rPr>
              <w:t>Фактический адре</w:t>
            </w:r>
            <w:r>
              <w:rPr>
                <w:color w:val="000000"/>
                <w:sz w:val="28"/>
                <w:szCs w:val="28"/>
              </w:rPr>
              <w:t>с</w:t>
            </w:r>
          </w:p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51" w:type="dxa"/>
          </w:tcPr>
          <w:p w:rsidR="00AF30BE" w:rsidRPr="00B5528C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30BE" w:rsidRPr="00905191" w:rsidRDefault="00AF30BE" w:rsidP="00AF30B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05191">
        <w:rPr>
          <w:color w:val="000000"/>
          <w:sz w:val="28"/>
          <w:szCs w:val="28"/>
        </w:rPr>
        <w:t>Дата: «____»____________________200___ г.</w:t>
      </w:r>
    </w:p>
    <w:tbl>
      <w:tblPr>
        <w:tblW w:w="94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6"/>
        <w:gridCol w:w="4545"/>
      </w:tblGrid>
      <w:tr w:rsidR="00AF30BE" w:rsidRPr="00905191" w:rsidTr="00F02A71">
        <w:trPr>
          <w:trHeight w:val="959"/>
        </w:trPr>
        <w:tc>
          <w:tcPr>
            <w:tcW w:w="4906" w:type="dxa"/>
            <w:shd w:val="clear" w:color="auto" w:fill="FFFFFF"/>
            <w:vAlign w:val="center"/>
            <w:hideMark/>
          </w:tcPr>
          <w:p w:rsidR="00AF30BE" w:rsidRPr="00905191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05191">
              <w:rPr>
                <w:color w:val="000000"/>
                <w:sz w:val="28"/>
                <w:szCs w:val="28"/>
              </w:rPr>
              <w:t>Должность</w:t>
            </w:r>
            <w:r>
              <w:rPr>
                <w:color w:val="000000"/>
                <w:sz w:val="28"/>
                <w:szCs w:val="28"/>
              </w:rPr>
              <w:t xml:space="preserve"> ________________________</w:t>
            </w:r>
          </w:p>
        </w:tc>
        <w:tc>
          <w:tcPr>
            <w:tcW w:w="4545" w:type="dxa"/>
            <w:shd w:val="clear" w:color="auto" w:fill="FFFFFF"/>
            <w:vAlign w:val="center"/>
            <w:hideMark/>
          </w:tcPr>
          <w:p w:rsidR="00AF30BE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AF30BE" w:rsidRDefault="00AF30BE" w:rsidP="00F02A7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905191">
              <w:rPr>
                <w:color w:val="000000"/>
                <w:sz w:val="28"/>
                <w:szCs w:val="28"/>
              </w:rPr>
              <w:t>Подпись, ФИО</w:t>
            </w:r>
          </w:p>
          <w:p w:rsidR="00AF30BE" w:rsidRPr="00905191" w:rsidRDefault="00AF30BE" w:rsidP="00F02A7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F30BE" w:rsidRPr="00905191" w:rsidRDefault="00AF30BE" w:rsidP="00AF30BE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905191">
        <w:rPr>
          <w:color w:val="000000"/>
          <w:sz w:val="28"/>
          <w:szCs w:val="28"/>
        </w:rPr>
        <w:t>М.П.</w:t>
      </w:r>
    </w:p>
    <w:p w:rsidR="00AF30BE" w:rsidRDefault="00AF30BE" w:rsidP="00AF30BE">
      <w:pPr>
        <w:widowControl w:val="0"/>
        <w:spacing w:after="0"/>
        <w:ind w:left="6096" w:hanging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AF30BE" w:rsidRDefault="00AF30BE" w:rsidP="00AF30BE">
      <w:pPr>
        <w:widowControl w:val="0"/>
        <w:spacing w:after="0"/>
        <w:ind w:left="6096" w:hanging="1276"/>
        <w:jc w:val="right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ind w:left="6096" w:hanging="1276"/>
        <w:jc w:val="center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>УТВЕРЖДЕН</w:t>
      </w:r>
    </w:p>
    <w:p w:rsidR="00AF30BE" w:rsidRPr="00867F87" w:rsidRDefault="00AF30BE" w:rsidP="00AF30BE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 xml:space="preserve">бщем </w:t>
      </w:r>
      <w:r w:rsidRPr="00867F87">
        <w:rPr>
          <w:rFonts w:ascii="Times New Roman" w:hAnsi="Times New Roman" w:cs="Times New Roman"/>
          <w:sz w:val="28"/>
          <w:szCs w:val="28"/>
        </w:rPr>
        <w:t>собрании членов Ассоциации парикмахеров и косметологов Республики Коми</w:t>
      </w:r>
    </w:p>
    <w:p w:rsidR="00AF30BE" w:rsidRPr="00867F87" w:rsidRDefault="00AF30BE" w:rsidP="00AF30BE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 xml:space="preserve">Протокол  № ___ от  _______ </w:t>
      </w:r>
      <w:r w:rsidRPr="009678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678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30BE" w:rsidRPr="00867F87" w:rsidRDefault="00AF30BE" w:rsidP="00AF30BE">
      <w:pPr>
        <w:widowControl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F30BE" w:rsidRPr="00867F87" w:rsidRDefault="00AF30BE" w:rsidP="00AF30BE">
      <w:pPr>
        <w:widowControl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0BE" w:rsidRPr="00867F87" w:rsidRDefault="00AF30BE" w:rsidP="00AF30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BE" w:rsidRPr="00867F87" w:rsidRDefault="00AF30BE" w:rsidP="00AF30B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F87">
        <w:rPr>
          <w:rFonts w:ascii="Times New Roman" w:hAnsi="Times New Roman" w:cs="Times New Roman"/>
          <w:b/>
          <w:sz w:val="28"/>
          <w:szCs w:val="28"/>
        </w:rPr>
        <w:t>об Ассоциации парикмахеров и косметологов Республики Коми</w:t>
      </w:r>
    </w:p>
    <w:p w:rsidR="00AF30BE" w:rsidRPr="00867F87" w:rsidRDefault="00AF30BE" w:rsidP="00AF30BE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>г. Сыктывкар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7F8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7F87">
        <w:rPr>
          <w:rFonts w:ascii="Times New Roman" w:hAnsi="Times New Roman" w:cs="Times New Roman"/>
          <w:sz w:val="28"/>
          <w:szCs w:val="28"/>
        </w:rPr>
        <w:t>г.</w:t>
      </w:r>
    </w:p>
    <w:p w:rsidR="00AF30BE" w:rsidRPr="0096787E" w:rsidRDefault="00AF30BE" w:rsidP="00AF30BE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30BE" w:rsidRPr="0096787E" w:rsidRDefault="00AF30BE" w:rsidP="00AF30BE">
      <w:pPr>
        <w:pStyle w:val="a4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AF30BE" w:rsidRPr="0096787E" w:rsidRDefault="00AF30BE" w:rsidP="00AF30BE">
      <w:pPr>
        <w:pStyle w:val="a4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6787E">
        <w:rPr>
          <w:rFonts w:ascii="Times New Roman" w:hAnsi="Times New Roman" w:cs="Times New Roman"/>
          <w:sz w:val="28"/>
          <w:szCs w:val="28"/>
        </w:rPr>
        <w:t xml:space="preserve">1.1. Ассоциация парикмахеров и косметологов Республики Коми (далее по тексту «Ассоциация») 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– это созданное на принципах добровольного объединения общественное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предпринимателей </w:t>
      </w:r>
      <w:r w:rsidRPr="0096787E">
        <w:rPr>
          <w:rFonts w:ascii="Times New Roman" w:hAnsi="Times New Roman" w:cs="Times New Roman"/>
          <w:sz w:val="28"/>
          <w:szCs w:val="28"/>
        </w:rPr>
        <w:t>Республики Коми и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занятых</w:t>
      </w:r>
      <w:r w:rsidRPr="0096787E">
        <w:rPr>
          <w:rFonts w:ascii="Times New Roman" w:hAnsi="Times New Roman" w:cs="Times New Roman"/>
          <w:sz w:val="28"/>
          <w:szCs w:val="28"/>
        </w:rPr>
        <w:t xml:space="preserve"> 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в сфере профессионального образования и профессиональной подготовки специалистов парикмахерских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косметологии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30BE" w:rsidRPr="0096787E" w:rsidRDefault="00AF30BE" w:rsidP="00AF30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7E">
        <w:rPr>
          <w:rFonts w:ascii="Times New Roman" w:hAnsi="Times New Roman" w:cs="Times New Roman"/>
          <w:sz w:val="28"/>
          <w:szCs w:val="28"/>
        </w:rPr>
        <w:t xml:space="preserve">1.2. Ассоциация является центром делового и </w:t>
      </w:r>
      <w:hyperlink r:id="rId6" w:tooltip="Культура речи" w:history="1"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t>культурного общения</w:t>
        </w:r>
      </w:hyperlink>
      <w:r w:rsidRPr="0096787E">
        <w:rPr>
          <w:rFonts w:ascii="Times New Roman" w:hAnsi="Times New Roman" w:cs="Times New Roman"/>
          <w:sz w:val="28"/>
          <w:szCs w:val="28"/>
        </w:rPr>
        <w:t xml:space="preserve"> представителей предприятий и органи</w:t>
      </w:r>
      <w:r>
        <w:rPr>
          <w:rFonts w:ascii="Times New Roman" w:hAnsi="Times New Roman" w:cs="Times New Roman"/>
          <w:sz w:val="28"/>
          <w:szCs w:val="28"/>
        </w:rPr>
        <w:t xml:space="preserve">заций, входящих в Ассоциацию с </w:t>
      </w:r>
      <w:r w:rsidRPr="0096787E">
        <w:rPr>
          <w:rFonts w:ascii="Times New Roman" w:hAnsi="Times New Roman" w:cs="Times New Roman"/>
          <w:sz w:val="28"/>
          <w:szCs w:val="28"/>
        </w:rPr>
        <w:t>целью широкого развития парик</w:t>
      </w:r>
      <w:r>
        <w:rPr>
          <w:rFonts w:ascii="Times New Roman" w:hAnsi="Times New Roman" w:cs="Times New Roman"/>
          <w:sz w:val="28"/>
          <w:szCs w:val="28"/>
        </w:rPr>
        <w:t>махерского искусства и косметологии</w:t>
      </w:r>
      <w:r w:rsidRPr="0096787E">
        <w:rPr>
          <w:rFonts w:ascii="Times New Roman" w:hAnsi="Times New Roman" w:cs="Times New Roman"/>
          <w:sz w:val="28"/>
          <w:szCs w:val="28"/>
        </w:rPr>
        <w:t xml:space="preserve">, 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имеющих профессиональные и обучающие интересы, объединяющие своих членов для </w:t>
      </w:r>
      <w:r w:rsidRPr="0096787E">
        <w:rPr>
          <w:rFonts w:ascii="Times New Roman" w:hAnsi="Times New Roman" w:cs="Times New Roman"/>
          <w:sz w:val="28"/>
          <w:szCs w:val="28"/>
        </w:rPr>
        <w:t xml:space="preserve">оперативного решения задач, конструктивного диалога, выработке общих подходов в разрешении возникших проблем в отрасли, взаимодействия и </w:t>
      </w:r>
      <w:hyperlink r:id="rId7" w:tooltip="Взаимопомощь" w:history="1"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t>взаимопомощи</w:t>
        </w:r>
      </w:hyperlink>
      <w:r w:rsidRPr="009678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0BE" w:rsidRPr="0096787E" w:rsidRDefault="00AF30BE" w:rsidP="00AF30BE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87E">
        <w:rPr>
          <w:rFonts w:ascii="Times New Roman" w:hAnsi="Times New Roman" w:cs="Times New Roman"/>
          <w:sz w:val="28"/>
          <w:szCs w:val="28"/>
        </w:rPr>
        <w:t xml:space="preserve">Ассоциация не является юридическим лицом и осуществляет свою деятельность на общественных началах. </w:t>
      </w:r>
    </w:p>
    <w:p w:rsidR="00AF30BE" w:rsidRPr="0096787E" w:rsidRDefault="00AF30BE" w:rsidP="00AF30BE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787E">
        <w:rPr>
          <w:rFonts w:ascii="Times New Roman" w:hAnsi="Times New Roman" w:cs="Times New Roman"/>
          <w:sz w:val="28"/>
          <w:szCs w:val="28"/>
        </w:rPr>
        <w:t>Ассоциация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 является для своих членов совещательным и координирующим органом, не нарушающим финансовую, хозяйственную и организационную самостоятельность и независимость ее членов.</w:t>
      </w:r>
    </w:p>
    <w:p w:rsidR="00AF30BE" w:rsidRPr="0096787E" w:rsidRDefault="00AF30BE" w:rsidP="00AF30BE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6787E">
        <w:rPr>
          <w:rFonts w:ascii="Times New Roman" w:hAnsi="Times New Roman" w:cs="Times New Roman"/>
          <w:sz w:val="28"/>
          <w:szCs w:val="28"/>
        </w:rPr>
        <w:t xml:space="preserve"> В своей деятельности Ассоциация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6787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87E">
        <w:rPr>
          <w:rFonts w:ascii="Times New Roman" w:hAnsi="Times New Roman" w:cs="Times New Roman"/>
          <w:sz w:val="28"/>
          <w:szCs w:val="28"/>
        </w:rPr>
        <w:t xml:space="preserve">члены руководствуются </w:t>
      </w:r>
      <w:hyperlink r:id="rId8" w:history="1"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t>Гражданским кодексом Российской Федерации</w:t>
        </w:r>
      </w:hyperlink>
      <w:r w:rsidRPr="009678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«</w:t>
        </w:r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t xml:space="preserve">О </w:t>
        </w:r>
        <w:r w:rsidRPr="0096787E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некоммерческих организациях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>»</w:t>
      </w:r>
      <w:r w:rsidRPr="0096787E">
        <w:rPr>
          <w:rFonts w:ascii="Times New Roman" w:hAnsi="Times New Roman" w:cs="Times New Roman"/>
          <w:sz w:val="28"/>
          <w:szCs w:val="28"/>
        </w:rPr>
        <w:t>, другими нормативно-правовыми актами РФ и Республики Коми,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AF30BE" w:rsidRDefault="00AF30BE" w:rsidP="00AF30B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center"/>
        <w:rPr>
          <w:b/>
          <w:sz w:val="28"/>
          <w:szCs w:val="28"/>
        </w:rPr>
      </w:pPr>
      <w:r w:rsidRPr="002E5774">
        <w:rPr>
          <w:b/>
          <w:sz w:val="28"/>
          <w:szCs w:val="28"/>
        </w:rPr>
        <w:t xml:space="preserve">Цели </w:t>
      </w:r>
      <w:r>
        <w:rPr>
          <w:b/>
          <w:sz w:val="28"/>
          <w:szCs w:val="28"/>
        </w:rPr>
        <w:t>Ассоциации</w:t>
      </w:r>
    </w:p>
    <w:p w:rsidR="00AF30BE" w:rsidRPr="002E5774" w:rsidRDefault="00AF30BE" w:rsidP="00AF30BE">
      <w:pPr>
        <w:pStyle w:val="a3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AF30BE" w:rsidRPr="0096787E" w:rsidRDefault="00AF30BE" w:rsidP="00AF3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ащита профессиональных и экономических интересов предпринимателей и профессиональных образовательных организаций, занятых в сфере профессионального образования и профессиональной подготовки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ециалистов парикмахерских и косметологических услуг; </w:t>
      </w:r>
    </w:p>
    <w:p w:rsidR="00AF30BE" w:rsidRPr="0096787E" w:rsidRDefault="00AF30BE" w:rsidP="00AF3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одействие в поддержании высоких стандартов профессионального уровня выпускников 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, готовящих специалистов в сфере индустрии красоты, а также поддержка </w:t>
      </w:r>
      <w:hyperlink r:id="rId10" w:tooltip="Активность деловая" w:history="1">
        <w:r w:rsidRPr="0096787E">
          <w:rPr>
            <w:rFonts w:ascii="Times New Roman" w:eastAsia="Times New Roman" w:hAnsi="Times New Roman" w:cs="Times New Roman"/>
            <w:sz w:val="28"/>
            <w:szCs w:val="28"/>
          </w:rPr>
          <w:t>деловой активности</w:t>
        </w:r>
      </w:hyperlink>
      <w:r w:rsidRPr="0096787E">
        <w:rPr>
          <w:rFonts w:ascii="Times New Roman" w:eastAsia="Times New Roman" w:hAnsi="Times New Roman" w:cs="Times New Roman"/>
          <w:sz w:val="28"/>
          <w:szCs w:val="28"/>
        </w:rPr>
        <w:t>, высокого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иального, правового статуса и 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престижа профессии парикмахеров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косметологов;</w:t>
      </w:r>
    </w:p>
    <w:p w:rsidR="00AF30BE" w:rsidRPr="0096787E" w:rsidRDefault="00AF30BE" w:rsidP="00AF3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редставление и защита интересов членов Ассоциации в любых государственных органах, органах местного самоуправления, общественных, к</w:t>
      </w:r>
      <w:r>
        <w:rPr>
          <w:rFonts w:ascii="Times New Roman" w:eastAsia="Times New Roman" w:hAnsi="Times New Roman" w:cs="Times New Roman"/>
          <w:sz w:val="28"/>
          <w:szCs w:val="28"/>
        </w:rPr>
        <w:t>оммерческих и иных организациях;</w:t>
      </w:r>
    </w:p>
    <w:p w:rsidR="00AF30BE" w:rsidRPr="00856F43" w:rsidRDefault="00AF30BE" w:rsidP="00AF30B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>Создание системы фестивалей и конкурсов по парикмахерскому искусству, де</w:t>
      </w:r>
      <w:r>
        <w:rPr>
          <w:rFonts w:ascii="Times New Roman" w:eastAsia="Times New Roman" w:hAnsi="Times New Roman" w:cs="Times New Roman"/>
          <w:sz w:val="28"/>
          <w:szCs w:val="28"/>
        </w:rPr>
        <w:t>коративной косметике</w:t>
      </w:r>
      <w:r w:rsidRPr="0096787E">
        <w:rPr>
          <w:rFonts w:ascii="Times New Roman" w:eastAsia="Times New Roman" w:hAnsi="Times New Roman" w:cs="Times New Roman"/>
          <w:sz w:val="28"/>
          <w:szCs w:val="28"/>
        </w:rPr>
        <w:t xml:space="preserve"> и маникюру в Республике Коми.</w:t>
      </w:r>
    </w:p>
    <w:p w:rsidR="00AF30BE" w:rsidRPr="00630FFE" w:rsidRDefault="00AF30BE" w:rsidP="00AF30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30FFE">
        <w:rPr>
          <w:rFonts w:ascii="Times New Roman" w:eastAsia="Times New Roman" w:hAnsi="Times New Roman" w:cs="Times New Roman"/>
          <w:b/>
          <w:sz w:val="28"/>
          <w:szCs w:val="28"/>
        </w:rPr>
        <w:t>Задачи Ассоциации</w:t>
      </w:r>
    </w:p>
    <w:p w:rsidR="00AF30BE" w:rsidRPr="00867F87" w:rsidRDefault="00AF30BE" w:rsidP="00AF30BE">
      <w:pPr>
        <w:pStyle w:val="a3"/>
        <w:numPr>
          <w:ilvl w:val="0"/>
          <w:numId w:val="2"/>
        </w:numPr>
        <w:spacing w:after="0" w:afterAutospacing="0"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Повышать профессиональное </w:t>
      </w:r>
      <w:r w:rsidRPr="00867F87">
        <w:rPr>
          <w:sz w:val="28"/>
          <w:szCs w:val="28"/>
        </w:rPr>
        <w:t>мастерство студентов</w:t>
      </w:r>
      <w:r>
        <w:rPr>
          <w:sz w:val="28"/>
          <w:szCs w:val="28"/>
        </w:rPr>
        <w:t>/выпускников профессиональных образовательных организаций,</w:t>
      </w:r>
      <w:r w:rsidRPr="00867F87">
        <w:rPr>
          <w:sz w:val="28"/>
          <w:szCs w:val="28"/>
        </w:rPr>
        <w:t xml:space="preserve"> квалифицированных</w:t>
      </w:r>
      <w:r>
        <w:rPr>
          <w:sz w:val="28"/>
          <w:szCs w:val="28"/>
        </w:rPr>
        <w:t xml:space="preserve"> специалистов, рабочих, в сфере</w:t>
      </w:r>
      <w:r w:rsidRPr="00867F87">
        <w:rPr>
          <w:sz w:val="28"/>
          <w:szCs w:val="28"/>
        </w:rPr>
        <w:t xml:space="preserve"> парикмахерских, педикюрных, маникюрных, косметологических услуг;</w:t>
      </w:r>
      <w:r w:rsidRPr="00867F87">
        <w:rPr>
          <w:color w:val="000000"/>
          <w:sz w:val="28"/>
          <w:szCs w:val="28"/>
        </w:rPr>
        <w:t xml:space="preserve"> </w:t>
      </w:r>
    </w:p>
    <w:p w:rsidR="00AF30BE" w:rsidRPr="00867F87" w:rsidRDefault="00AF30BE" w:rsidP="00AF30BE">
      <w:pPr>
        <w:pStyle w:val="a3"/>
        <w:numPr>
          <w:ilvl w:val="0"/>
          <w:numId w:val="2"/>
        </w:numPr>
        <w:spacing w:after="0" w:afterAutospacing="0" w:line="276" w:lineRule="auto"/>
        <w:ind w:left="0" w:firstLine="360"/>
        <w:jc w:val="both"/>
        <w:rPr>
          <w:sz w:val="28"/>
          <w:szCs w:val="28"/>
        </w:rPr>
      </w:pPr>
      <w:r w:rsidRPr="00867F87">
        <w:rPr>
          <w:sz w:val="28"/>
          <w:szCs w:val="28"/>
        </w:rPr>
        <w:t xml:space="preserve">Оказывать взаимопомощь советами, проведением экспертных и аналитических консультаций. Выступать инициаторами и участниками общегородских </w:t>
      </w:r>
      <w:r>
        <w:rPr>
          <w:sz w:val="28"/>
          <w:szCs w:val="28"/>
        </w:rPr>
        <w:t xml:space="preserve">и республиканских </w:t>
      </w:r>
      <w:r w:rsidRPr="00867F87">
        <w:rPr>
          <w:sz w:val="28"/>
          <w:szCs w:val="28"/>
        </w:rPr>
        <w:t>проектов и программ. Проводить организационную, просветительскую и информационную работу для Членов Ассоциации по различным направлениям в культуре, отдыхе, обучении, бизнесе. Проводить совместные ознакомительные и дружествен</w:t>
      </w:r>
      <w:r>
        <w:rPr>
          <w:sz w:val="28"/>
          <w:szCs w:val="28"/>
        </w:rPr>
        <w:t>ные поездки в различные регионы;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взаимодействие между субъектами сферы парикмахерских и косметологических услуг с целью обмена опытом, выработки совместных решений, 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30BE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обучающие семинары, мастер-классы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>направленные на 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шение эффективности обслуживания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и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Участвовать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hyperlink r:id="rId11" w:tooltip="Колл" w:history="1">
        <w:r w:rsidRPr="00867F87">
          <w:rPr>
            <w:rFonts w:ascii="Times New Roman" w:eastAsia="Times New Roman" w:hAnsi="Times New Roman" w:cs="Times New Roman"/>
            <w:sz w:val="28"/>
            <w:szCs w:val="28"/>
          </w:rPr>
          <w:t>коллективных</w:t>
        </w:r>
      </w:hyperlink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переговорах с органами государственной власти и органами местного самоуправления по подготовке, заключению и изменению региональных соглашений, проведению городских и респу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бликанских конкурсов, смотров,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>фестивалей парикмахерского искусства, творческих встреч, семинаров по обмену опытом работы мастеров на территории Республики Коми;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Оказывать содействие профессиональным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образовательным 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 в улучшении подготовки, повышения квалификации и переподготовки парикмахерских и косметологических кадров Республики Коми; 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t>Удовлетворять общественные потребности во всех видах парикмахерских, косметических,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педикюрных, маникюрных услуг,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>повышение качества и культуры обслуживания населения;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Проводить работу по формированию этики, обстановки взаимного доверия, обеспечения надежности, безопасности ведения бизнеса и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обучения;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координации действий своих участников в сфере социально-трудовых и связанных с этим экономических отношений, в том числе, по реализации обучающих программ, проведению политики занятости, </w:t>
      </w:r>
      <w:hyperlink r:id="rId12" w:tooltip="Заработная плата" w:history="1">
        <w:r w:rsidRPr="00867F87">
          <w:rPr>
            <w:rFonts w:ascii="Times New Roman" w:eastAsia="Times New Roman" w:hAnsi="Times New Roman" w:cs="Times New Roman"/>
            <w:sz w:val="28"/>
            <w:szCs w:val="28"/>
          </w:rPr>
          <w:t>заработной платы</w:t>
        </w:r>
      </w:hyperlink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tooltip="Охрана труда" w:history="1">
        <w:r w:rsidRPr="00867F87">
          <w:rPr>
            <w:rFonts w:ascii="Times New Roman" w:eastAsia="Times New Roman" w:hAnsi="Times New Roman" w:cs="Times New Roman"/>
            <w:sz w:val="28"/>
            <w:szCs w:val="28"/>
          </w:rPr>
          <w:t>охраны труда</w:t>
        </w:r>
      </w:hyperlink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участников </w:t>
      </w:r>
      <w:r w:rsidRPr="00867F87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BE" w:rsidRPr="0055381A" w:rsidRDefault="00AF30BE" w:rsidP="00AF30BE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участникам </w:t>
      </w:r>
      <w:r w:rsidRPr="00867F87">
        <w:rPr>
          <w:rFonts w:ascii="Times New Roman" w:eastAsia="Times New Roman" w:hAnsi="Times New Roman" w:cs="Times New Roman"/>
          <w:bCs/>
          <w:sz w:val="28"/>
          <w:szCs w:val="28"/>
        </w:rPr>
        <w:t>Ассоциации</w:t>
      </w: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в реализации </w:t>
      </w:r>
      <w:hyperlink r:id="rId14" w:tooltip="Целевые программы" w:history="1">
        <w:r w:rsidRPr="00867F87">
          <w:rPr>
            <w:rFonts w:ascii="Times New Roman" w:eastAsia="Times New Roman" w:hAnsi="Times New Roman" w:cs="Times New Roman"/>
            <w:sz w:val="28"/>
            <w:szCs w:val="28"/>
          </w:rPr>
          <w:t>целевых программ</w:t>
        </w:r>
      </w:hyperlink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(на основе </w:t>
      </w:r>
      <w:hyperlink r:id="rId15" w:tooltip="Долевое участие" w:history="1">
        <w:r w:rsidRPr="00867F87">
          <w:rPr>
            <w:rFonts w:ascii="Times New Roman" w:eastAsia="Times New Roman" w:hAnsi="Times New Roman" w:cs="Times New Roman"/>
            <w:sz w:val="28"/>
            <w:szCs w:val="28"/>
          </w:rPr>
          <w:t>долевого участия</w:t>
        </w:r>
      </w:hyperlink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и других взаимовыгодных началах) по закупке современного оборудования, препаратов, материалов и др.; 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 внедрять в парикмахерскую и косметологическую практику передовые технологии; 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международные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 парикмахерского искусства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косметологии, осуществление взаимодействия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Союзом парикмахеров и косметологов России, 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международной Ассоциацией, другими общественными организациями стран и других иностранных государств; </w:t>
      </w:r>
    </w:p>
    <w:p w:rsidR="00AF30BE" w:rsidRPr="00867F87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иностранных и отечественных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есторов для развития отрасли в Республике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Коми; </w:t>
      </w:r>
    </w:p>
    <w:p w:rsidR="00AF30BE" w:rsidRPr="00A94DC1" w:rsidRDefault="00AF30BE" w:rsidP="00AF30BE">
      <w:pPr>
        <w:pStyle w:val="a4"/>
        <w:numPr>
          <w:ilvl w:val="0"/>
          <w:numId w:val="2"/>
        </w:numPr>
        <w:shd w:val="clear" w:color="auto" w:fill="FFFFFF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Информировать прессу, радио и телевидения об актуальных проблемах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 в Республике</w:t>
      </w:r>
      <w:r w:rsidRPr="00867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Коми.</w:t>
      </w:r>
    </w:p>
    <w:p w:rsidR="00AF30BE" w:rsidRPr="001D0067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Органы управления </w:t>
      </w:r>
      <w:r w:rsidRPr="001D0067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A94DC1" w:rsidRDefault="00AF30BE" w:rsidP="00AF30BE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Органами управления Ассоциации являются:</w:t>
      </w:r>
    </w:p>
    <w:p w:rsidR="00AF30BE" w:rsidRPr="001D0067" w:rsidRDefault="00AF30BE" w:rsidP="00AF30BE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67">
        <w:rPr>
          <w:rFonts w:ascii="Times New Roman" w:eastAsia="Times New Roman" w:hAnsi="Times New Roman" w:cs="Times New Roman"/>
          <w:sz w:val="28"/>
          <w:szCs w:val="28"/>
        </w:rPr>
        <w:t>общее собрание членов Ассоциации;</w:t>
      </w:r>
    </w:p>
    <w:p w:rsidR="00AF30BE" w:rsidRPr="001D0067" w:rsidRDefault="00AF30BE" w:rsidP="00AF30BE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67">
        <w:rPr>
          <w:rFonts w:ascii="Times New Roman" w:eastAsia="Times New Roman" w:hAnsi="Times New Roman" w:cs="Times New Roman"/>
          <w:sz w:val="28"/>
          <w:szCs w:val="28"/>
        </w:rPr>
        <w:t>совет Ассоциации;</w:t>
      </w:r>
    </w:p>
    <w:p w:rsidR="00AF30BE" w:rsidRPr="00856F43" w:rsidRDefault="00AF30BE" w:rsidP="00AF30BE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067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Ассоциации.</w:t>
      </w:r>
    </w:p>
    <w:p w:rsidR="00AF30BE" w:rsidRPr="001D0067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00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Общее собрание </w:t>
      </w:r>
      <w:r w:rsidRPr="001D0067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A94DC1" w:rsidRDefault="00AF30BE" w:rsidP="00AF30BE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К компетенции общего собрания относятся следующие вопросы:</w:t>
      </w:r>
    </w:p>
    <w:p w:rsidR="00AF30BE" w:rsidRPr="00A94DC1" w:rsidRDefault="00AF30BE" w:rsidP="00AF30BE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обсуждение основных направлений деятельности Ассоциации, принятие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решений по обсуждаемым вопросам;</w:t>
      </w:r>
    </w:p>
    <w:p w:rsidR="00AF30BE" w:rsidRPr="00A94DC1" w:rsidRDefault="00AF30BE" w:rsidP="00AF30BE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выбор Совета Ассоциации.</w:t>
      </w:r>
    </w:p>
    <w:p w:rsidR="00AF30BE" w:rsidRPr="00A94DC1" w:rsidRDefault="00AF30BE" w:rsidP="00AF30B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общего собрания составляется протокол.</w:t>
      </w:r>
    </w:p>
    <w:p w:rsidR="00AF30BE" w:rsidRPr="00A94DC1" w:rsidRDefault="00AF30BE" w:rsidP="00AF30BE">
      <w:pPr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Собрание считается правомочным, если на нем присутствуют более половины членов Ассоциации.</w:t>
      </w:r>
    </w:p>
    <w:p w:rsidR="00AF30BE" w:rsidRPr="00A94DC1" w:rsidRDefault="00AF30BE" w:rsidP="00AF30BE">
      <w:pPr>
        <w:numPr>
          <w:ilvl w:val="1"/>
          <w:numId w:val="5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Решения общего собрания по вопросам деятельности Ассоциации принимаются простым большинством от числа присутствующих на собрании членов Ассоциации.</w:t>
      </w:r>
    </w:p>
    <w:p w:rsidR="00AF30BE" w:rsidRDefault="00AF30BE" w:rsidP="00AF30BE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Общее собрание проводится по решению Совета Ассоциации, но не реже одного раза в год.</w:t>
      </w:r>
    </w:p>
    <w:p w:rsidR="00AF30BE" w:rsidRDefault="00AF30BE" w:rsidP="00AF30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BE" w:rsidRDefault="00AF30BE" w:rsidP="00AF30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BE" w:rsidRPr="00856F43" w:rsidRDefault="00AF30BE" w:rsidP="00AF30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0BE" w:rsidRPr="003E6D56" w:rsidRDefault="00AF30BE" w:rsidP="00AF30BE">
      <w:pPr>
        <w:pStyle w:val="a4"/>
        <w:numPr>
          <w:ilvl w:val="1"/>
          <w:numId w:val="5"/>
        </w:numPr>
        <w:tabs>
          <w:tab w:val="clear" w:pos="1440"/>
          <w:tab w:val="num" w:pos="-170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D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Pr="003E6D56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3E6D56" w:rsidRDefault="00AF30BE" w:rsidP="00AF30BE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30BE" w:rsidRPr="00A94DC1" w:rsidRDefault="00AF30BE" w:rsidP="00AF30BE">
      <w:pPr>
        <w:numPr>
          <w:ilvl w:val="1"/>
          <w:numId w:val="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К компетенции Совета Ассоциации относится:</w:t>
      </w:r>
    </w:p>
    <w:p w:rsidR="00AF30BE" w:rsidRPr="00A94DC1" w:rsidRDefault="00AF30BE" w:rsidP="00AF30BE">
      <w:pPr>
        <w:numPr>
          <w:ilvl w:val="0"/>
          <w:numId w:val="1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принятие мер по недопущению и пресечению недобросовестной конкуренции и неделового партнерства;</w:t>
      </w:r>
    </w:p>
    <w:p w:rsidR="00AF30BE" w:rsidRPr="00A94DC1" w:rsidRDefault="00AF30BE" w:rsidP="00AF30BE">
      <w:pPr>
        <w:numPr>
          <w:ilvl w:val="0"/>
          <w:numId w:val="1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содействие урегулированию споров;</w:t>
      </w:r>
    </w:p>
    <w:p w:rsidR="00AF30BE" w:rsidRPr="00A94DC1" w:rsidRDefault="00AF30BE" w:rsidP="00AF30BE">
      <w:pPr>
        <w:numPr>
          <w:ilvl w:val="0"/>
          <w:numId w:val="1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оказание помощи членам Ассоциации по представлению и защите их интересов в вопросах, связанных с осуществлением деятельности;</w:t>
      </w:r>
    </w:p>
    <w:p w:rsidR="00AF30BE" w:rsidRPr="00A94DC1" w:rsidRDefault="00AF30BE" w:rsidP="00AF30BE">
      <w:pPr>
        <w:numPr>
          <w:ilvl w:val="0"/>
          <w:numId w:val="1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разработка суммы и порядка оплаты дополнительных членских взносов Ассоциации на ее нужды;</w:t>
      </w:r>
    </w:p>
    <w:p w:rsidR="00AF30BE" w:rsidRDefault="00AF30BE" w:rsidP="00AF30BE">
      <w:pPr>
        <w:numPr>
          <w:ilvl w:val="0"/>
          <w:numId w:val="15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решение других вопросов Ассоциации.</w:t>
      </w:r>
    </w:p>
    <w:p w:rsidR="00AF30BE" w:rsidRPr="00A75224" w:rsidRDefault="00AF30BE" w:rsidP="00AF30B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24">
        <w:rPr>
          <w:rFonts w:ascii="Times New Roman" w:eastAsia="Times New Roman" w:hAnsi="Times New Roman" w:cs="Times New Roman"/>
          <w:sz w:val="28"/>
          <w:szCs w:val="28"/>
        </w:rPr>
        <w:t>По вопросам своей компетенции Совет Ассоциации принимает решение, которое подписывается Председателем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0BE" w:rsidRPr="00A94DC1" w:rsidRDefault="00AF30BE" w:rsidP="00AF30B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24">
        <w:rPr>
          <w:rFonts w:ascii="Times New Roman" w:eastAsia="Times New Roman" w:hAnsi="Times New Roman" w:cs="Times New Roman"/>
          <w:sz w:val="28"/>
          <w:szCs w:val="28"/>
        </w:rPr>
        <w:t>Совет Ассоциации избирается общим собранием Ассоциации сроком на 3 года. Собрание Совета считается правомочным, если на нем присутствуют более половины членов Совета. Решения принимаются простым большинством голосов от числа присутствующих.</w:t>
      </w:r>
    </w:p>
    <w:p w:rsidR="00AF30BE" w:rsidRPr="00A94DC1" w:rsidRDefault="00AF30BE" w:rsidP="00AF30BE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Заседания Совета Ассоциации созываются по мере необходимости, но не реже 1 раза в квартал.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DC1">
        <w:rPr>
          <w:sz w:val="28"/>
          <w:szCs w:val="28"/>
        </w:rPr>
        <w:lastRenderedPageBreak/>
        <w:t xml:space="preserve">Результаты заседания отражаются в протоколе, подписанном </w:t>
      </w:r>
      <w:r>
        <w:rPr>
          <w:sz w:val="28"/>
          <w:szCs w:val="28"/>
        </w:rPr>
        <w:t>п</w:t>
      </w:r>
      <w:r w:rsidRPr="00A94DC1">
        <w:rPr>
          <w:sz w:val="28"/>
          <w:szCs w:val="28"/>
        </w:rPr>
        <w:t>редседателем Ассоциации.</w:t>
      </w:r>
    </w:p>
    <w:p w:rsidR="00AF30BE" w:rsidRPr="00A75224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Председатель </w:t>
      </w:r>
      <w:r w:rsidRPr="00A75224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A94DC1" w:rsidRDefault="00AF30BE" w:rsidP="00AF30BE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Председатель Ассоциации избирается Советом Ассоциации простым большинством из числа присутствующих</w:t>
      </w:r>
    </w:p>
    <w:p w:rsidR="00AF30BE" w:rsidRPr="00A94DC1" w:rsidRDefault="00AF30BE" w:rsidP="00AF30BE">
      <w:pPr>
        <w:numPr>
          <w:ilvl w:val="1"/>
          <w:numId w:val="8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К компетенции председателя Ассоциации относится:</w:t>
      </w:r>
    </w:p>
    <w:p w:rsidR="00AF30BE" w:rsidRPr="00A75224" w:rsidRDefault="00AF30BE" w:rsidP="00AF30BE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24">
        <w:rPr>
          <w:rFonts w:ascii="Times New Roman" w:eastAsia="Times New Roman" w:hAnsi="Times New Roman" w:cs="Times New Roman"/>
          <w:sz w:val="28"/>
          <w:szCs w:val="28"/>
        </w:rPr>
        <w:t>созыв и ведение заседания Ассоциации;</w:t>
      </w:r>
    </w:p>
    <w:p w:rsidR="00AF30BE" w:rsidRPr="00A75224" w:rsidRDefault="00AF30BE" w:rsidP="00AF30BE">
      <w:pPr>
        <w:pStyle w:val="a4"/>
        <w:numPr>
          <w:ilvl w:val="0"/>
          <w:numId w:val="16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224">
        <w:rPr>
          <w:rFonts w:ascii="Times New Roman" w:eastAsia="Times New Roman" w:hAnsi="Times New Roman" w:cs="Times New Roman"/>
          <w:sz w:val="28"/>
          <w:szCs w:val="28"/>
        </w:rPr>
        <w:t>подписание решений и других документов Ассоциации;</w:t>
      </w:r>
    </w:p>
    <w:p w:rsidR="00AF30BE" w:rsidRDefault="00AF30BE" w:rsidP="00AF30BE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 w:firstLine="709"/>
        <w:jc w:val="center"/>
        <w:rPr>
          <w:b/>
          <w:sz w:val="28"/>
          <w:szCs w:val="28"/>
        </w:rPr>
      </w:pPr>
      <w:r w:rsidRPr="00A75224">
        <w:rPr>
          <w:sz w:val="28"/>
          <w:szCs w:val="28"/>
        </w:rPr>
        <w:t>решение иных вопросов, порученных ему Советом Ассоциации.</w:t>
      </w:r>
      <w:r w:rsidRPr="00A75224">
        <w:rPr>
          <w:b/>
          <w:sz w:val="28"/>
          <w:szCs w:val="28"/>
        </w:rPr>
        <w:t xml:space="preserve"> 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left="709"/>
        <w:rPr>
          <w:b/>
          <w:sz w:val="28"/>
          <w:szCs w:val="28"/>
        </w:rPr>
      </w:pPr>
    </w:p>
    <w:p w:rsidR="00AF30BE" w:rsidRDefault="00AF30BE" w:rsidP="00AF30BE">
      <w:pPr>
        <w:pStyle w:val="a3"/>
        <w:numPr>
          <w:ilvl w:val="0"/>
          <w:numId w:val="5"/>
        </w:numPr>
        <w:tabs>
          <w:tab w:val="clear" w:pos="720"/>
          <w:tab w:val="num" w:pos="-567"/>
        </w:tabs>
        <w:spacing w:before="0" w:beforeAutospacing="0" w:after="0" w:afterAutospacing="0"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 Ассоциации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7F87">
        <w:rPr>
          <w:sz w:val="28"/>
          <w:szCs w:val="28"/>
        </w:rPr>
        <w:t xml:space="preserve">. </w:t>
      </w:r>
      <w:r w:rsidRPr="00867F87">
        <w:rPr>
          <w:bCs/>
          <w:sz w:val="28"/>
          <w:szCs w:val="28"/>
        </w:rPr>
        <w:t>Ассоциация</w:t>
      </w:r>
      <w:r w:rsidRPr="00867F87">
        <w:rPr>
          <w:sz w:val="28"/>
          <w:szCs w:val="28"/>
        </w:rPr>
        <w:t xml:space="preserve"> проводит презентации Членов </w:t>
      </w:r>
      <w:r w:rsidRPr="00867F87">
        <w:rPr>
          <w:bCs/>
          <w:sz w:val="28"/>
          <w:szCs w:val="28"/>
        </w:rPr>
        <w:t>Ассоциации</w:t>
      </w:r>
      <w:r w:rsidRPr="00867F87">
        <w:rPr>
          <w:sz w:val="28"/>
          <w:szCs w:val="28"/>
        </w:rPr>
        <w:t>, презентации проектов, мероприятия, приуроченные к праздничным датам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тп</w:t>
      </w:r>
      <w:proofErr w:type="spellEnd"/>
      <w:r>
        <w:rPr>
          <w:sz w:val="28"/>
          <w:szCs w:val="28"/>
        </w:rPr>
        <w:t>.</w:t>
      </w:r>
      <w:r w:rsidRPr="00867F87">
        <w:rPr>
          <w:sz w:val="28"/>
          <w:szCs w:val="28"/>
        </w:rPr>
        <w:t>;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7F87">
        <w:rPr>
          <w:sz w:val="28"/>
          <w:szCs w:val="28"/>
        </w:rPr>
        <w:t xml:space="preserve">. </w:t>
      </w:r>
      <w:r w:rsidRPr="00867F87">
        <w:rPr>
          <w:bCs/>
          <w:sz w:val="28"/>
          <w:szCs w:val="28"/>
        </w:rPr>
        <w:t>Ассоциация</w:t>
      </w:r>
      <w:r w:rsidRPr="00867F87">
        <w:rPr>
          <w:sz w:val="28"/>
          <w:szCs w:val="28"/>
        </w:rPr>
        <w:t xml:space="preserve"> проводит информационную деятельност</w:t>
      </w:r>
      <w:r>
        <w:rPr>
          <w:sz w:val="28"/>
          <w:szCs w:val="28"/>
        </w:rPr>
        <w:t>ь</w:t>
      </w:r>
      <w:r w:rsidRPr="00867F87">
        <w:rPr>
          <w:sz w:val="28"/>
          <w:szCs w:val="28"/>
        </w:rPr>
        <w:t xml:space="preserve"> о мероприятиях, принятых решениях и </w:t>
      </w:r>
      <w:proofErr w:type="spellStart"/>
      <w:r w:rsidRPr="00867F87"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</w:t>
      </w:r>
      <w:r w:rsidRPr="00867F87">
        <w:rPr>
          <w:sz w:val="28"/>
          <w:szCs w:val="28"/>
        </w:rPr>
        <w:t>д</w:t>
      </w:r>
      <w:proofErr w:type="spellEnd"/>
      <w:proofErr w:type="gramEnd"/>
      <w:r w:rsidRPr="00867F87">
        <w:rPr>
          <w:sz w:val="28"/>
          <w:szCs w:val="28"/>
        </w:rPr>
        <w:t>;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7F87">
        <w:rPr>
          <w:sz w:val="28"/>
          <w:szCs w:val="28"/>
        </w:rPr>
        <w:t>. Для обмена мнением, информаци</w:t>
      </w:r>
      <w:r>
        <w:rPr>
          <w:sz w:val="28"/>
          <w:szCs w:val="28"/>
        </w:rPr>
        <w:t>ями</w:t>
      </w:r>
      <w:r w:rsidRPr="00867F87">
        <w:rPr>
          <w:sz w:val="28"/>
          <w:szCs w:val="28"/>
        </w:rPr>
        <w:t xml:space="preserve"> о проводимых мероприятиях </w:t>
      </w:r>
      <w:r w:rsidRPr="00867F87">
        <w:rPr>
          <w:bCs/>
          <w:sz w:val="28"/>
          <w:szCs w:val="28"/>
        </w:rPr>
        <w:t>Ассоциация</w:t>
      </w:r>
      <w:r w:rsidRPr="00867F87">
        <w:rPr>
          <w:sz w:val="28"/>
          <w:szCs w:val="28"/>
        </w:rPr>
        <w:t xml:space="preserve"> имеет свой сайт (страницу на сайте) и обеспечивает его информационное наполнение;</w:t>
      </w:r>
    </w:p>
    <w:p w:rsidR="00AF30BE" w:rsidRDefault="00AF30BE" w:rsidP="00AF30B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7F87">
        <w:rPr>
          <w:sz w:val="28"/>
          <w:szCs w:val="28"/>
        </w:rPr>
        <w:t>. Принимает участие в организации и проведени</w:t>
      </w:r>
      <w:r>
        <w:rPr>
          <w:sz w:val="28"/>
          <w:szCs w:val="28"/>
        </w:rPr>
        <w:t>и</w:t>
      </w:r>
      <w:r w:rsidRPr="00867F87">
        <w:rPr>
          <w:sz w:val="28"/>
          <w:szCs w:val="28"/>
        </w:rPr>
        <w:t xml:space="preserve"> </w:t>
      </w:r>
      <w:hyperlink r:id="rId16" w:tooltip="Конкурсы профессиональные" w:history="1">
        <w:r w:rsidRPr="009D0293">
          <w:rPr>
            <w:rStyle w:val="a5"/>
            <w:sz w:val="28"/>
            <w:szCs w:val="28"/>
          </w:rPr>
          <w:t>профессиональных конкурсов</w:t>
        </w:r>
      </w:hyperlink>
      <w:r w:rsidRPr="009D0293">
        <w:rPr>
          <w:sz w:val="28"/>
          <w:szCs w:val="28"/>
        </w:rPr>
        <w:t>, м</w:t>
      </w:r>
      <w:r>
        <w:rPr>
          <w:sz w:val="28"/>
          <w:szCs w:val="28"/>
        </w:rPr>
        <w:t>ероприятий, семинаров, выставок и т.п.</w:t>
      </w:r>
    </w:p>
    <w:p w:rsidR="00AF30BE" w:rsidRPr="00A75224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75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Финансовая деятельность </w:t>
      </w:r>
      <w:r w:rsidRPr="00A75224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B53054" w:rsidRDefault="00AF30BE" w:rsidP="00AF30BE">
      <w:pPr>
        <w:numPr>
          <w:ilvl w:val="1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Финансовые поступления на осуществление деятельности Ассоциации формируются из отчислений от поступлений в виде:</w:t>
      </w:r>
    </w:p>
    <w:p w:rsidR="00AF30BE" w:rsidRDefault="00AF30BE" w:rsidP="00AF30BE">
      <w:pPr>
        <w:numPr>
          <w:ilvl w:val="0"/>
          <w:numId w:val="1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членских </w:t>
      </w:r>
      <w:r w:rsidRPr="00A94DC1">
        <w:rPr>
          <w:rFonts w:ascii="Times New Roman" w:eastAsia="Times New Roman" w:hAnsi="Times New Roman" w:cs="Times New Roman"/>
          <w:sz w:val="28"/>
          <w:szCs w:val="28"/>
        </w:rPr>
        <w:t>взносов;</w:t>
      </w:r>
    </w:p>
    <w:p w:rsidR="00AF30BE" w:rsidRPr="00A94DC1" w:rsidRDefault="00AF30BE" w:rsidP="00AF30BE">
      <w:pPr>
        <w:numPr>
          <w:ilvl w:val="0"/>
          <w:numId w:val="1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благотворительных</w:t>
      </w:r>
      <w:r w:rsidRPr="00B530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4DC1">
        <w:rPr>
          <w:rFonts w:ascii="Times New Roman" w:eastAsia="Times New Roman" w:hAnsi="Times New Roman" w:cs="Times New Roman"/>
          <w:sz w:val="28"/>
          <w:szCs w:val="28"/>
        </w:rPr>
        <w:t>взносов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30BE" w:rsidRPr="00A94DC1" w:rsidRDefault="00AF30BE" w:rsidP="00AF30BE">
      <w:pPr>
        <w:numPr>
          <w:ilvl w:val="0"/>
          <w:numId w:val="17"/>
        </w:numPr>
        <w:spacing w:after="0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дополнительных взносов членов Ассоциации.</w:t>
      </w:r>
    </w:p>
    <w:p w:rsidR="00AF30BE" w:rsidRPr="00A94DC1" w:rsidRDefault="00AF30BE" w:rsidP="00AF30BE">
      <w:pPr>
        <w:numPr>
          <w:ilvl w:val="1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Возможные затраты на осуществление и реализацию целей Ассоциации, решение организационных и технических вопросов отражаются в смете, утверждаемой общим собранием по представлению Совета Ассоциации.</w:t>
      </w:r>
    </w:p>
    <w:p w:rsidR="00AF30BE" w:rsidRPr="00A75224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A752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Прекращение деятельности </w:t>
      </w:r>
      <w:r w:rsidRPr="00A75224">
        <w:rPr>
          <w:rFonts w:ascii="Times New Roman" w:eastAsia="Times New Roman" w:hAnsi="Times New Roman" w:cs="Times New Roman"/>
          <w:b/>
          <w:sz w:val="28"/>
          <w:szCs w:val="28"/>
        </w:rPr>
        <w:t>Ассоциации</w:t>
      </w:r>
    </w:p>
    <w:p w:rsidR="00AF30BE" w:rsidRPr="00A94DC1" w:rsidRDefault="00AF30BE" w:rsidP="00AF30BE">
      <w:pPr>
        <w:numPr>
          <w:ilvl w:val="1"/>
          <w:numId w:val="11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DC1">
        <w:rPr>
          <w:rFonts w:ascii="Times New Roman" w:eastAsia="Times New Roman" w:hAnsi="Times New Roman" w:cs="Times New Roman"/>
          <w:sz w:val="28"/>
          <w:szCs w:val="28"/>
        </w:rPr>
        <w:t>По инициативе общего собрания Ассоциации.</w:t>
      </w:r>
    </w:p>
    <w:p w:rsidR="00AF30BE" w:rsidRPr="00115567" w:rsidRDefault="00AF30BE" w:rsidP="00AF30B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5567">
        <w:rPr>
          <w:rFonts w:ascii="Times New Roman" w:eastAsia="Times New Roman" w:hAnsi="Times New Roman" w:cs="Times New Roman"/>
          <w:b/>
          <w:bCs/>
          <w:sz w:val="28"/>
          <w:szCs w:val="28"/>
        </w:rPr>
        <w:t>11. Учет и хранение документации</w:t>
      </w:r>
    </w:p>
    <w:p w:rsidR="00AF30BE" w:rsidRPr="00115567" w:rsidRDefault="00AF30BE" w:rsidP="00AF30BE">
      <w:pPr>
        <w:numPr>
          <w:ilvl w:val="1"/>
          <w:numId w:val="12"/>
        </w:numPr>
        <w:spacing w:before="100" w:beforeAutospacing="1" w:after="100" w:afterAutospacing="1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567">
        <w:rPr>
          <w:rFonts w:ascii="Times New Roman" w:eastAsia="Times New Roman" w:hAnsi="Times New Roman" w:cs="Times New Roman"/>
          <w:sz w:val="28"/>
          <w:szCs w:val="28"/>
        </w:rPr>
        <w:lastRenderedPageBreak/>
        <w:t>Хранение и учет документации, касающейся деятельности Ассоциации, осуществляется ………………..</w:t>
      </w:r>
    </w:p>
    <w:p w:rsidR="00AF30BE" w:rsidRPr="00856F43" w:rsidRDefault="00AF30BE" w:rsidP="00AF30BE">
      <w:pPr>
        <w:pStyle w:val="a4"/>
        <w:numPr>
          <w:ilvl w:val="0"/>
          <w:numId w:val="11"/>
        </w:numPr>
        <w:tabs>
          <w:tab w:val="clear" w:pos="720"/>
          <w:tab w:val="num" w:pos="-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F4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F30BE" w:rsidRPr="00856F43" w:rsidRDefault="00AF30BE" w:rsidP="00AF30BE">
      <w:pPr>
        <w:pStyle w:val="a4"/>
        <w:tabs>
          <w:tab w:val="center" w:pos="4677"/>
          <w:tab w:val="left" w:pos="8085"/>
        </w:tabs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30BE" w:rsidRPr="00867F87" w:rsidRDefault="00AF30BE" w:rsidP="00AF3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67F87">
        <w:rPr>
          <w:rFonts w:ascii="Times New Roman" w:hAnsi="Times New Roman" w:cs="Times New Roman"/>
          <w:sz w:val="28"/>
          <w:szCs w:val="28"/>
        </w:rPr>
        <w:t>. Действие настоящего Положения распространяется на весь период деятельности Ассоциации.</w:t>
      </w:r>
    </w:p>
    <w:p w:rsidR="00AF30BE" w:rsidRPr="00867F87" w:rsidRDefault="00AF30BE" w:rsidP="00AF30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F87">
        <w:rPr>
          <w:rFonts w:ascii="Times New Roman" w:hAnsi="Times New Roman" w:cs="Times New Roman"/>
          <w:sz w:val="28"/>
          <w:szCs w:val="28"/>
        </w:rPr>
        <w:t xml:space="preserve">2. Изменения и дополнения в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867F87">
        <w:rPr>
          <w:rFonts w:ascii="Times New Roman" w:hAnsi="Times New Roman" w:cs="Times New Roman"/>
          <w:sz w:val="28"/>
          <w:szCs w:val="28"/>
        </w:rPr>
        <w:t xml:space="preserve"> утверждаются решением Общего собрания членов Ассоциации.</w:t>
      </w:r>
    </w:p>
    <w:p w:rsidR="00AF30BE" w:rsidRPr="00AE0908" w:rsidRDefault="00AF30BE" w:rsidP="00AE0908">
      <w:pPr>
        <w:pStyle w:val="a3"/>
        <w:spacing w:line="276" w:lineRule="auto"/>
        <w:ind w:firstLine="708"/>
        <w:jc w:val="both"/>
        <w:rPr>
          <w:rFonts w:ascii="Verdana" w:hAnsi="Verdana"/>
          <w:color w:val="000000"/>
        </w:rPr>
      </w:pPr>
    </w:p>
    <w:p w:rsidR="000E4109" w:rsidRDefault="000E4109"/>
    <w:sectPr w:rsidR="000E4109" w:rsidSect="000E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43C"/>
    <w:multiLevelType w:val="multilevel"/>
    <w:tmpl w:val="9B8611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56B57"/>
    <w:multiLevelType w:val="multilevel"/>
    <w:tmpl w:val="53F69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8562C"/>
    <w:multiLevelType w:val="multilevel"/>
    <w:tmpl w:val="55D09D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72AA"/>
    <w:multiLevelType w:val="hybridMultilevel"/>
    <w:tmpl w:val="AE5EF81C"/>
    <w:lvl w:ilvl="0" w:tplc="2BB8BA98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B1431"/>
    <w:multiLevelType w:val="multilevel"/>
    <w:tmpl w:val="96001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23DAC"/>
    <w:multiLevelType w:val="multilevel"/>
    <w:tmpl w:val="6F300A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D642B"/>
    <w:multiLevelType w:val="hybridMultilevel"/>
    <w:tmpl w:val="7AD0DA8E"/>
    <w:lvl w:ilvl="0" w:tplc="2BB8BA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F60D8"/>
    <w:multiLevelType w:val="hybridMultilevel"/>
    <w:tmpl w:val="1084D8AE"/>
    <w:lvl w:ilvl="0" w:tplc="2BB8BA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D127D"/>
    <w:multiLevelType w:val="multilevel"/>
    <w:tmpl w:val="0046BC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02100"/>
    <w:multiLevelType w:val="multilevel"/>
    <w:tmpl w:val="61D6E3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23CF9"/>
    <w:multiLevelType w:val="multilevel"/>
    <w:tmpl w:val="B3C07AC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F4CA4"/>
    <w:multiLevelType w:val="multilevel"/>
    <w:tmpl w:val="A1581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2">
    <w:nsid w:val="59DB6BBB"/>
    <w:multiLevelType w:val="multilevel"/>
    <w:tmpl w:val="6CE280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F5DE1"/>
    <w:multiLevelType w:val="multilevel"/>
    <w:tmpl w:val="79D8E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D3BDB"/>
    <w:multiLevelType w:val="multilevel"/>
    <w:tmpl w:val="E1143E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44EA0"/>
    <w:multiLevelType w:val="multilevel"/>
    <w:tmpl w:val="253CCB7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62A14"/>
    <w:multiLevelType w:val="multilevel"/>
    <w:tmpl w:val="1E0C30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08"/>
    <w:rsid w:val="000C344E"/>
    <w:rsid w:val="000E4109"/>
    <w:rsid w:val="001E6A46"/>
    <w:rsid w:val="007A6B32"/>
    <w:rsid w:val="00AE0908"/>
    <w:rsid w:val="00A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0BE"/>
    <w:pPr>
      <w:ind w:left="720"/>
      <w:contextualSpacing/>
    </w:pPr>
    <w:rPr>
      <w:rFonts w:ascii="Arial" w:eastAsia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F3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F30BE"/>
    <w:pPr>
      <w:ind w:left="720"/>
      <w:contextualSpacing/>
    </w:pPr>
    <w:rPr>
      <w:rFonts w:ascii="Arial" w:eastAsia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F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pandia.ru/text/category/ohrana_trud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zaimopomoshmz/" TargetMode="External"/><Relationship Id="rId12" Type="http://schemas.openxmlformats.org/officeDocument/2006/relationships/hyperlink" Target="http://pandia.ru/text/category/zarabotnaya_pla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konkursi_professionalmz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ulmztura_rechi/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dolevoe_uchastie/" TargetMode="External"/><Relationship Id="rId10" Type="http://schemas.openxmlformats.org/officeDocument/2006/relationships/hyperlink" Target="http://pandia.ru/text/category/aktivnostmz_delova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pandia.ru/text/category/tcelev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Вейгерт ЕА</dc:creator>
  <cp:lastModifiedBy>Andrey</cp:lastModifiedBy>
  <cp:revision>2</cp:revision>
  <dcterms:created xsi:type="dcterms:W3CDTF">2017-11-13T10:16:00Z</dcterms:created>
  <dcterms:modified xsi:type="dcterms:W3CDTF">2017-11-13T10:16:00Z</dcterms:modified>
</cp:coreProperties>
</file>