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80" w:rsidRPr="00890B83" w:rsidRDefault="00610380" w:rsidP="00610380">
      <w:pPr>
        <w:ind w:left="6336" w:hanging="6261"/>
        <w:jc w:val="center"/>
      </w:pPr>
      <w:r>
        <w:t xml:space="preserve"> Грива </w:t>
      </w:r>
      <w:proofErr w:type="spellStart"/>
      <w:r w:rsidRPr="00890B83">
        <w:t>сикт</w:t>
      </w:r>
      <w:proofErr w:type="spellEnd"/>
      <w:r>
        <w:rPr>
          <w:sz w:val="28"/>
        </w:rPr>
        <w:t xml:space="preserve">               </w:t>
      </w:r>
      <w:r>
        <w:t xml:space="preserve">        </w:t>
      </w:r>
      <w:r>
        <w:t xml:space="preserve">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819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 w:rsidRPr="00890B83">
        <w:t xml:space="preserve">Совет </w:t>
      </w:r>
      <w:proofErr w:type="gramStart"/>
      <w:r w:rsidRPr="00890B83">
        <w:t>сельского</w:t>
      </w:r>
      <w:proofErr w:type="gramEnd"/>
    </w:p>
    <w:p w:rsidR="00610380" w:rsidRPr="00890B83" w:rsidRDefault="00610380" w:rsidP="00610380">
      <w:pPr>
        <w:ind w:left="6336" w:hanging="6261"/>
      </w:pPr>
      <w:proofErr w:type="spellStart"/>
      <w:r w:rsidRPr="00890B83">
        <w:t>овмöдчöминса</w:t>
      </w:r>
      <w:proofErr w:type="spellEnd"/>
      <w:proofErr w:type="gramStart"/>
      <w:r w:rsidRPr="00890B83">
        <w:t xml:space="preserve"> </w:t>
      </w:r>
      <w:proofErr w:type="spellStart"/>
      <w:r w:rsidRPr="00890B83">
        <w:t>С</w:t>
      </w:r>
      <w:proofErr w:type="gramEnd"/>
      <w:r w:rsidRPr="00890B83">
        <w:t>öвет</w:t>
      </w:r>
      <w:proofErr w:type="spellEnd"/>
      <w:r w:rsidRPr="00890B83">
        <w:t xml:space="preserve">                                                        </w:t>
      </w:r>
      <w:r>
        <w:t xml:space="preserve">                       </w:t>
      </w:r>
      <w:bookmarkStart w:id="0" w:name="_GoBack"/>
      <w:bookmarkEnd w:id="0"/>
      <w:r w:rsidRPr="00890B83">
        <w:t xml:space="preserve">    поселения «Грива"</w:t>
      </w:r>
    </w:p>
    <w:p w:rsidR="00610380" w:rsidRPr="00890B83" w:rsidRDefault="00610380" w:rsidP="00610380">
      <w:pPr>
        <w:ind w:left="6336" w:right="-602" w:hanging="6261"/>
        <w:jc w:val="center"/>
        <w:rPr>
          <w:b/>
        </w:rPr>
      </w:pPr>
    </w:p>
    <w:p w:rsidR="00610380" w:rsidRDefault="00610380" w:rsidP="00610380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КЫВКÖРТÖД</w:t>
      </w:r>
    </w:p>
    <w:p w:rsidR="00610380" w:rsidRDefault="00610380" w:rsidP="00610380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10380" w:rsidRDefault="00610380" w:rsidP="00610380">
      <w:pPr>
        <w:ind w:left="6336" w:hanging="6261"/>
        <w:jc w:val="center"/>
        <w:rPr>
          <w:b/>
          <w:sz w:val="28"/>
          <w:szCs w:val="28"/>
        </w:rPr>
      </w:pPr>
    </w:p>
    <w:p w:rsidR="00610380" w:rsidRDefault="00610380" w:rsidP="00610380">
      <w:pPr>
        <w:ind w:left="6336" w:hanging="6261"/>
        <w:rPr>
          <w:b/>
          <w:sz w:val="28"/>
          <w:szCs w:val="28"/>
        </w:rPr>
      </w:pPr>
    </w:p>
    <w:p w:rsidR="00610380" w:rsidRDefault="00610380" w:rsidP="00610380">
      <w:pPr>
        <w:ind w:left="8789" w:hanging="871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890B83">
        <w:rPr>
          <w:u w:val="single"/>
        </w:rPr>
        <w:t xml:space="preserve">от 03 ноября 2016 года </w:t>
      </w:r>
      <w:r w:rsidRPr="00890B83">
        <w:t xml:space="preserve">                                                                </w:t>
      </w:r>
      <w:r>
        <w:t xml:space="preserve">                          </w:t>
      </w:r>
      <w:r>
        <w:t xml:space="preserve"> </w:t>
      </w:r>
      <w:r w:rsidRPr="00890B83">
        <w:t xml:space="preserve"> </w:t>
      </w:r>
      <w:r w:rsidRPr="00890B83">
        <w:rPr>
          <w:u w:val="single"/>
        </w:rPr>
        <w:t>№ 4 – 2/11</w:t>
      </w:r>
    </w:p>
    <w:p w:rsidR="00610380" w:rsidRPr="00901291" w:rsidRDefault="00610380" w:rsidP="00610380">
      <w:pPr>
        <w:ind w:left="6336" w:hanging="6261"/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(Республика Коми, Койгородский район, </w:t>
      </w:r>
      <w:proofErr w:type="spellStart"/>
      <w:r>
        <w:rPr>
          <w:sz w:val="16"/>
          <w:szCs w:val="16"/>
        </w:rPr>
        <w:t>сГрива</w:t>
      </w:r>
      <w:proofErr w:type="spellEnd"/>
      <w:r>
        <w:rPr>
          <w:sz w:val="16"/>
          <w:szCs w:val="16"/>
        </w:rPr>
        <w:t>)</w:t>
      </w: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rPr>
          <w:sz w:val="28"/>
          <w:szCs w:val="28"/>
        </w:rPr>
      </w:pPr>
    </w:p>
    <w:p w:rsidR="00610380" w:rsidRDefault="00610380" w:rsidP="00610380">
      <w:r>
        <w:t>О внесении изменений в решение</w:t>
      </w:r>
    </w:p>
    <w:p w:rsidR="00610380" w:rsidRDefault="00610380" w:rsidP="00610380">
      <w:r>
        <w:t xml:space="preserve"> Совета  сельского поселения «Грива»</w:t>
      </w:r>
    </w:p>
    <w:p w:rsidR="00610380" w:rsidRDefault="00610380" w:rsidP="00610380">
      <w:r>
        <w:t xml:space="preserve">«Об утверждении Положения о порядке </w:t>
      </w:r>
    </w:p>
    <w:p w:rsidR="00610380" w:rsidRDefault="00610380" w:rsidP="00610380">
      <w:r>
        <w:t>назначения и проведения собрания</w:t>
      </w:r>
    </w:p>
    <w:p w:rsidR="00610380" w:rsidRDefault="00610380" w:rsidP="00610380">
      <w:r>
        <w:t>граждан в сельском поселении «Грива»</w:t>
      </w:r>
    </w:p>
    <w:p w:rsidR="00610380" w:rsidRDefault="00610380" w:rsidP="00610380">
      <w:r>
        <w:t xml:space="preserve">          </w:t>
      </w:r>
    </w:p>
    <w:p w:rsidR="00610380" w:rsidRDefault="00610380" w:rsidP="00610380"/>
    <w:p w:rsidR="00610380" w:rsidRDefault="00610380" w:rsidP="00610380">
      <w:pPr>
        <w:jc w:val="center"/>
        <w:rPr>
          <w:b/>
          <w:sz w:val="28"/>
          <w:szCs w:val="28"/>
        </w:rPr>
      </w:pPr>
      <w:r w:rsidRPr="00F710DE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 «Грива» </w:t>
      </w:r>
      <w:r w:rsidRPr="00F710DE">
        <w:rPr>
          <w:b/>
          <w:sz w:val="28"/>
          <w:szCs w:val="28"/>
        </w:rPr>
        <w:t>РЕШИЛ:</w:t>
      </w:r>
    </w:p>
    <w:p w:rsidR="00610380" w:rsidRDefault="00610380" w:rsidP="00610380">
      <w:pPr>
        <w:jc w:val="both"/>
        <w:rPr>
          <w:sz w:val="28"/>
          <w:szCs w:val="28"/>
        </w:rPr>
      </w:pPr>
    </w:p>
    <w:p w:rsidR="00610380" w:rsidRDefault="00610380" w:rsidP="00610380">
      <w:pPr>
        <w:numPr>
          <w:ilvl w:val="0"/>
          <w:numId w:val="1"/>
        </w:numPr>
        <w:jc w:val="both"/>
      </w:pPr>
      <w:r>
        <w:t>Внести в решение Совета сельского поселения «Грива»</w:t>
      </w:r>
      <w:r w:rsidRPr="00890B83">
        <w:t xml:space="preserve"> </w:t>
      </w:r>
      <w:r>
        <w:t xml:space="preserve"> от 08.07.2016 г. № 3-34/98 «Об утверждении положения о порядке назначения и проведения граждан в сельском поселении «Грива» следующие изменения:</w:t>
      </w:r>
    </w:p>
    <w:p w:rsidR="00610380" w:rsidRDefault="00610380" w:rsidP="00610380">
      <w:pPr>
        <w:numPr>
          <w:ilvl w:val="0"/>
          <w:numId w:val="2"/>
        </w:numPr>
        <w:jc w:val="both"/>
      </w:pPr>
      <w:r>
        <w:t xml:space="preserve"> Часть 1 статьи 5 Положения изложить в следующей редакции:</w:t>
      </w:r>
    </w:p>
    <w:p w:rsidR="00610380" w:rsidRDefault="00610380" w:rsidP="00610380">
      <w:pPr>
        <w:ind w:left="855"/>
        <w:jc w:val="both"/>
      </w:pPr>
      <w:r>
        <w:t>« 1.Собрание может быть созвано по инициативе:</w:t>
      </w:r>
    </w:p>
    <w:p w:rsidR="00610380" w:rsidRDefault="00610380" w:rsidP="00610380">
      <w:pPr>
        <w:ind w:left="855"/>
        <w:jc w:val="both"/>
      </w:pPr>
      <w:r>
        <w:t>- населения;</w:t>
      </w:r>
    </w:p>
    <w:p w:rsidR="00610380" w:rsidRDefault="00610380" w:rsidP="00610380">
      <w:pPr>
        <w:ind w:left="855"/>
        <w:jc w:val="both"/>
      </w:pPr>
      <w:r>
        <w:t>- Совета сельского поселения «Грива» (далее по тексту – Совет сельского поселения);</w:t>
      </w:r>
    </w:p>
    <w:p w:rsidR="00610380" w:rsidRDefault="00610380" w:rsidP="00610380">
      <w:pPr>
        <w:ind w:left="855"/>
        <w:jc w:val="both"/>
      </w:pPr>
      <w:r>
        <w:t>- Главы сельского поселения;</w:t>
      </w:r>
    </w:p>
    <w:p w:rsidR="00610380" w:rsidRPr="00890B83" w:rsidRDefault="00610380" w:rsidP="00610380">
      <w:pPr>
        <w:ind w:left="855"/>
        <w:jc w:val="both"/>
      </w:pPr>
      <w:r>
        <w:t>- в случаях, предусмотренных уставом территориального общественного самоуправления</w:t>
      </w:r>
      <w:proofErr w:type="gramStart"/>
      <w:r>
        <w:t>.».</w:t>
      </w:r>
      <w:proofErr w:type="gramEnd"/>
    </w:p>
    <w:p w:rsidR="00610380" w:rsidRDefault="00610380" w:rsidP="00610380">
      <w:pPr>
        <w:jc w:val="both"/>
        <w:rPr>
          <w:sz w:val="28"/>
          <w:szCs w:val="28"/>
        </w:rPr>
      </w:pPr>
    </w:p>
    <w:p w:rsidR="00610380" w:rsidRDefault="00610380" w:rsidP="00610380">
      <w:pPr>
        <w:numPr>
          <w:ilvl w:val="0"/>
          <w:numId w:val="2"/>
        </w:numPr>
        <w:jc w:val="both"/>
      </w:pPr>
      <w:r>
        <w:t xml:space="preserve"> Статью 6 Положения исключить.</w:t>
      </w:r>
    </w:p>
    <w:p w:rsidR="00610380" w:rsidRPr="00D435E2" w:rsidRDefault="00610380" w:rsidP="00610380">
      <w:pPr>
        <w:ind w:left="855"/>
        <w:jc w:val="both"/>
      </w:pPr>
    </w:p>
    <w:p w:rsidR="00610380" w:rsidRPr="00D435E2" w:rsidRDefault="00610380" w:rsidP="00610380">
      <w:pPr>
        <w:numPr>
          <w:ilvl w:val="0"/>
          <w:numId w:val="1"/>
        </w:numPr>
      </w:pPr>
      <w:r w:rsidRPr="00D435E2">
        <w:t>Настоящее решение вступает</w:t>
      </w:r>
      <w:r>
        <w:t xml:space="preserve"> в силу со дня его официального</w:t>
      </w:r>
      <w:r w:rsidRPr="00D435E2">
        <w:t xml:space="preserve"> обнародования.</w:t>
      </w:r>
    </w:p>
    <w:p w:rsidR="00610380" w:rsidRPr="00D435E2" w:rsidRDefault="00610380" w:rsidP="00610380">
      <w:pPr>
        <w:jc w:val="center"/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Default="00610380" w:rsidP="00610380">
      <w:pPr>
        <w:jc w:val="center"/>
        <w:rPr>
          <w:sz w:val="28"/>
          <w:szCs w:val="28"/>
        </w:rPr>
      </w:pPr>
    </w:p>
    <w:p w:rsidR="00610380" w:rsidRPr="00D435E2" w:rsidRDefault="00610380" w:rsidP="00610380">
      <w:r w:rsidRPr="00D435E2">
        <w:t xml:space="preserve">  Глава сельского поселения «Грива»</w:t>
      </w:r>
      <w:r>
        <w:t xml:space="preserve">                                                </w:t>
      </w:r>
      <w:r>
        <w:t xml:space="preserve">                  </w:t>
      </w:r>
      <w:r>
        <w:t xml:space="preserve"> А. В. Зырянов</w:t>
      </w:r>
    </w:p>
    <w:p w:rsidR="00F24FCF" w:rsidRDefault="00F24FCF"/>
    <w:sectPr w:rsidR="00F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2C4"/>
    <w:multiLevelType w:val="hybridMultilevel"/>
    <w:tmpl w:val="1CA08C78"/>
    <w:lvl w:ilvl="0" w:tplc="724EACC2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F4D4D0C"/>
    <w:multiLevelType w:val="hybridMultilevel"/>
    <w:tmpl w:val="DCA6812C"/>
    <w:lvl w:ilvl="0" w:tplc="1C9C092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0"/>
    <w:rsid w:val="00610380"/>
    <w:rsid w:val="00F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3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0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3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0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2017-01-22T00:33:00Z</dcterms:created>
  <dcterms:modified xsi:type="dcterms:W3CDTF">2017-01-22T00:35:00Z</dcterms:modified>
</cp:coreProperties>
</file>