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08"/>
        <w:gridCol w:w="1748"/>
        <w:gridCol w:w="1033"/>
        <w:gridCol w:w="2693"/>
        <w:gridCol w:w="1658"/>
        <w:gridCol w:w="1146"/>
      </w:tblGrid>
      <w:tr w:rsidR="007708E3" w:rsidTr="007708E3">
        <w:trPr>
          <w:jc w:val="center"/>
        </w:trPr>
        <w:tc>
          <w:tcPr>
            <w:tcW w:w="3889" w:type="dxa"/>
            <w:gridSpan w:val="3"/>
            <w:hideMark/>
          </w:tcPr>
          <w:p w:rsidR="007708E3" w:rsidRDefault="007708E3">
            <w:pPr>
              <w:jc w:val="center"/>
            </w:pPr>
            <w:r>
              <w:t>Администрация</w:t>
            </w:r>
          </w:p>
          <w:p w:rsidR="007708E3" w:rsidRDefault="007708E3">
            <w:pPr>
              <w:jc w:val="center"/>
            </w:pPr>
            <w:r>
              <w:t xml:space="preserve"> муниципального района</w:t>
            </w:r>
          </w:p>
          <w:p w:rsidR="007708E3" w:rsidRDefault="007708E3">
            <w:pPr>
              <w:jc w:val="center"/>
            </w:pPr>
            <w:r>
              <w:t>“Койгородский”</w:t>
            </w:r>
          </w:p>
        </w:tc>
        <w:tc>
          <w:tcPr>
            <w:tcW w:w="2693" w:type="dxa"/>
            <w:hideMark/>
          </w:tcPr>
          <w:p w:rsidR="007708E3" w:rsidRDefault="007708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8665" cy="821055"/>
                  <wp:effectExtent l="19050" t="0" r="0" b="0"/>
                  <wp:docPr id="1" name="Рисунок 1" descr="A:\..\Documents and Settings\Администратор\Мои документы\!ТАТЬЯНА АЛЕКСЕЕВНА!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Documents and Settings\Администратор\Мои документы\!ТАТЬЯНА АЛЕКСЕЕВНА!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2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7708E3" w:rsidRDefault="007708E3">
            <w:pPr>
              <w:jc w:val="center"/>
            </w:pPr>
          </w:p>
          <w:p w:rsidR="007708E3" w:rsidRDefault="007708E3">
            <w:pPr>
              <w:jc w:val="center"/>
            </w:pPr>
            <w:r>
              <w:t>“Койгорт”</w:t>
            </w:r>
          </w:p>
          <w:p w:rsidR="007708E3" w:rsidRDefault="007708E3">
            <w:pPr>
              <w:jc w:val="center"/>
            </w:pPr>
            <w:r>
              <w:t>муниципальн</w:t>
            </w:r>
            <w:r>
              <w:sym w:font="Times New Roman" w:char="00F6"/>
            </w:r>
            <w:r>
              <w:t>й районса</w:t>
            </w:r>
          </w:p>
          <w:p w:rsidR="007708E3" w:rsidRDefault="007708E3">
            <w:pPr>
              <w:jc w:val="center"/>
            </w:pPr>
            <w:r>
              <w:t xml:space="preserve">администрация </w:t>
            </w:r>
          </w:p>
        </w:tc>
      </w:tr>
      <w:tr w:rsidR="007708E3" w:rsidTr="007708E3">
        <w:trPr>
          <w:jc w:val="center"/>
        </w:trPr>
        <w:tc>
          <w:tcPr>
            <w:tcW w:w="3889" w:type="dxa"/>
            <w:gridSpan w:val="3"/>
          </w:tcPr>
          <w:p w:rsidR="007708E3" w:rsidRDefault="007708E3">
            <w:pPr>
              <w:jc w:val="center"/>
            </w:pPr>
          </w:p>
        </w:tc>
        <w:tc>
          <w:tcPr>
            <w:tcW w:w="2693" w:type="dxa"/>
          </w:tcPr>
          <w:p w:rsidR="007708E3" w:rsidRDefault="007708E3">
            <w:pPr>
              <w:jc w:val="center"/>
              <w:rPr>
                <w:sz w:val="18"/>
              </w:rPr>
            </w:pPr>
          </w:p>
          <w:p w:rsidR="007708E3" w:rsidRDefault="007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7708E3" w:rsidRDefault="007708E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7708E3" w:rsidRDefault="007708E3">
            <w:pPr>
              <w:jc w:val="center"/>
            </w:pPr>
          </w:p>
        </w:tc>
        <w:tc>
          <w:tcPr>
            <w:tcW w:w="2804" w:type="dxa"/>
            <w:gridSpan w:val="2"/>
          </w:tcPr>
          <w:p w:rsidR="007708E3" w:rsidRDefault="007708E3">
            <w:pPr>
              <w:jc w:val="center"/>
            </w:pPr>
          </w:p>
        </w:tc>
      </w:tr>
      <w:tr w:rsidR="007708E3" w:rsidTr="007708E3">
        <w:trPr>
          <w:jc w:val="center"/>
        </w:trPr>
        <w:tc>
          <w:tcPr>
            <w:tcW w:w="1108" w:type="dxa"/>
            <w:hideMark/>
          </w:tcPr>
          <w:p w:rsidR="007708E3" w:rsidRDefault="007708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708E3" w:rsidRDefault="007708E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05 апреля </w:t>
            </w:r>
          </w:p>
        </w:tc>
        <w:tc>
          <w:tcPr>
            <w:tcW w:w="1033" w:type="dxa"/>
            <w:hideMark/>
          </w:tcPr>
          <w:p w:rsidR="007708E3" w:rsidRDefault="007708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  <w:tc>
          <w:tcPr>
            <w:tcW w:w="4351" w:type="dxa"/>
            <w:gridSpan w:val="2"/>
            <w:hideMark/>
          </w:tcPr>
          <w:p w:rsidR="007708E3" w:rsidRDefault="007708E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708E3" w:rsidRDefault="007708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06/04</w:t>
            </w:r>
          </w:p>
        </w:tc>
      </w:tr>
      <w:tr w:rsidR="007708E3" w:rsidTr="007708E3">
        <w:trPr>
          <w:jc w:val="center"/>
        </w:trPr>
        <w:tc>
          <w:tcPr>
            <w:tcW w:w="3889" w:type="dxa"/>
            <w:gridSpan w:val="3"/>
            <w:hideMark/>
          </w:tcPr>
          <w:p w:rsidR="007708E3" w:rsidRDefault="007708E3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 xml:space="preserve">              с. Койгородок</w:t>
            </w:r>
          </w:p>
        </w:tc>
        <w:tc>
          <w:tcPr>
            <w:tcW w:w="5497" w:type="dxa"/>
            <w:gridSpan w:val="3"/>
          </w:tcPr>
          <w:p w:rsidR="007708E3" w:rsidRDefault="007708E3">
            <w:pPr>
              <w:jc w:val="right"/>
              <w:rPr>
                <w:sz w:val="28"/>
              </w:rPr>
            </w:pPr>
          </w:p>
        </w:tc>
      </w:tr>
    </w:tbl>
    <w:p w:rsidR="007708E3" w:rsidRDefault="007708E3" w:rsidP="007708E3">
      <w:pPr>
        <w:jc w:val="center"/>
        <w:rPr>
          <w:sz w:val="28"/>
          <w:szCs w:val="28"/>
        </w:rPr>
      </w:pPr>
    </w:p>
    <w:p w:rsidR="007708E3" w:rsidRDefault="007708E3" w:rsidP="007708E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708E3" w:rsidRDefault="007708E3" w:rsidP="007708E3">
      <w:pPr>
        <w:rPr>
          <w:sz w:val="28"/>
          <w:szCs w:val="28"/>
        </w:rPr>
      </w:pPr>
      <w:r>
        <w:rPr>
          <w:sz w:val="28"/>
          <w:szCs w:val="28"/>
        </w:rPr>
        <w:t>администрации МР «Койгородский» от</w:t>
      </w:r>
    </w:p>
    <w:p w:rsidR="007708E3" w:rsidRDefault="007708E3" w:rsidP="007708E3">
      <w:pPr>
        <w:rPr>
          <w:sz w:val="28"/>
          <w:szCs w:val="28"/>
        </w:rPr>
      </w:pPr>
      <w:r>
        <w:rPr>
          <w:sz w:val="28"/>
          <w:szCs w:val="28"/>
        </w:rPr>
        <w:t xml:space="preserve">29.12.2015 г. № 77/12 «О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5C1DFB" w:rsidRDefault="007708E3" w:rsidP="007708E3">
      <w:pPr>
        <w:rPr>
          <w:sz w:val="28"/>
          <w:szCs w:val="28"/>
        </w:rPr>
      </w:pPr>
      <w:r>
        <w:rPr>
          <w:sz w:val="28"/>
          <w:szCs w:val="28"/>
        </w:rPr>
        <w:t xml:space="preserve">противодействию коррупции в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</w:t>
      </w:r>
    </w:p>
    <w:p w:rsidR="007708E3" w:rsidRDefault="007708E3" w:rsidP="007708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«Койгородский»»</w:t>
      </w:r>
    </w:p>
    <w:p w:rsidR="007708E3" w:rsidRDefault="007708E3" w:rsidP="007708E3">
      <w:pPr>
        <w:rPr>
          <w:sz w:val="28"/>
          <w:szCs w:val="28"/>
        </w:rPr>
      </w:pPr>
    </w:p>
    <w:p w:rsidR="007708E3" w:rsidRDefault="007708E3" w:rsidP="007708E3">
      <w:pPr>
        <w:rPr>
          <w:sz w:val="28"/>
          <w:szCs w:val="28"/>
        </w:rPr>
      </w:pPr>
    </w:p>
    <w:p w:rsidR="007708E3" w:rsidRDefault="007708E3" w:rsidP="007708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МР «Койгородский» постановляет:</w:t>
      </w:r>
    </w:p>
    <w:p w:rsidR="007708E3" w:rsidRDefault="007708E3" w:rsidP="007708E3">
      <w:pPr>
        <w:jc w:val="both"/>
        <w:rPr>
          <w:sz w:val="28"/>
          <w:szCs w:val="28"/>
        </w:rPr>
      </w:pPr>
    </w:p>
    <w:p w:rsidR="007708E3" w:rsidRDefault="007708E3" w:rsidP="007708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МР «Койгородский» от 29.12.2015 г. №77/12 «О комиссии по противодействию коррупции в муниципальном районе «Койгородский»» следующие изменения:</w:t>
      </w:r>
    </w:p>
    <w:p w:rsidR="007708E3" w:rsidRDefault="007708E3" w:rsidP="007708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1 к постановлению изложить в редакции согласно приложению.</w:t>
      </w:r>
    </w:p>
    <w:p w:rsidR="007708E3" w:rsidRDefault="007708E3" w:rsidP="007708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опубликованию в информационном вестнике Совета и администрации МР «Койгородский» и подлежит размещению на официальном сайте администрации МР «Койгородский»</w:t>
      </w:r>
    </w:p>
    <w:p w:rsidR="007708E3" w:rsidRDefault="007708E3" w:rsidP="007708E3">
      <w:pPr>
        <w:ind w:firstLine="708"/>
        <w:jc w:val="both"/>
        <w:rPr>
          <w:sz w:val="28"/>
          <w:szCs w:val="28"/>
        </w:rPr>
      </w:pPr>
    </w:p>
    <w:p w:rsidR="007708E3" w:rsidRDefault="007708E3" w:rsidP="007708E3">
      <w:pPr>
        <w:ind w:firstLine="708"/>
        <w:jc w:val="both"/>
        <w:rPr>
          <w:sz w:val="28"/>
          <w:szCs w:val="28"/>
        </w:rPr>
      </w:pPr>
    </w:p>
    <w:p w:rsidR="007708E3" w:rsidRDefault="007708E3" w:rsidP="007708E3">
      <w:pPr>
        <w:ind w:firstLine="708"/>
        <w:jc w:val="both"/>
        <w:rPr>
          <w:sz w:val="28"/>
          <w:szCs w:val="28"/>
        </w:rPr>
      </w:pPr>
    </w:p>
    <w:p w:rsidR="007708E3" w:rsidRDefault="007708E3" w:rsidP="007708E3">
      <w:pPr>
        <w:ind w:firstLine="708"/>
        <w:jc w:val="both"/>
        <w:rPr>
          <w:sz w:val="28"/>
          <w:szCs w:val="28"/>
        </w:rPr>
      </w:pPr>
    </w:p>
    <w:p w:rsidR="005C1DFB" w:rsidRDefault="007708E3" w:rsidP="00770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7708E3" w:rsidRDefault="007708E3" w:rsidP="00770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МР «Койгородский»                </w:t>
      </w:r>
      <w:r w:rsidR="005C1DF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Л.Ю.Ушакова</w:t>
      </w:r>
    </w:p>
    <w:p w:rsidR="007708E3" w:rsidRDefault="007708E3" w:rsidP="007708E3">
      <w:pPr>
        <w:jc w:val="both"/>
        <w:rPr>
          <w:sz w:val="28"/>
          <w:szCs w:val="28"/>
        </w:rPr>
      </w:pPr>
    </w:p>
    <w:p w:rsidR="007708E3" w:rsidRDefault="007708E3" w:rsidP="007708E3">
      <w:pPr>
        <w:jc w:val="both"/>
        <w:rPr>
          <w:sz w:val="28"/>
          <w:szCs w:val="28"/>
        </w:rPr>
      </w:pPr>
    </w:p>
    <w:p w:rsidR="007708E3" w:rsidRDefault="007708E3" w:rsidP="007708E3">
      <w:pPr>
        <w:jc w:val="both"/>
        <w:rPr>
          <w:sz w:val="28"/>
          <w:szCs w:val="28"/>
        </w:rPr>
      </w:pPr>
    </w:p>
    <w:p w:rsidR="007708E3" w:rsidRDefault="007708E3" w:rsidP="007708E3">
      <w:pPr>
        <w:jc w:val="both"/>
        <w:rPr>
          <w:sz w:val="28"/>
          <w:szCs w:val="28"/>
        </w:rPr>
      </w:pPr>
    </w:p>
    <w:p w:rsidR="007708E3" w:rsidRDefault="007708E3" w:rsidP="007708E3">
      <w:pPr>
        <w:jc w:val="both"/>
        <w:rPr>
          <w:sz w:val="28"/>
          <w:szCs w:val="28"/>
        </w:rPr>
      </w:pPr>
    </w:p>
    <w:p w:rsidR="007708E3" w:rsidRDefault="007708E3" w:rsidP="007708E3">
      <w:pPr>
        <w:jc w:val="both"/>
        <w:rPr>
          <w:sz w:val="28"/>
          <w:szCs w:val="28"/>
        </w:rPr>
      </w:pPr>
    </w:p>
    <w:p w:rsidR="007708E3" w:rsidRDefault="007708E3" w:rsidP="007708E3">
      <w:pPr>
        <w:jc w:val="both"/>
        <w:rPr>
          <w:sz w:val="28"/>
          <w:szCs w:val="28"/>
        </w:rPr>
      </w:pPr>
    </w:p>
    <w:p w:rsidR="007708E3" w:rsidRDefault="007708E3" w:rsidP="007708E3">
      <w:pPr>
        <w:jc w:val="both"/>
        <w:rPr>
          <w:sz w:val="28"/>
          <w:szCs w:val="28"/>
        </w:rPr>
      </w:pPr>
    </w:p>
    <w:p w:rsidR="005C1DFB" w:rsidRDefault="005C1DFB" w:rsidP="007708E3">
      <w:pPr>
        <w:jc w:val="both"/>
        <w:rPr>
          <w:sz w:val="28"/>
          <w:szCs w:val="28"/>
        </w:rPr>
      </w:pPr>
    </w:p>
    <w:p w:rsidR="005C1DFB" w:rsidRDefault="005C1DFB" w:rsidP="007708E3">
      <w:pPr>
        <w:jc w:val="both"/>
        <w:rPr>
          <w:sz w:val="28"/>
          <w:szCs w:val="28"/>
        </w:rPr>
      </w:pPr>
    </w:p>
    <w:p w:rsidR="007708E3" w:rsidRDefault="007708E3" w:rsidP="007708E3">
      <w:pPr>
        <w:jc w:val="both"/>
        <w:rPr>
          <w:sz w:val="28"/>
          <w:szCs w:val="28"/>
        </w:rPr>
      </w:pPr>
    </w:p>
    <w:p w:rsidR="007708E3" w:rsidRDefault="007708E3" w:rsidP="0086440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708E3" w:rsidRDefault="007708E3" w:rsidP="008644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 постановлению администрации</w:t>
      </w:r>
    </w:p>
    <w:p w:rsidR="007708E3" w:rsidRDefault="007708E3" w:rsidP="008644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МР «Койгородский» от   05.04.2016 г. №   06/04</w:t>
      </w:r>
    </w:p>
    <w:p w:rsidR="007708E3" w:rsidRDefault="007708E3" w:rsidP="00864402">
      <w:pPr>
        <w:jc w:val="right"/>
        <w:rPr>
          <w:sz w:val="28"/>
          <w:szCs w:val="28"/>
        </w:rPr>
      </w:pPr>
    </w:p>
    <w:p w:rsidR="007708E3" w:rsidRDefault="007708E3" w:rsidP="0086440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7708E3" w:rsidRDefault="007708E3" w:rsidP="008644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 постановлению администрации</w:t>
      </w:r>
    </w:p>
    <w:p w:rsidR="007708E3" w:rsidRDefault="007708E3" w:rsidP="008644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МР «Койгородский» от 29.12.2015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77/12</w:t>
      </w:r>
    </w:p>
    <w:p w:rsidR="007708E3" w:rsidRDefault="007708E3" w:rsidP="008644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8E3" w:rsidRDefault="007708E3" w:rsidP="007708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08E3" w:rsidRDefault="007708E3" w:rsidP="007708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708E3" w:rsidRDefault="007708E3" w:rsidP="007708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ПРОТИВОДЕЙСТВИЮ КОРРУПЦИИ</w:t>
      </w:r>
    </w:p>
    <w:p w:rsidR="007708E3" w:rsidRDefault="007708E3" w:rsidP="007708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РАЙОНЕ "КОЙГОРОДСКИЙ"</w:t>
      </w:r>
    </w:p>
    <w:p w:rsidR="007708E3" w:rsidRDefault="007708E3" w:rsidP="007708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8E3" w:rsidRDefault="007708E3" w:rsidP="007708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8"/>
        <w:gridCol w:w="6283"/>
      </w:tblGrid>
      <w:tr w:rsidR="007708E3" w:rsidTr="007708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3" w:rsidRDefault="008644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Главинска</w:t>
            </w:r>
            <w:r w:rsidR="007708E3">
              <w:rPr>
                <w:rFonts w:ascii="Times New Roman" w:hAnsi="Times New Roman" w:cs="Times New Roman"/>
                <w:sz w:val="28"/>
                <w:szCs w:val="28"/>
              </w:rPr>
              <w:t>я А.И.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3" w:rsidRDefault="007708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МР «Койгородский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МР «Койгородский» 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7708E3" w:rsidTr="007708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3" w:rsidRDefault="007708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Л.Ю.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3" w:rsidRDefault="007708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администрации МР «Койгородский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7708E3" w:rsidTr="007708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3" w:rsidRDefault="007708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И.Н.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3" w:rsidRDefault="007708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делами администрации МР «Койгородский»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7708E3" w:rsidTr="007708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3" w:rsidRDefault="007708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3" w:rsidRDefault="007708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7708E3" w:rsidTr="007708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3" w:rsidRDefault="007708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Бурылов О.А.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3" w:rsidRDefault="007708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физической культуры и спорта администрации МР «Койгородский»</w:t>
            </w:r>
          </w:p>
        </w:tc>
      </w:tr>
      <w:tr w:rsidR="007708E3" w:rsidTr="007708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3" w:rsidRDefault="007708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Василевская А.А.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3" w:rsidRDefault="007708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администрации МР «Койгородский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</w:tr>
      <w:tr w:rsidR="007708E3" w:rsidTr="007708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3" w:rsidRDefault="007708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Е.В.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3" w:rsidRDefault="007708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 администрации МР «Койгородский»</w:t>
            </w:r>
          </w:p>
        </w:tc>
      </w:tr>
      <w:tr w:rsidR="007708E3" w:rsidTr="007708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3" w:rsidRDefault="007708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3" w:rsidRDefault="007708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юрисконсульт администрации МР «Койгородский»</w:t>
            </w:r>
          </w:p>
        </w:tc>
      </w:tr>
      <w:tr w:rsidR="007708E3" w:rsidTr="007708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3" w:rsidRDefault="007708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Мечетин В.С.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3" w:rsidRDefault="007708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администрации МР «Койгородский»</w:t>
            </w:r>
          </w:p>
        </w:tc>
      </w:tr>
      <w:tr w:rsidR="007708E3" w:rsidTr="007708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3" w:rsidRDefault="007708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Турубанова О.В.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3" w:rsidRDefault="007708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имуществом и природными ресурсами администрации МР «Койгородский»</w:t>
            </w:r>
          </w:p>
        </w:tc>
      </w:tr>
    </w:tbl>
    <w:p w:rsidR="003036FD" w:rsidRDefault="007708E3">
      <w:r>
        <w:rPr>
          <w:sz w:val="28"/>
          <w:szCs w:val="28"/>
        </w:rPr>
        <w:t xml:space="preserve">                                                                                                                        ».</w:t>
      </w:r>
    </w:p>
    <w:sectPr w:rsidR="003036FD" w:rsidSect="0030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E3"/>
    <w:rsid w:val="003036FD"/>
    <w:rsid w:val="005C1DFB"/>
    <w:rsid w:val="007708E3"/>
    <w:rsid w:val="00864402"/>
    <w:rsid w:val="008F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..\Documents%20and%20Settings\&#1040;&#1076;&#1084;&#1080;&#1085;&#1080;&#1089;&#1090;&#1088;&#1072;&#1090;&#1086;&#1088;\&#1052;&#1086;&#1080;%20&#1076;&#1086;&#1082;&#1091;&#1084;&#1077;&#1085;&#1090;&#1099;\!&#1058;&#1040;&#1058;&#1068;&#1071;&#1053;&#1040;%20&#1040;&#1051;&#1045;&#1050;&#1057;&#1045;&#1045;&#1042;&#1053;&#1040;!\WINWORD\CLIPART\KOMI_GER.WM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2016-04-08T12:55:00Z</cp:lastPrinted>
  <dcterms:created xsi:type="dcterms:W3CDTF">2016-04-08T12:54:00Z</dcterms:created>
  <dcterms:modified xsi:type="dcterms:W3CDTF">2016-04-12T06:07:00Z</dcterms:modified>
</cp:coreProperties>
</file>