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659" w:type="dxa"/>
        <w:tblLayout w:type="fixed"/>
        <w:tblCellMar>
          <w:left w:w="70" w:type="dxa"/>
          <w:right w:w="70" w:type="dxa"/>
        </w:tblCellMar>
        <w:tblLook w:val="0000" w:firstRow="0" w:lastRow="0" w:firstColumn="0" w:lastColumn="0" w:noHBand="0" w:noVBand="0"/>
      </w:tblPr>
      <w:tblGrid>
        <w:gridCol w:w="501"/>
        <w:gridCol w:w="1717"/>
        <w:gridCol w:w="1287"/>
        <w:gridCol w:w="2862"/>
        <w:gridCol w:w="1244"/>
        <w:gridCol w:w="1904"/>
        <w:gridCol w:w="144"/>
      </w:tblGrid>
      <w:tr w:rsidR="000445C6" w:rsidRPr="0030637E" w:rsidTr="002E1CAB">
        <w:trPr>
          <w:trHeight w:val="1592"/>
        </w:trPr>
        <w:tc>
          <w:tcPr>
            <w:tcW w:w="3505" w:type="dxa"/>
            <w:gridSpan w:val="3"/>
          </w:tcPr>
          <w:p w:rsidR="000445C6" w:rsidRPr="0030637E" w:rsidRDefault="00276D39" w:rsidP="00276D39">
            <w:pPr>
              <w:tabs>
                <w:tab w:val="left" w:pos="692"/>
                <w:tab w:val="center" w:pos="168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0445C6" w:rsidRPr="0030637E">
              <w:rPr>
                <w:rFonts w:ascii="Times New Roman" w:eastAsia="Times New Roman" w:hAnsi="Times New Roman" w:cs="Times New Roman"/>
                <w:sz w:val="24"/>
                <w:szCs w:val="24"/>
                <w:lang w:eastAsia="ru-RU"/>
              </w:rPr>
              <w:t>Администрация</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муниципального района</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“Койгородский ”</w:t>
            </w:r>
          </w:p>
        </w:tc>
        <w:tc>
          <w:tcPr>
            <w:tcW w:w="2862" w:type="dxa"/>
          </w:tcPr>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noProof/>
                <w:sz w:val="24"/>
                <w:szCs w:val="24"/>
                <w:lang w:eastAsia="ru-RU"/>
              </w:rPr>
              <w:drawing>
                <wp:inline distT="0" distB="0" distL="0" distR="0" wp14:anchorId="7C4E48BD" wp14:editId="62497FF5">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292"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“Койгорт ”</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roofErr w:type="spellStart"/>
            <w:r w:rsidRPr="0030637E">
              <w:rPr>
                <w:rFonts w:ascii="Times New Roman" w:eastAsia="Times New Roman" w:hAnsi="Times New Roman" w:cs="Times New Roman"/>
                <w:sz w:val="24"/>
                <w:szCs w:val="24"/>
                <w:lang w:eastAsia="ru-RU"/>
              </w:rPr>
              <w:t>муниципальн</w:t>
            </w:r>
            <w:proofErr w:type="spellEnd"/>
            <w:r w:rsidRPr="0030637E">
              <w:rPr>
                <w:rFonts w:ascii="Times New Roman" w:eastAsia="Times New Roman" w:hAnsi="Times New Roman" w:cs="Times New Roman"/>
                <w:sz w:val="24"/>
                <w:szCs w:val="24"/>
                <w:lang w:eastAsia="ru-RU"/>
              </w:rPr>
              <w:sym w:font="Times New Roman" w:char="00F6"/>
            </w:r>
            <w:r w:rsidRPr="0030637E">
              <w:rPr>
                <w:rFonts w:ascii="Times New Roman" w:eastAsia="Times New Roman" w:hAnsi="Times New Roman" w:cs="Times New Roman"/>
                <w:sz w:val="24"/>
                <w:szCs w:val="24"/>
                <w:lang w:eastAsia="ru-RU"/>
              </w:rPr>
              <w:t>й районса</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администрация</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
        </w:tc>
      </w:tr>
      <w:tr w:rsidR="000445C6" w:rsidRPr="0030637E" w:rsidTr="002E1CAB">
        <w:trPr>
          <w:trHeight w:val="631"/>
        </w:trPr>
        <w:tc>
          <w:tcPr>
            <w:tcW w:w="3505"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tc>
        <w:tc>
          <w:tcPr>
            <w:tcW w:w="2862" w:type="dxa"/>
          </w:tcPr>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ПОСТАНОВЛЕНИЕ</w:t>
            </w:r>
          </w:p>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proofErr w:type="gramStart"/>
            <w:r w:rsidRPr="0030637E">
              <w:rPr>
                <w:rFonts w:ascii="Times New Roman" w:eastAsia="Times New Roman" w:hAnsi="Times New Roman" w:cs="Times New Roman"/>
                <w:sz w:val="28"/>
                <w:szCs w:val="28"/>
                <w:lang w:eastAsia="ru-RU"/>
              </w:rPr>
              <w:t>ШУÖМ</w:t>
            </w:r>
            <w:proofErr w:type="gramEnd"/>
          </w:p>
        </w:tc>
        <w:tc>
          <w:tcPr>
            <w:tcW w:w="3292"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bookmarkStart w:id="0" w:name="_GoBack"/>
            <w:bookmarkEnd w:id="0"/>
          </w:p>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tc>
      </w:tr>
      <w:tr w:rsidR="000445C6" w:rsidRPr="0030637E" w:rsidTr="002E1CAB">
        <w:trPr>
          <w:gridAfter w:val="1"/>
          <w:wAfter w:w="144" w:type="dxa"/>
          <w:trHeight w:val="354"/>
        </w:trPr>
        <w:tc>
          <w:tcPr>
            <w:tcW w:w="501" w:type="dxa"/>
          </w:tcPr>
          <w:p w:rsidR="000445C6" w:rsidRPr="0030637E" w:rsidRDefault="000445C6" w:rsidP="002E1CAB">
            <w:pPr>
              <w:spacing w:after="0" w:line="240" w:lineRule="auto"/>
              <w:jc w:val="center"/>
              <w:rPr>
                <w:rFonts w:ascii="Times New Roman" w:eastAsia="Times New Roman" w:hAnsi="Times New Roman" w:cs="Times New Roman"/>
                <w:sz w:val="28"/>
                <w:szCs w:val="20"/>
                <w:lang w:eastAsia="ru-RU"/>
              </w:rPr>
            </w:pPr>
            <w:r w:rsidRPr="0030637E">
              <w:rPr>
                <w:rFonts w:ascii="Times New Roman" w:eastAsia="Times New Roman" w:hAnsi="Times New Roman" w:cs="Times New Roman"/>
                <w:sz w:val="28"/>
                <w:szCs w:val="20"/>
                <w:lang w:eastAsia="ru-RU"/>
              </w:rPr>
              <w:t>от</w:t>
            </w:r>
          </w:p>
        </w:tc>
        <w:tc>
          <w:tcPr>
            <w:tcW w:w="1717" w:type="dxa"/>
            <w:tcBorders>
              <w:bottom w:val="single" w:sz="6" w:space="0" w:color="auto"/>
            </w:tcBorders>
          </w:tcPr>
          <w:p w:rsidR="000445C6" w:rsidRPr="00D103A8" w:rsidRDefault="000445C6" w:rsidP="002E1CAB">
            <w:pPr>
              <w:spacing w:after="0" w:line="240" w:lineRule="auto"/>
              <w:jc w:val="center"/>
              <w:rPr>
                <w:rFonts w:ascii="Times New Roman" w:eastAsia="Times New Roman" w:hAnsi="Times New Roman" w:cs="Times New Roman"/>
                <w:sz w:val="28"/>
                <w:szCs w:val="28"/>
                <w:lang w:eastAsia="ru-RU"/>
              </w:rPr>
            </w:pPr>
          </w:p>
        </w:tc>
        <w:tc>
          <w:tcPr>
            <w:tcW w:w="1287" w:type="dxa"/>
          </w:tcPr>
          <w:p w:rsidR="000445C6" w:rsidRPr="0030637E" w:rsidRDefault="00276D39" w:rsidP="002E1CA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2022</w:t>
            </w:r>
            <w:r w:rsidR="000445C6" w:rsidRPr="0030637E">
              <w:rPr>
                <w:rFonts w:ascii="Times New Roman" w:eastAsia="Times New Roman" w:hAnsi="Times New Roman" w:cs="Times New Roman"/>
                <w:sz w:val="28"/>
                <w:szCs w:val="20"/>
                <w:lang w:eastAsia="ru-RU"/>
              </w:rPr>
              <w:t xml:space="preserve"> г.</w:t>
            </w:r>
          </w:p>
        </w:tc>
        <w:tc>
          <w:tcPr>
            <w:tcW w:w="4106" w:type="dxa"/>
            <w:gridSpan w:val="2"/>
          </w:tcPr>
          <w:p w:rsidR="000445C6" w:rsidRPr="0030637E" w:rsidRDefault="000445C6" w:rsidP="002E1CAB">
            <w:pPr>
              <w:spacing w:after="0" w:line="240" w:lineRule="auto"/>
              <w:jc w:val="right"/>
              <w:rPr>
                <w:rFonts w:ascii="Times New Roman" w:eastAsia="Times New Roman" w:hAnsi="Times New Roman" w:cs="Times New Roman"/>
                <w:sz w:val="28"/>
                <w:szCs w:val="20"/>
                <w:lang w:eastAsia="ru-RU"/>
              </w:rPr>
            </w:pPr>
            <w:r w:rsidRPr="0030637E">
              <w:rPr>
                <w:rFonts w:ascii="Times New Roman" w:eastAsia="Times New Roman" w:hAnsi="Times New Roman" w:cs="Times New Roman"/>
                <w:sz w:val="28"/>
                <w:szCs w:val="20"/>
                <w:lang w:eastAsia="ru-RU"/>
              </w:rPr>
              <w:t>№</w:t>
            </w:r>
          </w:p>
        </w:tc>
        <w:tc>
          <w:tcPr>
            <w:tcW w:w="1904" w:type="dxa"/>
            <w:tcBorders>
              <w:bottom w:val="single" w:sz="6" w:space="0" w:color="auto"/>
            </w:tcBorders>
          </w:tcPr>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p>
        </w:tc>
      </w:tr>
      <w:tr w:rsidR="000445C6" w:rsidRPr="0030637E" w:rsidTr="002E1CAB">
        <w:trPr>
          <w:trHeight w:val="370"/>
        </w:trPr>
        <w:tc>
          <w:tcPr>
            <w:tcW w:w="3505" w:type="dxa"/>
            <w:gridSpan w:val="3"/>
          </w:tcPr>
          <w:p w:rsidR="000445C6" w:rsidRPr="0030637E" w:rsidRDefault="000445C6" w:rsidP="002E1CAB">
            <w:pPr>
              <w:spacing w:after="0" w:line="240" w:lineRule="auto"/>
              <w:rPr>
                <w:rFonts w:ascii="Times New Roman" w:eastAsia="Times New Roman" w:hAnsi="Times New Roman" w:cs="Times New Roman"/>
                <w:sz w:val="28"/>
                <w:szCs w:val="20"/>
                <w:vertAlign w:val="superscript"/>
                <w:lang w:eastAsia="ru-RU"/>
              </w:rPr>
            </w:pPr>
            <w:r w:rsidRPr="0030637E">
              <w:rPr>
                <w:rFonts w:ascii="Times New Roman" w:eastAsia="Times New Roman" w:hAnsi="Times New Roman" w:cs="Times New Roman"/>
                <w:sz w:val="28"/>
                <w:szCs w:val="20"/>
                <w:vertAlign w:val="superscript"/>
                <w:lang w:eastAsia="ru-RU"/>
              </w:rPr>
              <w:tab/>
              <w:t>с. Койгородок</w:t>
            </w:r>
          </w:p>
        </w:tc>
        <w:tc>
          <w:tcPr>
            <w:tcW w:w="6154" w:type="dxa"/>
            <w:gridSpan w:val="4"/>
          </w:tcPr>
          <w:p w:rsidR="000445C6" w:rsidRPr="0030637E" w:rsidRDefault="000445C6" w:rsidP="002E1CAB">
            <w:pPr>
              <w:spacing w:after="0" w:line="240" w:lineRule="auto"/>
              <w:jc w:val="right"/>
              <w:rPr>
                <w:rFonts w:ascii="Times New Roman" w:eastAsia="Times New Roman" w:hAnsi="Times New Roman" w:cs="Times New Roman"/>
                <w:sz w:val="28"/>
                <w:szCs w:val="20"/>
                <w:lang w:eastAsia="ru-RU"/>
              </w:rPr>
            </w:pPr>
          </w:p>
        </w:tc>
      </w:tr>
    </w:tbl>
    <w:p w:rsidR="000445C6" w:rsidRDefault="000445C6" w:rsidP="000445C6">
      <w:pPr>
        <w:spacing w:after="0" w:line="240" w:lineRule="auto"/>
        <w:jc w:val="both"/>
        <w:rPr>
          <w:rFonts w:ascii="Times New Roman" w:eastAsia="Times New Roman" w:hAnsi="Times New Roman" w:cs="Times New Roman"/>
          <w:b/>
          <w:sz w:val="24"/>
          <w:szCs w:val="20"/>
          <w:lang w:eastAsia="ru-RU"/>
        </w:rPr>
      </w:pPr>
    </w:p>
    <w:p w:rsidR="000445C6" w:rsidRDefault="000445C6" w:rsidP="000445C6">
      <w:pPr>
        <w:spacing w:after="0" w:line="240" w:lineRule="auto"/>
        <w:jc w:val="both"/>
        <w:rPr>
          <w:rFonts w:ascii="Times New Roman" w:eastAsia="Times New Roman" w:hAnsi="Times New Roman" w:cs="Times New Roman"/>
          <w:b/>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0445C6" w:rsidRPr="0030637E" w:rsidTr="002E1CAB">
        <w:tc>
          <w:tcPr>
            <w:tcW w:w="6345" w:type="dxa"/>
            <w:tcBorders>
              <w:top w:val="nil"/>
              <w:left w:val="nil"/>
              <w:bottom w:val="nil"/>
              <w:right w:val="nil"/>
            </w:tcBorders>
          </w:tcPr>
          <w:p w:rsidR="000445C6" w:rsidRPr="00821EFC" w:rsidRDefault="00A105C5" w:rsidP="00A32E6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утверждении административного регламента </w:t>
            </w:r>
            <w:r w:rsidR="00A32E6E">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color w:val="000000"/>
                <w:sz w:val="28"/>
                <w:szCs w:val="28"/>
                <w:lang w:eastAsia="ru-RU"/>
              </w:rPr>
              <w:t>предоставлени</w:t>
            </w:r>
            <w:r w:rsidR="00A32E6E">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муниципальной услуги «</w:t>
            </w:r>
            <w:r w:rsidR="00A32E6E">
              <w:rPr>
                <w:rFonts w:ascii="Times New Roman" w:eastAsia="Times New Roman" w:hAnsi="Times New Roman" w:cs="Times New Roman"/>
                <w:color w:val="000000"/>
                <w:sz w:val="28"/>
                <w:szCs w:val="28"/>
                <w:lang w:eastAsia="ru-RU"/>
              </w:rPr>
              <w:t>Подготовка и утверждение документации по планировке территории</w:t>
            </w:r>
            <w:r w:rsidR="00CD6C89">
              <w:rPr>
                <w:rFonts w:ascii="Times New Roman" w:eastAsia="Times New Roman" w:hAnsi="Times New Roman" w:cs="Times New Roman"/>
                <w:color w:val="000000"/>
                <w:sz w:val="28"/>
                <w:szCs w:val="28"/>
                <w:lang w:eastAsia="ru-RU"/>
              </w:rPr>
              <w:t>»</w:t>
            </w:r>
          </w:p>
        </w:tc>
      </w:tr>
    </w:tbl>
    <w:p w:rsidR="000445C6" w:rsidRPr="0030637E" w:rsidRDefault="000445C6" w:rsidP="000445C6">
      <w:pPr>
        <w:autoSpaceDE w:val="0"/>
        <w:autoSpaceDN w:val="0"/>
        <w:adjustRightInd w:val="0"/>
        <w:spacing w:after="0" w:line="240" w:lineRule="auto"/>
        <w:ind w:left="284" w:right="-286" w:firstLine="709"/>
        <w:jc w:val="both"/>
        <w:rPr>
          <w:rFonts w:ascii="Times New Roman" w:eastAsia="Times New Roman" w:hAnsi="Times New Roman" w:cs="Times New Roman"/>
          <w:color w:val="000000"/>
          <w:sz w:val="28"/>
          <w:szCs w:val="28"/>
          <w:lang w:eastAsia="ru-RU"/>
        </w:rPr>
      </w:pPr>
    </w:p>
    <w:p w:rsidR="000445C6" w:rsidRPr="00360251" w:rsidRDefault="000445C6" w:rsidP="000445C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360251">
        <w:rPr>
          <w:rFonts w:ascii="Times New Roman" w:eastAsia="Times New Roman" w:hAnsi="Times New Roman" w:cs="Times New Roman"/>
          <w:sz w:val="28"/>
          <w:szCs w:val="28"/>
          <w:lang w:eastAsia="ru-RU"/>
        </w:rPr>
        <w:t xml:space="preserve">Во исполнение требований Федерального </w:t>
      </w:r>
      <w:hyperlink r:id="rId10" w:history="1">
        <w:r w:rsidRPr="00360251">
          <w:rPr>
            <w:rFonts w:ascii="Times New Roman" w:eastAsia="Times New Roman" w:hAnsi="Times New Roman" w:cs="Times New Roman"/>
            <w:sz w:val="28"/>
            <w:szCs w:val="28"/>
            <w:lang w:eastAsia="ru-RU"/>
          </w:rPr>
          <w:t>закона</w:t>
        </w:r>
      </w:hyperlink>
      <w:r w:rsidR="00276D39" w:rsidRPr="00360251">
        <w:rPr>
          <w:rFonts w:ascii="Times New Roman" w:eastAsia="Times New Roman" w:hAnsi="Times New Roman" w:cs="Times New Roman"/>
          <w:sz w:val="28"/>
          <w:szCs w:val="28"/>
          <w:lang w:eastAsia="ru-RU"/>
        </w:rPr>
        <w:t xml:space="preserve"> от 27.07.2010 №</w:t>
      </w:r>
      <w:r w:rsidRPr="00360251">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Федерального закона от 27.12.2019 г. № 472-ФЗ «О внесении изменений в Градостроительный кодекс Российской Федерации и отдельные законодательные акты Российской Федерации», </w:t>
      </w:r>
      <w:hyperlink r:id="rId11" w:history="1">
        <w:r w:rsidRPr="00360251">
          <w:rPr>
            <w:rFonts w:ascii="Times New Roman" w:eastAsia="Times New Roman" w:hAnsi="Times New Roman" w:cs="Times New Roman"/>
            <w:sz w:val="28"/>
            <w:szCs w:val="28"/>
            <w:lang w:eastAsia="ru-RU"/>
          </w:rPr>
          <w:t>постановления</w:t>
        </w:r>
      </w:hyperlink>
      <w:r w:rsidRPr="00360251">
        <w:rPr>
          <w:rFonts w:ascii="Times New Roman" w:eastAsia="Times New Roman" w:hAnsi="Times New Roman" w:cs="Times New Roman"/>
          <w:sz w:val="28"/>
          <w:szCs w:val="28"/>
          <w:lang w:eastAsia="ru-RU"/>
        </w:rPr>
        <w:t xml:space="preserve"> администрации муниципального района "Койгородский" от 14 сентября 2018 г. № 18/09 "Об утверждении "Порядка разработки административных регламентов предоставления муниципальных услуг",</w:t>
      </w:r>
      <w:proofErr w:type="gramEnd"/>
    </w:p>
    <w:p w:rsidR="000445C6" w:rsidRPr="00360251" w:rsidRDefault="000445C6" w:rsidP="000445C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0445C6" w:rsidRPr="00360251" w:rsidRDefault="00D24E9E" w:rsidP="000445C6">
      <w:pPr>
        <w:spacing w:after="0" w:line="360" w:lineRule="auto"/>
        <w:ind w:firstLine="709"/>
        <w:jc w:val="center"/>
        <w:rPr>
          <w:rFonts w:ascii="Times New Roman" w:eastAsia="Times New Roman" w:hAnsi="Times New Roman" w:cs="Times New Roman"/>
          <w:sz w:val="28"/>
          <w:szCs w:val="28"/>
          <w:lang w:eastAsia="ru-RU"/>
        </w:rPr>
      </w:pPr>
      <w:r w:rsidRPr="00360251">
        <w:rPr>
          <w:rFonts w:ascii="Times New Roman" w:eastAsia="Times New Roman" w:hAnsi="Times New Roman" w:cs="Times New Roman"/>
          <w:sz w:val="28"/>
          <w:szCs w:val="28"/>
          <w:lang w:eastAsia="ru-RU"/>
        </w:rPr>
        <w:t>А</w:t>
      </w:r>
      <w:r w:rsidR="000445C6" w:rsidRPr="00360251">
        <w:rPr>
          <w:rFonts w:ascii="Times New Roman" w:eastAsia="Times New Roman" w:hAnsi="Times New Roman" w:cs="Times New Roman"/>
          <w:sz w:val="28"/>
          <w:szCs w:val="28"/>
          <w:lang w:eastAsia="ru-RU"/>
        </w:rPr>
        <w:t>дминистрация МР «Койгородский» постановляет:</w:t>
      </w:r>
    </w:p>
    <w:p w:rsidR="000445C6" w:rsidRPr="00276D39" w:rsidRDefault="000445C6" w:rsidP="000445C6">
      <w:pPr>
        <w:spacing w:after="0" w:line="240" w:lineRule="auto"/>
        <w:ind w:firstLine="709"/>
        <w:jc w:val="both"/>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 xml:space="preserve">1. </w:t>
      </w:r>
      <w:r w:rsidRPr="00276D39">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r w:rsidR="00A32E6E">
        <w:rPr>
          <w:rFonts w:ascii="Times New Roman" w:eastAsia="Times New Roman" w:hAnsi="Times New Roman" w:cs="Times New Roman"/>
          <w:color w:val="000000"/>
          <w:sz w:val="28"/>
          <w:szCs w:val="28"/>
          <w:lang w:eastAsia="ru-RU"/>
        </w:rPr>
        <w:t>Подготовка и утверждение документации по планировке территории»</w:t>
      </w:r>
      <w:r w:rsidRPr="00276D39">
        <w:rPr>
          <w:rFonts w:ascii="Times New Roman" w:eastAsia="Times New Roman" w:hAnsi="Times New Roman" w:cs="Times New Roman"/>
          <w:sz w:val="28"/>
          <w:szCs w:val="28"/>
          <w:lang w:eastAsia="ru-RU"/>
        </w:rPr>
        <w:t xml:space="preserve"> согласно приложению 1 к настоящему постановлению. </w:t>
      </w:r>
    </w:p>
    <w:p w:rsidR="000445C6" w:rsidRPr="0030637E" w:rsidRDefault="000445C6" w:rsidP="000445C6">
      <w:pPr>
        <w:spacing w:after="0" w:line="240" w:lineRule="auto"/>
        <w:ind w:firstLine="709"/>
        <w:jc w:val="both"/>
        <w:rPr>
          <w:rFonts w:ascii="Times New Roman" w:eastAsia="Times New Roman" w:hAnsi="Times New Roman" w:cs="Times New Roman"/>
          <w:lang w:eastAsia="ru-RU"/>
        </w:rPr>
      </w:pPr>
      <w:r w:rsidRPr="0030637E">
        <w:rPr>
          <w:rFonts w:ascii="Times New Roman" w:eastAsia="Times New Roman" w:hAnsi="Times New Roman" w:cs="Times New Roman"/>
          <w:sz w:val="28"/>
          <w:szCs w:val="28"/>
          <w:lang w:eastAsia="ru-RU"/>
        </w:rPr>
        <w:t>2. Настоящее постановление вступает в силу со дня официального опубликования в Информационном вестнике Совета и администрации МР «Койгородский».</w:t>
      </w:r>
    </w:p>
    <w:p w:rsidR="000445C6" w:rsidRPr="00276D39" w:rsidRDefault="000445C6" w:rsidP="000445C6">
      <w:pPr>
        <w:spacing w:after="0" w:line="240" w:lineRule="auto"/>
        <w:jc w:val="both"/>
        <w:rPr>
          <w:rFonts w:ascii="Times New Roman" w:eastAsia="Times New Roman" w:hAnsi="Times New Roman" w:cs="Times New Roman"/>
          <w:color w:val="FF0000"/>
          <w:sz w:val="28"/>
          <w:szCs w:val="28"/>
          <w:lang w:eastAsia="ru-RU"/>
        </w:rPr>
      </w:pPr>
    </w:p>
    <w:p w:rsidR="000445C6" w:rsidRPr="0030637E" w:rsidRDefault="000445C6" w:rsidP="000445C6">
      <w:pPr>
        <w:spacing w:after="0" w:line="240" w:lineRule="auto"/>
        <w:jc w:val="both"/>
        <w:rPr>
          <w:rFonts w:ascii="Times New Roman" w:eastAsia="Times New Roman" w:hAnsi="Times New Roman" w:cs="Times New Roman"/>
          <w:sz w:val="28"/>
          <w:szCs w:val="28"/>
          <w:lang w:eastAsia="ru-RU"/>
        </w:rPr>
      </w:pPr>
    </w:p>
    <w:p w:rsidR="000445C6" w:rsidRDefault="000445C6" w:rsidP="000445C6">
      <w:pPr>
        <w:spacing w:after="0" w:line="240" w:lineRule="auto"/>
        <w:jc w:val="both"/>
        <w:rPr>
          <w:rFonts w:ascii="Times New Roman" w:eastAsia="Times New Roman" w:hAnsi="Times New Roman" w:cs="Times New Roman"/>
          <w:sz w:val="28"/>
          <w:szCs w:val="28"/>
          <w:lang w:eastAsia="ru-RU"/>
        </w:rPr>
      </w:pPr>
    </w:p>
    <w:p w:rsidR="000445C6" w:rsidRDefault="000445C6" w:rsidP="000445C6">
      <w:pPr>
        <w:spacing w:after="0" w:line="240" w:lineRule="auto"/>
        <w:jc w:val="both"/>
        <w:rPr>
          <w:rFonts w:ascii="Times New Roman" w:eastAsia="Times New Roman" w:hAnsi="Times New Roman" w:cs="Times New Roman"/>
          <w:sz w:val="28"/>
          <w:szCs w:val="28"/>
          <w:lang w:eastAsia="ru-RU"/>
        </w:rPr>
      </w:pPr>
    </w:p>
    <w:p w:rsidR="000445C6" w:rsidRPr="0030637E" w:rsidRDefault="000445C6" w:rsidP="000445C6">
      <w:pPr>
        <w:spacing w:after="0" w:line="240" w:lineRule="auto"/>
        <w:jc w:val="both"/>
        <w:rPr>
          <w:rFonts w:ascii="Times New Roman" w:eastAsia="Times New Roman" w:hAnsi="Times New Roman" w:cs="Times New Roman"/>
          <w:sz w:val="28"/>
          <w:szCs w:val="28"/>
          <w:lang w:eastAsia="ru-RU"/>
        </w:rPr>
      </w:pPr>
    </w:p>
    <w:p w:rsidR="00E52B76" w:rsidRDefault="00513412" w:rsidP="00513412">
      <w:pPr>
        <w:tabs>
          <w:tab w:val="left" w:pos="142"/>
        </w:tabs>
        <w:spacing w:after="0"/>
        <w:ind w:right="-1"/>
        <w:jc w:val="both"/>
        <w:rPr>
          <w:rFonts w:ascii="Times New Roman" w:hAnsi="Times New Roman"/>
          <w:sz w:val="28"/>
          <w:szCs w:val="28"/>
        </w:rPr>
      </w:pPr>
      <w:r>
        <w:rPr>
          <w:rFonts w:ascii="Times New Roman" w:hAnsi="Times New Roman"/>
          <w:sz w:val="28"/>
          <w:szCs w:val="28"/>
        </w:rPr>
        <w:t xml:space="preserve">Глава </w:t>
      </w:r>
      <w:r w:rsidRPr="00B9584F">
        <w:rPr>
          <w:rFonts w:ascii="Times New Roman" w:hAnsi="Times New Roman"/>
          <w:sz w:val="28"/>
          <w:szCs w:val="28"/>
        </w:rPr>
        <w:t>МР «Койгородский»</w:t>
      </w:r>
      <w:r>
        <w:rPr>
          <w:rFonts w:ascii="Times New Roman" w:hAnsi="Times New Roman"/>
          <w:sz w:val="28"/>
          <w:szCs w:val="28"/>
        </w:rPr>
        <w:t xml:space="preserve"> - </w:t>
      </w:r>
      <w:r w:rsidR="00E52B76">
        <w:rPr>
          <w:rFonts w:ascii="Times New Roman" w:hAnsi="Times New Roman"/>
          <w:sz w:val="28"/>
          <w:szCs w:val="28"/>
        </w:rPr>
        <w:t>р</w:t>
      </w:r>
      <w:r w:rsidRPr="00B9584F">
        <w:rPr>
          <w:rFonts w:ascii="Times New Roman" w:hAnsi="Times New Roman"/>
          <w:sz w:val="28"/>
          <w:szCs w:val="28"/>
        </w:rPr>
        <w:t>уководител</w:t>
      </w:r>
      <w:r>
        <w:rPr>
          <w:rFonts w:ascii="Times New Roman" w:hAnsi="Times New Roman"/>
          <w:sz w:val="28"/>
          <w:szCs w:val="28"/>
        </w:rPr>
        <w:t xml:space="preserve">ь </w:t>
      </w:r>
    </w:p>
    <w:p w:rsidR="000445C6" w:rsidRPr="0030637E" w:rsidRDefault="00E52B76" w:rsidP="00E52B76">
      <w:pPr>
        <w:tabs>
          <w:tab w:val="left" w:pos="142"/>
        </w:tabs>
        <w:spacing w:after="0"/>
        <w:ind w:right="-1"/>
        <w:jc w:val="both"/>
        <w:rPr>
          <w:rFonts w:ascii="Times New Roman" w:eastAsia="Times New Roman" w:hAnsi="Times New Roman" w:cs="Times New Roman"/>
          <w:sz w:val="28"/>
          <w:szCs w:val="28"/>
          <w:lang w:eastAsia="ru-RU"/>
        </w:rPr>
      </w:pPr>
      <w:r>
        <w:rPr>
          <w:rFonts w:ascii="Times New Roman" w:hAnsi="Times New Roman"/>
          <w:sz w:val="28"/>
          <w:szCs w:val="28"/>
        </w:rPr>
        <w:t>а</w:t>
      </w:r>
      <w:r w:rsidR="00513412" w:rsidRPr="00B9584F">
        <w:rPr>
          <w:rFonts w:ascii="Times New Roman" w:hAnsi="Times New Roman"/>
          <w:sz w:val="28"/>
          <w:szCs w:val="28"/>
        </w:rPr>
        <w:t>дминистрации</w:t>
      </w:r>
      <w:r>
        <w:rPr>
          <w:rFonts w:ascii="Times New Roman" w:hAnsi="Times New Roman"/>
          <w:sz w:val="28"/>
          <w:szCs w:val="28"/>
        </w:rPr>
        <w:t xml:space="preserve"> </w:t>
      </w:r>
      <w:r w:rsidR="00513412" w:rsidRPr="00B9584F">
        <w:rPr>
          <w:rFonts w:ascii="Times New Roman" w:hAnsi="Times New Roman"/>
          <w:sz w:val="28"/>
          <w:szCs w:val="28"/>
        </w:rPr>
        <w:t xml:space="preserve">МР «Койгородский» </w:t>
      </w:r>
      <w:r>
        <w:rPr>
          <w:rFonts w:ascii="Times New Roman" w:hAnsi="Times New Roman"/>
          <w:sz w:val="28"/>
          <w:szCs w:val="28"/>
        </w:rPr>
        <w:t xml:space="preserve">  </w:t>
      </w:r>
      <w:r w:rsidR="00513412">
        <w:rPr>
          <w:rFonts w:ascii="Times New Roman" w:hAnsi="Times New Roman"/>
          <w:sz w:val="28"/>
          <w:szCs w:val="28"/>
        </w:rPr>
        <w:t xml:space="preserve">                                        </w:t>
      </w:r>
      <w:r w:rsidR="000445C6" w:rsidRPr="0030637E">
        <w:rPr>
          <w:rFonts w:ascii="Times New Roman" w:eastAsia="Times New Roman" w:hAnsi="Times New Roman" w:cs="Times New Roman"/>
          <w:sz w:val="28"/>
          <w:szCs w:val="28"/>
          <w:lang w:eastAsia="ru-RU"/>
        </w:rPr>
        <w:t>Л.Ю. Ушакова</w:t>
      </w:r>
    </w:p>
    <w:p w:rsidR="000445C6" w:rsidRPr="0030637E" w:rsidRDefault="000445C6" w:rsidP="000445C6">
      <w:pPr>
        <w:spacing w:after="0" w:line="240" w:lineRule="auto"/>
        <w:jc w:val="both"/>
        <w:rPr>
          <w:rFonts w:ascii="Times New Roman" w:eastAsia="Times New Roman" w:hAnsi="Times New Roman" w:cs="Times New Roman"/>
          <w:sz w:val="28"/>
          <w:szCs w:val="28"/>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0445C6" w:rsidRDefault="00276D39" w:rsidP="000445C6">
      <w:pPr>
        <w:spacing w:after="0" w:line="240" w:lineRule="auto"/>
        <w:jc w:val="both"/>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И</w:t>
      </w:r>
      <w:r w:rsidR="000445C6" w:rsidRPr="0030637E">
        <w:rPr>
          <w:rFonts w:ascii="Times New Roman" w:eastAsia="Times New Roman" w:hAnsi="Times New Roman" w:cs="Times New Roman"/>
          <w:lang w:eastAsia="ru-RU"/>
        </w:rPr>
        <w:t>сп</w:t>
      </w:r>
      <w:proofErr w:type="spellEnd"/>
      <w:proofErr w:type="gramEnd"/>
      <w:r w:rsidR="000445C6" w:rsidRPr="0030637E">
        <w:rPr>
          <w:rFonts w:ascii="Times New Roman" w:eastAsia="Times New Roman" w:hAnsi="Times New Roman" w:cs="Times New Roman"/>
          <w:lang w:eastAsia="ru-RU"/>
        </w:rPr>
        <w:t xml:space="preserve">: </w:t>
      </w:r>
      <w:proofErr w:type="spellStart"/>
      <w:r w:rsidR="00513412" w:rsidRPr="00513412">
        <w:rPr>
          <w:rFonts w:ascii="Times New Roman" w:eastAsia="Times New Roman" w:hAnsi="Times New Roman" w:cs="Times New Roman"/>
          <w:lang w:eastAsia="ru-RU"/>
        </w:rPr>
        <w:t>Мешайкина</w:t>
      </w:r>
      <w:proofErr w:type="spellEnd"/>
      <w:r w:rsidR="00513412" w:rsidRPr="00513412">
        <w:rPr>
          <w:rFonts w:ascii="Times New Roman" w:eastAsia="Times New Roman" w:hAnsi="Times New Roman" w:cs="Times New Roman"/>
          <w:lang w:eastAsia="ru-RU"/>
        </w:rPr>
        <w:t xml:space="preserve"> Марина Владимировна</w:t>
      </w:r>
    </w:p>
    <w:p w:rsidR="00360251" w:rsidRDefault="00360251" w:rsidP="000445C6">
      <w:pPr>
        <w:spacing w:after="0" w:line="240" w:lineRule="auto"/>
        <w:jc w:val="both"/>
        <w:rPr>
          <w:rFonts w:ascii="Times New Roman" w:eastAsia="Times New Roman" w:hAnsi="Times New Roman" w:cs="Times New Roman"/>
          <w:lang w:eastAsia="ru-RU"/>
        </w:rPr>
      </w:pPr>
    </w:p>
    <w:p w:rsidR="00360251" w:rsidRDefault="00360251" w:rsidP="000445C6">
      <w:pPr>
        <w:spacing w:after="0" w:line="240" w:lineRule="auto"/>
        <w:jc w:val="both"/>
        <w:rPr>
          <w:rFonts w:ascii="Times New Roman" w:eastAsia="Times New Roman" w:hAnsi="Times New Roman" w:cs="Times New Roman"/>
          <w:lang w:eastAsia="ru-RU"/>
        </w:rPr>
      </w:pPr>
    </w:p>
    <w:p w:rsidR="00E52B76" w:rsidRDefault="00E52B76" w:rsidP="000445C6">
      <w:pPr>
        <w:spacing w:after="0" w:line="240" w:lineRule="auto"/>
        <w:jc w:val="both"/>
        <w:rPr>
          <w:rFonts w:ascii="Times New Roman" w:eastAsia="Times New Roman" w:hAnsi="Times New Roman" w:cs="Times New Roman"/>
          <w:lang w:eastAsia="ru-RU"/>
        </w:rPr>
      </w:pPr>
    </w:p>
    <w:p w:rsidR="00E52B76" w:rsidRPr="001724F2" w:rsidRDefault="00E52B76" w:rsidP="000445C6">
      <w:pPr>
        <w:spacing w:after="0" w:line="240" w:lineRule="auto"/>
        <w:jc w:val="both"/>
        <w:rPr>
          <w:rFonts w:ascii="Times New Roman" w:eastAsia="Times New Roman" w:hAnsi="Times New Roman" w:cs="Times New Roman"/>
          <w:lang w:eastAsia="ru-RU"/>
        </w:rPr>
      </w:pPr>
    </w:p>
    <w:p w:rsidR="00276D39" w:rsidRPr="00276D39" w:rsidRDefault="00276D39" w:rsidP="00276D39">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АДМИНИСТРАТИВНЫЙ РЕГЛАМЕНТ</w:t>
      </w:r>
    </w:p>
    <w:p w:rsidR="00E52B76" w:rsidRDefault="00276D39" w:rsidP="00276D39">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 xml:space="preserve">ПРЕДОСТАВЛЕНИЯ МУНИЦИПАЛЬНОЙ УСЛУГИ </w:t>
      </w:r>
    </w:p>
    <w:p w:rsidR="00276D39" w:rsidRPr="00276D39" w:rsidRDefault="00276D39" w:rsidP="007E2ACC">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w:t>
      </w:r>
      <w:r w:rsidR="007E2ACC" w:rsidRPr="006E473C">
        <w:rPr>
          <w:rFonts w:ascii="Times New Roman" w:hAnsi="Times New Roman" w:cs="Times New Roman"/>
          <w:sz w:val="28"/>
          <w:szCs w:val="28"/>
        </w:rPr>
        <w:t>ПОДГОТОВКА И УТВЕРЖДЕНИЕ ДОКУМЕНТАЦИИ ПО ПЛАНИРОВКЕ ТЕРРИТОРИИ</w:t>
      </w:r>
      <w:r w:rsidRPr="00276D39">
        <w:rPr>
          <w:rFonts w:ascii="Times New Roman" w:hAnsi="Times New Roman" w:cs="Times New Roman"/>
          <w:sz w:val="28"/>
          <w:szCs w:val="28"/>
        </w:rPr>
        <w:t>"</w:t>
      </w:r>
    </w:p>
    <w:p w:rsidR="00276D39" w:rsidRPr="00276D39" w:rsidRDefault="00276D39" w:rsidP="00276D39">
      <w:pPr>
        <w:pStyle w:val="ConsPlusNormal"/>
        <w:rPr>
          <w:rFonts w:ascii="Times New Roman" w:hAnsi="Times New Roman" w:cs="Times New Roman"/>
          <w:sz w:val="28"/>
          <w:szCs w:val="28"/>
        </w:rPr>
      </w:pPr>
    </w:p>
    <w:p w:rsidR="00276D39" w:rsidRPr="00276D39" w:rsidRDefault="00276D39" w:rsidP="00276D39">
      <w:pPr>
        <w:pStyle w:val="ConsPlusTitle"/>
        <w:jc w:val="center"/>
        <w:outlineLvl w:val="1"/>
        <w:rPr>
          <w:rFonts w:ascii="Times New Roman" w:hAnsi="Times New Roman" w:cs="Times New Roman"/>
          <w:sz w:val="28"/>
          <w:szCs w:val="28"/>
        </w:rPr>
      </w:pPr>
      <w:r w:rsidRPr="00276D39">
        <w:rPr>
          <w:rFonts w:ascii="Times New Roman" w:hAnsi="Times New Roman" w:cs="Times New Roman"/>
          <w:sz w:val="28"/>
          <w:szCs w:val="28"/>
        </w:rPr>
        <w:t>I. Общие положения</w:t>
      </w:r>
    </w:p>
    <w:p w:rsidR="00276D39" w:rsidRPr="00276D39" w:rsidRDefault="00276D39" w:rsidP="00276D39">
      <w:pPr>
        <w:pStyle w:val="ConsPlusNormal"/>
        <w:rPr>
          <w:rFonts w:ascii="Times New Roman" w:hAnsi="Times New Roman" w:cs="Times New Roman"/>
          <w:sz w:val="28"/>
          <w:szCs w:val="28"/>
        </w:rPr>
      </w:pPr>
    </w:p>
    <w:p w:rsidR="00276D39" w:rsidRPr="00276D39" w:rsidRDefault="00276D39" w:rsidP="00276D39">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Предмет регулирования административного регламента</w:t>
      </w:r>
    </w:p>
    <w:p w:rsidR="00276D39" w:rsidRPr="00276D39" w:rsidRDefault="00276D39" w:rsidP="00276D39">
      <w:pPr>
        <w:pStyle w:val="ConsPlusNormal"/>
        <w:rPr>
          <w:rFonts w:ascii="Times New Roman" w:hAnsi="Times New Roman" w:cs="Times New Roman"/>
          <w:sz w:val="28"/>
          <w:szCs w:val="28"/>
        </w:rPr>
      </w:pPr>
    </w:p>
    <w:p w:rsidR="00276D39" w:rsidRPr="00276D39" w:rsidRDefault="00276D39" w:rsidP="00276D39">
      <w:pPr>
        <w:pStyle w:val="ConsPlusNormal"/>
        <w:ind w:firstLine="540"/>
        <w:jc w:val="both"/>
        <w:rPr>
          <w:rFonts w:ascii="Times New Roman" w:hAnsi="Times New Roman" w:cs="Times New Roman"/>
          <w:sz w:val="28"/>
          <w:szCs w:val="28"/>
        </w:rPr>
      </w:pPr>
      <w:r w:rsidRPr="00276D39">
        <w:rPr>
          <w:rFonts w:ascii="Times New Roman" w:hAnsi="Times New Roman" w:cs="Times New Roman"/>
          <w:sz w:val="28"/>
          <w:szCs w:val="28"/>
        </w:rPr>
        <w:t xml:space="preserve">1.1. </w:t>
      </w:r>
      <w:proofErr w:type="gramStart"/>
      <w:r w:rsidRPr="00276D39">
        <w:rPr>
          <w:rFonts w:ascii="Times New Roman" w:hAnsi="Times New Roman" w:cs="Times New Roman"/>
          <w:sz w:val="28"/>
          <w:szCs w:val="28"/>
        </w:rPr>
        <w:t>Административный регламент предоставления муниципальной услуги "</w:t>
      </w:r>
      <w:r w:rsidR="006E473C">
        <w:rPr>
          <w:rFonts w:ascii="Times New Roman" w:eastAsia="Times New Roman" w:hAnsi="Times New Roman" w:cs="Times New Roman"/>
          <w:color w:val="000000"/>
          <w:sz w:val="28"/>
          <w:szCs w:val="28"/>
        </w:rPr>
        <w:t>Подготовка и утверждение документации по планировке территории</w:t>
      </w:r>
      <w:r w:rsidR="006E473C" w:rsidRPr="00276D39">
        <w:rPr>
          <w:rFonts w:ascii="Times New Roman" w:hAnsi="Times New Roman" w:cs="Times New Roman"/>
          <w:sz w:val="28"/>
          <w:szCs w:val="28"/>
        </w:rPr>
        <w:t xml:space="preserve"> </w:t>
      </w:r>
      <w:r w:rsidRPr="00276D39">
        <w:rPr>
          <w:rFonts w:ascii="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w:t>
      </w:r>
      <w:r w:rsidR="00F2574C" w:rsidRPr="00AB2B07">
        <w:rPr>
          <w:rFonts w:ascii="Times New Roman" w:hAnsi="Times New Roman" w:cs="Times New Roman"/>
          <w:sz w:val="28"/>
          <w:szCs w:val="28"/>
        </w:rPr>
        <w:t>администрации муниципального района "Койгородский"</w:t>
      </w:r>
      <w:r w:rsidRPr="00AB2B07">
        <w:rPr>
          <w:rFonts w:ascii="Times New Roman" w:hAnsi="Times New Roman" w:cs="Times New Roman"/>
          <w:sz w:val="28"/>
          <w:szCs w:val="28"/>
        </w:rPr>
        <w:t xml:space="preserve"> (далее - Администрация), формы контроля</w:t>
      </w:r>
      <w:r w:rsidRPr="00276D39">
        <w:rPr>
          <w:rFonts w:ascii="Times New Roman" w:hAnsi="Times New Roman" w:cs="Times New Roman"/>
          <w:sz w:val="28"/>
          <w:szCs w:val="28"/>
        </w:rPr>
        <w:t xml:space="preserve"> за исполнением Административного регламента, ответственность должностных лиц органов, предоставляющих муниципальную услугу,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276D39">
        <w:rPr>
          <w:rFonts w:ascii="Times New Roman" w:hAnsi="Times New Roman" w:cs="Times New Roman"/>
          <w:sz w:val="28"/>
          <w:szCs w:val="28"/>
        </w:rPr>
        <w:t xml:space="preserve"> принимаемого им решения при предоставлении муниципальной услуги.</w:t>
      </w:r>
    </w:p>
    <w:p w:rsidR="00276D39" w:rsidRPr="00276D39" w:rsidRDefault="00276D39" w:rsidP="00276D39">
      <w:pPr>
        <w:pStyle w:val="ConsPlusNormal"/>
        <w:spacing w:before="220"/>
        <w:ind w:firstLine="540"/>
        <w:jc w:val="both"/>
        <w:rPr>
          <w:rFonts w:ascii="Times New Roman" w:hAnsi="Times New Roman" w:cs="Times New Roman"/>
          <w:sz w:val="28"/>
          <w:szCs w:val="28"/>
        </w:rPr>
      </w:pPr>
      <w:proofErr w:type="gramStart"/>
      <w:r w:rsidRPr="00276D39">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76D39">
        <w:rPr>
          <w:rFonts w:ascii="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276D39" w:rsidRPr="00276D39" w:rsidRDefault="00276D39" w:rsidP="00276D39">
      <w:pPr>
        <w:pStyle w:val="ConsPlusNormal"/>
        <w:rPr>
          <w:rFonts w:ascii="Times New Roman" w:hAnsi="Times New Roman" w:cs="Times New Roman"/>
          <w:sz w:val="28"/>
          <w:szCs w:val="28"/>
        </w:rPr>
      </w:pPr>
    </w:p>
    <w:p w:rsidR="00276D39" w:rsidRPr="00276D39" w:rsidRDefault="00276D39" w:rsidP="00276D39">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Круг заявителей</w:t>
      </w:r>
    </w:p>
    <w:p w:rsidR="00276D39" w:rsidRPr="00276D39" w:rsidRDefault="00276D39" w:rsidP="00276D39">
      <w:pPr>
        <w:pStyle w:val="ConsPlusNormal"/>
        <w:rPr>
          <w:rFonts w:ascii="Times New Roman" w:hAnsi="Times New Roman" w:cs="Times New Roman"/>
          <w:sz w:val="28"/>
          <w:szCs w:val="28"/>
        </w:rPr>
      </w:pPr>
    </w:p>
    <w:p w:rsidR="00396C7A" w:rsidRPr="008B5C75" w:rsidRDefault="00276D39" w:rsidP="00396C7A">
      <w:pPr>
        <w:pStyle w:val="ConsPlusNormal"/>
        <w:ind w:firstLine="540"/>
        <w:jc w:val="both"/>
        <w:rPr>
          <w:rFonts w:ascii="Times New Roman" w:hAnsi="Times New Roman" w:cs="Times New Roman"/>
          <w:sz w:val="28"/>
          <w:szCs w:val="28"/>
        </w:rPr>
      </w:pPr>
      <w:r w:rsidRPr="00276D39">
        <w:rPr>
          <w:rFonts w:ascii="Times New Roman" w:hAnsi="Times New Roman" w:cs="Times New Roman"/>
          <w:sz w:val="28"/>
          <w:szCs w:val="28"/>
        </w:rPr>
        <w:t xml:space="preserve">1.2. Заявителями являются: </w:t>
      </w:r>
      <w:r w:rsidR="00396C7A" w:rsidRPr="008B5C75">
        <w:rPr>
          <w:rFonts w:ascii="Times New Roman" w:hAnsi="Times New Roman" w:cs="Times New Roman"/>
          <w:sz w:val="28"/>
          <w:szCs w:val="28"/>
        </w:rPr>
        <w:t>физические (в том числе индивидуальные предприниматели) и юридические лица (далее - Заявитель), самостоятельно принимающие решение о подготовке документации по планировке территории, в том числе являющиеся:</w:t>
      </w:r>
    </w:p>
    <w:p w:rsidR="00396C7A" w:rsidRPr="008B5C75" w:rsidRDefault="00396C7A" w:rsidP="00396C7A">
      <w:pPr>
        <w:pStyle w:val="ConsPlusNormal"/>
        <w:spacing w:before="220"/>
        <w:ind w:firstLine="540"/>
        <w:jc w:val="both"/>
        <w:rPr>
          <w:rFonts w:ascii="Times New Roman" w:hAnsi="Times New Roman" w:cs="Times New Roman"/>
          <w:sz w:val="28"/>
          <w:szCs w:val="28"/>
        </w:rPr>
      </w:pPr>
      <w:r w:rsidRPr="008B5C75">
        <w:rPr>
          <w:rFonts w:ascii="Times New Roman" w:hAnsi="Times New Roman" w:cs="Times New Roman"/>
          <w:sz w:val="28"/>
          <w:szCs w:val="28"/>
        </w:rPr>
        <w:t>1) лицами, с которыми заключены договоры о комплексном развитии территории;</w:t>
      </w:r>
    </w:p>
    <w:p w:rsidR="00396C7A" w:rsidRPr="008B5C75" w:rsidRDefault="00396C7A" w:rsidP="00396C7A">
      <w:pPr>
        <w:pStyle w:val="ConsPlusNormal"/>
        <w:spacing w:before="220"/>
        <w:ind w:firstLine="540"/>
        <w:jc w:val="both"/>
        <w:rPr>
          <w:rFonts w:ascii="Times New Roman" w:hAnsi="Times New Roman" w:cs="Times New Roman"/>
          <w:sz w:val="28"/>
          <w:szCs w:val="28"/>
        </w:rPr>
      </w:pPr>
      <w:proofErr w:type="gramStart"/>
      <w:r w:rsidRPr="008B5C75">
        <w:rPr>
          <w:rFonts w:ascii="Times New Roman" w:hAnsi="Times New Roman" w:cs="Times New Roman"/>
          <w:sz w:val="28"/>
          <w:szCs w:val="28"/>
        </w:rPr>
        <w:lastRenderedPageBreak/>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w:t>
      </w:r>
      <w:proofErr w:type="gramEnd"/>
      <w:r w:rsidRPr="008B5C75">
        <w:rPr>
          <w:rFonts w:ascii="Times New Roman" w:hAnsi="Times New Roman" w:cs="Times New Roman"/>
          <w:sz w:val="28"/>
          <w:szCs w:val="28"/>
        </w:rPr>
        <w:t xml:space="preserve">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w:t>
      </w:r>
    </w:p>
    <w:p w:rsidR="00396C7A" w:rsidRPr="008B5C75" w:rsidRDefault="00396C7A" w:rsidP="00396C7A">
      <w:pPr>
        <w:pStyle w:val="ConsPlusNormal"/>
        <w:spacing w:before="220"/>
        <w:ind w:firstLine="540"/>
        <w:jc w:val="both"/>
        <w:rPr>
          <w:rFonts w:ascii="Times New Roman" w:hAnsi="Times New Roman" w:cs="Times New Roman"/>
          <w:sz w:val="28"/>
          <w:szCs w:val="28"/>
        </w:rPr>
      </w:pPr>
      <w:proofErr w:type="gramStart"/>
      <w:r w:rsidRPr="008B5C75">
        <w:rPr>
          <w:rFonts w:ascii="Times New Roman" w:hAnsi="Times New Roman" w:cs="Times New Roman"/>
          <w:sz w:val="28"/>
          <w:szCs w:val="28"/>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w:t>
      </w:r>
      <w:proofErr w:type="gramEnd"/>
      <w:r w:rsidRPr="008B5C75">
        <w:rPr>
          <w:rFonts w:ascii="Times New Roman" w:hAnsi="Times New Roman" w:cs="Times New Roman"/>
          <w:sz w:val="28"/>
          <w:szCs w:val="28"/>
        </w:rPr>
        <w:t xml:space="preserve">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w:t>
      </w:r>
    </w:p>
    <w:p w:rsidR="00396C7A" w:rsidRPr="00396C7A" w:rsidRDefault="00396C7A" w:rsidP="00396C7A">
      <w:pPr>
        <w:pStyle w:val="ConsPlusNormal"/>
        <w:spacing w:before="220"/>
        <w:ind w:firstLine="540"/>
        <w:jc w:val="both"/>
        <w:rPr>
          <w:rFonts w:ascii="Times New Roman" w:hAnsi="Times New Roman" w:cs="Times New Roman"/>
          <w:sz w:val="28"/>
          <w:szCs w:val="28"/>
        </w:rPr>
      </w:pPr>
      <w:r w:rsidRPr="008B5C75">
        <w:rPr>
          <w:rFonts w:ascii="Times New Roman" w:hAnsi="Times New Roman" w:cs="Times New Roman"/>
          <w:sz w:val="28"/>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76D39" w:rsidRPr="00276D39" w:rsidRDefault="00276D39" w:rsidP="00396C7A">
      <w:pPr>
        <w:pStyle w:val="ConsPlusNormal"/>
        <w:ind w:firstLine="540"/>
        <w:jc w:val="both"/>
        <w:rPr>
          <w:rFonts w:ascii="Times New Roman" w:hAnsi="Times New Roman" w:cs="Times New Roman"/>
          <w:sz w:val="28"/>
          <w:szCs w:val="28"/>
        </w:rPr>
      </w:pPr>
      <w:r w:rsidRPr="00276D39">
        <w:rPr>
          <w:rFonts w:ascii="Times New Roman" w:hAnsi="Times New Roman" w:cs="Times New Roman"/>
          <w:sz w:val="28"/>
          <w:szCs w:val="28"/>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01159" w:rsidRDefault="00301159" w:rsidP="00276D39">
      <w:pPr>
        <w:pStyle w:val="ConsPlusTitle"/>
        <w:jc w:val="center"/>
        <w:outlineLvl w:val="2"/>
        <w:rPr>
          <w:rFonts w:ascii="Times New Roman" w:hAnsi="Times New Roman" w:cs="Times New Roman"/>
          <w:sz w:val="28"/>
          <w:szCs w:val="28"/>
        </w:rPr>
      </w:pPr>
    </w:p>
    <w:p w:rsidR="00276D39" w:rsidRPr="00276D39" w:rsidRDefault="00276D39" w:rsidP="00276D39">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Требования к порядку информирования</w:t>
      </w:r>
    </w:p>
    <w:p w:rsidR="00276D39" w:rsidRPr="00276D39" w:rsidRDefault="00276D39" w:rsidP="00276D39">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о предоставлении муниципальной услуги</w:t>
      </w:r>
    </w:p>
    <w:p w:rsidR="00276D39" w:rsidRPr="00276D39" w:rsidRDefault="00276D39" w:rsidP="00276D39">
      <w:pPr>
        <w:pStyle w:val="ConsPlusNormal"/>
        <w:rPr>
          <w:rFonts w:ascii="Times New Roman" w:hAnsi="Times New Roman" w:cs="Times New Roman"/>
          <w:sz w:val="28"/>
          <w:szCs w:val="28"/>
        </w:rPr>
      </w:pPr>
    </w:p>
    <w:p w:rsidR="00FD3E8F" w:rsidRPr="005F6864" w:rsidRDefault="00FD3E8F" w:rsidP="00FD3E8F">
      <w:pPr>
        <w:pStyle w:val="ConsPlusNormal"/>
        <w:tabs>
          <w:tab w:val="left" w:pos="142"/>
        </w:tabs>
        <w:ind w:firstLine="567"/>
        <w:jc w:val="both"/>
        <w:rPr>
          <w:rFonts w:ascii="Times New Roman" w:hAnsi="Times New Roman"/>
          <w:sz w:val="28"/>
          <w:szCs w:val="28"/>
        </w:rPr>
      </w:pPr>
      <w:bookmarkStart w:id="1" w:name="P52"/>
      <w:bookmarkEnd w:id="1"/>
      <w:r w:rsidRPr="005F6864">
        <w:rPr>
          <w:rFonts w:ascii="Times New Roman" w:hAnsi="Times New Roman"/>
          <w:sz w:val="28"/>
          <w:szCs w:val="28"/>
        </w:rPr>
        <w:t xml:space="preserve">1.4. </w:t>
      </w:r>
      <w:proofErr w:type="gramStart"/>
      <w:r w:rsidRPr="005F6864">
        <w:rPr>
          <w:rFonts w:ascii="Times New Roman" w:hAnsi="Times New Roman"/>
          <w:sz w:val="28"/>
          <w:szCs w:val="28"/>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5F6864">
        <w:rPr>
          <w:rFonts w:ascii="Times New Roman" w:hAnsi="Times New Roman"/>
          <w:sz w:val="28"/>
          <w:szCs w:val="28"/>
        </w:rPr>
        <w:lastRenderedPageBreak/>
        <w:t>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5F6864">
        <w:rPr>
          <w:rFonts w:ascii="Times New Roman" w:hAnsi="Times New Roman"/>
          <w:sz w:val="28"/>
          <w:szCs w:val="28"/>
        </w:rPr>
        <w:t xml:space="preserve"> муниципальную услугу.</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 </w:t>
      </w:r>
      <w:r w:rsidR="008B5C75">
        <w:rPr>
          <w:rFonts w:ascii="Times New Roman" w:hAnsi="Times New Roman"/>
          <w:sz w:val="28"/>
          <w:szCs w:val="28"/>
        </w:rPr>
        <w:t xml:space="preserve">   </w:t>
      </w:r>
      <w:r w:rsidRPr="005F6864">
        <w:rPr>
          <w:rFonts w:ascii="Times New Roman" w:hAnsi="Times New Roman"/>
          <w:sz w:val="28"/>
          <w:szCs w:val="28"/>
        </w:rPr>
        <w:t xml:space="preserve">в </w:t>
      </w:r>
      <w:r w:rsidR="00106840" w:rsidRPr="00106840">
        <w:rPr>
          <w:rFonts w:ascii="Times New Roman" w:hAnsi="Times New Roman"/>
          <w:sz w:val="28"/>
          <w:szCs w:val="28"/>
        </w:rPr>
        <w:t>Администрации</w:t>
      </w:r>
      <w:r w:rsidRPr="005F6864">
        <w:rPr>
          <w:rFonts w:ascii="Times New Roman" w:hAnsi="Times New Roman"/>
          <w:sz w:val="28"/>
          <w:szCs w:val="28"/>
        </w:rPr>
        <w:t>, МФЦ по месту своего проживания (регистрации);</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 </w:t>
      </w:r>
      <w:r w:rsidR="008B5C75">
        <w:rPr>
          <w:rFonts w:ascii="Times New Roman" w:hAnsi="Times New Roman"/>
          <w:sz w:val="28"/>
          <w:szCs w:val="28"/>
        </w:rPr>
        <w:t xml:space="preserve">   </w:t>
      </w:r>
      <w:r w:rsidRPr="005F6864">
        <w:rPr>
          <w:rFonts w:ascii="Times New Roman" w:hAnsi="Times New Roman"/>
          <w:sz w:val="28"/>
          <w:szCs w:val="28"/>
        </w:rPr>
        <w:t>по справочным телефонам;</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 в информационно-телекоммуникационной сети "Интернет" (на официальном сайте </w:t>
      </w:r>
      <w:r w:rsidR="00106840" w:rsidRPr="00106840">
        <w:rPr>
          <w:rFonts w:ascii="Times New Roman" w:hAnsi="Times New Roman"/>
          <w:sz w:val="28"/>
          <w:szCs w:val="28"/>
        </w:rPr>
        <w:t>Администрации</w:t>
      </w:r>
      <w:r w:rsidR="00086644">
        <w:rPr>
          <w:rFonts w:ascii="Times New Roman" w:hAnsi="Times New Roman"/>
          <w:sz w:val="28"/>
          <w:szCs w:val="28"/>
        </w:rPr>
        <w:t xml:space="preserve"> </w:t>
      </w:r>
      <w:r w:rsidR="00086644" w:rsidRPr="00370343">
        <w:rPr>
          <w:rFonts w:ascii="Times New Roman" w:hAnsi="Times New Roman" w:cs="Times New Roman"/>
          <w:sz w:val="28"/>
          <w:szCs w:val="28"/>
        </w:rPr>
        <w:t>(</w:t>
      </w:r>
      <w:r w:rsidR="00086644" w:rsidRPr="00276D39">
        <w:rPr>
          <w:rFonts w:ascii="Times New Roman" w:hAnsi="Times New Roman" w:cs="Times New Roman"/>
          <w:sz w:val="28"/>
          <w:szCs w:val="28"/>
        </w:rPr>
        <w:t>http://</w:t>
      </w:r>
      <w:r w:rsidR="00086644" w:rsidRPr="00B03BA6">
        <w:rPr>
          <w:rFonts w:ascii="Times New Roman" w:hAnsi="Times New Roman"/>
          <w:sz w:val="28"/>
          <w:szCs w:val="28"/>
        </w:rPr>
        <w:t xml:space="preserve"> </w:t>
      </w:r>
      <w:r w:rsidR="00086644" w:rsidRPr="0020310D">
        <w:rPr>
          <w:rFonts w:ascii="Times New Roman" w:hAnsi="Times New Roman"/>
          <w:sz w:val="28"/>
          <w:szCs w:val="28"/>
          <w:lang w:val="en-US"/>
        </w:rPr>
        <w:t>www</w:t>
      </w:r>
      <w:r w:rsidR="00086644" w:rsidRPr="0020310D">
        <w:rPr>
          <w:rFonts w:ascii="Times New Roman" w:hAnsi="Times New Roman"/>
          <w:sz w:val="28"/>
          <w:szCs w:val="28"/>
        </w:rPr>
        <w:t>.</w:t>
      </w:r>
      <w:proofErr w:type="spellStart"/>
      <w:r w:rsidR="00086644" w:rsidRPr="0020310D">
        <w:rPr>
          <w:rFonts w:ascii="Times New Roman" w:hAnsi="Times New Roman"/>
          <w:sz w:val="28"/>
          <w:szCs w:val="28"/>
          <w:lang w:val="en-US"/>
        </w:rPr>
        <w:t>kojgorodok</w:t>
      </w:r>
      <w:proofErr w:type="spellEnd"/>
      <w:r w:rsidR="00086644" w:rsidRPr="0020310D">
        <w:rPr>
          <w:rFonts w:ascii="Times New Roman" w:hAnsi="Times New Roman"/>
          <w:sz w:val="28"/>
          <w:szCs w:val="28"/>
        </w:rPr>
        <w:t>.</w:t>
      </w:r>
      <w:proofErr w:type="spellStart"/>
      <w:r w:rsidR="00086644" w:rsidRPr="0020310D">
        <w:rPr>
          <w:rFonts w:ascii="Times New Roman" w:hAnsi="Times New Roman"/>
          <w:sz w:val="28"/>
          <w:szCs w:val="28"/>
          <w:lang w:val="en-US"/>
        </w:rPr>
        <w:t>ru</w:t>
      </w:r>
      <w:proofErr w:type="spellEnd"/>
      <w:r w:rsidR="00086644" w:rsidRPr="00370343">
        <w:rPr>
          <w:rFonts w:ascii="Times New Roman" w:hAnsi="Times New Roman" w:cs="Times New Roman"/>
          <w:sz w:val="28"/>
          <w:szCs w:val="28"/>
        </w:rPr>
        <w:t>)</w:t>
      </w:r>
      <w:r w:rsidRPr="005F6864">
        <w:rPr>
          <w:rFonts w:ascii="Times New Roman" w:hAnsi="Times New Roman"/>
          <w:sz w:val="28"/>
          <w:szCs w:val="28"/>
        </w:rPr>
        <w:t>;</w:t>
      </w:r>
    </w:p>
    <w:p w:rsidR="005302AA" w:rsidRPr="005F6864" w:rsidRDefault="00FD3E8F" w:rsidP="005302AA">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 </w:t>
      </w:r>
      <w:r w:rsidR="008B5C75">
        <w:rPr>
          <w:rFonts w:ascii="Times New Roman" w:hAnsi="Times New Roman"/>
          <w:sz w:val="28"/>
          <w:szCs w:val="28"/>
        </w:rPr>
        <w:t xml:space="preserve">  </w:t>
      </w:r>
      <w:r w:rsidRPr="005F6864">
        <w:rPr>
          <w:rFonts w:ascii="Times New Roman" w:hAnsi="Times New Roman"/>
          <w:sz w:val="28"/>
          <w:szCs w:val="28"/>
        </w:rPr>
        <w:t>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w:t>
      </w:r>
      <w:r w:rsidR="005302AA" w:rsidRPr="005F6864">
        <w:rPr>
          <w:rFonts w:ascii="Times New Roman" w:hAnsi="Times New Roman"/>
          <w:sz w:val="28"/>
          <w:szCs w:val="28"/>
        </w:rPr>
        <w:t>, Единый портал государственных и муниципальных услуг (функций);</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направив письменное обращение через организацию почтовой связи либо по электронной почте.</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w:t>
      </w:r>
      <w:r w:rsidR="00106840">
        <w:rPr>
          <w:rFonts w:ascii="Times New Roman" w:hAnsi="Times New Roman"/>
          <w:sz w:val="28"/>
          <w:szCs w:val="28"/>
        </w:rPr>
        <w:t>Администрации</w:t>
      </w:r>
      <w:r w:rsidRPr="005F6864">
        <w:rPr>
          <w:rFonts w:ascii="Times New Roman" w:hAnsi="Times New Roman"/>
          <w:sz w:val="28"/>
          <w:szCs w:val="28"/>
        </w:rPr>
        <w:t xml:space="preserve">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5F6864">
        <w:rPr>
          <w:rFonts w:ascii="Times New Roman" w:hAnsi="Times New Roman"/>
          <w:sz w:val="28"/>
          <w:szCs w:val="28"/>
        </w:rPr>
        <w:lastRenderedPageBreak/>
        <w:t>многофункциональном центре предоставления государственных и муниципальных услуг.</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w:t>
      </w:r>
      <w:r w:rsidR="00106840">
        <w:rPr>
          <w:rFonts w:ascii="Times New Roman" w:hAnsi="Times New Roman"/>
          <w:sz w:val="28"/>
          <w:szCs w:val="28"/>
        </w:rPr>
        <w:t>Администрации</w:t>
      </w:r>
      <w:r w:rsidRPr="005F6864">
        <w:rPr>
          <w:rFonts w:ascii="Times New Roman" w:hAnsi="Times New Roman"/>
          <w:sz w:val="28"/>
          <w:szCs w:val="28"/>
        </w:rPr>
        <w:t xml:space="preserve">,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w:t>
      </w:r>
      <w:r w:rsidR="00106840">
        <w:rPr>
          <w:rFonts w:ascii="Times New Roman" w:hAnsi="Times New Roman"/>
          <w:sz w:val="28"/>
          <w:szCs w:val="28"/>
        </w:rPr>
        <w:t>Администрации</w:t>
      </w:r>
      <w:r w:rsidRPr="005F6864">
        <w:rPr>
          <w:rFonts w:ascii="Times New Roman" w:hAnsi="Times New Roman"/>
          <w:sz w:val="28"/>
          <w:szCs w:val="28"/>
        </w:rPr>
        <w:t>.</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На официальном сайте </w:t>
      </w:r>
      <w:r w:rsidR="00106840">
        <w:rPr>
          <w:rFonts w:ascii="Times New Roman" w:hAnsi="Times New Roman"/>
          <w:sz w:val="28"/>
          <w:szCs w:val="28"/>
        </w:rPr>
        <w:t>Администрации</w:t>
      </w:r>
      <w:r w:rsidRPr="005F6864">
        <w:rPr>
          <w:rFonts w:ascii="Times New Roman" w:hAnsi="Times New Roman"/>
          <w:sz w:val="28"/>
          <w:szCs w:val="28"/>
        </w:rPr>
        <w:t>,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настоящий административный регламент;</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справочная информация:</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место нахождения, график работы, наименование </w:t>
      </w:r>
      <w:r w:rsidR="00106840">
        <w:rPr>
          <w:rFonts w:ascii="Times New Roman" w:hAnsi="Times New Roman"/>
          <w:sz w:val="28"/>
          <w:szCs w:val="28"/>
        </w:rPr>
        <w:t>Администрации</w:t>
      </w:r>
      <w:r w:rsidRPr="005F6864">
        <w:rPr>
          <w:rFonts w:ascii="Times New Roman" w:hAnsi="Times New Roman"/>
          <w:sz w:val="28"/>
          <w:szCs w:val="28"/>
        </w:rPr>
        <w:t>, его структурных подразделений и территориальных органов, организаций, участвующих в предоставлении муниципальной услуги, а также МФЦ;</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справочные телефоны структурных подразделений </w:t>
      </w:r>
      <w:r w:rsidR="00106840">
        <w:rPr>
          <w:rFonts w:ascii="Times New Roman" w:hAnsi="Times New Roman"/>
          <w:sz w:val="28"/>
          <w:szCs w:val="28"/>
        </w:rPr>
        <w:t>Администрации</w:t>
      </w:r>
      <w:r w:rsidRPr="005F6864">
        <w:rPr>
          <w:rFonts w:ascii="Times New Roman" w:hAnsi="Times New Roman"/>
          <w:sz w:val="28"/>
          <w:szCs w:val="28"/>
        </w:rPr>
        <w:t>, организаций, участвующих в предоставлении муниципальной услуги, в том числе номер телефона-автоинформатора;</w:t>
      </w:r>
    </w:p>
    <w:p w:rsidR="00415023" w:rsidRPr="00415023" w:rsidRDefault="00FD3E8F" w:rsidP="00415023">
      <w:pPr>
        <w:pStyle w:val="ConsPlusNormal"/>
        <w:tabs>
          <w:tab w:val="left" w:pos="142"/>
        </w:tabs>
        <w:ind w:firstLine="567"/>
        <w:jc w:val="both"/>
        <w:rPr>
          <w:rFonts w:ascii="Times New Roman" w:hAnsi="Times New Roman" w:cs="Times New Roman"/>
          <w:sz w:val="28"/>
          <w:szCs w:val="28"/>
        </w:rPr>
      </w:pPr>
      <w:r w:rsidRPr="005F6864">
        <w:rPr>
          <w:rFonts w:ascii="Times New Roman" w:hAnsi="Times New Roman"/>
          <w:sz w:val="28"/>
          <w:szCs w:val="28"/>
        </w:rPr>
        <w:t xml:space="preserve">адреса официальных сайтов </w:t>
      </w:r>
      <w:r w:rsidR="00106840">
        <w:rPr>
          <w:rFonts w:ascii="Times New Roman" w:hAnsi="Times New Roman"/>
          <w:sz w:val="28"/>
          <w:szCs w:val="28"/>
        </w:rPr>
        <w:t>Администрации</w:t>
      </w:r>
      <w:r w:rsidRPr="005F6864">
        <w:rPr>
          <w:rFonts w:ascii="Times New Roman" w:hAnsi="Times New Roman"/>
          <w:sz w:val="28"/>
          <w:szCs w:val="28"/>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E601D8">
        <w:rPr>
          <w:rFonts w:ascii="Times New Roman" w:hAnsi="Times New Roman"/>
          <w:sz w:val="28"/>
          <w:szCs w:val="28"/>
        </w:rPr>
        <w:t>;</w:t>
      </w:r>
    </w:p>
    <w:p w:rsidR="00FD3E8F" w:rsidRPr="00415023" w:rsidRDefault="00FD3E8F" w:rsidP="00415023">
      <w:pPr>
        <w:pStyle w:val="ConsPlusNormal"/>
        <w:tabs>
          <w:tab w:val="left" w:pos="142"/>
        </w:tabs>
        <w:ind w:firstLine="567"/>
        <w:jc w:val="both"/>
        <w:rPr>
          <w:rFonts w:ascii="Times New Roman" w:hAnsi="Times New Roman" w:cs="Times New Roman"/>
          <w:sz w:val="28"/>
          <w:szCs w:val="28"/>
        </w:rPr>
      </w:pPr>
      <w:r w:rsidRPr="00415023">
        <w:rPr>
          <w:rFonts w:ascii="Times New Roman" w:hAnsi="Times New Roman" w:cs="Times New Roman"/>
          <w:sz w:val="28"/>
          <w:szCs w:val="28"/>
        </w:rPr>
        <w:t>адрес сайта МФЦ (mfc.rkomi.ru);</w:t>
      </w:r>
    </w:p>
    <w:p w:rsidR="00FD3E8F" w:rsidRPr="005F6864" w:rsidRDefault="00FD3E8F" w:rsidP="00415023">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б) </w:t>
      </w:r>
      <w:r w:rsidR="00D371DD">
        <w:rPr>
          <w:rFonts w:ascii="Times New Roman" w:hAnsi="Times New Roman"/>
          <w:sz w:val="28"/>
          <w:szCs w:val="28"/>
        </w:rPr>
        <w:t xml:space="preserve">  </w:t>
      </w:r>
      <w:r w:rsidRPr="005F6864">
        <w:rPr>
          <w:rFonts w:ascii="Times New Roman" w:hAnsi="Times New Roman"/>
          <w:sz w:val="28"/>
          <w:szCs w:val="28"/>
        </w:rPr>
        <w:t>круг заявителей;</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 xml:space="preserve">в) </w:t>
      </w:r>
      <w:r w:rsidR="00D371DD">
        <w:rPr>
          <w:rFonts w:ascii="Times New Roman" w:hAnsi="Times New Roman"/>
          <w:sz w:val="28"/>
          <w:szCs w:val="28"/>
        </w:rPr>
        <w:t xml:space="preserve">  </w:t>
      </w:r>
      <w:r w:rsidRPr="005F6864">
        <w:rPr>
          <w:rFonts w:ascii="Times New Roman" w:hAnsi="Times New Roman"/>
          <w:sz w:val="28"/>
          <w:szCs w:val="28"/>
        </w:rPr>
        <w:t>срок предоставления муниципальной услуги;</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д) размер государственной пошлины, взимаемой за предоставление муниципальной услуги;</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е) исчерпывающий перечень оснований для приостановления или отказа в предоставлении муниципальной услуги;</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з) формы заявлений (уведомлений, сообщений), используемые при предоставлении муниципальной услуги.</w:t>
      </w:r>
    </w:p>
    <w:p w:rsidR="00FD3E8F" w:rsidRPr="005F6864" w:rsidRDefault="00FD3E8F" w:rsidP="00FD3E8F">
      <w:pPr>
        <w:pStyle w:val="ConsPlusNormal"/>
        <w:tabs>
          <w:tab w:val="left" w:pos="142"/>
        </w:tabs>
        <w:ind w:firstLine="567"/>
        <w:jc w:val="both"/>
        <w:rPr>
          <w:rFonts w:ascii="Times New Roman" w:hAnsi="Times New Roman"/>
          <w:sz w:val="28"/>
          <w:szCs w:val="28"/>
        </w:rPr>
      </w:pPr>
      <w:r w:rsidRPr="005F6864">
        <w:rPr>
          <w:rFonts w:ascii="Times New Roman" w:hAnsi="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D3E8F" w:rsidRDefault="00FD3E8F" w:rsidP="00FD3E8F">
      <w:pPr>
        <w:pStyle w:val="ConsPlusNormal"/>
        <w:tabs>
          <w:tab w:val="left" w:pos="142"/>
        </w:tabs>
        <w:ind w:firstLine="567"/>
        <w:jc w:val="both"/>
      </w:pPr>
      <w:r w:rsidRPr="005F6864">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6D39" w:rsidRPr="00276D39" w:rsidRDefault="00276D39" w:rsidP="00276D39">
      <w:pPr>
        <w:pStyle w:val="ConsPlusNormal"/>
        <w:rPr>
          <w:rFonts w:ascii="Times New Roman" w:hAnsi="Times New Roman" w:cs="Times New Roman"/>
          <w:sz w:val="28"/>
          <w:szCs w:val="28"/>
        </w:rPr>
      </w:pPr>
    </w:p>
    <w:p w:rsidR="00276D39" w:rsidRPr="00276D39" w:rsidRDefault="00276D39" w:rsidP="00276D39">
      <w:pPr>
        <w:pStyle w:val="ConsPlusTitle"/>
        <w:jc w:val="center"/>
        <w:outlineLvl w:val="1"/>
        <w:rPr>
          <w:rFonts w:ascii="Times New Roman" w:hAnsi="Times New Roman" w:cs="Times New Roman"/>
          <w:sz w:val="28"/>
          <w:szCs w:val="28"/>
        </w:rPr>
      </w:pPr>
      <w:r w:rsidRPr="00276D39">
        <w:rPr>
          <w:rFonts w:ascii="Times New Roman" w:hAnsi="Times New Roman" w:cs="Times New Roman"/>
          <w:sz w:val="28"/>
          <w:szCs w:val="28"/>
        </w:rPr>
        <w:t>II. Стандарт предоставления муниципальной услуги</w:t>
      </w:r>
    </w:p>
    <w:p w:rsidR="00276D39" w:rsidRPr="00276D39" w:rsidRDefault="00276D39" w:rsidP="00276D39">
      <w:pPr>
        <w:pStyle w:val="ConsPlusNormal"/>
        <w:rPr>
          <w:rFonts w:ascii="Times New Roman" w:hAnsi="Times New Roman" w:cs="Times New Roman"/>
          <w:sz w:val="28"/>
          <w:szCs w:val="28"/>
        </w:rPr>
      </w:pPr>
    </w:p>
    <w:p w:rsidR="00276D39" w:rsidRPr="00276D39" w:rsidRDefault="00276D39" w:rsidP="00276D39">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Наименование муниципальной услуги</w:t>
      </w:r>
    </w:p>
    <w:p w:rsidR="00276D39" w:rsidRPr="00276D39" w:rsidRDefault="00276D39" w:rsidP="00276D39">
      <w:pPr>
        <w:pStyle w:val="ConsPlusNormal"/>
        <w:rPr>
          <w:rFonts w:ascii="Times New Roman" w:hAnsi="Times New Roman" w:cs="Times New Roman"/>
          <w:sz w:val="28"/>
          <w:szCs w:val="28"/>
        </w:rPr>
      </w:pPr>
    </w:p>
    <w:p w:rsidR="00D70DDE" w:rsidRPr="00D70DDE" w:rsidRDefault="00276D39" w:rsidP="00D70DDE">
      <w:pPr>
        <w:pStyle w:val="ConsPlusNormal"/>
        <w:ind w:firstLine="540"/>
        <w:jc w:val="both"/>
        <w:rPr>
          <w:rFonts w:ascii="Times New Roman" w:hAnsi="Times New Roman" w:cs="Times New Roman"/>
          <w:sz w:val="28"/>
          <w:szCs w:val="28"/>
        </w:rPr>
      </w:pPr>
      <w:r w:rsidRPr="00276D39">
        <w:rPr>
          <w:rFonts w:ascii="Times New Roman" w:hAnsi="Times New Roman" w:cs="Times New Roman"/>
          <w:sz w:val="28"/>
          <w:szCs w:val="28"/>
        </w:rPr>
        <w:t xml:space="preserve">2.1. Наименование муниципальной услуги: </w:t>
      </w:r>
      <w:r w:rsidR="00D70DDE" w:rsidRPr="00D70DDE">
        <w:rPr>
          <w:rFonts w:ascii="Times New Roman" w:hAnsi="Times New Roman" w:cs="Times New Roman"/>
          <w:sz w:val="28"/>
          <w:szCs w:val="28"/>
        </w:rPr>
        <w:t>"Подготовка и утверждение документации по планировке территории".</w:t>
      </w:r>
    </w:p>
    <w:p w:rsidR="00276D39" w:rsidRPr="00276D39" w:rsidRDefault="00276D39" w:rsidP="00D70DDE">
      <w:pPr>
        <w:pStyle w:val="ConsPlusNormal"/>
        <w:ind w:firstLine="540"/>
        <w:jc w:val="both"/>
        <w:rPr>
          <w:rFonts w:ascii="Times New Roman" w:hAnsi="Times New Roman" w:cs="Times New Roman"/>
          <w:sz w:val="28"/>
          <w:szCs w:val="28"/>
        </w:rPr>
      </w:pPr>
    </w:p>
    <w:p w:rsidR="00276D39" w:rsidRPr="00276D39" w:rsidRDefault="00276D39" w:rsidP="00276D39">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Наименование органа, предоставляющего муниципальную услугу</w:t>
      </w:r>
    </w:p>
    <w:p w:rsidR="00276D39" w:rsidRPr="00276D39" w:rsidRDefault="00276D39" w:rsidP="00276D39">
      <w:pPr>
        <w:pStyle w:val="ConsPlusNormal"/>
        <w:rPr>
          <w:rFonts w:ascii="Times New Roman" w:hAnsi="Times New Roman" w:cs="Times New Roman"/>
          <w:sz w:val="28"/>
          <w:szCs w:val="28"/>
        </w:rPr>
      </w:pPr>
    </w:p>
    <w:p w:rsidR="00FD3E8F" w:rsidRDefault="00276D39" w:rsidP="00FD3E8F">
      <w:pPr>
        <w:widowControl w:val="0"/>
        <w:tabs>
          <w:tab w:val="left" w:pos="142"/>
        </w:tabs>
        <w:autoSpaceDE w:val="0"/>
        <w:autoSpaceDN w:val="0"/>
        <w:adjustRightInd w:val="0"/>
        <w:spacing w:after="0" w:line="240" w:lineRule="auto"/>
        <w:ind w:firstLine="567"/>
        <w:jc w:val="both"/>
        <w:rPr>
          <w:rFonts w:ascii="Times New Roman" w:hAnsi="Times New Roman"/>
          <w:i/>
          <w:sz w:val="28"/>
          <w:szCs w:val="28"/>
          <w:lang w:eastAsia="ru-RU"/>
        </w:rPr>
      </w:pPr>
      <w:r w:rsidRPr="00276D39">
        <w:rPr>
          <w:rFonts w:ascii="Times New Roman" w:hAnsi="Times New Roman" w:cs="Times New Roman"/>
          <w:sz w:val="28"/>
          <w:szCs w:val="28"/>
        </w:rPr>
        <w:t xml:space="preserve">2.2. </w:t>
      </w:r>
      <w:r w:rsidR="00FD3E8F" w:rsidRPr="00B9584F">
        <w:rPr>
          <w:rFonts w:ascii="Times New Roman" w:hAnsi="Times New Roman"/>
          <w:sz w:val="28"/>
          <w:szCs w:val="28"/>
          <w:lang w:eastAsia="ru-RU"/>
        </w:rPr>
        <w:t xml:space="preserve">Предоставление муниципальной услуги осуществляется администрацией муниципального района «Койгородский», непосредственное исполнение </w:t>
      </w:r>
      <w:r w:rsidR="00FD3E8F" w:rsidRPr="00FC7007">
        <w:rPr>
          <w:rFonts w:ascii="Times New Roman" w:hAnsi="Times New Roman"/>
          <w:sz w:val="28"/>
          <w:szCs w:val="28"/>
          <w:lang w:eastAsia="ru-RU"/>
        </w:rPr>
        <w:t xml:space="preserve">осуществляет отдел </w:t>
      </w:r>
      <w:r w:rsidR="00FC7007" w:rsidRPr="00FC7007">
        <w:rPr>
          <w:rFonts w:ascii="Times New Roman" w:hAnsi="Times New Roman"/>
          <w:sz w:val="28"/>
          <w:szCs w:val="28"/>
          <w:lang w:eastAsia="ru-RU"/>
        </w:rPr>
        <w:t>территориального планирования и строительства</w:t>
      </w:r>
      <w:r w:rsidR="00FD3E8F" w:rsidRPr="00B9584F">
        <w:rPr>
          <w:rFonts w:ascii="Times New Roman" w:hAnsi="Times New Roman"/>
          <w:sz w:val="28"/>
          <w:szCs w:val="28"/>
          <w:lang w:eastAsia="ru-RU"/>
        </w:rPr>
        <w:t xml:space="preserve"> администрации муниципального района «Койгородский»</w:t>
      </w:r>
      <w:r w:rsidR="00FD3E8F" w:rsidRPr="00B9584F">
        <w:rPr>
          <w:rFonts w:ascii="Times New Roman" w:hAnsi="Times New Roman"/>
          <w:i/>
          <w:sz w:val="28"/>
          <w:szCs w:val="28"/>
          <w:lang w:eastAsia="ru-RU"/>
        </w:rPr>
        <w:t>.</w:t>
      </w:r>
    </w:p>
    <w:p w:rsidR="00276D39" w:rsidRDefault="00276D39" w:rsidP="00276D39">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FD3E8F" w:rsidRDefault="00FD3E8F" w:rsidP="00FD3E8F">
      <w:pPr>
        <w:pStyle w:val="ConsPlusNormal"/>
        <w:tabs>
          <w:tab w:val="left" w:pos="142"/>
        </w:tabs>
        <w:ind w:firstLine="567"/>
        <w:jc w:val="both"/>
        <w:rPr>
          <w:rFonts w:ascii="Times New Roman" w:hAnsi="Times New Roman"/>
          <w:sz w:val="28"/>
          <w:szCs w:val="28"/>
        </w:rPr>
      </w:pPr>
      <w:r>
        <w:rPr>
          <w:rFonts w:ascii="Times New Roman" w:hAnsi="Times New Roman"/>
          <w:sz w:val="28"/>
          <w:szCs w:val="28"/>
        </w:rPr>
        <w:t xml:space="preserve">1) </w:t>
      </w:r>
      <w:r w:rsidR="002A2FAF">
        <w:rPr>
          <w:rFonts w:ascii="Times New Roman" w:hAnsi="Times New Roman"/>
          <w:sz w:val="28"/>
          <w:szCs w:val="28"/>
        </w:rPr>
        <w:t>Администрация</w:t>
      </w:r>
      <w:r w:rsidRPr="001C4E73">
        <w:rPr>
          <w:rFonts w:ascii="Times New Roman" w:hAnsi="Times New Roman"/>
          <w:sz w:val="28"/>
          <w:szCs w:val="28"/>
        </w:rPr>
        <w:t xml:space="preserve">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w:t>
      </w:r>
      <w:r w:rsidRPr="001C4E73">
        <w:rPr>
          <w:rFonts w:ascii="Times New Roman" w:hAnsi="Times New Roman"/>
          <w:sz w:val="28"/>
          <w:szCs w:val="28"/>
        </w:rPr>
        <w:lastRenderedPageBreak/>
        <w:t>подведомственных этим органам организаций, принятия решения, выдачи результата предоставления услуги.</w:t>
      </w:r>
      <w:r>
        <w:rPr>
          <w:rFonts w:ascii="Times New Roman" w:hAnsi="Times New Roman"/>
          <w:sz w:val="28"/>
          <w:szCs w:val="28"/>
        </w:rPr>
        <w:t xml:space="preserve"> </w:t>
      </w:r>
    </w:p>
    <w:p w:rsidR="00276D39" w:rsidRPr="00276D39" w:rsidRDefault="00FD3E8F" w:rsidP="00FD3E8F">
      <w:pPr>
        <w:pStyle w:val="ConsPlusNormal"/>
        <w:tabs>
          <w:tab w:val="left" w:pos="142"/>
        </w:tabs>
        <w:ind w:firstLine="567"/>
        <w:jc w:val="both"/>
        <w:rPr>
          <w:rFonts w:ascii="Times New Roman" w:hAnsi="Times New Roman" w:cs="Times New Roman"/>
          <w:sz w:val="28"/>
          <w:szCs w:val="28"/>
        </w:rPr>
      </w:pPr>
      <w:r>
        <w:rPr>
          <w:rFonts w:ascii="Times New Roman" w:hAnsi="Times New Roman"/>
          <w:sz w:val="28"/>
          <w:szCs w:val="28"/>
        </w:rPr>
        <w:t xml:space="preserve">2) </w:t>
      </w:r>
      <w:r w:rsidR="00276D39" w:rsidRPr="00276D39">
        <w:rPr>
          <w:rFonts w:ascii="Times New Roman" w:hAnsi="Times New Roman" w:cs="Times New Roman"/>
          <w:sz w:val="28"/>
          <w:szCs w:val="28"/>
        </w:rPr>
        <w:t>Федеральная служба государственной регистрации, кадастра и картографии - в части предоставления выписки из Единого государственного реестра недвижимости (далее - ЕГРН);</w:t>
      </w:r>
    </w:p>
    <w:p w:rsidR="00276D39" w:rsidRPr="00276D39" w:rsidRDefault="004118FF" w:rsidP="00276D39">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276D39" w:rsidRPr="00276D39">
        <w:rPr>
          <w:rFonts w:ascii="Times New Roman" w:hAnsi="Times New Roman" w:cs="Times New Roman"/>
          <w:sz w:val="28"/>
          <w:szCs w:val="28"/>
        </w:rPr>
        <w:t xml:space="preserve">) Филиал ФГБУ "Федеральная кадастровая палата федеральной службы государственной регистрации, кадастра и картографии" по Республике Коми - в части предоставления </w:t>
      </w:r>
      <w:r w:rsidR="00161B46" w:rsidRPr="00690FF4">
        <w:rPr>
          <w:rFonts w:ascii="Times New Roman" w:hAnsi="Times New Roman" w:cs="Times New Roman"/>
          <w:sz w:val="28"/>
          <w:szCs w:val="28"/>
        </w:rPr>
        <w:t>выписки из ЕГРН о правах на здание, сооружение, находящиеся на земельном участке, или уведомлении об отсутствии запрашиваемых сведений о зарегистрированных правах на указанные здания, сооружения (в случае, если на испрашиваемом земельном участке расположено здание, сооружение)</w:t>
      </w:r>
      <w:r w:rsidR="00276D39" w:rsidRPr="00690FF4">
        <w:rPr>
          <w:rFonts w:ascii="Times New Roman" w:hAnsi="Times New Roman" w:cs="Times New Roman"/>
          <w:sz w:val="28"/>
          <w:szCs w:val="28"/>
        </w:rPr>
        <w:t>;</w:t>
      </w:r>
      <w:proofErr w:type="gramEnd"/>
    </w:p>
    <w:p w:rsidR="00276D39" w:rsidRPr="00D371DD" w:rsidRDefault="004118FF" w:rsidP="00276D39">
      <w:pPr>
        <w:pStyle w:val="ConsPlusNormal"/>
        <w:spacing w:before="220"/>
        <w:ind w:firstLine="540"/>
        <w:jc w:val="both"/>
        <w:rPr>
          <w:rFonts w:ascii="Times New Roman" w:hAnsi="Times New Roman" w:cs="Times New Roman"/>
          <w:sz w:val="28"/>
          <w:szCs w:val="28"/>
        </w:rPr>
      </w:pPr>
      <w:r w:rsidRPr="00D371DD">
        <w:rPr>
          <w:rFonts w:ascii="Times New Roman" w:hAnsi="Times New Roman" w:cs="Times New Roman"/>
          <w:sz w:val="28"/>
          <w:szCs w:val="28"/>
        </w:rPr>
        <w:t>4</w:t>
      </w:r>
      <w:r w:rsidR="00276D39" w:rsidRPr="00D371DD">
        <w:rPr>
          <w:rFonts w:ascii="Times New Roman" w:hAnsi="Times New Roman" w:cs="Times New Roman"/>
          <w:sz w:val="28"/>
          <w:szCs w:val="28"/>
        </w:rPr>
        <w:t xml:space="preserve">) индивидуальные предприниматели или юридические лица, которые являются членами саморегулируемой организации в области инженерных изысканий (в случае </w:t>
      </w:r>
      <w:r w:rsidR="00161B46">
        <w:rPr>
          <w:rFonts w:ascii="Times New Roman" w:hAnsi="Times New Roman" w:cs="Times New Roman"/>
          <w:sz w:val="28"/>
          <w:szCs w:val="28"/>
        </w:rPr>
        <w:t xml:space="preserve">подготовки </w:t>
      </w:r>
      <w:r w:rsidR="00D371DD" w:rsidRPr="00D371DD">
        <w:rPr>
          <w:rFonts w:ascii="Times New Roman" w:hAnsi="Times New Roman" w:cs="Times New Roman"/>
          <w:sz w:val="28"/>
          <w:szCs w:val="28"/>
        </w:rPr>
        <w:t>документации по планировке территории</w:t>
      </w:r>
      <w:r w:rsidR="00276D39" w:rsidRPr="00D371DD">
        <w:rPr>
          <w:rFonts w:ascii="Times New Roman" w:hAnsi="Times New Roman" w:cs="Times New Roman"/>
          <w:sz w:val="28"/>
          <w:szCs w:val="28"/>
        </w:rPr>
        <w:t>).</w:t>
      </w:r>
    </w:p>
    <w:p w:rsidR="00276D39" w:rsidRDefault="00276D39" w:rsidP="00276D39">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 xml:space="preserve">2.2.2. </w:t>
      </w:r>
      <w:proofErr w:type="gramStart"/>
      <w:r w:rsidRPr="00276D39">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76D39">
          <w:rPr>
            <w:rFonts w:ascii="Times New Roman" w:hAnsi="Times New Roman" w:cs="Times New Roman"/>
            <w:color w:val="0000FF"/>
            <w:sz w:val="28"/>
            <w:szCs w:val="28"/>
          </w:rPr>
          <w:t>части 1 статьи 9</w:t>
        </w:r>
      </w:hyperlink>
      <w:r w:rsidRPr="00276D39">
        <w:rPr>
          <w:rFonts w:ascii="Times New Roman" w:hAnsi="Times New Roman" w:cs="Times New Roman"/>
          <w:sz w:val="28"/>
          <w:szCs w:val="28"/>
        </w:rPr>
        <w:t xml:space="preserve"> Федерального закона от 27.07.2010 </w:t>
      </w:r>
      <w:r w:rsidR="00A539C1">
        <w:rPr>
          <w:rFonts w:ascii="Times New Roman" w:hAnsi="Times New Roman" w:cs="Times New Roman"/>
          <w:sz w:val="28"/>
          <w:szCs w:val="28"/>
        </w:rPr>
        <w:t>№</w:t>
      </w:r>
      <w:r w:rsidRPr="00276D39">
        <w:rPr>
          <w:rFonts w:ascii="Times New Roman" w:hAnsi="Times New Roman" w:cs="Times New Roman"/>
          <w:sz w:val="28"/>
          <w:szCs w:val="28"/>
        </w:rPr>
        <w:t xml:space="preserve"> 210-ФЗ</w:t>
      </w:r>
      <w:proofErr w:type="gramEnd"/>
      <w:r w:rsidRPr="00276D39">
        <w:rPr>
          <w:rFonts w:ascii="Times New Roman" w:hAnsi="Times New Roman" w:cs="Times New Roman"/>
          <w:sz w:val="28"/>
          <w:szCs w:val="28"/>
        </w:rPr>
        <w:t xml:space="preserve"> "Об организации предоставления государственных и муниципальных услуг".</w:t>
      </w:r>
    </w:p>
    <w:p w:rsidR="00A14406" w:rsidRPr="00A14406" w:rsidRDefault="00A14406" w:rsidP="00A14406">
      <w:pPr>
        <w:pStyle w:val="ConsPlusTitle"/>
        <w:jc w:val="center"/>
        <w:outlineLvl w:val="2"/>
        <w:rPr>
          <w:rFonts w:ascii="Times New Roman" w:hAnsi="Times New Roman" w:cs="Times New Roman"/>
          <w:sz w:val="28"/>
          <w:szCs w:val="28"/>
        </w:rPr>
      </w:pPr>
    </w:p>
    <w:p w:rsidR="00276D39" w:rsidRPr="00276D39" w:rsidRDefault="00276D39" w:rsidP="00276D39">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Описание результата предоставления муниципальной услуги</w:t>
      </w:r>
    </w:p>
    <w:p w:rsidR="00276D39" w:rsidRPr="00276D39" w:rsidRDefault="00276D39" w:rsidP="00276D39">
      <w:pPr>
        <w:pStyle w:val="ConsPlusNormal"/>
        <w:rPr>
          <w:rFonts w:ascii="Times New Roman" w:hAnsi="Times New Roman" w:cs="Times New Roman"/>
          <w:sz w:val="28"/>
          <w:szCs w:val="28"/>
        </w:rPr>
      </w:pPr>
    </w:p>
    <w:p w:rsidR="00276D39" w:rsidRPr="00276D39" w:rsidRDefault="00A14406" w:rsidP="00276D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01E9D">
        <w:rPr>
          <w:rFonts w:ascii="Times New Roman" w:hAnsi="Times New Roman" w:cs="Times New Roman"/>
          <w:sz w:val="28"/>
          <w:szCs w:val="28"/>
        </w:rPr>
        <w:t>3</w:t>
      </w:r>
      <w:r w:rsidR="00276D39" w:rsidRPr="00276D39">
        <w:rPr>
          <w:rFonts w:ascii="Times New Roman" w:hAnsi="Times New Roman" w:cs="Times New Roman"/>
          <w:sz w:val="28"/>
          <w:szCs w:val="28"/>
        </w:rPr>
        <w:t>. Результатом предоставления муниципальной услуги является выдача или направление:</w:t>
      </w:r>
    </w:p>
    <w:p w:rsidR="00A14406" w:rsidRPr="00914E64" w:rsidRDefault="00276D39" w:rsidP="00A14406">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 xml:space="preserve">1) </w:t>
      </w:r>
      <w:hyperlink w:anchor="P1128" w:history="1">
        <w:r w:rsidRPr="00276D39">
          <w:rPr>
            <w:rFonts w:ascii="Times New Roman" w:hAnsi="Times New Roman" w:cs="Times New Roman"/>
            <w:color w:val="0000FF"/>
            <w:sz w:val="28"/>
            <w:szCs w:val="28"/>
          </w:rPr>
          <w:t>решения</w:t>
        </w:r>
      </w:hyperlink>
      <w:r w:rsidRPr="00276D39">
        <w:rPr>
          <w:rFonts w:ascii="Times New Roman" w:hAnsi="Times New Roman" w:cs="Times New Roman"/>
          <w:sz w:val="28"/>
          <w:szCs w:val="28"/>
        </w:rPr>
        <w:t xml:space="preserve"> </w:t>
      </w:r>
      <w:r w:rsidR="00A14406" w:rsidRPr="00914E64">
        <w:rPr>
          <w:rFonts w:ascii="Times New Roman" w:hAnsi="Times New Roman" w:cs="Times New Roman"/>
          <w:sz w:val="28"/>
          <w:szCs w:val="28"/>
        </w:rPr>
        <w:t>об утверждении документации по планировке территории (далее - решение о предоставлении муниципальной услуги);</w:t>
      </w:r>
    </w:p>
    <w:p w:rsidR="00A14406" w:rsidRPr="00A14406" w:rsidRDefault="00A14406" w:rsidP="00A14406">
      <w:pPr>
        <w:pStyle w:val="ConsPlusNormal"/>
        <w:spacing w:before="220"/>
        <w:ind w:firstLine="540"/>
        <w:jc w:val="both"/>
        <w:rPr>
          <w:rFonts w:ascii="Times New Roman" w:hAnsi="Times New Roman" w:cs="Times New Roman"/>
          <w:sz w:val="28"/>
          <w:szCs w:val="28"/>
        </w:rPr>
      </w:pPr>
      <w:r w:rsidRPr="00914E64">
        <w:rPr>
          <w:rFonts w:ascii="Times New Roman" w:hAnsi="Times New Roman" w:cs="Times New Roman"/>
          <w:sz w:val="28"/>
          <w:szCs w:val="28"/>
        </w:rPr>
        <w:t>2) Решение об отклонении документации (далее - решение об отказе в предоставлении муниципальной услуги); уведомление об отказе в предоставлении муниципальной услуги (в случае наличия оснований, предусмотренных настоящим административным регламентом).</w:t>
      </w:r>
    </w:p>
    <w:p w:rsidR="00276D39" w:rsidRPr="00001E9D" w:rsidRDefault="00276D39" w:rsidP="00A14406">
      <w:pPr>
        <w:pStyle w:val="ConsPlusNormal"/>
        <w:spacing w:before="220"/>
        <w:ind w:firstLine="540"/>
        <w:jc w:val="both"/>
        <w:rPr>
          <w:rFonts w:ascii="Times New Roman" w:hAnsi="Times New Roman" w:cs="Times New Roman"/>
          <w:sz w:val="28"/>
          <w:szCs w:val="28"/>
        </w:rPr>
      </w:pPr>
      <w:r w:rsidRPr="00001E9D">
        <w:rPr>
          <w:rFonts w:ascii="Times New Roman" w:hAnsi="Times New Roman" w:cs="Times New Roman"/>
          <w:sz w:val="28"/>
          <w:szCs w:val="28"/>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276D39" w:rsidRPr="00001E9D" w:rsidRDefault="00276D39" w:rsidP="00276D39">
      <w:pPr>
        <w:pStyle w:val="ConsPlusNormal"/>
        <w:spacing w:before="220"/>
        <w:ind w:firstLine="540"/>
        <w:jc w:val="both"/>
        <w:rPr>
          <w:rFonts w:ascii="Times New Roman" w:hAnsi="Times New Roman" w:cs="Times New Roman"/>
          <w:sz w:val="28"/>
          <w:szCs w:val="28"/>
        </w:rPr>
      </w:pPr>
      <w:r w:rsidRPr="00001E9D">
        <w:rPr>
          <w:rFonts w:ascii="Times New Roman" w:hAnsi="Times New Roman" w:cs="Times New Roman"/>
          <w:sz w:val="28"/>
          <w:szCs w:val="28"/>
        </w:rPr>
        <w:t xml:space="preserve">Результат предоставления муниципальной услуги независимо от </w:t>
      </w:r>
      <w:r w:rsidRPr="00001E9D">
        <w:rPr>
          <w:rFonts w:ascii="Times New Roman" w:hAnsi="Times New Roman" w:cs="Times New Roman"/>
          <w:sz w:val="28"/>
          <w:szCs w:val="28"/>
        </w:rPr>
        <w:lastRenderedPageBreak/>
        <w:t>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w:t>
      </w:r>
    </w:p>
    <w:p w:rsidR="00276D39" w:rsidRPr="00001E9D" w:rsidRDefault="00276D39" w:rsidP="00276D39">
      <w:pPr>
        <w:pStyle w:val="ConsPlusNormal"/>
        <w:spacing w:before="220"/>
        <w:ind w:firstLine="540"/>
        <w:jc w:val="both"/>
        <w:rPr>
          <w:rFonts w:ascii="Times New Roman" w:hAnsi="Times New Roman" w:cs="Times New Roman"/>
          <w:sz w:val="28"/>
          <w:szCs w:val="28"/>
        </w:rPr>
      </w:pPr>
      <w:r w:rsidRPr="00001E9D">
        <w:rPr>
          <w:rFonts w:ascii="Times New Roman" w:hAnsi="Times New Roman" w:cs="Times New Roman"/>
          <w:sz w:val="28"/>
          <w:szCs w:val="28"/>
        </w:rPr>
        <w:t xml:space="preserve">Сведения о предоставлении муниципальной услуги в течение 1 </w:t>
      </w:r>
      <w:r w:rsidR="004118FF" w:rsidRPr="00001E9D">
        <w:rPr>
          <w:rFonts w:ascii="Times New Roman" w:hAnsi="Times New Roman" w:cs="Times New Roman"/>
          <w:sz w:val="28"/>
          <w:szCs w:val="28"/>
        </w:rPr>
        <w:t>рабочего</w:t>
      </w:r>
      <w:r w:rsidRPr="00001E9D">
        <w:rPr>
          <w:rFonts w:ascii="Times New Roman" w:hAnsi="Times New Roman" w:cs="Times New Roman"/>
          <w:sz w:val="28"/>
          <w:szCs w:val="28"/>
        </w:rPr>
        <w:t xml:space="preserve"> дня подлежат обязательному размещению на Едином портале государственных и муниципальных услуг (функций), в случае, если заявление о предоставлении муниципальной услуги подано посредством Единого портала государственных и муниципальных услуг (функций).</w:t>
      </w:r>
    </w:p>
    <w:p w:rsidR="00276D39" w:rsidRPr="00276D39" w:rsidRDefault="00276D39" w:rsidP="00276D39">
      <w:pPr>
        <w:pStyle w:val="ConsPlusNormal"/>
        <w:rPr>
          <w:rFonts w:ascii="Times New Roman" w:hAnsi="Times New Roman" w:cs="Times New Roman"/>
          <w:sz w:val="28"/>
          <w:szCs w:val="28"/>
        </w:rPr>
      </w:pPr>
    </w:p>
    <w:p w:rsidR="00DD3561" w:rsidRPr="00276D39" w:rsidRDefault="00DD3561" w:rsidP="00DD3561">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Срок предоставления муниципальной услуги, в том числе</w:t>
      </w:r>
    </w:p>
    <w:p w:rsidR="00DD3561" w:rsidRPr="00276D39" w:rsidRDefault="00DD3561" w:rsidP="00DD3561">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с учетом необходимости обращения в организации, участвующие</w:t>
      </w:r>
    </w:p>
    <w:p w:rsidR="00DD3561" w:rsidRPr="00276D39" w:rsidRDefault="00DD3561" w:rsidP="00DD3561">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в предоставлении муниципальной услуги, срок приостановления</w:t>
      </w:r>
    </w:p>
    <w:p w:rsidR="00DD3561" w:rsidRPr="00276D39" w:rsidRDefault="00DD3561" w:rsidP="00DD3561">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предоставления муниципальной услуги в случае, если</w:t>
      </w:r>
    </w:p>
    <w:p w:rsidR="00DD3561" w:rsidRPr="00276D39" w:rsidRDefault="00DD3561" w:rsidP="00DD3561">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возможность приостановления предусмотрена законодательством</w:t>
      </w:r>
    </w:p>
    <w:p w:rsidR="00DD3561" w:rsidRPr="00276D39" w:rsidRDefault="00DD3561" w:rsidP="00DD3561">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Российской Федерации, срок выдачи (направления) документов,</w:t>
      </w:r>
    </w:p>
    <w:p w:rsidR="00DD3561" w:rsidRPr="00276D39" w:rsidRDefault="00DD3561" w:rsidP="00DD3561">
      <w:pPr>
        <w:pStyle w:val="ConsPlusTitle"/>
        <w:jc w:val="center"/>
        <w:rPr>
          <w:rFonts w:ascii="Times New Roman" w:hAnsi="Times New Roman" w:cs="Times New Roman"/>
          <w:sz w:val="28"/>
          <w:szCs w:val="28"/>
        </w:rPr>
      </w:pPr>
      <w:proofErr w:type="gramStart"/>
      <w:r w:rsidRPr="00276D39">
        <w:rPr>
          <w:rFonts w:ascii="Times New Roman" w:hAnsi="Times New Roman" w:cs="Times New Roman"/>
          <w:sz w:val="28"/>
          <w:szCs w:val="28"/>
        </w:rPr>
        <w:t>являющихся</w:t>
      </w:r>
      <w:proofErr w:type="gramEnd"/>
      <w:r w:rsidRPr="00276D39">
        <w:rPr>
          <w:rFonts w:ascii="Times New Roman" w:hAnsi="Times New Roman" w:cs="Times New Roman"/>
          <w:sz w:val="28"/>
          <w:szCs w:val="28"/>
        </w:rPr>
        <w:t xml:space="preserve"> результатом предоставления муниципальной услуги</w:t>
      </w:r>
    </w:p>
    <w:p w:rsidR="003263DC" w:rsidRPr="00667114" w:rsidRDefault="003263DC" w:rsidP="003263DC">
      <w:pPr>
        <w:pStyle w:val="ConsPlusNormal"/>
        <w:rPr>
          <w:rFonts w:ascii="Times New Roman" w:hAnsi="Times New Roman" w:cs="Times New Roman"/>
          <w:sz w:val="28"/>
          <w:szCs w:val="28"/>
        </w:rPr>
      </w:pPr>
    </w:p>
    <w:p w:rsidR="003263DC" w:rsidRPr="001F0042" w:rsidRDefault="00DD3561" w:rsidP="003263DC">
      <w:pPr>
        <w:pStyle w:val="ConsPlusNormal"/>
        <w:ind w:firstLine="540"/>
        <w:jc w:val="both"/>
        <w:rPr>
          <w:rFonts w:ascii="Times New Roman" w:hAnsi="Times New Roman" w:cs="Times New Roman"/>
          <w:sz w:val="28"/>
          <w:szCs w:val="28"/>
        </w:rPr>
      </w:pPr>
      <w:bookmarkStart w:id="2" w:name="P131"/>
      <w:bookmarkEnd w:id="2"/>
      <w:r>
        <w:rPr>
          <w:rFonts w:ascii="Times New Roman" w:hAnsi="Times New Roman" w:cs="Times New Roman"/>
          <w:sz w:val="28"/>
          <w:szCs w:val="28"/>
        </w:rPr>
        <w:t>2.4</w:t>
      </w:r>
      <w:r w:rsidR="003263DC" w:rsidRPr="001F0042">
        <w:rPr>
          <w:rFonts w:ascii="Times New Roman" w:hAnsi="Times New Roman" w:cs="Times New Roman"/>
          <w:sz w:val="28"/>
          <w:szCs w:val="28"/>
        </w:rPr>
        <w:t>. Общий срок предоставления муниципальной услуги составляет не более 70 рабочих дней, исчисляемых со дня регистрации заявления о предоставлении муниципальной услуги.</w:t>
      </w:r>
    </w:p>
    <w:p w:rsidR="00DD3561" w:rsidRPr="00276D39" w:rsidRDefault="00DD3561" w:rsidP="00DD3561">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2.4.1. При наличии противоречивых сведений в представленных документах Администрация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3263DC" w:rsidRPr="00667114" w:rsidRDefault="00DD3561" w:rsidP="003263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00D371DD" w:rsidRPr="00276D39">
        <w:rPr>
          <w:rFonts w:ascii="Times New Roman" w:hAnsi="Times New Roman" w:cs="Times New Roman"/>
          <w:sz w:val="28"/>
          <w:szCs w:val="28"/>
        </w:rPr>
        <w:t>Срок приостановления предоставления услуги законодательством Российской Федерации не предусмотрен.</w:t>
      </w:r>
    </w:p>
    <w:p w:rsidR="003263DC" w:rsidRPr="00667114" w:rsidRDefault="00DD3561" w:rsidP="003263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914E64">
        <w:rPr>
          <w:rFonts w:ascii="Times New Roman" w:hAnsi="Times New Roman" w:cs="Times New Roman"/>
          <w:sz w:val="28"/>
          <w:szCs w:val="28"/>
        </w:rPr>
        <w:t>4.3</w:t>
      </w:r>
      <w:r w:rsidR="003263DC" w:rsidRPr="00667114">
        <w:rPr>
          <w:rFonts w:ascii="Times New Roman" w:hAnsi="Times New Roman" w:cs="Times New Roman"/>
          <w:sz w:val="28"/>
          <w:szCs w:val="28"/>
        </w:rPr>
        <w:t>.</w:t>
      </w:r>
      <w:r w:rsidR="00914E64">
        <w:rPr>
          <w:rFonts w:ascii="Times New Roman" w:hAnsi="Times New Roman" w:cs="Times New Roman"/>
          <w:sz w:val="28"/>
          <w:szCs w:val="28"/>
        </w:rPr>
        <w:t xml:space="preserve"> </w:t>
      </w:r>
      <w:r w:rsidR="003263DC" w:rsidRPr="00667114">
        <w:rPr>
          <w:rFonts w:ascii="Times New Roman" w:hAnsi="Times New Roman" w:cs="Times New Roman"/>
          <w:sz w:val="28"/>
          <w:szCs w:val="28"/>
        </w:rPr>
        <w:t xml:space="preserve"> </w:t>
      </w:r>
      <w:proofErr w:type="gramStart"/>
      <w:r w:rsidR="003263DC" w:rsidRPr="00667114">
        <w:rPr>
          <w:rFonts w:ascii="Times New Roman" w:hAnsi="Times New Roman" w:cs="Times New Roman"/>
          <w:sz w:val="28"/>
          <w:szCs w:val="28"/>
        </w:rPr>
        <w:t xml:space="preserve">В случае обнаружения опечатки, ошибки в полученном заявителем документе, являющемся </w:t>
      </w:r>
      <w:r w:rsidR="00D371DD">
        <w:rPr>
          <w:rFonts w:ascii="Times New Roman" w:hAnsi="Times New Roman" w:cs="Times New Roman"/>
          <w:sz w:val="28"/>
          <w:szCs w:val="28"/>
        </w:rPr>
        <w:t xml:space="preserve"> </w:t>
      </w:r>
      <w:r w:rsidR="003263DC" w:rsidRPr="00667114">
        <w:rPr>
          <w:rFonts w:ascii="Times New Roman" w:hAnsi="Times New Roman" w:cs="Times New Roman"/>
          <w:sz w:val="28"/>
          <w:szCs w:val="28"/>
        </w:rPr>
        <w:t xml:space="preserve">результатом предоставления муниципальной услуги, срок </w:t>
      </w:r>
      <w:r w:rsidR="00D371DD">
        <w:rPr>
          <w:rFonts w:ascii="Times New Roman" w:hAnsi="Times New Roman" w:cs="Times New Roman"/>
          <w:sz w:val="28"/>
          <w:szCs w:val="28"/>
        </w:rPr>
        <w:t xml:space="preserve"> </w:t>
      </w:r>
      <w:r w:rsidR="003263DC" w:rsidRPr="00667114">
        <w:rPr>
          <w:rFonts w:ascii="Times New Roman" w:hAnsi="Times New Roman" w:cs="Times New Roman"/>
          <w:sz w:val="28"/>
          <w:szCs w:val="28"/>
        </w:rPr>
        <w:t xml:space="preserve">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161B46" w:rsidRPr="00690FF4">
        <w:rPr>
          <w:rFonts w:ascii="Times New Roman" w:hAnsi="Times New Roman" w:cs="Times New Roman"/>
          <w:sz w:val="28"/>
          <w:szCs w:val="28"/>
        </w:rPr>
        <w:t>5</w:t>
      </w:r>
      <w:r w:rsidR="003263DC" w:rsidRPr="00690FF4">
        <w:rPr>
          <w:rFonts w:ascii="Times New Roman" w:hAnsi="Times New Roman" w:cs="Times New Roman"/>
          <w:sz w:val="28"/>
          <w:szCs w:val="28"/>
        </w:rPr>
        <w:t xml:space="preserve"> рабочих </w:t>
      </w:r>
      <w:r w:rsidRPr="00690FF4">
        <w:rPr>
          <w:rFonts w:ascii="Times New Roman" w:hAnsi="Times New Roman" w:cs="Times New Roman"/>
          <w:sz w:val="28"/>
          <w:szCs w:val="28"/>
        </w:rPr>
        <w:t xml:space="preserve"> </w:t>
      </w:r>
      <w:r w:rsidR="003263DC" w:rsidRPr="00667114">
        <w:rPr>
          <w:rFonts w:ascii="Times New Roman" w:hAnsi="Times New Roman" w:cs="Times New Roman"/>
          <w:sz w:val="28"/>
          <w:szCs w:val="28"/>
        </w:rPr>
        <w:t>дня со дня поступления в администрацию указанного заявления.</w:t>
      </w:r>
      <w:proofErr w:type="gramEnd"/>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Нормативные правовые акты, регулирующие</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предоставление муниципальной услуги</w:t>
      </w:r>
    </w:p>
    <w:p w:rsidR="003263DC" w:rsidRPr="00667114" w:rsidRDefault="003263DC" w:rsidP="003263DC">
      <w:pPr>
        <w:pStyle w:val="ConsPlusNormal"/>
        <w:rPr>
          <w:rFonts w:ascii="Times New Roman" w:hAnsi="Times New Roman" w:cs="Times New Roman"/>
          <w:sz w:val="28"/>
          <w:szCs w:val="28"/>
        </w:rPr>
      </w:pPr>
    </w:p>
    <w:p w:rsidR="003263DC" w:rsidRDefault="003263DC" w:rsidP="000005DA">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2.</w:t>
      </w:r>
      <w:r w:rsidR="00914E64">
        <w:rPr>
          <w:rFonts w:ascii="Times New Roman" w:hAnsi="Times New Roman" w:cs="Times New Roman"/>
          <w:sz w:val="28"/>
          <w:szCs w:val="28"/>
        </w:rPr>
        <w:t>5</w:t>
      </w:r>
      <w:r w:rsidRPr="00667114">
        <w:rPr>
          <w:rFonts w:ascii="Times New Roman" w:hAnsi="Times New Roman" w:cs="Times New Roman"/>
          <w:sz w:val="28"/>
          <w:szCs w:val="28"/>
        </w:rPr>
        <w:t xml:space="preserve">. </w:t>
      </w:r>
      <w:proofErr w:type="gramStart"/>
      <w:r w:rsidRPr="0066711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0005DA" w:rsidRPr="00370343">
        <w:rPr>
          <w:rFonts w:ascii="Times New Roman" w:hAnsi="Times New Roman" w:cs="Times New Roman"/>
          <w:sz w:val="28"/>
          <w:szCs w:val="28"/>
        </w:rPr>
        <w:t>(</w:t>
      </w:r>
      <w:r w:rsidR="000005DA" w:rsidRPr="00276D39">
        <w:rPr>
          <w:rFonts w:ascii="Times New Roman" w:hAnsi="Times New Roman" w:cs="Times New Roman"/>
          <w:sz w:val="28"/>
          <w:szCs w:val="28"/>
        </w:rPr>
        <w:t>http://</w:t>
      </w:r>
      <w:r w:rsidR="000005DA" w:rsidRPr="00B03BA6">
        <w:rPr>
          <w:rFonts w:ascii="Times New Roman" w:hAnsi="Times New Roman"/>
          <w:sz w:val="28"/>
          <w:szCs w:val="28"/>
        </w:rPr>
        <w:t xml:space="preserve"> </w:t>
      </w:r>
      <w:r w:rsidR="000005DA" w:rsidRPr="0020310D">
        <w:rPr>
          <w:rFonts w:ascii="Times New Roman" w:hAnsi="Times New Roman"/>
          <w:sz w:val="28"/>
          <w:szCs w:val="28"/>
          <w:lang w:val="en-US"/>
        </w:rPr>
        <w:t>www</w:t>
      </w:r>
      <w:r w:rsidR="000005DA" w:rsidRPr="0020310D">
        <w:rPr>
          <w:rFonts w:ascii="Times New Roman" w:hAnsi="Times New Roman"/>
          <w:sz w:val="28"/>
          <w:szCs w:val="28"/>
        </w:rPr>
        <w:t>.</w:t>
      </w:r>
      <w:proofErr w:type="spellStart"/>
      <w:r w:rsidR="000005DA" w:rsidRPr="0020310D">
        <w:rPr>
          <w:rFonts w:ascii="Times New Roman" w:hAnsi="Times New Roman"/>
          <w:sz w:val="28"/>
          <w:szCs w:val="28"/>
          <w:lang w:val="en-US"/>
        </w:rPr>
        <w:t>kojgorodok</w:t>
      </w:r>
      <w:proofErr w:type="spellEnd"/>
      <w:r w:rsidR="000005DA" w:rsidRPr="0020310D">
        <w:rPr>
          <w:rFonts w:ascii="Times New Roman" w:hAnsi="Times New Roman"/>
          <w:sz w:val="28"/>
          <w:szCs w:val="28"/>
        </w:rPr>
        <w:t>.</w:t>
      </w:r>
      <w:proofErr w:type="spellStart"/>
      <w:r w:rsidR="000005DA" w:rsidRPr="0020310D">
        <w:rPr>
          <w:rFonts w:ascii="Times New Roman" w:hAnsi="Times New Roman"/>
          <w:sz w:val="28"/>
          <w:szCs w:val="28"/>
          <w:lang w:val="en-US"/>
        </w:rPr>
        <w:t>ru</w:t>
      </w:r>
      <w:proofErr w:type="spellEnd"/>
      <w:r w:rsidR="000005DA" w:rsidRPr="00370343">
        <w:rPr>
          <w:rFonts w:ascii="Times New Roman" w:hAnsi="Times New Roman" w:cs="Times New Roman"/>
          <w:sz w:val="28"/>
          <w:szCs w:val="28"/>
        </w:rPr>
        <w:t>), в</w:t>
      </w:r>
      <w:r w:rsidR="000005DA" w:rsidRPr="00276D39">
        <w:rPr>
          <w:rFonts w:ascii="Times New Roman" w:hAnsi="Times New Roman" w:cs="Times New Roman"/>
          <w:sz w:val="28"/>
          <w:szCs w:val="28"/>
        </w:rPr>
        <w:t xml:space="preserve"> Государственной </w:t>
      </w:r>
      <w:r w:rsidR="000005DA" w:rsidRPr="00276D39">
        <w:rPr>
          <w:rFonts w:ascii="Times New Roman" w:hAnsi="Times New Roman" w:cs="Times New Roman"/>
          <w:sz w:val="28"/>
          <w:szCs w:val="28"/>
        </w:rPr>
        <w:lastRenderedPageBreak/>
        <w:t>информационной системе Республики Коми "Реестр государственных и муниципальных услуг (функций) Республики Коми" (</w:t>
      </w:r>
      <w:hyperlink r:id="rId13" w:history="1">
        <w:r w:rsidR="000005DA" w:rsidRPr="00275230">
          <w:rPr>
            <w:rStyle w:val="a6"/>
            <w:rFonts w:ascii="Times New Roman" w:hAnsi="Times New Roman" w:cs="Times New Roman"/>
            <w:sz w:val="28"/>
            <w:szCs w:val="28"/>
          </w:rPr>
          <w:t>https://www.gosuslugi.ru/r/komi</w:t>
        </w:r>
      </w:hyperlink>
      <w:r w:rsidR="000005DA" w:rsidRPr="00276D39">
        <w:rPr>
          <w:rFonts w:ascii="Times New Roman" w:hAnsi="Times New Roman" w:cs="Times New Roman"/>
          <w:sz w:val="28"/>
          <w:szCs w:val="28"/>
        </w:rPr>
        <w:t>).</w:t>
      </w:r>
      <w:proofErr w:type="gramEnd"/>
    </w:p>
    <w:p w:rsidR="000005DA" w:rsidRPr="00667114" w:rsidRDefault="000005DA" w:rsidP="000005DA">
      <w:pPr>
        <w:pStyle w:val="ConsPlusNormal"/>
        <w:ind w:firstLine="540"/>
        <w:jc w:val="both"/>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Исчерпывающий перечень документов, необходимых</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в соответствии с нормативными правовыми актами</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для предоставления муниципальной услуги и услуг,</w:t>
      </w:r>
    </w:p>
    <w:p w:rsidR="003263DC" w:rsidRPr="00667114" w:rsidRDefault="003263DC" w:rsidP="003263DC">
      <w:pPr>
        <w:pStyle w:val="ConsPlusTitle"/>
        <w:jc w:val="center"/>
        <w:rPr>
          <w:rFonts w:ascii="Times New Roman" w:hAnsi="Times New Roman" w:cs="Times New Roman"/>
          <w:sz w:val="28"/>
          <w:szCs w:val="28"/>
        </w:rPr>
      </w:pPr>
      <w:proofErr w:type="gramStart"/>
      <w:r w:rsidRPr="00667114">
        <w:rPr>
          <w:rFonts w:ascii="Times New Roman" w:hAnsi="Times New Roman" w:cs="Times New Roman"/>
          <w:sz w:val="28"/>
          <w:szCs w:val="28"/>
        </w:rPr>
        <w:t>которые</w:t>
      </w:r>
      <w:proofErr w:type="gramEnd"/>
      <w:r w:rsidRPr="00667114">
        <w:rPr>
          <w:rFonts w:ascii="Times New Roman" w:hAnsi="Times New Roman" w:cs="Times New Roman"/>
          <w:sz w:val="28"/>
          <w:szCs w:val="28"/>
        </w:rPr>
        <w:t xml:space="preserve"> являются необходимыми и обязательными</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для предоставления муниципальной услуги, подлежащих</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представлению заявителем, способы их получения</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заявителем, в том числе в электронной форме,</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порядок их представления</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bookmarkStart w:id="3" w:name="P151"/>
      <w:bookmarkEnd w:id="3"/>
      <w:r w:rsidRPr="00667114">
        <w:rPr>
          <w:rFonts w:ascii="Times New Roman" w:hAnsi="Times New Roman" w:cs="Times New Roman"/>
          <w:sz w:val="28"/>
          <w:szCs w:val="28"/>
        </w:rPr>
        <w:t>2.</w:t>
      </w:r>
      <w:r w:rsidR="00914E64">
        <w:rPr>
          <w:rFonts w:ascii="Times New Roman" w:hAnsi="Times New Roman" w:cs="Times New Roman"/>
          <w:sz w:val="28"/>
          <w:szCs w:val="28"/>
        </w:rPr>
        <w:t>6</w:t>
      </w:r>
      <w:r w:rsidRPr="00667114">
        <w:rPr>
          <w:rFonts w:ascii="Times New Roman" w:hAnsi="Times New Roman" w:cs="Times New Roman"/>
          <w:sz w:val="28"/>
          <w:szCs w:val="28"/>
        </w:rPr>
        <w:t xml:space="preserve">. </w:t>
      </w:r>
      <w:r w:rsidR="0062247B">
        <w:rPr>
          <w:rFonts w:ascii="Times New Roman" w:hAnsi="Times New Roman" w:cs="Times New Roman"/>
          <w:sz w:val="28"/>
          <w:szCs w:val="28"/>
        </w:rPr>
        <w:t xml:space="preserve"> </w:t>
      </w:r>
      <w:r w:rsidR="009C6CFE">
        <w:rPr>
          <w:rFonts w:ascii="Times New Roman" w:hAnsi="Times New Roman" w:cs="Times New Roman"/>
          <w:sz w:val="28"/>
          <w:szCs w:val="28"/>
        </w:rPr>
        <w:t xml:space="preserve"> </w:t>
      </w:r>
      <w:proofErr w:type="gramStart"/>
      <w:r w:rsidRPr="00667114">
        <w:rPr>
          <w:rFonts w:ascii="Times New Roman" w:hAnsi="Times New Roman" w:cs="Times New Roman"/>
          <w:sz w:val="28"/>
          <w:szCs w:val="28"/>
        </w:rPr>
        <w:t xml:space="preserve">Для получения муниципальной услуги заявителем самостоятельно предоставляется в администрацию, МФЦ запрос о предоставлении муниципальной услуги по формам согласно </w:t>
      </w:r>
      <w:hyperlink w:anchor="P859" w:history="1">
        <w:r w:rsidRPr="00667114">
          <w:rPr>
            <w:rFonts w:ascii="Times New Roman" w:hAnsi="Times New Roman" w:cs="Times New Roman"/>
            <w:color w:val="0000FF"/>
            <w:sz w:val="28"/>
            <w:szCs w:val="28"/>
          </w:rPr>
          <w:t>приложению 1</w:t>
        </w:r>
      </w:hyperlink>
      <w:r w:rsidRPr="00667114">
        <w:rPr>
          <w:rFonts w:ascii="Times New Roman" w:hAnsi="Times New Roman" w:cs="Times New Roman"/>
          <w:sz w:val="28"/>
          <w:szCs w:val="28"/>
        </w:rPr>
        <w:t xml:space="preserve"> (</w:t>
      </w:r>
      <w:r w:rsidR="00AD6582" w:rsidRPr="00276D39">
        <w:rPr>
          <w:rFonts w:ascii="Times New Roman" w:hAnsi="Times New Roman" w:cs="Times New Roman"/>
          <w:sz w:val="28"/>
          <w:szCs w:val="28"/>
        </w:rPr>
        <w:t>для физических лиц</w:t>
      </w:r>
      <w:r w:rsidRPr="00667114">
        <w:rPr>
          <w:rFonts w:ascii="Times New Roman" w:hAnsi="Times New Roman" w:cs="Times New Roman"/>
          <w:sz w:val="28"/>
          <w:szCs w:val="28"/>
        </w:rPr>
        <w:t xml:space="preserve">), </w:t>
      </w:r>
      <w:hyperlink w:anchor="P1000" w:history="1">
        <w:r w:rsidRPr="00667114">
          <w:rPr>
            <w:rFonts w:ascii="Times New Roman" w:hAnsi="Times New Roman" w:cs="Times New Roman"/>
            <w:color w:val="0000FF"/>
            <w:sz w:val="28"/>
            <w:szCs w:val="28"/>
          </w:rPr>
          <w:t>приложению</w:t>
        </w:r>
        <w:r w:rsidR="009C6CFE">
          <w:rPr>
            <w:rFonts w:ascii="Times New Roman" w:hAnsi="Times New Roman" w:cs="Times New Roman"/>
            <w:color w:val="0000FF"/>
            <w:sz w:val="28"/>
            <w:szCs w:val="28"/>
          </w:rPr>
          <w:t xml:space="preserve">  </w:t>
        </w:r>
        <w:r w:rsidRPr="00667114">
          <w:rPr>
            <w:rFonts w:ascii="Times New Roman" w:hAnsi="Times New Roman" w:cs="Times New Roman"/>
            <w:color w:val="0000FF"/>
            <w:sz w:val="28"/>
            <w:szCs w:val="28"/>
          </w:rPr>
          <w:t>2</w:t>
        </w:r>
      </w:hyperlink>
      <w:r w:rsidRPr="00667114">
        <w:rPr>
          <w:rFonts w:ascii="Times New Roman" w:hAnsi="Times New Roman" w:cs="Times New Roman"/>
          <w:sz w:val="28"/>
          <w:szCs w:val="28"/>
        </w:rPr>
        <w:t xml:space="preserve"> (</w:t>
      </w:r>
      <w:r w:rsidR="00AD6582" w:rsidRPr="00276D39">
        <w:rPr>
          <w:rFonts w:ascii="Times New Roman" w:hAnsi="Times New Roman" w:cs="Times New Roman"/>
          <w:sz w:val="28"/>
          <w:szCs w:val="28"/>
        </w:rPr>
        <w:t>для юридических лиц</w:t>
      </w:r>
      <w:r w:rsidR="00AD6582">
        <w:rPr>
          <w:rFonts w:ascii="Times New Roman" w:hAnsi="Times New Roman" w:cs="Times New Roman"/>
          <w:sz w:val="28"/>
          <w:szCs w:val="28"/>
        </w:rPr>
        <w:t>)</w:t>
      </w:r>
      <w:r w:rsidRPr="00667114">
        <w:rPr>
          <w:rFonts w:ascii="Times New Roman" w:hAnsi="Times New Roman" w:cs="Times New Roman"/>
          <w:sz w:val="28"/>
          <w:szCs w:val="28"/>
        </w:rPr>
        <w:t>, к настоящему административному регламенту).</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Выбор заявителем способа его уведомления о принятом решении, а также способа выдачи результата предоставления муниципальной услуги осуществляется заявителем на стадии подачи запроса о предоставлении муниципальной услуги и указывается заявителем непосредственно в запросе.</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В случае направления заявителем заявления в форме электронного документа с использованием сети "Интернет" путем заполнения соответствующей интерактивной формы в личном кабинете на Едином портале государственных и муниципальных услуг (функций) и подписанного усиленной квалифицированной электронной подписью, документ, удостоверяющий личность заявителя, не прилагается.</w:t>
      </w:r>
    </w:p>
    <w:p w:rsidR="003263DC" w:rsidRPr="00667114" w:rsidRDefault="003263DC" w:rsidP="003263DC">
      <w:pPr>
        <w:pStyle w:val="ConsPlusNormal"/>
        <w:spacing w:before="220"/>
        <w:ind w:firstLine="540"/>
        <w:jc w:val="both"/>
        <w:rPr>
          <w:rFonts w:ascii="Times New Roman" w:hAnsi="Times New Roman" w:cs="Times New Roman"/>
          <w:sz w:val="28"/>
          <w:szCs w:val="28"/>
        </w:rPr>
      </w:pPr>
      <w:bookmarkStart w:id="4" w:name="P156"/>
      <w:bookmarkEnd w:id="4"/>
      <w:r w:rsidRPr="00667114">
        <w:rPr>
          <w:rFonts w:ascii="Times New Roman" w:hAnsi="Times New Roman" w:cs="Times New Roman"/>
          <w:sz w:val="28"/>
          <w:szCs w:val="28"/>
        </w:rPr>
        <w:t>2.</w:t>
      </w:r>
      <w:r w:rsidR="00914E64">
        <w:rPr>
          <w:rFonts w:ascii="Times New Roman" w:hAnsi="Times New Roman" w:cs="Times New Roman"/>
          <w:sz w:val="28"/>
          <w:szCs w:val="28"/>
        </w:rPr>
        <w:t>7</w:t>
      </w:r>
      <w:r w:rsidRPr="00667114">
        <w:rPr>
          <w:rFonts w:ascii="Times New Roman" w:hAnsi="Times New Roman" w:cs="Times New Roman"/>
          <w:sz w:val="28"/>
          <w:szCs w:val="28"/>
        </w:rPr>
        <w:t>.</w:t>
      </w:r>
      <w:r w:rsidR="00914E64">
        <w:rPr>
          <w:rFonts w:ascii="Times New Roman" w:hAnsi="Times New Roman" w:cs="Times New Roman"/>
          <w:sz w:val="28"/>
          <w:szCs w:val="28"/>
        </w:rPr>
        <w:t xml:space="preserve"> </w:t>
      </w:r>
      <w:r w:rsidRPr="00667114">
        <w:rPr>
          <w:rFonts w:ascii="Times New Roman" w:hAnsi="Times New Roman" w:cs="Times New Roman"/>
          <w:sz w:val="28"/>
          <w:szCs w:val="28"/>
        </w:rPr>
        <w:t xml:space="preserve"> К заявлению прилагаются: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1) документация по планировке территории на бумажном и электронном носителе, в отношении которой подано заявление;</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2) решение общего собрания членов садоводческого или огороднического некоммерческого товарищества об одобрении </w:t>
      </w:r>
      <w:r w:rsidRPr="00667114">
        <w:rPr>
          <w:rFonts w:ascii="Times New Roman" w:hAnsi="Times New Roman" w:cs="Times New Roman"/>
          <w:sz w:val="28"/>
          <w:szCs w:val="28"/>
        </w:rPr>
        <w:lastRenderedPageBreak/>
        <w:t>документации по планировке территории (в случае обращения с заявлением соответствующего объединения);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3) документ, подтверждающий согласование документации по планировке территории с органами государственной власти, осуществляющими предоставление лесных участков в границах земель лесного фонда, - в случае подготовки документации по планировке применительно к землям лесного фонда;</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4) документ, подтверждающий 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w:t>
      </w:r>
      <w:proofErr w:type="gramEnd"/>
      <w:r w:rsidRPr="00667114">
        <w:rPr>
          <w:rFonts w:ascii="Times New Roman" w:hAnsi="Times New Roman" w:cs="Times New Roman"/>
          <w:sz w:val="28"/>
          <w:szCs w:val="28"/>
        </w:rPr>
        <w:t xml:space="preserve"> </w:t>
      </w:r>
      <w:proofErr w:type="gramStart"/>
      <w:r w:rsidRPr="00667114">
        <w:rPr>
          <w:rFonts w:ascii="Times New Roman" w:hAnsi="Times New Roman" w:cs="Times New Roman"/>
          <w:sz w:val="28"/>
          <w:szCs w:val="28"/>
        </w:rPr>
        <w:t>числе</w:t>
      </w:r>
      <w:proofErr w:type="gramEnd"/>
      <w:r w:rsidRPr="00667114">
        <w:rPr>
          <w:rFonts w:ascii="Times New Roman" w:hAnsi="Times New Roman" w:cs="Times New Roman"/>
          <w:sz w:val="28"/>
          <w:szCs w:val="28"/>
        </w:rPr>
        <w:t xml:space="preserve"> после ввода таких объектов в эксплуатацию;</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5) документ, подтверждающий согласование документации по планировке территории - в случае подготовки документации по планировке применительно к особо охраняемой природной территории;</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6) документ, подтверждающий 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 в случае подготовки проекта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2.</w:t>
      </w:r>
      <w:r w:rsidR="00914E64">
        <w:rPr>
          <w:rFonts w:ascii="Times New Roman" w:hAnsi="Times New Roman" w:cs="Times New Roman"/>
          <w:sz w:val="28"/>
          <w:szCs w:val="28"/>
        </w:rPr>
        <w:t>8</w:t>
      </w:r>
      <w:r w:rsidRPr="00667114">
        <w:rPr>
          <w:rFonts w:ascii="Times New Roman" w:hAnsi="Times New Roman" w:cs="Times New Roman"/>
          <w:sz w:val="28"/>
          <w:szCs w:val="28"/>
        </w:rPr>
        <w:t xml:space="preserve">. </w:t>
      </w:r>
      <w:proofErr w:type="gramStart"/>
      <w:r w:rsidRPr="00667114">
        <w:rPr>
          <w:rFonts w:ascii="Times New Roman" w:hAnsi="Times New Roman" w:cs="Times New Roman"/>
          <w:sz w:val="28"/>
          <w:szCs w:val="28"/>
        </w:rPr>
        <w:t xml:space="preserve">Администрация в рамках межведомственного информационного взаимодействия запрашивает документы, указанные в </w:t>
      </w:r>
      <w:hyperlink w:anchor="P156" w:history="1">
        <w:r w:rsidRPr="00667114">
          <w:rPr>
            <w:rFonts w:ascii="Times New Roman" w:hAnsi="Times New Roman" w:cs="Times New Roman"/>
            <w:color w:val="0000FF"/>
            <w:sz w:val="28"/>
            <w:szCs w:val="28"/>
          </w:rPr>
          <w:t>пункте 2.</w:t>
        </w:r>
        <w:r w:rsidR="00BC1805">
          <w:rPr>
            <w:rFonts w:ascii="Times New Roman" w:hAnsi="Times New Roman" w:cs="Times New Roman"/>
            <w:color w:val="0000FF"/>
            <w:sz w:val="28"/>
            <w:szCs w:val="28"/>
          </w:rPr>
          <w:t>7</w:t>
        </w:r>
      </w:hyperlink>
      <w:r w:rsidRPr="00667114">
        <w:rPr>
          <w:rFonts w:ascii="Times New Roman" w:hAnsi="Times New Roman" w:cs="Times New Roman"/>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w:t>
      </w:r>
      <w:hyperlink w:anchor="P156" w:history="1">
        <w:r w:rsidRPr="00667114">
          <w:rPr>
            <w:rFonts w:ascii="Times New Roman" w:hAnsi="Times New Roman" w:cs="Times New Roman"/>
            <w:color w:val="0000FF"/>
            <w:sz w:val="28"/>
            <w:szCs w:val="28"/>
          </w:rPr>
          <w:t>пункте 2.</w:t>
        </w:r>
        <w:r w:rsidR="00BC1805">
          <w:rPr>
            <w:rFonts w:ascii="Times New Roman" w:hAnsi="Times New Roman" w:cs="Times New Roman"/>
            <w:color w:val="0000FF"/>
            <w:sz w:val="28"/>
            <w:szCs w:val="28"/>
          </w:rPr>
          <w:t>7</w:t>
        </w:r>
      </w:hyperlink>
      <w:r w:rsidRPr="00667114">
        <w:rPr>
          <w:rFonts w:ascii="Times New Roman" w:hAnsi="Times New Roman" w:cs="Times New Roman"/>
          <w:sz w:val="28"/>
          <w:szCs w:val="28"/>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lastRenderedPageBreak/>
        <w:t xml:space="preserve">Документы, указанные в </w:t>
      </w:r>
      <w:hyperlink w:anchor="P156" w:history="1">
        <w:r w:rsidRPr="00667114">
          <w:rPr>
            <w:rFonts w:ascii="Times New Roman" w:hAnsi="Times New Roman" w:cs="Times New Roman"/>
            <w:color w:val="0000FF"/>
            <w:sz w:val="28"/>
            <w:szCs w:val="28"/>
          </w:rPr>
          <w:t>пункте 2.</w:t>
        </w:r>
        <w:r w:rsidR="00BC1805">
          <w:rPr>
            <w:rFonts w:ascii="Times New Roman" w:hAnsi="Times New Roman" w:cs="Times New Roman"/>
            <w:color w:val="0000FF"/>
            <w:sz w:val="28"/>
            <w:szCs w:val="28"/>
          </w:rPr>
          <w:t>7</w:t>
        </w:r>
      </w:hyperlink>
      <w:r w:rsidRPr="00667114">
        <w:rPr>
          <w:rFonts w:ascii="Times New Roman" w:hAnsi="Times New Roman" w:cs="Times New Roman"/>
          <w:sz w:val="28"/>
          <w:szCs w:val="28"/>
        </w:rPr>
        <w:t xml:space="preserve">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2.</w:t>
      </w:r>
      <w:r w:rsidR="00BC1805">
        <w:rPr>
          <w:rFonts w:ascii="Times New Roman" w:hAnsi="Times New Roman" w:cs="Times New Roman"/>
          <w:sz w:val="28"/>
          <w:szCs w:val="28"/>
        </w:rPr>
        <w:t>9</w:t>
      </w:r>
      <w:r w:rsidRPr="00667114">
        <w:rPr>
          <w:rFonts w:ascii="Times New Roman" w:hAnsi="Times New Roman" w:cs="Times New Roman"/>
          <w:sz w:val="28"/>
          <w:szCs w:val="28"/>
        </w:rPr>
        <w:t xml:space="preserve">. </w:t>
      </w:r>
      <w:proofErr w:type="gramStart"/>
      <w:r w:rsidRPr="00667114">
        <w:rPr>
          <w:rFonts w:ascii="Times New Roman" w:hAnsi="Times New Roman" w:cs="Times New Roman"/>
          <w:sz w:val="28"/>
          <w:szCs w:val="28"/>
        </w:rPr>
        <w:t xml:space="preserve">В случае направления документов, указанных в </w:t>
      </w:r>
      <w:hyperlink w:anchor="P151" w:history="1">
        <w:r w:rsidRPr="00667114">
          <w:rPr>
            <w:rFonts w:ascii="Times New Roman" w:hAnsi="Times New Roman" w:cs="Times New Roman"/>
            <w:color w:val="0000FF"/>
            <w:sz w:val="28"/>
            <w:szCs w:val="28"/>
          </w:rPr>
          <w:t>пункте 2.</w:t>
        </w:r>
        <w:r w:rsidR="00BC1805">
          <w:rPr>
            <w:rFonts w:ascii="Times New Roman" w:hAnsi="Times New Roman" w:cs="Times New Roman"/>
            <w:color w:val="0000FF"/>
            <w:sz w:val="28"/>
            <w:szCs w:val="28"/>
          </w:rPr>
          <w:t>6</w:t>
        </w:r>
      </w:hyperlink>
      <w:r w:rsidRPr="00667114">
        <w:rPr>
          <w:rFonts w:ascii="Times New Roman" w:hAnsi="Times New Roman" w:cs="Times New Roman"/>
          <w:sz w:val="28"/>
          <w:szCs w:val="28"/>
        </w:rPr>
        <w:t xml:space="preserve">, </w:t>
      </w:r>
      <w:hyperlink w:anchor="P156" w:history="1">
        <w:r w:rsidRPr="00667114">
          <w:rPr>
            <w:rFonts w:ascii="Times New Roman" w:hAnsi="Times New Roman" w:cs="Times New Roman"/>
            <w:color w:val="0000FF"/>
            <w:sz w:val="28"/>
            <w:szCs w:val="28"/>
          </w:rPr>
          <w:t>2.</w:t>
        </w:r>
        <w:r w:rsidR="00BC1805">
          <w:rPr>
            <w:rFonts w:ascii="Times New Roman" w:hAnsi="Times New Roman" w:cs="Times New Roman"/>
            <w:color w:val="0000FF"/>
            <w:sz w:val="28"/>
            <w:szCs w:val="28"/>
          </w:rPr>
          <w:t>7</w:t>
        </w:r>
      </w:hyperlink>
      <w:r w:rsidRPr="00667114">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hyperlink w:anchor="P156" w:history="1">
        <w:r w:rsidRPr="00667114">
          <w:rPr>
            <w:rFonts w:ascii="Times New Roman" w:hAnsi="Times New Roman" w:cs="Times New Roman"/>
            <w:color w:val="0000FF"/>
            <w:sz w:val="28"/>
            <w:szCs w:val="28"/>
          </w:rPr>
          <w:t>пункте 2.</w:t>
        </w:r>
        <w:r w:rsidR="00BC1805">
          <w:rPr>
            <w:rFonts w:ascii="Times New Roman" w:hAnsi="Times New Roman" w:cs="Times New Roman"/>
            <w:color w:val="0000FF"/>
            <w:sz w:val="28"/>
            <w:szCs w:val="28"/>
          </w:rPr>
          <w:t>7</w:t>
        </w:r>
      </w:hyperlink>
      <w:r w:rsidRPr="00667114">
        <w:rPr>
          <w:rFonts w:ascii="Times New Roman" w:hAnsi="Times New Roman" w:cs="Times New Roman"/>
          <w:sz w:val="28"/>
          <w:szCs w:val="28"/>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Документы, необходимые для предоставления муниципальной услуги, предоставляются заявителем следующими способами:</w:t>
      </w:r>
    </w:p>
    <w:p w:rsidR="003263DC" w:rsidRPr="00667114" w:rsidRDefault="003263DC" w:rsidP="00BC1805">
      <w:pPr>
        <w:pStyle w:val="ConsPlusNormal"/>
        <w:numPr>
          <w:ilvl w:val="0"/>
          <w:numId w:val="26"/>
        </w:numPr>
        <w:spacing w:before="220"/>
        <w:jc w:val="both"/>
        <w:rPr>
          <w:rFonts w:ascii="Times New Roman" w:hAnsi="Times New Roman" w:cs="Times New Roman"/>
          <w:sz w:val="28"/>
          <w:szCs w:val="28"/>
        </w:rPr>
      </w:pPr>
      <w:r w:rsidRPr="00667114">
        <w:rPr>
          <w:rFonts w:ascii="Times New Roman" w:hAnsi="Times New Roman" w:cs="Times New Roman"/>
          <w:sz w:val="28"/>
          <w:szCs w:val="28"/>
        </w:rPr>
        <w:t>лично (в администрацию);</w:t>
      </w:r>
    </w:p>
    <w:p w:rsidR="003263DC" w:rsidRPr="00667114" w:rsidRDefault="003263DC" w:rsidP="00BC1805">
      <w:pPr>
        <w:pStyle w:val="ConsPlusNormal"/>
        <w:numPr>
          <w:ilvl w:val="0"/>
          <w:numId w:val="26"/>
        </w:numPr>
        <w:spacing w:before="220"/>
        <w:jc w:val="both"/>
        <w:rPr>
          <w:rFonts w:ascii="Times New Roman" w:hAnsi="Times New Roman" w:cs="Times New Roman"/>
          <w:sz w:val="28"/>
          <w:szCs w:val="28"/>
        </w:rPr>
      </w:pPr>
      <w:r w:rsidRPr="00667114">
        <w:rPr>
          <w:rFonts w:ascii="Times New Roman" w:hAnsi="Times New Roman" w:cs="Times New Roman"/>
          <w:sz w:val="28"/>
          <w:szCs w:val="28"/>
        </w:rPr>
        <w:t>посредством почтового отправления (в администрацию);</w:t>
      </w:r>
    </w:p>
    <w:p w:rsidR="003263DC" w:rsidRDefault="00BC1805" w:rsidP="003263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3263DC" w:rsidRPr="00667114">
        <w:rPr>
          <w:rFonts w:ascii="Times New Roman" w:hAnsi="Times New Roman" w:cs="Times New Roman"/>
          <w:sz w:val="28"/>
          <w:szCs w:val="28"/>
        </w:rPr>
        <w:t>через Единый портал государственных и муниципальных услуг (функций);</w:t>
      </w:r>
    </w:p>
    <w:p w:rsidR="000B34CF" w:rsidRPr="00667114" w:rsidRDefault="00BC1805" w:rsidP="003263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2.9.1</w:t>
      </w:r>
      <w:r w:rsidRPr="003A6E5A">
        <w:rPr>
          <w:rFonts w:ascii="Times New Roman" w:hAnsi="Times New Roman" w:cs="Times New Roman"/>
          <w:sz w:val="28"/>
          <w:szCs w:val="28"/>
        </w:rPr>
        <w:t>.</w:t>
      </w:r>
      <w:r w:rsidR="000B34CF" w:rsidRPr="003A6E5A">
        <w:rPr>
          <w:rFonts w:ascii="Times New Roman" w:hAnsi="Times New Roman" w:cs="Times New Roman"/>
          <w:sz w:val="28"/>
          <w:szCs w:val="28"/>
        </w:rPr>
        <w:t xml:space="preserve">  При подаче запроса на предоставление услуги посредством Единого портала государственных и муниципальных услуг (функций), сведения о документах заполняются в поля электронной формы на Едином портале государственных и муниципальных услуг (функций)</w:t>
      </w:r>
    </w:p>
    <w:p w:rsidR="003263DC" w:rsidRPr="00181B46" w:rsidRDefault="003263DC" w:rsidP="003263DC">
      <w:pPr>
        <w:pStyle w:val="ConsPlusNormal"/>
        <w:rPr>
          <w:rFonts w:ascii="Times New Roman" w:hAnsi="Times New Roman" w:cs="Times New Roman"/>
          <w:color w:val="FF0000"/>
          <w:sz w:val="28"/>
          <w:szCs w:val="28"/>
        </w:rPr>
      </w:pPr>
    </w:p>
    <w:p w:rsidR="00181B46" w:rsidRPr="00690FF4" w:rsidRDefault="00181B46" w:rsidP="00181B46">
      <w:pPr>
        <w:pStyle w:val="ConsPlusTitle"/>
        <w:jc w:val="center"/>
        <w:outlineLvl w:val="2"/>
        <w:rPr>
          <w:rFonts w:ascii="Times New Roman" w:hAnsi="Times New Roman" w:cs="Times New Roman"/>
          <w:sz w:val="28"/>
          <w:szCs w:val="28"/>
        </w:rPr>
      </w:pPr>
      <w:r w:rsidRPr="00690FF4">
        <w:rPr>
          <w:rFonts w:ascii="Times New Roman" w:hAnsi="Times New Roman" w:cs="Times New Roman"/>
          <w:sz w:val="28"/>
          <w:szCs w:val="28"/>
        </w:rPr>
        <w:t>Указание на запрет требовать от заявителя</w:t>
      </w:r>
    </w:p>
    <w:p w:rsidR="00181B46" w:rsidRPr="00690FF4" w:rsidRDefault="00181B46" w:rsidP="00181B46">
      <w:pPr>
        <w:pStyle w:val="ConsPlusNormal"/>
        <w:rPr>
          <w:rFonts w:ascii="Times New Roman" w:hAnsi="Times New Roman" w:cs="Times New Roman"/>
          <w:sz w:val="28"/>
          <w:szCs w:val="28"/>
        </w:rPr>
      </w:pPr>
    </w:p>
    <w:p w:rsidR="00181B46" w:rsidRPr="00690FF4" w:rsidRDefault="00181B46" w:rsidP="00181B46">
      <w:pPr>
        <w:pStyle w:val="ConsPlusNormal"/>
        <w:ind w:firstLine="540"/>
        <w:jc w:val="both"/>
        <w:rPr>
          <w:rFonts w:ascii="Times New Roman" w:hAnsi="Times New Roman" w:cs="Times New Roman"/>
          <w:sz w:val="28"/>
          <w:szCs w:val="28"/>
        </w:rPr>
      </w:pPr>
      <w:r w:rsidRPr="00690FF4">
        <w:rPr>
          <w:rFonts w:ascii="Times New Roman" w:hAnsi="Times New Roman" w:cs="Times New Roman"/>
          <w:sz w:val="28"/>
          <w:szCs w:val="28"/>
        </w:rPr>
        <w:t>2.1</w:t>
      </w:r>
      <w:r w:rsidR="00BC1805" w:rsidRPr="00690FF4">
        <w:rPr>
          <w:rFonts w:ascii="Times New Roman" w:hAnsi="Times New Roman" w:cs="Times New Roman"/>
          <w:sz w:val="28"/>
          <w:szCs w:val="28"/>
        </w:rPr>
        <w:t>1</w:t>
      </w:r>
      <w:r w:rsidRPr="00690FF4">
        <w:rPr>
          <w:rFonts w:ascii="Times New Roman" w:hAnsi="Times New Roman" w:cs="Times New Roman"/>
          <w:sz w:val="28"/>
          <w:szCs w:val="28"/>
        </w:rPr>
        <w:t>. Администрация не вправе:</w:t>
      </w:r>
    </w:p>
    <w:p w:rsidR="00181B46" w:rsidRPr="00690FF4" w:rsidRDefault="00181B46" w:rsidP="00181B46">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3DC" w:rsidRPr="00690FF4" w:rsidRDefault="003263DC" w:rsidP="003263DC">
      <w:pPr>
        <w:pStyle w:val="ConsPlusNormal"/>
        <w:spacing w:before="220"/>
        <w:ind w:firstLine="540"/>
        <w:jc w:val="both"/>
        <w:rPr>
          <w:rFonts w:ascii="Times New Roman" w:hAnsi="Times New Roman" w:cs="Times New Roman"/>
          <w:sz w:val="28"/>
          <w:szCs w:val="28"/>
        </w:rPr>
      </w:pPr>
      <w:proofErr w:type="gramStart"/>
      <w:r w:rsidRPr="00690FF4">
        <w:rPr>
          <w:rFonts w:ascii="Times New Roman" w:hAnsi="Times New Roman" w:cs="Times New Roman"/>
          <w:sz w:val="28"/>
          <w:szCs w:val="28"/>
        </w:rPr>
        <w:t xml:space="preserve">2) </w:t>
      </w:r>
      <w:r w:rsidR="00B65B8D" w:rsidRPr="00690FF4">
        <w:rPr>
          <w:rFonts w:ascii="Times New Roman" w:hAnsi="Times New Roman" w:cs="Times New Roman"/>
          <w:sz w:val="28"/>
          <w:szCs w:val="28"/>
        </w:rPr>
        <w:t xml:space="preserve">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00B65B8D" w:rsidRPr="00690FF4">
          <w:rPr>
            <w:rFonts w:ascii="Times New Roman" w:hAnsi="Times New Roman" w:cs="Times New Roman"/>
            <w:color w:val="0000FF"/>
            <w:sz w:val="28"/>
            <w:szCs w:val="28"/>
          </w:rPr>
          <w:t>частью 1 статьи 1</w:t>
        </w:r>
      </w:hyperlink>
      <w:r w:rsidR="00B65B8D" w:rsidRPr="00690FF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00B65B8D" w:rsidRPr="00690FF4">
        <w:rPr>
          <w:rFonts w:ascii="Times New Roman" w:hAnsi="Times New Roman" w:cs="Times New Roman"/>
          <w:sz w:val="28"/>
          <w:szCs w:val="28"/>
        </w:rPr>
        <w:t xml:space="preserve"> </w:t>
      </w:r>
      <w:proofErr w:type="gramStart"/>
      <w:r w:rsidR="00B65B8D" w:rsidRPr="00690FF4">
        <w:rPr>
          <w:rFonts w:ascii="Times New Roman" w:hAnsi="Times New Roman" w:cs="Times New Roman"/>
          <w:sz w:val="28"/>
          <w:szCs w:val="28"/>
        </w:rPr>
        <w:t xml:space="preserve">услуг, в соответствии с нормативными правовыми </w:t>
      </w:r>
      <w:r w:rsidR="00B65B8D" w:rsidRPr="00690FF4">
        <w:rPr>
          <w:rFonts w:ascii="Times New Roman" w:hAnsi="Times New Roman" w:cs="Times New Roman"/>
          <w:sz w:val="28"/>
          <w:szCs w:val="28"/>
        </w:rPr>
        <w:lastRenderedPageBreak/>
        <w:t xml:space="preserve">актами субъектов Российской Федерации, муниципальными правовыми актами, за исключением документов, включенных в определенный </w:t>
      </w:r>
      <w:hyperlink r:id="rId15" w:history="1">
        <w:r w:rsidR="00B65B8D" w:rsidRPr="00690FF4">
          <w:rPr>
            <w:rFonts w:ascii="Times New Roman" w:hAnsi="Times New Roman" w:cs="Times New Roman"/>
            <w:color w:val="0000FF"/>
            <w:sz w:val="28"/>
            <w:szCs w:val="28"/>
          </w:rPr>
          <w:t>частью 6 статьи 7</w:t>
        </w:r>
      </w:hyperlink>
      <w:r w:rsidR="00B65B8D" w:rsidRPr="00690FF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00B65B8D" w:rsidRPr="00690FF4">
        <w:rPr>
          <w:rFonts w:ascii="Times New Roman" w:hAnsi="Times New Roman" w:cs="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181B46" w:rsidRPr="00690FF4" w:rsidRDefault="00181B46" w:rsidP="00181B46">
      <w:pPr>
        <w:pStyle w:val="ConsPlusNormal"/>
        <w:spacing w:before="220"/>
        <w:ind w:firstLine="540"/>
        <w:jc w:val="both"/>
        <w:rPr>
          <w:rFonts w:ascii="Times New Roman" w:hAnsi="Times New Roman" w:cs="Times New Roman"/>
          <w:sz w:val="28"/>
          <w:szCs w:val="28"/>
        </w:rPr>
      </w:pPr>
      <w:proofErr w:type="gramStart"/>
      <w:r w:rsidRPr="00690FF4">
        <w:rPr>
          <w:rFonts w:ascii="Times New Roman" w:hAnsi="Times New Roman" w:cs="Times New Roman"/>
          <w:sz w:val="28"/>
          <w:szCs w:val="28"/>
        </w:rPr>
        <w:t xml:space="preserve">3)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90FF4">
          <w:rPr>
            <w:rFonts w:ascii="Times New Roman" w:hAnsi="Times New Roman" w:cs="Times New Roman"/>
            <w:color w:val="0000FF"/>
            <w:sz w:val="28"/>
            <w:szCs w:val="28"/>
          </w:rPr>
          <w:t>части 1 статьи 9</w:t>
        </w:r>
      </w:hyperlink>
      <w:r w:rsidRPr="00690FF4">
        <w:rPr>
          <w:rFonts w:ascii="Times New Roman" w:hAnsi="Times New Roman" w:cs="Times New Roman"/>
          <w:sz w:val="28"/>
          <w:szCs w:val="28"/>
        </w:rPr>
        <w:t xml:space="preserve"> Федерального закона от 27.07.2010 № 210-ФЗ "Об организации предоставления государственных</w:t>
      </w:r>
      <w:proofErr w:type="gramEnd"/>
      <w:r w:rsidRPr="00690FF4">
        <w:rPr>
          <w:rFonts w:ascii="Times New Roman" w:hAnsi="Times New Roman" w:cs="Times New Roman"/>
          <w:sz w:val="28"/>
          <w:szCs w:val="28"/>
        </w:rPr>
        <w:t xml:space="preserve"> и муниципальных услуг";</w:t>
      </w:r>
    </w:p>
    <w:p w:rsidR="00181B46" w:rsidRPr="00690FF4" w:rsidRDefault="00181B46" w:rsidP="00181B46">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81B46" w:rsidRPr="00690FF4" w:rsidRDefault="00181B46" w:rsidP="00181B46">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(запроса) о предоставлении муниципальной услуги;</w:t>
      </w:r>
    </w:p>
    <w:p w:rsidR="00181B46" w:rsidRPr="00690FF4" w:rsidRDefault="00181B46" w:rsidP="00181B46">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81B46" w:rsidRPr="00690FF4" w:rsidRDefault="00181B46" w:rsidP="00181B46">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181B46" w:rsidRPr="00690FF4" w:rsidRDefault="00181B46" w:rsidP="00181B46">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в предоставлении муниципальной услуги, о чем в письменном виде за подписью главы администрации муниципального района "Койгородский"- руководителя администрации (далее - руководитель Администрации) уведомляется заявитель, а также приносятся извинения за доставленные неудобства;</w:t>
      </w:r>
    </w:p>
    <w:p w:rsidR="00181B46" w:rsidRPr="00690FF4" w:rsidRDefault="00181B46" w:rsidP="00181B46">
      <w:pPr>
        <w:pStyle w:val="ConsPlusNormal"/>
        <w:spacing w:before="220"/>
        <w:ind w:firstLine="540"/>
        <w:jc w:val="both"/>
        <w:rPr>
          <w:rFonts w:ascii="Times New Roman" w:hAnsi="Times New Roman" w:cs="Times New Roman"/>
          <w:sz w:val="28"/>
          <w:szCs w:val="28"/>
        </w:rPr>
      </w:pPr>
      <w:proofErr w:type="gramStart"/>
      <w:r w:rsidRPr="00690FF4">
        <w:rPr>
          <w:rFonts w:ascii="Times New Roman" w:hAnsi="Times New Roman" w:cs="Times New Roman"/>
          <w:sz w:val="28"/>
          <w:szCs w:val="28"/>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690FF4">
          <w:rPr>
            <w:rFonts w:ascii="Times New Roman" w:hAnsi="Times New Roman" w:cs="Times New Roman"/>
            <w:color w:val="0000FF"/>
            <w:sz w:val="28"/>
            <w:szCs w:val="28"/>
          </w:rPr>
          <w:t>пунктом 7.2 части 1 статьи 16</w:t>
        </w:r>
      </w:hyperlink>
      <w:r w:rsidRPr="00690FF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690FF4">
        <w:rPr>
          <w:rFonts w:ascii="Times New Roman" w:hAnsi="Times New Roman" w:cs="Times New Roman"/>
          <w:sz w:val="28"/>
          <w:szCs w:val="28"/>
        </w:rPr>
        <w:lastRenderedPageBreak/>
        <w:t>необходимым условием предоставления муниципальной услуги, и иных случаев, установленных</w:t>
      </w:r>
      <w:proofErr w:type="gramEnd"/>
      <w:r w:rsidRPr="00690FF4">
        <w:rPr>
          <w:rFonts w:ascii="Times New Roman" w:hAnsi="Times New Roman" w:cs="Times New Roman"/>
          <w:sz w:val="28"/>
          <w:szCs w:val="28"/>
        </w:rPr>
        <w:t xml:space="preserve"> федеральными законами;</w:t>
      </w:r>
    </w:p>
    <w:p w:rsidR="00181B46" w:rsidRPr="00690FF4" w:rsidRDefault="00181B46" w:rsidP="00181B46">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6)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81B46" w:rsidRPr="00690FF4" w:rsidRDefault="00181B46" w:rsidP="00181B46">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81B46" w:rsidRPr="00690FF4" w:rsidRDefault="00181B46" w:rsidP="00181B46">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8) требовать от заявителя совершения иных действий, кроме прохождения идентификац</w:t>
      </w:r>
      <w:proofErr w:type="gramStart"/>
      <w:r w:rsidRPr="00690FF4">
        <w:rPr>
          <w:rFonts w:ascii="Times New Roman" w:hAnsi="Times New Roman" w:cs="Times New Roman"/>
          <w:sz w:val="28"/>
          <w:szCs w:val="28"/>
        </w:rPr>
        <w:t>ии и ау</w:t>
      </w:r>
      <w:proofErr w:type="gramEnd"/>
      <w:r w:rsidRPr="00690FF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63DC" w:rsidRPr="00690FF4" w:rsidRDefault="003263DC" w:rsidP="003263DC">
      <w:pPr>
        <w:pStyle w:val="ConsPlusNormal"/>
        <w:rPr>
          <w:rFonts w:ascii="Times New Roman" w:hAnsi="Times New Roman" w:cs="Times New Roman"/>
          <w:sz w:val="28"/>
          <w:szCs w:val="28"/>
        </w:rPr>
      </w:pPr>
    </w:p>
    <w:p w:rsidR="00017359" w:rsidRPr="00690FF4" w:rsidRDefault="00017359" w:rsidP="00017359">
      <w:pPr>
        <w:pStyle w:val="ConsPlusTitle"/>
        <w:jc w:val="center"/>
        <w:outlineLvl w:val="2"/>
        <w:rPr>
          <w:rFonts w:ascii="Times New Roman" w:hAnsi="Times New Roman" w:cs="Times New Roman"/>
          <w:sz w:val="28"/>
          <w:szCs w:val="28"/>
        </w:rPr>
      </w:pPr>
      <w:r w:rsidRPr="00690FF4">
        <w:rPr>
          <w:rFonts w:ascii="Times New Roman" w:hAnsi="Times New Roman" w:cs="Times New Roman"/>
          <w:sz w:val="28"/>
          <w:szCs w:val="28"/>
        </w:rPr>
        <w:t>Исчерпывающий перечень оснований для отказа</w:t>
      </w:r>
    </w:p>
    <w:p w:rsidR="00017359" w:rsidRPr="00690FF4" w:rsidRDefault="00017359" w:rsidP="00017359">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в приеме документов, необходимых для предоставления</w:t>
      </w:r>
    </w:p>
    <w:p w:rsidR="00017359" w:rsidRPr="00690FF4" w:rsidRDefault="00017359" w:rsidP="00017359">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муниципальной услуги</w:t>
      </w:r>
    </w:p>
    <w:p w:rsidR="00017359" w:rsidRPr="00690FF4" w:rsidRDefault="00017359" w:rsidP="00017359">
      <w:pPr>
        <w:pStyle w:val="ConsPlusNormal"/>
        <w:rPr>
          <w:rFonts w:ascii="Times New Roman" w:hAnsi="Times New Roman" w:cs="Times New Roman"/>
          <w:sz w:val="28"/>
          <w:szCs w:val="28"/>
        </w:rPr>
      </w:pPr>
    </w:p>
    <w:p w:rsidR="00017359" w:rsidRPr="00690FF4" w:rsidRDefault="00017359" w:rsidP="00017359">
      <w:pPr>
        <w:pStyle w:val="ConsPlusNormal"/>
        <w:ind w:firstLine="540"/>
        <w:jc w:val="both"/>
        <w:rPr>
          <w:rFonts w:ascii="Times New Roman" w:hAnsi="Times New Roman" w:cs="Times New Roman"/>
          <w:sz w:val="28"/>
          <w:szCs w:val="28"/>
        </w:rPr>
      </w:pPr>
      <w:bookmarkStart w:id="5" w:name="P186"/>
      <w:bookmarkEnd w:id="5"/>
      <w:r w:rsidRPr="00690FF4">
        <w:rPr>
          <w:rFonts w:ascii="Times New Roman" w:hAnsi="Times New Roman" w:cs="Times New Roman"/>
          <w:sz w:val="28"/>
          <w:szCs w:val="28"/>
        </w:rPr>
        <w:t>2.1</w:t>
      </w:r>
      <w:r w:rsidR="009C6CFE" w:rsidRPr="00690FF4">
        <w:rPr>
          <w:rFonts w:ascii="Times New Roman" w:hAnsi="Times New Roman" w:cs="Times New Roman"/>
          <w:sz w:val="28"/>
          <w:szCs w:val="28"/>
        </w:rPr>
        <w:t>2</w:t>
      </w:r>
      <w:r w:rsidRPr="00690FF4">
        <w:rPr>
          <w:rFonts w:ascii="Times New Roman" w:hAnsi="Times New Roman" w:cs="Times New Roman"/>
          <w:sz w:val="28"/>
          <w:szCs w:val="28"/>
        </w:rPr>
        <w:t>. При подаче заявителем запроса на предоставление муниципальной услуги посредством Единого портала государственных и муниципальных услуг (функций) основанием для отказа является:</w:t>
      </w:r>
    </w:p>
    <w:p w:rsidR="00017359" w:rsidRPr="00690FF4" w:rsidRDefault="00017359" w:rsidP="00017359">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некорректное заполнение обязательных полей в форме интерактивного запроса на Едином портале государственных и муниципальных услуг (функций), в том числе отсутствие заполнения, недостоверное, неполное либо неправильное заполнение, несоответствующее требованиям, установленным Административным регламентом;</w:t>
      </w:r>
    </w:p>
    <w:p w:rsidR="00017359" w:rsidRPr="00690FF4" w:rsidRDefault="00017359" w:rsidP="00017359">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представленные электронные образы документов посредством Единого портала государственных и муниципальных услуг (функций) не позволяют в полном объеме прочитать текст документа и/или распознать реквизиты документа;</w:t>
      </w:r>
    </w:p>
    <w:p w:rsidR="00017359" w:rsidRPr="00690FF4" w:rsidRDefault="00017359" w:rsidP="00017359">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017359" w:rsidRPr="00690FF4" w:rsidRDefault="00017359" w:rsidP="00017359">
      <w:pPr>
        <w:pStyle w:val="ConsPlusNormal"/>
        <w:spacing w:before="220"/>
        <w:ind w:firstLine="540"/>
        <w:jc w:val="both"/>
        <w:rPr>
          <w:rFonts w:ascii="Times New Roman" w:hAnsi="Times New Roman" w:cs="Times New Roman"/>
          <w:sz w:val="28"/>
          <w:szCs w:val="28"/>
        </w:rPr>
      </w:pPr>
      <w:proofErr w:type="gramStart"/>
      <w:r w:rsidRPr="00690FF4">
        <w:rPr>
          <w:rFonts w:ascii="Times New Roman" w:hAnsi="Times New Roman" w:cs="Times New Roman"/>
          <w:sz w:val="28"/>
          <w:szCs w:val="28"/>
        </w:rPr>
        <w:t xml:space="preserve">При обращении через Единый портал государственных и </w:t>
      </w:r>
      <w:r w:rsidRPr="00690FF4">
        <w:rPr>
          <w:rFonts w:ascii="Times New Roman" w:hAnsi="Times New Roman" w:cs="Times New Roman"/>
          <w:sz w:val="28"/>
          <w:szCs w:val="28"/>
        </w:rPr>
        <w:lastRenderedPageBreak/>
        <w:t xml:space="preserve">муниципальных услуг (функций) решение об отказе в приеме документов, необходимых для предоставления муниципальной услуги, оформляется по форме, приведенной в </w:t>
      </w:r>
      <w:hyperlink w:anchor="P1184" w:history="1">
        <w:r w:rsidRPr="00690FF4">
          <w:rPr>
            <w:rFonts w:ascii="Times New Roman" w:hAnsi="Times New Roman" w:cs="Times New Roman"/>
            <w:color w:val="0000FF"/>
            <w:sz w:val="28"/>
            <w:szCs w:val="28"/>
          </w:rPr>
          <w:t>приложении 4</w:t>
        </w:r>
      </w:hyperlink>
      <w:r w:rsidRPr="00690FF4">
        <w:rPr>
          <w:rFonts w:ascii="Times New Roman" w:hAnsi="Times New Roman" w:cs="Times New Roman"/>
          <w:sz w:val="28"/>
          <w:szCs w:val="28"/>
        </w:rPr>
        <w:t xml:space="preserve"> к настоящему Административному регламенту и в виде электронного документа направляется в личный кабинет заявителя на Едином портале государственных и муниципальных услуг (функций) не позднее первого рабочего дня, следующего за днем подачи запроса.</w:t>
      </w:r>
      <w:proofErr w:type="gramEnd"/>
    </w:p>
    <w:p w:rsidR="00017359" w:rsidRPr="00690FF4" w:rsidRDefault="00017359" w:rsidP="00017359">
      <w:pPr>
        <w:pStyle w:val="ConsPlusNormal"/>
        <w:rPr>
          <w:rFonts w:ascii="Times New Roman" w:hAnsi="Times New Roman" w:cs="Times New Roman"/>
          <w:sz w:val="28"/>
          <w:szCs w:val="28"/>
        </w:rPr>
      </w:pPr>
    </w:p>
    <w:p w:rsidR="00017359" w:rsidRPr="00690FF4" w:rsidRDefault="00017359" w:rsidP="00017359">
      <w:pPr>
        <w:pStyle w:val="ConsPlusTitle"/>
        <w:jc w:val="center"/>
        <w:outlineLvl w:val="2"/>
        <w:rPr>
          <w:rFonts w:ascii="Times New Roman" w:hAnsi="Times New Roman" w:cs="Times New Roman"/>
          <w:sz w:val="28"/>
          <w:szCs w:val="28"/>
        </w:rPr>
      </w:pPr>
      <w:r w:rsidRPr="00690FF4">
        <w:rPr>
          <w:rFonts w:ascii="Times New Roman" w:hAnsi="Times New Roman" w:cs="Times New Roman"/>
          <w:sz w:val="28"/>
          <w:szCs w:val="28"/>
        </w:rPr>
        <w:t>Исчерпывающий перечень оснований для приостановления</w:t>
      </w:r>
    </w:p>
    <w:p w:rsidR="00017359" w:rsidRPr="00690FF4" w:rsidRDefault="00017359" w:rsidP="00017359">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или отказа в предоставлении муниципальной услуги</w:t>
      </w:r>
    </w:p>
    <w:p w:rsidR="003263DC" w:rsidRPr="00690FF4" w:rsidRDefault="003263DC" w:rsidP="003263DC">
      <w:pPr>
        <w:pStyle w:val="ConsPlusNormal"/>
        <w:rPr>
          <w:rFonts w:ascii="Times New Roman" w:hAnsi="Times New Roman" w:cs="Times New Roman"/>
          <w:sz w:val="28"/>
          <w:szCs w:val="28"/>
        </w:rPr>
      </w:pPr>
    </w:p>
    <w:p w:rsidR="003263DC" w:rsidRPr="00690FF4" w:rsidRDefault="003263DC" w:rsidP="003263DC">
      <w:pPr>
        <w:pStyle w:val="ConsPlusNormal"/>
        <w:ind w:firstLine="540"/>
        <w:jc w:val="both"/>
        <w:rPr>
          <w:rFonts w:ascii="Times New Roman" w:hAnsi="Times New Roman" w:cs="Times New Roman"/>
          <w:sz w:val="28"/>
          <w:szCs w:val="28"/>
        </w:rPr>
      </w:pPr>
      <w:r w:rsidRPr="00690FF4">
        <w:rPr>
          <w:rFonts w:ascii="Times New Roman" w:hAnsi="Times New Roman" w:cs="Times New Roman"/>
          <w:sz w:val="28"/>
          <w:szCs w:val="28"/>
        </w:rPr>
        <w:t>2.1</w:t>
      </w:r>
      <w:r w:rsidR="009C6CFE" w:rsidRPr="00690FF4">
        <w:rPr>
          <w:rFonts w:ascii="Times New Roman" w:hAnsi="Times New Roman" w:cs="Times New Roman"/>
          <w:sz w:val="28"/>
          <w:szCs w:val="28"/>
        </w:rPr>
        <w:t>3</w:t>
      </w:r>
      <w:r w:rsidRPr="00690FF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3263DC" w:rsidRPr="00690FF4" w:rsidRDefault="003263DC" w:rsidP="003263DC">
      <w:pPr>
        <w:pStyle w:val="ConsPlusNormal"/>
        <w:spacing w:before="220"/>
        <w:ind w:firstLine="540"/>
        <w:jc w:val="both"/>
        <w:rPr>
          <w:rFonts w:ascii="Times New Roman" w:hAnsi="Times New Roman" w:cs="Times New Roman"/>
          <w:sz w:val="28"/>
          <w:szCs w:val="28"/>
        </w:rPr>
      </w:pPr>
      <w:bookmarkStart w:id="6" w:name="P220"/>
      <w:bookmarkEnd w:id="6"/>
      <w:r w:rsidRPr="00690FF4">
        <w:rPr>
          <w:rFonts w:ascii="Times New Roman" w:hAnsi="Times New Roman" w:cs="Times New Roman"/>
          <w:sz w:val="28"/>
          <w:szCs w:val="28"/>
        </w:rPr>
        <w:t>2.1</w:t>
      </w:r>
      <w:r w:rsidR="009C6CFE" w:rsidRPr="00690FF4">
        <w:rPr>
          <w:rFonts w:ascii="Times New Roman" w:hAnsi="Times New Roman" w:cs="Times New Roman"/>
          <w:sz w:val="28"/>
          <w:szCs w:val="28"/>
        </w:rPr>
        <w:t>4</w:t>
      </w:r>
      <w:r w:rsidRPr="00690FF4">
        <w:rPr>
          <w:rFonts w:ascii="Times New Roman" w:hAnsi="Times New Roman" w:cs="Times New Roman"/>
          <w:sz w:val="28"/>
          <w:szCs w:val="28"/>
        </w:rPr>
        <w:t>. Основаниями для отказа в предоставлении муниципальной услуги</w:t>
      </w:r>
      <w:r w:rsidR="00142BA3" w:rsidRPr="00690FF4">
        <w:rPr>
          <w:rFonts w:ascii="Times New Roman" w:hAnsi="Times New Roman" w:cs="Times New Roman"/>
          <w:sz w:val="28"/>
          <w:szCs w:val="28"/>
        </w:rPr>
        <w:t xml:space="preserve"> в части </w:t>
      </w:r>
      <w:r w:rsidR="00D7770A" w:rsidRPr="00690FF4">
        <w:rPr>
          <w:rFonts w:ascii="Times New Roman" w:hAnsi="Times New Roman" w:cs="Times New Roman"/>
          <w:sz w:val="28"/>
          <w:szCs w:val="28"/>
        </w:rPr>
        <w:t xml:space="preserve"> </w:t>
      </w:r>
      <w:r w:rsidR="00142BA3" w:rsidRPr="00690FF4">
        <w:rPr>
          <w:rFonts w:ascii="Times New Roman" w:hAnsi="Times New Roman" w:cs="Times New Roman"/>
          <w:sz w:val="28"/>
          <w:szCs w:val="28"/>
        </w:rPr>
        <w:t>подготовки и утверждения документации по планировк</w:t>
      </w:r>
      <w:r w:rsidR="00115D14" w:rsidRPr="00690FF4">
        <w:rPr>
          <w:rFonts w:ascii="Times New Roman" w:hAnsi="Times New Roman" w:cs="Times New Roman"/>
          <w:sz w:val="28"/>
          <w:szCs w:val="28"/>
        </w:rPr>
        <w:t>е</w:t>
      </w:r>
      <w:r w:rsidR="00142BA3" w:rsidRPr="00690FF4">
        <w:rPr>
          <w:rFonts w:ascii="Times New Roman" w:hAnsi="Times New Roman" w:cs="Times New Roman"/>
          <w:sz w:val="28"/>
          <w:szCs w:val="28"/>
        </w:rPr>
        <w:t xml:space="preserve"> территории</w:t>
      </w:r>
      <w:r w:rsidRPr="00690FF4">
        <w:rPr>
          <w:rFonts w:ascii="Times New Roman" w:hAnsi="Times New Roman" w:cs="Times New Roman"/>
          <w:sz w:val="28"/>
          <w:szCs w:val="28"/>
        </w:rPr>
        <w:t xml:space="preserve"> являются:</w:t>
      </w:r>
    </w:p>
    <w:p w:rsidR="003A6E5A" w:rsidRPr="00690FF4" w:rsidRDefault="003A6E5A" w:rsidP="003A6E5A">
      <w:pPr>
        <w:pStyle w:val="ConsPlusNormal"/>
        <w:spacing w:before="220"/>
        <w:ind w:firstLine="540"/>
        <w:jc w:val="both"/>
        <w:rPr>
          <w:rFonts w:ascii="Times New Roman" w:hAnsi="Times New Roman" w:cs="Times New Roman"/>
          <w:sz w:val="28"/>
          <w:szCs w:val="28"/>
        </w:rPr>
      </w:pPr>
      <w:bookmarkStart w:id="7" w:name="P203"/>
      <w:bookmarkEnd w:id="7"/>
      <w:r w:rsidRPr="00690FF4">
        <w:rPr>
          <w:rFonts w:ascii="Times New Roman" w:hAnsi="Times New Roman" w:cs="Times New Roman"/>
          <w:sz w:val="28"/>
          <w:szCs w:val="28"/>
        </w:rPr>
        <w:t xml:space="preserve">1) с заявлением о присвоении объекту адресации адреса обратилось лицо, не указанное в </w:t>
      </w:r>
      <w:hyperlink w:anchor="P47" w:history="1">
        <w:r w:rsidRPr="00690FF4">
          <w:rPr>
            <w:rFonts w:ascii="Times New Roman" w:hAnsi="Times New Roman" w:cs="Times New Roman"/>
            <w:color w:val="0000FF"/>
            <w:sz w:val="28"/>
            <w:szCs w:val="28"/>
          </w:rPr>
          <w:t>пунктах 1.2</w:t>
        </w:r>
      </w:hyperlink>
      <w:r w:rsidRPr="00690FF4">
        <w:rPr>
          <w:rFonts w:ascii="Times New Roman" w:hAnsi="Times New Roman" w:cs="Times New Roman"/>
          <w:sz w:val="28"/>
          <w:szCs w:val="28"/>
        </w:rPr>
        <w:t xml:space="preserve"> и </w:t>
      </w:r>
      <w:hyperlink w:anchor="P52" w:history="1">
        <w:r w:rsidRPr="00690FF4">
          <w:rPr>
            <w:rFonts w:ascii="Times New Roman" w:hAnsi="Times New Roman" w:cs="Times New Roman"/>
            <w:color w:val="0000FF"/>
            <w:sz w:val="28"/>
            <w:szCs w:val="28"/>
          </w:rPr>
          <w:t>1.3</w:t>
        </w:r>
      </w:hyperlink>
      <w:r w:rsidRPr="00690FF4">
        <w:rPr>
          <w:rFonts w:ascii="Times New Roman" w:hAnsi="Times New Roman" w:cs="Times New Roman"/>
          <w:sz w:val="28"/>
          <w:szCs w:val="28"/>
        </w:rPr>
        <w:t xml:space="preserve"> настоящего административного регламента;</w:t>
      </w:r>
    </w:p>
    <w:p w:rsidR="003A6E5A" w:rsidRPr="00690FF4" w:rsidRDefault="003A6E5A" w:rsidP="003A6E5A">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2) несоответствие представленной документации по планировке территории требованиям:</w:t>
      </w:r>
    </w:p>
    <w:p w:rsidR="003A6E5A" w:rsidRPr="00690FF4" w:rsidRDefault="003A6E5A" w:rsidP="003A6E5A">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а) документов территориального планирования - генерального плана муниципального образования городского округа "Вуктыл";</w:t>
      </w:r>
    </w:p>
    <w:p w:rsidR="003A6E5A" w:rsidRPr="00690FF4" w:rsidRDefault="003A6E5A" w:rsidP="003A6E5A">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б) правилам землепользования и застройки муниципального образования городского округа "Вуктыл" (за исключением подготовки документации по планировке территории, предусматривающей размещение линейных объектов);</w:t>
      </w:r>
    </w:p>
    <w:p w:rsidR="003A6E5A" w:rsidRPr="00690FF4" w:rsidRDefault="003A6E5A" w:rsidP="003A6E5A">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в) лесохозяйственного регламента;</w:t>
      </w:r>
    </w:p>
    <w:p w:rsidR="003A6E5A" w:rsidRPr="00690FF4" w:rsidRDefault="003A6E5A" w:rsidP="003A6E5A">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xml:space="preserve">г) положения об особо охраняемой природной территории в соответствии с программами комплексного развития систем коммунальной инфраструктуры; </w:t>
      </w:r>
      <w:proofErr w:type="gramStart"/>
      <w:r w:rsidRPr="00690FF4">
        <w:rPr>
          <w:rFonts w:ascii="Times New Roman" w:hAnsi="Times New Roman" w:cs="Times New Roman"/>
          <w:sz w:val="28"/>
          <w:szCs w:val="28"/>
        </w:rPr>
        <w:t xml:space="preserve">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Федерального </w:t>
      </w:r>
      <w:hyperlink r:id="rId18" w:history="1">
        <w:r w:rsidRPr="00690FF4">
          <w:rPr>
            <w:rFonts w:ascii="Times New Roman" w:hAnsi="Times New Roman" w:cs="Times New Roman"/>
            <w:color w:val="0000FF"/>
            <w:sz w:val="28"/>
            <w:szCs w:val="28"/>
          </w:rPr>
          <w:t>закона</w:t>
        </w:r>
      </w:hyperlink>
      <w:r w:rsidRPr="00690FF4">
        <w:rPr>
          <w:rFonts w:ascii="Times New Roman" w:hAnsi="Times New Roman" w:cs="Times New Roman"/>
          <w:sz w:val="28"/>
          <w:szCs w:val="28"/>
        </w:rPr>
        <w:t xml:space="preserve">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3A6E5A" w:rsidRPr="00690FF4" w:rsidRDefault="003A6E5A" w:rsidP="003A6E5A">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lastRenderedPageBreak/>
        <w:t>д) технических регламентов, сводов правил с учетом материалов и результатов инженерных изысканий;</w:t>
      </w:r>
    </w:p>
    <w:p w:rsidR="003A6E5A" w:rsidRPr="00690FF4" w:rsidRDefault="003A6E5A" w:rsidP="003A6E5A">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е)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w:t>
      </w:r>
    </w:p>
    <w:p w:rsidR="003A6E5A" w:rsidRPr="00690FF4" w:rsidRDefault="003A6E5A" w:rsidP="003A6E5A">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ж) границ зон с особыми условиями использования территорий.</w:t>
      </w:r>
    </w:p>
    <w:p w:rsidR="00347AF2" w:rsidRPr="00276D39" w:rsidRDefault="00347AF2" w:rsidP="00347AF2">
      <w:pPr>
        <w:pStyle w:val="ConsPlusNormal"/>
        <w:spacing w:before="220"/>
        <w:ind w:firstLine="540"/>
        <w:jc w:val="both"/>
        <w:rPr>
          <w:rFonts w:ascii="Times New Roman" w:hAnsi="Times New Roman" w:cs="Times New Roman"/>
          <w:sz w:val="28"/>
          <w:szCs w:val="28"/>
        </w:rPr>
      </w:pPr>
      <w:r w:rsidRPr="003A6E5A">
        <w:rPr>
          <w:rFonts w:ascii="Times New Roman" w:hAnsi="Times New Roman" w:cs="Times New Roman"/>
          <w:sz w:val="28"/>
          <w:szCs w:val="28"/>
        </w:rPr>
        <w:t>2.1</w:t>
      </w:r>
      <w:r w:rsidR="009C6CFE" w:rsidRPr="003A6E5A">
        <w:rPr>
          <w:rFonts w:ascii="Times New Roman" w:hAnsi="Times New Roman" w:cs="Times New Roman"/>
          <w:sz w:val="28"/>
          <w:szCs w:val="28"/>
        </w:rPr>
        <w:t>5</w:t>
      </w:r>
      <w:r w:rsidRPr="003A6E5A">
        <w:rPr>
          <w:rFonts w:ascii="Times New Roman" w:hAnsi="Times New Roman" w:cs="Times New Roman"/>
          <w:sz w:val="28"/>
          <w:szCs w:val="28"/>
        </w:rPr>
        <w:t>. При подаче заявителем запроса на предоставление муниципальной услуги посредством Единого портала государственных и муниципальных услуг (функций) заявитель имеет право отказаться от получения муниципальной услуги посредством Личного кабинета на Едином портале государственных и муниципальных услуг (функций).</w:t>
      </w:r>
    </w:p>
    <w:p w:rsidR="003263DC" w:rsidRPr="003A6E5A"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2.</w:t>
      </w:r>
      <w:r w:rsidR="009C6CFE">
        <w:rPr>
          <w:rFonts w:ascii="Times New Roman" w:hAnsi="Times New Roman" w:cs="Times New Roman"/>
          <w:sz w:val="28"/>
          <w:szCs w:val="28"/>
        </w:rPr>
        <w:t>16</w:t>
      </w:r>
      <w:r w:rsidRPr="00667114">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220" w:history="1">
        <w:r w:rsidRPr="00667114">
          <w:rPr>
            <w:rFonts w:ascii="Times New Roman" w:hAnsi="Times New Roman" w:cs="Times New Roman"/>
            <w:color w:val="0000FF"/>
            <w:sz w:val="28"/>
            <w:szCs w:val="28"/>
          </w:rPr>
          <w:t>пунктом 2.1</w:t>
        </w:r>
      </w:hyperlink>
      <w:r w:rsidR="005C3467">
        <w:rPr>
          <w:rFonts w:ascii="Times New Roman" w:hAnsi="Times New Roman" w:cs="Times New Roman"/>
          <w:color w:val="0000FF"/>
          <w:sz w:val="28"/>
          <w:szCs w:val="28"/>
        </w:rPr>
        <w:t>8</w:t>
      </w:r>
      <w:r w:rsidRPr="00667114">
        <w:rPr>
          <w:rFonts w:ascii="Times New Roman" w:hAnsi="Times New Roman" w:cs="Times New Roman"/>
          <w:sz w:val="28"/>
          <w:szCs w:val="28"/>
        </w:rPr>
        <w:t xml:space="preserve"> настоящего </w:t>
      </w:r>
      <w:r w:rsidRPr="003A6E5A">
        <w:rPr>
          <w:rFonts w:ascii="Times New Roman" w:hAnsi="Times New Roman" w:cs="Times New Roman"/>
          <w:sz w:val="28"/>
          <w:szCs w:val="28"/>
        </w:rPr>
        <w:t>административного регламента.</w:t>
      </w:r>
    </w:p>
    <w:p w:rsidR="0020594C" w:rsidRPr="003A6E5A" w:rsidRDefault="0020594C" w:rsidP="0020594C">
      <w:pPr>
        <w:pStyle w:val="ConsPlusTitle"/>
        <w:jc w:val="center"/>
        <w:outlineLvl w:val="2"/>
        <w:rPr>
          <w:rFonts w:ascii="Times New Roman" w:hAnsi="Times New Roman" w:cs="Times New Roman"/>
          <w:sz w:val="28"/>
          <w:szCs w:val="28"/>
        </w:rPr>
      </w:pPr>
    </w:p>
    <w:p w:rsidR="0020594C" w:rsidRPr="003A6E5A" w:rsidRDefault="0020594C" w:rsidP="0020594C">
      <w:pPr>
        <w:pStyle w:val="ConsPlusTitle"/>
        <w:jc w:val="center"/>
        <w:outlineLvl w:val="2"/>
        <w:rPr>
          <w:rFonts w:ascii="Times New Roman" w:hAnsi="Times New Roman" w:cs="Times New Roman"/>
          <w:sz w:val="28"/>
          <w:szCs w:val="28"/>
        </w:rPr>
      </w:pPr>
      <w:r w:rsidRPr="003A6E5A">
        <w:rPr>
          <w:rFonts w:ascii="Times New Roman" w:hAnsi="Times New Roman" w:cs="Times New Roman"/>
          <w:sz w:val="28"/>
          <w:szCs w:val="28"/>
        </w:rPr>
        <w:t>Перечень услуг, которые являются необходимыми</w:t>
      </w:r>
    </w:p>
    <w:p w:rsidR="0020594C" w:rsidRPr="003A6E5A" w:rsidRDefault="0020594C" w:rsidP="0020594C">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 xml:space="preserve">и </w:t>
      </w:r>
      <w:proofErr w:type="gramStart"/>
      <w:r w:rsidRPr="003A6E5A">
        <w:rPr>
          <w:rFonts w:ascii="Times New Roman" w:hAnsi="Times New Roman" w:cs="Times New Roman"/>
          <w:sz w:val="28"/>
          <w:szCs w:val="28"/>
        </w:rPr>
        <w:t>обязательными</w:t>
      </w:r>
      <w:proofErr w:type="gramEnd"/>
      <w:r w:rsidRPr="003A6E5A">
        <w:rPr>
          <w:rFonts w:ascii="Times New Roman" w:hAnsi="Times New Roman" w:cs="Times New Roman"/>
          <w:sz w:val="28"/>
          <w:szCs w:val="28"/>
        </w:rPr>
        <w:t xml:space="preserve"> для предоставления муниципальной услуги,</w:t>
      </w:r>
    </w:p>
    <w:p w:rsidR="0020594C" w:rsidRPr="003A6E5A" w:rsidRDefault="0020594C" w:rsidP="0020594C">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в том числе сведения о документе (документах), выдаваемом</w:t>
      </w:r>
    </w:p>
    <w:p w:rsidR="0020594C" w:rsidRPr="003A6E5A" w:rsidRDefault="0020594C" w:rsidP="0020594C">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w:t>
      </w:r>
      <w:proofErr w:type="gramStart"/>
      <w:r w:rsidRPr="003A6E5A">
        <w:rPr>
          <w:rFonts w:ascii="Times New Roman" w:hAnsi="Times New Roman" w:cs="Times New Roman"/>
          <w:sz w:val="28"/>
          <w:szCs w:val="28"/>
        </w:rPr>
        <w:t>выдаваемых</w:t>
      </w:r>
      <w:proofErr w:type="gramEnd"/>
      <w:r w:rsidRPr="003A6E5A">
        <w:rPr>
          <w:rFonts w:ascii="Times New Roman" w:hAnsi="Times New Roman" w:cs="Times New Roman"/>
          <w:sz w:val="28"/>
          <w:szCs w:val="28"/>
        </w:rPr>
        <w:t>) организациями, участвующими в предоставлении</w:t>
      </w:r>
    </w:p>
    <w:p w:rsidR="0020594C" w:rsidRPr="003A6E5A" w:rsidRDefault="0020594C" w:rsidP="0020594C">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муниципальной услуги</w:t>
      </w:r>
    </w:p>
    <w:p w:rsidR="0020594C" w:rsidRPr="003A6E5A" w:rsidRDefault="0020594C" w:rsidP="0020594C">
      <w:pPr>
        <w:pStyle w:val="ConsPlusNormal"/>
        <w:rPr>
          <w:rFonts w:ascii="Times New Roman" w:hAnsi="Times New Roman" w:cs="Times New Roman"/>
          <w:sz w:val="28"/>
          <w:szCs w:val="28"/>
        </w:rPr>
      </w:pPr>
    </w:p>
    <w:p w:rsidR="0020594C" w:rsidRPr="003A6E5A" w:rsidRDefault="0020594C" w:rsidP="0020594C">
      <w:pPr>
        <w:pStyle w:val="ConsPlusNormal"/>
        <w:ind w:firstLine="540"/>
        <w:jc w:val="both"/>
        <w:rPr>
          <w:rFonts w:ascii="Times New Roman" w:hAnsi="Times New Roman" w:cs="Times New Roman"/>
          <w:sz w:val="28"/>
          <w:szCs w:val="28"/>
        </w:rPr>
      </w:pPr>
      <w:r w:rsidRPr="003A6E5A">
        <w:rPr>
          <w:rFonts w:ascii="Times New Roman" w:hAnsi="Times New Roman" w:cs="Times New Roman"/>
          <w:sz w:val="28"/>
          <w:szCs w:val="28"/>
        </w:rPr>
        <w:t>2.</w:t>
      </w:r>
      <w:r w:rsidR="009C6CFE" w:rsidRPr="003A6E5A">
        <w:rPr>
          <w:rFonts w:ascii="Times New Roman" w:hAnsi="Times New Roman" w:cs="Times New Roman"/>
          <w:sz w:val="28"/>
          <w:szCs w:val="28"/>
        </w:rPr>
        <w:t>17</w:t>
      </w:r>
      <w:r w:rsidRPr="003A6E5A">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20594C" w:rsidRPr="0020594C" w:rsidRDefault="0020594C" w:rsidP="0020594C">
      <w:pPr>
        <w:pStyle w:val="ConsPlusNormal"/>
        <w:rPr>
          <w:rFonts w:ascii="Times New Roman" w:hAnsi="Times New Roman" w:cs="Times New Roman"/>
          <w:sz w:val="28"/>
          <w:szCs w:val="28"/>
          <w:highlight w:val="yellow"/>
        </w:rPr>
      </w:pPr>
    </w:p>
    <w:p w:rsidR="0020594C" w:rsidRPr="003A6E5A" w:rsidRDefault="0020594C" w:rsidP="0020594C">
      <w:pPr>
        <w:pStyle w:val="ConsPlusTitle"/>
        <w:jc w:val="center"/>
        <w:outlineLvl w:val="2"/>
        <w:rPr>
          <w:rFonts w:ascii="Times New Roman" w:hAnsi="Times New Roman" w:cs="Times New Roman"/>
          <w:sz w:val="28"/>
          <w:szCs w:val="28"/>
        </w:rPr>
      </w:pPr>
      <w:r w:rsidRPr="003A6E5A">
        <w:rPr>
          <w:rFonts w:ascii="Times New Roman" w:hAnsi="Times New Roman" w:cs="Times New Roman"/>
          <w:sz w:val="28"/>
          <w:szCs w:val="28"/>
        </w:rPr>
        <w:t xml:space="preserve">Порядок, размер и основания взимания </w:t>
      </w:r>
      <w:proofErr w:type="gramStart"/>
      <w:r w:rsidRPr="003A6E5A">
        <w:rPr>
          <w:rFonts w:ascii="Times New Roman" w:hAnsi="Times New Roman" w:cs="Times New Roman"/>
          <w:sz w:val="28"/>
          <w:szCs w:val="28"/>
        </w:rPr>
        <w:t>государственной</w:t>
      </w:r>
      <w:proofErr w:type="gramEnd"/>
    </w:p>
    <w:p w:rsidR="0020594C" w:rsidRPr="003A6E5A" w:rsidRDefault="0020594C" w:rsidP="0020594C">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пошлины или иной платы, взимаемой за предоставление</w:t>
      </w:r>
    </w:p>
    <w:p w:rsidR="0020594C" w:rsidRPr="003A6E5A" w:rsidRDefault="0020594C" w:rsidP="0020594C">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муниципальной услуги</w:t>
      </w:r>
    </w:p>
    <w:p w:rsidR="0020594C" w:rsidRPr="003A6E5A" w:rsidRDefault="0020594C" w:rsidP="0020594C">
      <w:pPr>
        <w:pStyle w:val="ConsPlusNormal"/>
        <w:rPr>
          <w:rFonts w:ascii="Times New Roman" w:hAnsi="Times New Roman" w:cs="Times New Roman"/>
          <w:sz w:val="28"/>
          <w:szCs w:val="28"/>
        </w:rPr>
      </w:pPr>
    </w:p>
    <w:p w:rsidR="0020594C" w:rsidRPr="003A6E5A" w:rsidRDefault="0020594C" w:rsidP="0020594C">
      <w:pPr>
        <w:pStyle w:val="ConsPlusNormal"/>
        <w:ind w:firstLine="540"/>
        <w:jc w:val="both"/>
        <w:rPr>
          <w:rFonts w:ascii="Times New Roman" w:hAnsi="Times New Roman" w:cs="Times New Roman"/>
          <w:sz w:val="28"/>
          <w:szCs w:val="28"/>
        </w:rPr>
      </w:pPr>
      <w:r w:rsidRPr="003A6E5A">
        <w:rPr>
          <w:rFonts w:ascii="Times New Roman" w:hAnsi="Times New Roman" w:cs="Times New Roman"/>
          <w:sz w:val="28"/>
          <w:szCs w:val="28"/>
        </w:rPr>
        <w:t>2.</w:t>
      </w:r>
      <w:r w:rsidR="009C6CFE" w:rsidRPr="003A6E5A">
        <w:rPr>
          <w:rFonts w:ascii="Times New Roman" w:hAnsi="Times New Roman" w:cs="Times New Roman"/>
          <w:sz w:val="28"/>
          <w:szCs w:val="28"/>
        </w:rPr>
        <w:t>18</w:t>
      </w:r>
      <w:r w:rsidRPr="003A6E5A">
        <w:rPr>
          <w:rFonts w:ascii="Times New Roman" w:hAnsi="Times New Roman" w:cs="Times New Roman"/>
          <w:sz w:val="28"/>
          <w:szCs w:val="28"/>
        </w:rPr>
        <w:t>. Муниципальная услуга предоставляется заявителям бесплатно.</w:t>
      </w:r>
    </w:p>
    <w:p w:rsidR="0020594C" w:rsidRPr="003A6E5A" w:rsidRDefault="0020594C" w:rsidP="0020594C">
      <w:pPr>
        <w:pStyle w:val="ConsPlusNormal"/>
        <w:rPr>
          <w:rFonts w:ascii="Times New Roman" w:hAnsi="Times New Roman" w:cs="Times New Roman"/>
          <w:sz w:val="28"/>
          <w:szCs w:val="28"/>
        </w:rPr>
      </w:pPr>
    </w:p>
    <w:p w:rsidR="0020594C" w:rsidRPr="003A6E5A" w:rsidRDefault="0020594C" w:rsidP="0020594C">
      <w:pPr>
        <w:pStyle w:val="ConsPlusTitle"/>
        <w:jc w:val="center"/>
        <w:outlineLvl w:val="2"/>
        <w:rPr>
          <w:rFonts w:ascii="Times New Roman" w:hAnsi="Times New Roman" w:cs="Times New Roman"/>
          <w:sz w:val="28"/>
          <w:szCs w:val="28"/>
        </w:rPr>
      </w:pPr>
      <w:r w:rsidRPr="003A6E5A">
        <w:rPr>
          <w:rFonts w:ascii="Times New Roman" w:hAnsi="Times New Roman" w:cs="Times New Roman"/>
          <w:sz w:val="28"/>
          <w:szCs w:val="28"/>
        </w:rPr>
        <w:t>Порядок, размер и основания взимания платы</w:t>
      </w:r>
    </w:p>
    <w:p w:rsidR="0020594C" w:rsidRPr="003A6E5A" w:rsidRDefault="0020594C" w:rsidP="0020594C">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за предоставление услуг, которые являются необходимыми</w:t>
      </w:r>
    </w:p>
    <w:p w:rsidR="0020594C" w:rsidRPr="003A6E5A" w:rsidRDefault="0020594C" w:rsidP="0020594C">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 xml:space="preserve">и </w:t>
      </w:r>
      <w:proofErr w:type="gramStart"/>
      <w:r w:rsidRPr="003A6E5A">
        <w:rPr>
          <w:rFonts w:ascii="Times New Roman" w:hAnsi="Times New Roman" w:cs="Times New Roman"/>
          <w:sz w:val="28"/>
          <w:szCs w:val="28"/>
        </w:rPr>
        <w:t>обязательными</w:t>
      </w:r>
      <w:proofErr w:type="gramEnd"/>
      <w:r w:rsidRPr="003A6E5A">
        <w:rPr>
          <w:rFonts w:ascii="Times New Roman" w:hAnsi="Times New Roman" w:cs="Times New Roman"/>
          <w:sz w:val="28"/>
          <w:szCs w:val="28"/>
        </w:rPr>
        <w:t xml:space="preserve"> для предоставления муниципальной услуги,</w:t>
      </w:r>
    </w:p>
    <w:p w:rsidR="0020594C" w:rsidRPr="00276D39" w:rsidRDefault="0020594C" w:rsidP="0020594C">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включая информацию о методике расчета такой платы</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2.</w:t>
      </w:r>
      <w:r w:rsidR="009C6CFE">
        <w:rPr>
          <w:rFonts w:ascii="Times New Roman" w:hAnsi="Times New Roman" w:cs="Times New Roman"/>
          <w:sz w:val="28"/>
          <w:szCs w:val="28"/>
        </w:rPr>
        <w:t>19</w:t>
      </w:r>
      <w:r w:rsidRPr="00667114">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263DC" w:rsidRPr="00667114" w:rsidRDefault="003263DC" w:rsidP="003263DC">
      <w:pPr>
        <w:pStyle w:val="ConsPlusNormal"/>
        <w:rPr>
          <w:rFonts w:ascii="Times New Roman" w:hAnsi="Times New Roman" w:cs="Times New Roman"/>
          <w:sz w:val="28"/>
          <w:szCs w:val="28"/>
        </w:rPr>
      </w:pPr>
    </w:p>
    <w:p w:rsidR="0080037D" w:rsidRPr="00276D39" w:rsidRDefault="0080037D" w:rsidP="0080037D">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lastRenderedPageBreak/>
        <w:t>Максимальный срок ожидания в очереди при подаче</w:t>
      </w:r>
    </w:p>
    <w:p w:rsidR="0080037D" w:rsidRPr="00276D39" w:rsidRDefault="0080037D" w:rsidP="0080037D">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заявления о предоставлении муниципальной услуги, услуги,</w:t>
      </w:r>
    </w:p>
    <w:p w:rsidR="0080037D" w:rsidRPr="00276D39" w:rsidRDefault="0080037D" w:rsidP="0080037D">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предоставляемой организацией, участвующей в предоставлении</w:t>
      </w:r>
    </w:p>
    <w:p w:rsidR="0080037D" w:rsidRPr="00276D39" w:rsidRDefault="0080037D" w:rsidP="0080037D">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муниципальной услуги, и при получении результата</w:t>
      </w:r>
    </w:p>
    <w:p w:rsidR="003263DC" w:rsidRPr="00667114" w:rsidRDefault="0080037D" w:rsidP="0080037D">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предоставления таких услуг</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2.</w:t>
      </w:r>
      <w:r w:rsidR="009C6CFE">
        <w:rPr>
          <w:rFonts w:ascii="Times New Roman" w:hAnsi="Times New Roman" w:cs="Times New Roman"/>
          <w:sz w:val="28"/>
          <w:szCs w:val="28"/>
        </w:rPr>
        <w:t>20</w:t>
      </w:r>
      <w:r w:rsidRPr="00667114">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w:t>
      </w:r>
      <w:r w:rsidR="001E59D2">
        <w:rPr>
          <w:rFonts w:ascii="Times New Roman" w:hAnsi="Times New Roman" w:cs="Times New Roman"/>
          <w:sz w:val="28"/>
          <w:szCs w:val="28"/>
        </w:rPr>
        <w:t>оставления муниципальной услуги</w:t>
      </w:r>
      <w:r w:rsidRPr="00667114">
        <w:rPr>
          <w:rFonts w:ascii="Times New Roman" w:hAnsi="Times New Roman" w:cs="Times New Roman"/>
          <w:sz w:val="28"/>
          <w:szCs w:val="28"/>
        </w:rPr>
        <w:t xml:space="preserve"> составляет не более 15 минут.</w:t>
      </w:r>
    </w:p>
    <w:p w:rsidR="003263DC" w:rsidRPr="00667114" w:rsidRDefault="003263DC" w:rsidP="003263DC">
      <w:pPr>
        <w:pStyle w:val="ConsPlusNormal"/>
        <w:rPr>
          <w:rFonts w:ascii="Times New Roman" w:hAnsi="Times New Roman" w:cs="Times New Roman"/>
          <w:sz w:val="28"/>
          <w:szCs w:val="28"/>
        </w:rPr>
      </w:pPr>
    </w:p>
    <w:p w:rsidR="00A05C46" w:rsidRPr="003A6E5A" w:rsidRDefault="00A05C46" w:rsidP="00A05C46">
      <w:pPr>
        <w:pStyle w:val="ConsPlusTitle"/>
        <w:jc w:val="center"/>
        <w:outlineLvl w:val="2"/>
        <w:rPr>
          <w:rFonts w:ascii="Times New Roman" w:hAnsi="Times New Roman" w:cs="Times New Roman"/>
          <w:sz w:val="28"/>
          <w:szCs w:val="28"/>
        </w:rPr>
      </w:pPr>
      <w:r w:rsidRPr="003A6E5A">
        <w:rPr>
          <w:rFonts w:ascii="Times New Roman" w:hAnsi="Times New Roman" w:cs="Times New Roman"/>
          <w:sz w:val="28"/>
          <w:szCs w:val="28"/>
        </w:rPr>
        <w:t>Срок и порядок регистрации заявления заявителя</w:t>
      </w:r>
    </w:p>
    <w:p w:rsidR="00A05C46" w:rsidRPr="003A6E5A" w:rsidRDefault="00A05C46" w:rsidP="00A05C46">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о предоставлении муниципальной услуги и услуги,</w:t>
      </w:r>
    </w:p>
    <w:p w:rsidR="00A05C46" w:rsidRPr="003A6E5A" w:rsidRDefault="00A05C46" w:rsidP="00A05C46">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предоставляемой организацией, участвующей в предоставлении</w:t>
      </w:r>
    </w:p>
    <w:p w:rsidR="00A05C46" w:rsidRPr="003A6E5A" w:rsidRDefault="00A05C46" w:rsidP="00A05C46">
      <w:pPr>
        <w:pStyle w:val="ConsPlusTitle"/>
        <w:jc w:val="center"/>
        <w:rPr>
          <w:rFonts w:ascii="Times New Roman" w:hAnsi="Times New Roman" w:cs="Times New Roman"/>
          <w:sz w:val="28"/>
          <w:szCs w:val="28"/>
        </w:rPr>
      </w:pPr>
      <w:r w:rsidRPr="003A6E5A">
        <w:rPr>
          <w:rFonts w:ascii="Times New Roman" w:hAnsi="Times New Roman" w:cs="Times New Roman"/>
          <w:sz w:val="28"/>
          <w:szCs w:val="28"/>
        </w:rPr>
        <w:t>муниципальной услуги, в том числе в электронной форме</w:t>
      </w:r>
    </w:p>
    <w:p w:rsidR="00A05C46" w:rsidRPr="003A6E5A" w:rsidRDefault="00A05C46" w:rsidP="00A05C46">
      <w:pPr>
        <w:pStyle w:val="ConsPlusNormal"/>
        <w:rPr>
          <w:rFonts w:ascii="Times New Roman" w:hAnsi="Times New Roman" w:cs="Times New Roman"/>
          <w:sz w:val="28"/>
          <w:szCs w:val="28"/>
        </w:rPr>
      </w:pPr>
    </w:p>
    <w:p w:rsidR="00A05C46" w:rsidRPr="003A6E5A" w:rsidRDefault="00A05C46" w:rsidP="00A05C46">
      <w:pPr>
        <w:pStyle w:val="ConsPlusNormal"/>
        <w:ind w:firstLine="540"/>
        <w:jc w:val="both"/>
        <w:rPr>
          <w:rFonts w:ascii="Times New Roman" w:hAnsi="Times New Roman" w:cs="Times New Roman"/>
          <w:sz w:val="28"/>
          <w:szCs w:val="28"/>
        </w:rPr>
      </w:pPr>
      <w:r w:rsidRPr="003A6E5A">
        <w:rPr>
          <w:rFonts w:ascii="Times New Roman" w:hAnsi="Times New Roman" w:cs="Times New Roman"/>
          <w:sz w:val="28"/>
          <w:szCs w:val="28"/>
        </w:rPr>
        <w:t>2.</w:t>
      </w:r>
      <w:r w:rsidR="009C6CFE" w:rsidRPr="003A6E5A">
        <w:rPr>
          <w:rFonts w:ascii="Times New Roman" w:hAnsi="Times New Roman" w:cs="Times New Roman"/>
          <w:sz w:val="28"/>
          <w:szCs w:val="28"/>
        </w:rPr>
        <w:t>21</w:t>
      </w:r>
      <w:r w:rsidRPr="003A6E5A">
        <w:rPr>
          <w:rFonts w:ascii="Times New Roman" w:hAnsi="Times New Roman" w:cs="Times New Roman"/>
          <w:sz w:val="28"/>
          <w:szCs w:val="28"/>
        </w:rPr>
        <w:t>. Если заявитель обратился за предоставлением муниципальной услуги лично, посредством почтового отправления запрос регистрируется Администрацией в день его поступления в порядке, установленном для делопроизводства.</w:t>
      </w:r>
    </w:p>
    <w:p w:rsidR="00A05C46" w:rsidRPr="003A6E5A" w:rsidRDefault="00A05C46" w:rsidP="00A05C46">
      <w:pPr>
        <w:pStyle w:val="ConsPlusNormal"/>
        <w:spacing w:before="220"/>
        <w:ind w:firstLine="540"/>
        <w:jc w:val="both"/>
        <w:rPr>
          <w:rFonts w:ascii="Times New Roman" w:hAnsi="Times New Roman" w:cs="Times New Roman"/>
          <w:sz w:val="28"/>
          <w:szCs w:val="28"/>
        </w:rPr>
      </w:pPr>
      <w:r w:rsidRPr="003A6E5A">
        <w:rPr>
          <w:rFonts w:ascii="Times New Roman" w:hAnsi="Times New Roman" w:cs="Times New Roman"/>
          <w:sz w:val="28"/>
          <w:szCs w:val="28"/>
        </w:rPr>
        <w:t>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Администрации, ответственным за прием и регистрацию входящей корреспонденции.</w:t>
      </w:r>
    </w:p>
    <w:p w:rsidR="00A05C46" w:rsidRPr="003A6E5A" w:rsidRDefault="00A05C46" w:rsidP="00A05C46">
      <w:pPr>
        <w:pStyle w:val="ConsPlusNormal"/>
        <w:spacing w:before="220"/>
        <w:ind w:firstLine="540"/>
        <w:jc w:val="both"/>
        <w:rPr>
          <w:rFonts w:ascii="Times New Roman" w:hAnsi="Times New Roman" w:cs="Times New Roman"/>
          <w:sz w:val="28"/>
          <w:szCs w:val="28"/>
        </w:rPr>
      </w:pPr>
      <w:r w:rsidRPr="003A6E5A">
        <w:rPr>
          <w:rFonts w:ascii="Times New Roman" w:hAnsi="Times New Roman" w:cs="Times New Roman"/>
          <w:sz w:val="28"/>
          <w:szCs w:val="28"/>
        </w:rPr>
        <w:t>2.2</w:t>
      </w:r>
      <w:r w:rsidR="009C6CFE" w:rsidRPr="003A6E5A">
        <w:rPr>
          <w:rFonts w:ascii="Times New Roman" w:hAnsi="Times New Roman" w:cs="Times New Roman"/>
          <w:sz w:val="28"/>
          <w:szCs w:val="28"/>
        </w:rPr>
        <w:t>1</w:t>
      </w:r>
      <w:r w:rsidRPr="003A6E5A">
        <w:rPr>
          <w:rFonts w:ascii="Times New Roman" w:hAnsi="Times New Roman" w:cs="Times New Roman"/>
          <w:sz w:val="28"/>
          <w:szCs w:val="28"/>
        </w:rPr>
        <w:t>.1. Запрос о предоставлении муниципальной услуги, поданный в электронной форме посредством Единого портала государственных и муниципальных услуг (функций) до 16.00 рабочего дня, регистрируется в Администрации  в день его подачи. Запрос, поданный посредством Единого портала государственных и муниципальных услуг (функций) после 16.00 рабочего дня либо в нерабочий день, регистрируется  на следующий рабочий день.</w:t>
      </w:r>
    </w:p>
    <w:p w:rsidR="00A05C46" w:rsidRPr="003A6E5A" w:rsidRDefault="00A05C46" w:rsidP="00A05C46">
      <w:pPr>
        <w:pStyle w:val="ConsPlusNormal"/>
        <w:spacing w:before="220"/>
        <w:ind w:firstLine="540"/>
        <w:jc w:val="both"/>
        <w:rPr>
          <w:rFonts w:ascii="Times New Roman" w:hAnsi="Times New Roman" w:cs="Times New Roman"/>
          <w:sz w:val="28"/>
          <w:szCs w:val="28"/>
        </w:rPr>
      </w:pPr>
      <w:r w:rsidRPr="003A6E5A">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05C46" w:rsidRPr="00360251" w:rsidRDefault="00A05C46" w:rsidP="00A05C46">
      <w:pPr>
        <w:pStyle w:val="ConsPlusNormal"/>
        <w:spacing w:before="220"/>
        <w:ind w:firstLine="540"/>
        <w:jc w:val="both"/>
        <w:rPr>
          <w:rFonts w:ascii="Times New Roman" w:hAnsi="Times New Roman" w:cs="Times New Roman"/>
          <w:sz w:val="28"/>
          <w:szCs w:val="28"/>
        </w:rPr>
      </w:pPr>
      <w:r w:rsidRPr="003A6E5A">
        <w:rPr>
          <w:rFonts w:ascii="Times New Roman" w:hAnsi="Times New Roman" w:cs="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rsidR="003263DC" w:rsidRPr="00667114" w:rsidRDefault="003263DC" w:rsidP="003263DC">
      <w:pPr>
        <w:pStyle w:val="ConsPlusNormal"/>
        <w:rPr>
          <w:rFonts w:ascii="Times New Roman" w:hAnsi="Times New Roman" w:cs="Times New Roman"/>
          <w:sz w:val="28"/>
          <w:szCs w:val="28"/>
        </w:rPr>
      </w:pPr>
    </w:p>
    <w:p w:rsidR="00115D14" w:rsidRPr="00276D39" w:rsidRDefault="00115D14" w:rsidP="00115D14">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Требования к помещениям, в которых предоставляется</w:t>
      </w:r>
    </w:p>
    <w:p w:rsidR="00115D14" w:rsidRPr="00276D39" w:rsidRDefault="00115D14" w:rsidP="00115D14">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lastRenderedPageBreak/>
        <w:t>муниципальная услуга, услуга, предоставляемая организацией,</w:t>
      </w:r>
    </w:p>
    <w:p w:rsidR="00115D14" w:rsidRPr="00276D39" w:rsidRDefault="00115D14" w:rsidP="00115D14">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участвующей в предоставлении муниципальной услуги, к месту</w:t>
      </w:r>
    </w:p>
    <w:p w:rsidR="00115D14" w:rsidRPr="00276D39" w:rsidRDefault="00115D14" w:rsidP="00115D14">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ожидания и приема заявителей, размещению и оформлению</w:t>
      </w:r>
    </w:p>
    <w:p w:rsidR="00115D14" w:rsidRPr="00276D39" w:rsidRDefault="00115D14" w:rsidP="00115D14">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визуальной, текстовой и мультимедийной информации о порядке</w:t>
      </w:r>
    </w:p>
    <w:p w:rsidR="00115D14" w:rsidRPr="00276D39" w:rsidRDefault="00115D14" w:rsidP="00115D14">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предоставления таких услуг, в том числе к обеспечению</w:t>
      </w:r>
    </w:p>
    <w:p w:rsidR="00115D14" w:rsidRPr="00276D39" w:rsidRDefault="00115D14" w:rsidP="00115D14">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доступности для инвалидов указанных объектов в соответствии</w:t>
      </w:r>
    </w:p>
    <w:p w:rsidR="00115D14" w:rsidRPr="00276D39" w:rsidRDefault="00115D14" w:rsidP="00115D14">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с законодательством Российской Федерации</w:t>
      </w:r>
    </w:p>
    <w:p w:rsidR="00115D14" w:rsidRPr="00276D39" w:rsidRDefault="00115D14" w:rsidP="00115D14">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о социальной защите инвалидов</w:t>
      </w:r>
    </w:p>
    <w:p w:rsidR="003263DC" w:rsidRPr="00667114" w:rsidRDefault="003263DC" w:rsidP="003263DC">
      <w:pPr>
        <w:pStyle w:val="ConsPlusNormal"/>
        <w:rPr>
          <w:rFonts w:ascii="Times New Roman" w:hAnsi="Times New Roman" w:cs="Times New Roman"/>
          <w:sz w:val="28"/>
          <w:szCs w:val="28"/>
        </w:rPr>
      </w:pPr>
    </w:p>
    <w:p w:rsidR="00E717C8" w:rsidRPr="00276D39" w:rsidRDefault="003263DC" w:rsidP="00E717C8">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2.</w:t>
      </w:r>
      <w:r w:rsidR="009C6CFE">
        <w:rPr>
          <w:rFonts w:ascii="Times New Roman" w:hAnsi="Times New Roman" w:cs="Times New Roman"/>
          <w:sz w:val="28"/>
          <w:szCs w:val="28"/>
        </w:rPr>
        <w:t>22</w:t>
      </w:r>
      <w:r w:rsidR="00E717C8" w:rsidRPr="00276D39">
        <w:rPr>
          <w:rFonts w:ascii="Times New Roman" w:hAnsi="Times New Roman" w:cs="Times New Roman"/>
          <w:sz w:val="28"/>
          <w:szCs w:val="28"/>
        </w:rPr>
        <w:t>. Здание (помещение) Администрации оборудуется информационной табличкой (вывеской) с указанием полного наименования.</w:t>
      </w:r>
    </w:p>
    <w:p w:rsidR="00E717C8" w:rsidRPr="00276D39" w:rsidRDefault="00E717C8" w:rsidP="00E717C8">
      <w:pPr>
        <w:pStyle w:val="ConsPlusNormal"/>
        <w:spacing w:before="220"/>
        <w:ind w:firstLine="540"/>
        <w:jc w:val="both"/>
        <w:rPr>
          <w:rFonts w:ascii="Times New Roman" w:hAnsi="Times New Roman" w:cs="Times New Roman"/>
          <w:sz w:val="28"/>
          <w:szCs w:val="28"/>
        </w:rPr>
      </w:pPr>
      <w:proofErr w:type="gramStart"/>
      <w:r w:rsidRPr="00276D39">
        <w:rPr>
          <w:rFonts w:ascii="Times New Roman" w:hAnsi="Times New Roman" w:cs="Times New Roman"/>
          <w:sz w:val="28"/>
          <w:szCs w:val="28"/>
        </w:rPr>
        <w:t>1) 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2) В соответствии с законодательством Российской Федерации о социальной защите инвалидов им, в частности, обеспечиваются:</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а)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б)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 xml:space="preserve">е) допуск </w:t>
      </w:r>
      <w:proofErr w:type="spellStart"/>
      <w:r w:rsidRPr="00276D39">
        <w:rPr>
          <w:rFonts w:ascii="Times New Roman" w:hAnsi="Times New Roman" w:cs="Times New Roman"/>
          <w:sz w:val="28"/>
          <w:szCs w:val="28"/>
        </w:rPr>
        <w:t>сурдопереводчика</w:t>
      </w:r>
      <w:proofErr w:type="spellEnd"/>
      <w:r w:rsidRPr="00276D39">
        <w:rPr>
          <w:rFonts w:ascii="Times New Roman" w:hAnsi="Times New Roman" w:cs="Times New Roman"/>
          <w:sz w:val="28"/>
          <w:szCs w:val="28"/>
        </w:rPr>
        <w:t xml:space="preserve"> и </w:t>
      </w:r>
      <w:proofErr w:type="spellStart"/>
      <w:r w:rsidRPr="00276D39">
        <w:rPr>
          <w:rFonts w:ascii="Times New Roman" w:hAnsi="Times New Roman" w:cs="Times New Roman"/>
          <w:sz w:val="28"/>
          <w:szCs w:val="28"/>
        </w:rPr>
        <w:t>тифлосурдопереводчика</w:t>
      </w:r>
      <w:proofErr w:type="spellEnd"/>
      <w:r w:rsidRPr="00276D39">
        <w:rPr>
          <w:rFonts w:ascii="Times New Roman" w:hAnsi="Times New Roman" w:cs="Times New Roman"/>
          <w:sz w:val="28"/>
          <w:szCs w:val="28"/>
        </w:rPr>
        <w:t>;</w:t>
      </w:r>
    </w:p>
    <w:p w:rsidR="00E717C8" w:rsidRPr="00276D39" w:rsidRDefault="00E717C8" w:rsidP="00E717C8">
      <w:pPr>
        <w:pStyle w:val="ConsPlusNormal"/>
        <w:spacing w:before="220"/>
        <w:ind w:firstLine="540"/>
        <w:jc w:val="both"/>
        <w:rPr>
          <w:rFonts w:ascii="Times New Roman" w:hAnsi="Times New Roman" w:cs="Times New Roman"/>
          <w:sz w:val="28"/>
          <w:szCs w:val="28"/>
        </w:rPr>
      </w:pPr>
      <w:proofErr w:type="gramStart"/>
      <w:r w:rsidRPr="00276D39">
        <w:rPr>
          <w:rFonts w:ascii="Times New Roman" w:hAnsi="Times New Roman" w:cs="Times New Roman"/>
          <w:sz w:val="28"/>
          <w:szCs w:val="28"/>
        </w:rPr>
        <w:lastRenderedPageBreak/>
        <w:t>ж)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з) оказание инвалидам помощи в преодолении барьеров, мешающих получению ими услуг наравне с другими лицами.</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3) 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4) 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5) 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6) 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7) Информационные стенды должны содержать:</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а)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б) контактную информацию (телефон, адрес электронной почты, номер кабинета) специалистов, ответственных за прием документов;</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в) контактную информацию (телефон, адрес электронной почты) специалистов, ответственных за информирование;</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 xml:space="preserve">г) информацию по вопросам предоставления муниципальной услуги (по перечню документов, необходимых для предоставления муниципальной </w:t>
      </w:r>
      <w:r w:rsidRPr="00276D39">
        <w:rPr>
          <w:rFonts w:ascii="Times New Roman" w:hAnsi="Times New Roman" w:cs="Times New Roman"/>
          <w:sz w:val="28"/>
          <w:szCs w:val="28"/>
        </w:rPr>
        <w:lastRenderedPageBreak/>
        <w:t>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717C8" w:rsidRDefault="00E717C8" w:rsidP="00E717C8">
      <w:pPr>
        <w:pStyle w:val="ConsPlusNormal"/>
        <w:spacing w:before="220"/>
        <w:ind w:firstLine="540"/>
        <w:jc w:val="both"/>
        <w:rPr>
          <w:rFonts w:ascii="Times New Roman" w:hAnsi="Times New Roman" w:cs="Times New Roman"/>
          <w:sz w:val="28"/>
          <w:szCs w:val="28"/>
        </w:rPr>
      </w:pPr>
      <w:r w:rsidRPr="00276D39">
        <w:rPr>
          <w:rFonts w:ascii="Times New Roman" w:hAnsi="Times New Roman" w:cs="Times New Roman"/>
          <w:sz w:val="28"/>
          <w:szCs w:val="28"/>
        </w:rPr>
        <w:t>8) 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E717C8" w:rsidRPr="00276D39" w:rsidRDefault="00E717C8" w:rsidP="00E717C8">
      <w:pPr>
        <w:pStyle w:val="ConsPlusNormal"/>
        <w:spacing w:before="220"/>
        <w:ind w:firstLine="540"/>
        <w:jc w:val="both"/>
        <w:rPr>
          <w:rFonts w:ascii="Times New Roman" w:hAnsi="Times New Roman" w:cs="Times New Roman"/>
          <w:sz w:val="28"/>
          <w:szCs w:val="28"/>
        </w:rPr>
      </w:pPr>
      <w:r w:rsidRPr="00A24E11">
        <w:rPr>
          <w:rFonts w:ascii="Times New Roman" w:hAnsi="Times New Roman"/>
          <w:sz w:val="28"/>
          <w:szCs w:val="28"/>
        </w:rPr>
        <w:t xml:space="preserve">Требования к помещениям МФЦ определены </w:t>
      </w:r>
      <w:hyperlink r:id="rId19" w:history="1">
        <w:r w:rsidRPr="00A24E11">
          <w:rPr>
            <w:rFonts w:ascii="Times New Roman" w:hAnsi="Times New Roman"/>
            <w:sz w:val="28"/>
            <w:szCs w:val="28"/>
          </w:rPr>
          <w:t>Правилами</w:t>
        </w:r>
      </w:hyperlink>
      <w:r w:rsidRPr="00A24E11">
        <w:rPr>
          <w:rFonts w:ascii="Times New Roman" w:hAnsi="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Pr>
          <w:rFonts w:ascii="Times New Roman" w:hAnsi="Times New Roman"/>
          <w:sz w:val="28"/>
          <w:szCs w:val="28"/>
        </w:rPr>
        <w:t>№</w:t>
      </w:r>
      <w:r w:rsidRPr="00A24E11">
        <w:rPr>
          <w:rFonts w:ascii="Times New Roman" w:hAnsi="Times New Roman"/>
          <w:sz w:val="28"/>
          <w:szCs w:val="28"/>
        </w:rPr>
        <w:t xml:space="preserve"> 1376</w:t>
      </w:r>
      <w:r>
        <w:rPr>
          <w:rFonts w:ascii="Times New Roman" w:hAnsi="Times New Roman"/>
          <w:sz w:val="28"/>
          <w:szCs w:val="28"/>
        </w:rPr>
        <w:t>.</w:t>
      </w:r>
    </w:p>
    <w:p w:rsidR="003263DC" w:rsidRPr="00667114" w:rsidRDefault="003263DC" w:rsidP="003263DC">
      <w:pPr>
        <w:pStyle w:val="ConsPlusNormal"/>
        <w:rPr>
          <w:rFonts w:ascii="Times New Roman" w:hAnsi="Times New Roman" w:cs="Times New Roman"/>
          <w:sz w:val="28"/>
          <w:szCs w:val="28"/>
        </w:rPr>
      </w:pPr>
    </w:p>
    <w:p w:rsidR="00620CE2" w:rsidRPr="00690FF4" w:rsidRDefault="00620CE2" w:rsidP="00620CE2">
      <w:pPr>
        <w:pStyle w:val="ConsPlusTitle"/>
        <w:jc w:val="center"/>
        <w:outlineLvl w:val="2"/>
        <w:rPr>
          <w:rFonts w:ascii="Times New Roman" w:hAnsi="Times New Roman" w:cs="Times New Roman"/>
          <w:sz w:val="28"/>
          <w:szCs w:val="28"/>
        </w:rPr>
      </w:pPr>
      <w:r w:rsidRPr="00690FF4">
        <w:rPr>
          <w:rFonts w:ascii="Times New Roman" w:hAnsi="Times New Roman" w:cs="Times New Roman"/>
          <w:sz w:val="28"/>
          <w:szCs w:val="28"/>
        </w:rPr>
        <w:t>Показатели доступности и качества муниципальной услуги,</w:t>
      </w:r>
    </w:p>
    <w:p w:rsidR="00620CE2" w:rsidRPr="00690FF4" w:rsidRDefault="00620CE2" w:rsidP="00620CE2">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в том числе количество взаимодействий заявителя</w:t>
      </w:r>
    </w:p>
    <w:p w:rsidR="00620CE2" w:rsidRPr="00690FF4" w:rsidRDefault="00620CE2" w:rsidP="00620CE2">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 xml:space="preserve">с должностными лицами при предоставлении </w:t>
      </w:r>
      <w:proofErr w:type="gramStart"/>
      <w:r w:rsidRPr="00690FF4">
        <w:rPr>
          <w:rFonts w:ascii="Times New Roman" w:hAnsi="Times New Roman" w:cs="Times New Roman"/>
          <w:sz w:val="28"/>
          <w:szCs w:val="28"/>
        </w:rPr>
        <w:t>муниципальной</w:t>
      </w:r>
      <w:proofErr w:type="gramEnd"/>
    </w:p>
    <w:p w:rsidR="00620CE2" w:rsidRPr="00690FF4" w:rsidRDefault="00620CE2" w:rsidP="00620CE2">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услуги и их продолжительность, возможность получения</w:t>
      </w:r>
    </w:p>
    <w:p w:rsidR="00620CE2" w:rsidRPr="00690FF4" w:rsidRDefault="00620CE2" w:rsidP="00620CE2">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муниципальной услуги в многофункциональном центре</w:t>
      </w:r>
    </w:p>
    <w:p w:rsidR="00620CE2" w:rsidRPr="00690FF4" w:rsidRDefault="00620CE2" w:rsidP="00620CE2">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предоставления государственных и муниципальных услуг,</w:t>
      </w:r>
    </w:p>
    <w:p w:rsidR="00620CE2" w:rsidRPr="00690FF4" w:rsidRDefault="00620CE2" w:rsidP="00620CE2">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возможность получения информации о ходе предоставления</w:t>
      </w:r>
    </w:p>
    <w:p w:rsidR="00620CE2" w:rsidRPr="00690FF4" w:rsidRDefault="00620CE2" w:rsidP="00620CE2">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муниципальной услуги, в том числе с использованием</w:t>
      </w:r>
    </w:p>
    <w:p w:rsidR="00620CE2" w:rsidRPr="00690FF4" w:rsidRDefault="00620CE2" w:rsidP="00620CE2">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информационно-коммуникационных технологий</w:t>
      </w:r>
    </w:p>
    <w:p w:rsidR="00620CE2" w:rsidRPr="00690FF4" w:rsidRDefault="00620CE2" w:rsidP="00620CE2">
      <w:pPr>
        <w:pStyle w:val="ConsPlusNormal"/>
        <w:rPr>
          <w:rFonts w:ascii="Times New Roman" w:hAnsi="Times New Roman" w:cs="Times New Roman"/>
          <w:sz w:val="28"/>
          <w:szCs w:val="28"/>
        </w:rPr>
      </w:pPr>
    </w:p>
    <w:p w:rsidR="00620CE2" w:rsidRPr="00690FF4" w:rsidRDefault="00620CE2" w:rsidP="00620CE2">
      <w:pPr>
        <w:pStyle w:val="ConsPlusNormal"/>
        <w:ind w:firstLine="540"/>
        <w:jc w:val="both"/>
        <w:rPr>
          <w:rFonts w:ascii="Times New Roman" w:hAnsi="Times New Roman" w:cs="Times New Roman"/>
          <w:sz w:val="28"/>
          <w:szCs w:val="28"/>
        </w:rPr>
      </w:pPr>
      <w:r w:rsidRPr="00690FF4">
        <w:rPr>
          <w:rFonts w:ascii="Times New Roman" w:hAnsi="Times New Roman" w:cs="Times New Roman"/>
          <w:sz w:val="28"/>
          <w:szCs w:val="28"/>
        </w:rPr>
        <w:t>2.</w:t>
      </w:r>
      <w:r w:rsidR="009C6CFE" w:rsidRPr="00690FF4">
        <w:rPr>
          <w:rFonts w:ascii="Times New Roman" w:hAnsi="Times New Roman" w:cs="Times New Roman"/>
          <w:sz w:val="28"/>
          <w:szCs w:val="28"/>
        </w:rPr>
        <w:t>23</w:t>
      </w:r>
      <w:r w:rsidRPr="00690FF4">
        <w:rPr>
          <w:rFonts w:ascii="Times New Roman" w:hAnsi="Times New Roman" w:cs="Times New Roman"/>
          <w:sz w:val="28"/>
          <w:szCs w:val="28"/>
        </w:rPr>
        <w:t>. Показатели доступности и качества муниципальных услуг:</w:t>
      </w:r>
    </w:p>
    <w:p w:rsidR="00620CE2" w:rsidRPr="00690FF4" w:rsidRDefault="00620CE2" w:rsidP="00620CE2">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417"/>
        <w:gridCol w:w="1804"/>
      </w:tblGrid>
      <w:tr w:rsidR="00620CE2" w:rsidRPr="00690FF4" w:rsidTr="00D371DD">
        <w:tc>
          <w:tcPr>
            <w:tcW w:w="5783"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Показатели</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Единица измерения</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Нормативное значение показателя &lt;*&gt;</w:t>
            </w:r>
          </w:p>
        </w:tc>
      </w:tr>
      <w:tr w:rsidR="00620CE2" w:rsidRPr="00690FF4" w:rsidTr="00D371DD">
        <w:tc>
          <w:tcPr>
            <w:tcW w:w="9004" w:type="dxa"/>
            <w:gridSpan w:val="3"/>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I. Показатели доступности</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нет</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1.1. Получение информации о порядке и сроках предоставления муниципальной услуги</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1.2. Запись на прием в орган (организацию) для подачи запроса о предоставлении муниципальной услуги</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нет</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lastRenderedPageBreak/>
              <w:t>1.3. Формирование запроса</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нет</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1.4. Прием и регистрация органом (организацией) запроса и иных документов, необходимых для предоставления муниципальной услуги</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нет</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нет</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1.6. Получение результата предоставления муниципальной услуги</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1.7. Получение сведений о ходе выполнения запроса</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нет</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1.8. Осуществление оценки качества предоставления муниципальной услуги</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нет</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 xml:space="preserve">1.9. </w:t>
            </w:r>
            <w:proofErr w:type="gramStart"/>
            <w:r w:rsidRPr="00690FF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2. Наличие возможности (невозможности) получения муниципальной услуги через МФЦ</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 (в полном объеме/не в полном объеме)/нет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нет</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3. Возможность получения услуги через ЕПГУ</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w:t>
            </w:r>
          </w:p>
        </w:tc>
      </w:tr>
      <w:tr w:rsidR="00620CE2" w:rsidRPr="00690FF4" w:rsidTr="00D371DD">
        <w:trPr>
          <w:trHeight w:val="1163"/>
        </w:trPr>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и их продолжительность</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да, не более 2 взаимодействий</w:t>
            </w:r>
          </w:p>
        </w:tc>
      </w:tr>
      <w:tr w:rsidR="00620CE2" w:rsidRPr="00690FF4" w:rsidTr="00D371DD">
        <w:tc>
          <w:tcPr>
            <w:tcW w:w="5783" w:type="dxa"/>
          </w:tcPr>
          <w:p w:rsidR="00620CE2" w:rsidRPr="00690FF4" w:rsidRDefault="00620CE2" w:rsidP="00D371DD">
            <w:pPr>
              <w:pStyle w:val="ConsPlusNormal"/>
              <w:jc w:val="both"/>
              <w:rPr>
                <w:rFonts w:ascii="Times New Roman" w:hAnsi="Times New Roman" w:cs="Times New Roman"/>
                <w:sz w:val="28"/>
                <w:szCs w:val="28"/>
              </w:rPr>
            </w:pPr>
            <w:r w:rsidRPr="00690FF4">
              <w:rPr>
                <w:rFonts w:ascii="Times New Roman" w:hAnsi="Times New Roman" w:cs="Times New Roman"/>
                <w:sz w:val="28"/>
                <w:szCs w:val="28"/>
              </w:rPr>
              <w:t xml:space="preserve">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w:t>
            </w:r>
            <w:r w:rsidRPr="00690FF4">
              <w:rPr>
                <w:rFonts w:ascii="Times New Roman" w:hAnsi="Times New Roman" w:cs="Times New Roman"/>
                <w:sz w:val="28"/>
                <w:szCs w:val="28"/>
              </w:rPr>
              <w:lastRenderedPageBreak/>
              <w:t>предоставления государственных и муниципальных услуг, предусмотренного статьей 15.1 Федерального закона</w:t>
            </w:r>
          </w:p>
        </w:tc>
        <w:tc>
          <w:tcPr>
            <w:tcW w:w="1417"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lastRenderedPageBreak/>
              <w:t>да/нет</w:t>
            </w:r>
          </w:p>
        </w:tc>
        <w:tc>
          <w:tcPr>
            <w:tcW w:w="1804" w:type="dxa"/>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нет</w:t>
            </w:r>
          </w:p>
        </w:tc>
      </w:tr>
      <w:tr w:rsidR="00620CE2" w:rsidRPr="00690FF4" w:rsidTr="00D371DD">
        <w:tc>
          <w:tcPr>
            <w:tcW w:w="9004" w:type="dxa"/>
            <w:gridSpan w:val="3"/>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lastRenderedPageBreak/>
              <w:t>II. Показатели качества</w:t>
            </w:r>
          </w:p>
        </w:tc>
      </w:tr>
      <w:tr w:rsidR="00620CE2" w:rsidRPr="00690FF4" w:rsidTr="00D371DD">
        <w:tc>
          <w:tcPr>
            <w:tcW w:w="5783" w:type="dxa"/>
            <w:vAlign w:val="center"/>
          </w:tcPr>
          <w:p w:rsidR="00620CE2" w:rsidRPr="00690FF4" w:rsidRDefault="00620CE2" w:rsidP="00D371DD">
            <w:pPr>
              <w:pStyle w:val="ConsPlusNormal"/>
              <w:rPr>
                <w:rFonts w:ascii="Times New Roman" w:hAnsi="Times New Roman" w:cs="Times New Roman"/>
                <w:sz w:val="28"/>
                <w:szCs w:val="28"/>
              </w:rPr>
            </w:pPr>
            <w:r w:rsidRPr="00690FF4">
              <w:rPr>
                <w:rFonts w:ascii="Times New Roman" w:hAnsi="Times New Roman" w:cs="Times New Roman"/>
                <w:sz w:val="28"/>
                <w:szCs w:val="28"/>
              </w:rPr>
              <w:t>1. Удельный вес заявлений граждан, рассмотренных в установленный срок, в общем количестве обращений граждан в Администрации</w:t>
            </w:r>
          </w:p>
        </w:tc>
        <w:tc>
          <w:tcPr>
            <w:tcW w:w="1417" w:type="dxa"/>
            <w:vAlign w:val="center"/>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w:t>
            </w:r>
          </w:p>
        </w:tc>
        <w:tc>
          <w:tcPr>
            <w:tcW w:w="1804" w:type="dxa"/>
            <w:vAlign w:val="center"/>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100</w:t>
            </w:r>
          </w:p>
        </w:tc>
      </w:tr>
      <w:tr w:rsidR="00620CE2" w:rsidRPr="00690FF4" w:rsidTr="00D371DD">
        <w:tc>
          <w:tcPr>
            <w:tcW w:w="5783" w:type="dxa"/>
            <w:vAlign w:val="center"/>
          </w:tcPr>
          <w:p w:rsidR="00620CE2" w:rsidRPr="00690FF4" w:rsidRDefault="00620CE2" w:rsidP="00D371DD">
            <w:pPr>
              <w:pStyle w:val="ConsPlusNormal"/>
              <w:tabs>
                <w:tab w:val="left" w:pos="142"/>
              </w:tabs>
              <w:rPr>
                <w:rFonts w:ascii="Times New Roman" w:hAnsi="Times New Roman"/>
                <w:sz w:val="28"/>
                <w:szCs w:val="28"/>
              </w:rPr>
            </w:pPr>
            <w:r w:rsidRPr="00690FF4">
              <w:rPr>
                <w:rFonts w:ascii="Times New Roman" w:hAnsi="Times New Roman"/>
                <w:sz w:val="28"/>
                <w:szCs w:val="2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17" w:type="dxa"/>
            <w:vAlign w:val="center"/>
          </w:tcPr>
          <w:p w:rsidR="00620CE2" w:rsidRPr="00690FF4" w:rsidRDefault="00620CE2" w:rsidP="00D371DD">
            <w:pPr>
              <w:pStyle w:val="ConsPlusNormal"/>
              <w:tabs>
                <w:tab w:val="left" w:pos="142"/>
              </w:tabs>
              <w:ind w:firstLine="29"/>
              <w:jc w:val="center"/>
              <w:rPr>
                <w:rFonts w:ascii="Times New Roman" w:hAnsi="Times New Roman"/>
                <w:sz w:val="28"/>
                <w:szCs w:val="28"/>
              </w:rPr>
            </w:pPr>
            <w:r w:rsidRPr="00690FF4">
              <w:rPr>
                <w:rFonts w:ascii="Times New Roman" w:hAnsi="Times New Roman"/>
                <w:sz w:val="28"/>
                <w:szCs w:val="28"/>
              </w:rPr>
              <w:t>%</w:t>
            </w:r>
          </w:p>
        </w:tc>
        <w:tc>
          <w:tcPr>
            <w:tcW w:w="1804" w:type="dxa"/>
            <w:vAlign w:val="center"/>
          </w:tcPr>
          <w:p w:rsidR="00620CE2" w:rsidRPr="00690FF4" w:rsidRDefault="00620CE2" w:rsidP="00D371DD">
            <w:pPr>
              <w:pStyle w:val="ConsPlusNormal"/>
              <w:tabs>
                <w:tab w:val="left" w:pos="142"/>
              </w:tabs>
              <w:ind w:firstLine="30"/>
              <w:jc w:val="center"/>
              <w:rPr>
                <w:rFonts w:ascii="Times New Roman" w:hAnsi="Times New Roman"/>
                <w:sz w:val="28"/>
                <w:szCs w:val="28"/>
              </w:rPr>
            </w:pPr>
            <w:r w:rsidRPr="00690FF4">
              <w:rPr>
                <w:rFonts w:ascii="Times New Roman" w:hAnsi="Times New Roman"/>
                <w:sz w:val="28"/>
                <w:szCs w:val="28"/>
              </w:rPr>
              <w:t>100</w:t>
            </w:r>
          </w:p>
        </w:tc>
      </w:tr>
      <w:tr w:rsidR="00620CE2" w:rsidRPr="00690FF4" w:rsidTr="00D371DD">
        <w:tc>
          <w:tcPr>
            <w:tcW w:w="5783" w:type="dxa"/>
            <w:vAlign w:val="center"/>
          </w:tcPr>
          <w:p w:rsidR="00620CE2" w:rsidRPr="00690FF4" w:rsidRDefault="00620CE2" w:rsidP="00D371DD">
            <w:pPr>
              <w:pStyle w:val="ConsPlusNormal"/>
              <w:rPr>
                <w:rFonts w:ascii="Times New Roman" w:hAnsi="Times New Roman" w:cs="Times New Roman"/>
                <w:sz w:val="28"/>
                <w:szCs w:val="28"/>
              </w:rPr>
            </w:pPr>
            <w:r w:rsidRPr="00690FF4">
              <w:rPr>
                <w:rFonts w:ascii="Times New Roman" w:hAnsi="Times New Roman" w:cs="Times New Roman"/>
                <w:sz w:val="28"/>
                <w:szCs w:val="28"/>
              </w:rPr>
              <w:t>3. Удельный вес обоснованных жалоб в общем количестве заявлений на предоставление муниципальной услуги в Администрации</w:t>
            </w:r>
          </w:p>
        </w:tc>
        <w:tc>
          <w:tcPr>
            <w:tcW w:w="1417" w:type="dxa"/>
            <w:vAlign w:val="center"/>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w:t>
            </w:r>
          </w:p>
        </w:tc>
        <w:tc>
          <w:tcPr>
            <w:tcW w:w="1804" w:type="dxa"/>
            <w:vAlign w:val="center"/>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0</w:t>
            </w:r>
          </w:p>
        </w:tc>
      </w:tr>
      <w:tr w:rsidR="00620CE2" w:rsidRPr="00690FF4" w:rsidTr="00D371DD">
        <w:tc>
          <w:tcPr>
            <w:tcW w:w="5783" w:type="dxa"/>
            <w:vAlign w:val="center"/>
          </w:tcPr>
          <w:p w:rsidR="00620CE2" w:rsidRPr="00690FF4" w:rsidRDefault="00620CE2" w:rsidP="00D371DD">
            <w:pPr>
              <w:pStyle w:val="ConsPlusNormal"/>
              <w:rPr>
                <w:rFonts w:ascii="Times New Roman" w:hAnsi="Times New Roman" w:cs="Times New Roman"/>
                <w:sz w:val="28"/>
                <w:szCs w:val="28"/>
              </w:rPr>
            </w:pPr>
            <w:r w:rsidRPr="00690FF4">
              <w:rPr>
                <w:rFonts w:ascii="Times New Roman" w:hAnsi="Times New Roman" w:cs="Times New Roman"/>
                <w:sz w:val="28"/>
                <w:szCs w:val="28"/>
              </w:rPr>
              <w:t>4. Удельный вес количества обоснованных жалоб в общем количестве заявлений на предоставление муниципальной услуги через МФЦ</w:t>
            </w:r>
          </w:p>
        </w:tc>
        <w:tc>
          <w:tcPr>
            <w:tcW w:w="1417" w:type="dxa"/>
            <w:vAlign w:val="center"/>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w:t>
            </w:r>
          </w:p>
        </w:tc>
        <w:tc>
          <w:tcPr>
            <w:tcW w:w="1804" w:type="dxa"/>
            <w:vAlign w:val="center"/>
          </w:tcPr>
          <w:p w:rsidR="00620CE2" w:rsidRPr="00690FF4" w:rsidRDefault="00620CE2" w:rsidP="00D371DD">
            <w:pPr>
              <w:pStyle w:val="ConsPlusNormal"/>
              <w:jc w:val="center"/>
              <w:rPr>
                <w:rFonts w:ascii="Times New Roman" w:hAnsi="Times New Roman" w:cs="Times New Roman"/>
                <w:sz w:val="28"/>
                <w:szCs w:val="28"/>
              </w:rPr>
            </w:pPr>
            <w:r w:rsidRPr="00690FF4">
              <w:rPr>
                <w:rFonts w:ascii="Times New Roman" w:hAnsi="Times New Roman" w:cs="Times New Roman"/>
                <w:sz w:val="28"/>
                <w:szCs w:val="28"/>
              </w:rPr>
              <w:t>0</w:t>
            </w:r>
          </w:p>
        </w:tc>
      </w:tr>
    </w:tbl>
    <w:p w:rsidR="00620CE2" w:rsidRPr="00690FF4" w:rsidRDefault="00620CE2" w:rsidP="00620CE2">
      <w:pPr>
        <w:pStyle w:val="ConsPlusNormal"/>
        <w:rPr>
          <w:rFonts w:ascii="Times New Roman" w:hAnsi="Times New Roman" w:cs="Times New Roman"/>
          <w:sz w:val="28"/>
          <w:szCs w:val="28"/>
        </w:rPr>
      </w:pPr>
    </w:p>
    <w:p w:rsidR="00696CAF" w:rsidRPr="00690FF4" w:rsidRDefault="00696CAF" w:rsidP="00696CAF">
      <w:pPr>
        <w:pStyle w:val="ConsPlusTitle"/>
        <w:jc w:val="center"/>
        <w:outlineLvl w:val="2"/>
        <w:rPr>
          <w:rFonts w:ascii="Times New Roman" w:hAnsi="Times New Roman" w:cs="Times New Roman"/>
          <w:sz w:val="28"/>
          <w:szCs w:val="28"/>
        </w:rPr>
      </w:pPr>
      <w:r w:rsidRPr="00690FF4">
        <w:rPr>
          <w:rFonts w:ascii="Times New Roman" w:hAnsi="Times New Roman" w:cs="Times New Roman"/>
          <w:sz w:val="28"/>
          <w:szCs w:val="28"/>
        </w:rPr>
        <w:t>Иные требования, в том числе учитывающие особенности</w:t>
      </w:r>
    </w:p>
    <w:p w:rsidR="00696CAF" w:rsidRPr="00690FF4" w:rsidRDefault="00696CAF" w:rsidP="00696CAF">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 xml:space="preserve">предоставления муниципальной услуги в </w:t>
      </w:r>
      <w:proofErr w:type="gramStart"/>
      <w:r w:rsidRPr="00690FF4">
        <w:rPr>
          <w:rFonts w:ascii="Times New Roman" w:hAnsi="Times New Roman" w:cs="Times New Roman"/>
          <w:sz w:val="28"/>
          <w:szCs w:val="28"/>
        </w:rPr>
        <w:t>многофункциональных</w:t>
      </w:r>
      <w:proofErr w:type="gramEnd"/>
    </w:p>
    <w:p w:rsidR="00696CAF" w:rsidRPr="00690FF4" w:rsidRDefault="00696CAF" w:rsidP="00696CAF">
      <w:pPr>
        <w:pStyle w:val="ConsPlusTitle"/>
        <w:jc w:val="center"/>
        <w:rPr>
          <w:rFonts w:ascii="Times New Roman" w:hAnsi="Times New Roman" w:cs="Times New Roman"/>
          <w:sz w:val="28"/>
          <w:szCs w:val="28"/>
        </w:rPr>
      </w:pPr>
      <w:proofErr w:type="gramStart"/>
      <w:r w:rsidRPr="00690FF4">
        <w:rPr>
          <w:rFonts w:ascii="Times New Roman" w:hAnsi="Times New Roman" w:cs="Times New Roman"/>
          <w:sz w:val="28"/>
          <w:szCs w:val="28"/>
        </w:rPr>
        <w:t>центрах</w:t>
      </w:r>
      <w:proofErr w:type="gramEnd"/>
      <w:r w:rsidRPr="00690FF4">
        <w:rPr>
          <w:rFonts w:ascii="Times New Roman" w:hAnsi="Times New Roman" w:cs="Times New Roman"/>
          <w:sz w:val="28"/>
          <w:szCs w:val="28"/>
        </w:rPr>
        <w:t xml:space="preserve"> предоставления государственных и муниципальных</w:t>
      </w:r>
    </w:p>
    <w:p w:rsidR="00696CAF" w:rsidRPr="00690FF4" w:rsidRDefault="00696CAF" w:rsidP="00696CAF">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услуг, особенности предоставления муниципальной услуги</w:t>
      </w:r>
    </w:p>
    <w:p w:rsidR="00696CAF" w:rsidRPr="00690FF4" w:rsidRDefault="00696CAF" w:rsidP="00696CAF">
      <w:pPr>
        <w:pStyle w:val="ConsPlusTitle"/>
        <w:jc w:val="center"/>
        <w:rPr>
          <w:rFonts w:ascii="Times New Roman" w:hAnsi="Times New Roman" w:cs="Times New Roman"/>
          <w:sz w:val="28"/>
          <w:szCs w:val="28"/>
        </w:rPr>
      </w:pPr>
      <w:proofErr w:type="gramStart"/>
      <w:r w:rsidRPr="00690FF4">
        <w:rPr>
          <w:rFonts w:ascii="Times New Roman" w:hAnsi="Times New Roman" w:cs="Times New Roman"/>
          <w:sz w:val="28"/>
          <w:szCs w:val="28"/>
        </w:rPr>
        <w:t>по экстерриториальному принципу (в случае, если</w:t>
      </w:r>
      <w:proofErr w:type="gramEnd"/>
    </w:p>
    <w:p w:rsidR="00696CAF" w:rsidRPr="00690FF4" w:rsidRDefault="00696CAF" w:rsidP="00696CAF">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 xml:space="preserve">муниципальная услуга предоставляется по </w:t>
      </w:r>
      <w:proofErr w:type="gramStart"/>
      <w:r w:rsidRPr="00690FF4">
        <w:rPr>
          <w:rFonts w:ascii="Times New Roman" w:hAnsi="Times New Roman" w:cs="Times New Roman"/>
          <w:sz w:val="28"/>
          <w:szCs w:val="28"/>
        </w:rPr>
        <w:t>экстерриториальному</w:t>
      </w:r>
      <w:proofErr w:type="gramEnd"/>
    </w:p>
    <w:p w:rsidR="00696CAF" w:rsidRPr="00690FF4" w:rsidRDefault="00696CAF" w:rsidP="00696CAF">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принципу) и особенности предоставления муниципальной услуги</w:t>
      </w:r>
    </w:p>
    <w:p w:rsidR="00696CAF" w:rsidRPr="00690FF4" w:rsidRDefault="00696CAF" w:rsidP="00696CAF">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в электронной форме</w:t>
      </w:r>
    </w:p>
    <w:p w:rsidR="00696CAF" w:rsidRPr="00690FF4" w:rsidRDefault="00696CAF" w:rsidP="00696CAF">
      <w:pPr>
        <w:pStyle w:val="ConsPlusNormal"/>
        <w:rPr>
          <w:rFonts w:ascii="Times New Roman" w:hAnsi="Times New Roman" w:cs="Times New Roman"/>
          <w:sz w:val="28"/>
          <w:szCs w:val="28"/>
        </w:rPr>
      </w:pPr>
    </w:p>
    <w:p w:rsidR="00696CAF" w:rsidRPr="00690FF4" w:rsidRDefault="00696CAF" w:rsidP="00696CAF">
      <w:pPr>
        <w:pStyle w:val="ConsPlusNormal"/>
        <w:ind w:firstLine="540"/>
        <w:jc w:val="both"/>
        <w:rPr>
          <w:rFonts w:ascii="Times New Roman" w:hAnsi="Times New Roman" w:cs="Times New Roman"/>
          <w:sz w:val="28"/>
          <w:szCs w:val="28"/>
        </w:rPr>
      </w:pPr>
      <w:r w:rsidRPr="00690FF4">
        <w:rPr>
          <w:rFonts w:ascii="Times New Roman" w:hAnsi="Times New Roman" w:cs="Times New Roman"/>
          <w:sz w:val="28"/>
          <w:szCs w:val="28"/>
        </w:rPr>
        <w:t>2.</w:t>
      </w:r>
      <w:r w:rsidR="009C6CFE" w:rsidRPr="00690FF4">
        <w:rPr>
          <w:rFonts w:ascii="Times New Roman" w:hAnsi="Times New Roman" w:cs="Times New Roman"/>
          <w:sz w:val="28"/>
          <w:szCs w:val="28"/>
        </w:rPr>
        <w:t>24</w:t>
      </w:r>
      <w:r w:rsidRPr="00690FF4">
        <w:rPr>
          <w:rFonts w:ascii="Times New Roman"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находятся на Интернет-сайте Администрации (http://</w:t>
      </w:r>
      <w:r w:rsidRPr="00690FF4">
        <w:rPr>
          <w:rFonts w:ascii="Times New Roman" w:hAnsi="Times New Roman"/>
          <w:sz w:val="28"/>
          <w:szCs w:val="28"/>
        </w:rPr>
        <w:t xml:space="preserve"> </w:t>
      </w:r>
      <w:r w:rsidRPr="00690FF4">
        <w:rPr>
          <w:rFonts w:ascii="Times New Roman" w:hAnsi="Times New Roman"/>
          <w:sz w:val="28"/>
          <w:szCs w:val="28"/>
          <w:lang w:val="en-US"/>
        </w:rPr>
        <w:t>www</w:t>
      </w:r>
      <w:r w:rsidRPr="00690FF4">
        <w:rPr>
          <w:rFonts w:ascii="Times New Roman" w:hAnsi="Times New Roman"/>
          <w:sz w:val="28"/>
          <w:szCs w:val="28"/>
        </w:rPr>
        <w:t>.</w:t>
      </w:r>
      <w:proofErr w:type="spellStart"/>
      <w:r w:rsidRPr="00690FF4">
        <w:rPr>
          <w:rFonts w:ascii="Times New Roman" w:hAnsi="Times New Roman"/>
          <w:sz w:val="28"/>
          <w:szCs w:val="28"/>
          <w:lang w:val="en-US"/>
        </w:rPr>
        <w:t>kojgorodok</w:t>
      </w:r>
      <w:proofErr w:type="spellEnd"/>
      <w:r w:rsidRPr="00690FF4">
        <w:rPr>
          <w:rFonts w:ascii="Times New Roman" w:hAnsi="Times New Roman"/>
          <w:sz w:val="28"/>
          <w:szCs w:val="28"/>
        </w:rPr>
        <w:t>.</w:t>
      </w:r>
      <w:proofErr w:type="spellStart"/>
      <w:r w:rsidRPr="00690FF4">
        <w:rPr>
          <w:rFonts w:ascii="Times New Roman" w:hAnsi="Times New Roman"/>
          <w:sz w:val="28"/>
          <w:szCs w:val="28"/>
          <w:lang w:val="en-US"/>
        </w:rPr>
        <w:t>ru</w:t>
      </w:r>
      <w:proofErr w:type="spellEnd"/>
      <w:r w:rsidRPr="00690FF4">
        <w:rPr>
          <w:rFonts w:ascii="Times New Roman" w:hAnsi="Times New Roman" w:cs="Times New Roman"/>
          <w:sz w:val="28"/>
          <w:szCs w:val="28"/>
        </w:rPr>
        <w:t>), Едином портале государственных и муниципальных услуг (функций).</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lastRenderedPageBreak/>
        <w:t>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0" w:history="1">
        <w:r w:rsidRPr="00690FF4">
          <w:rPr>
            <w:rFonts w:ascii="Times New Roman" w:hAnsi="Times New Roman" w:cs="Times New Roman"/>
            <w:color w:val="0000FF"/>
            <w:sz w:val="28"/>
            <w:szCs w:val="28"/>
          </w:rPr>
          <w:t>критериями</w:t>
        </w:r>
      </w:hyperlink>
      <w:r w:rsidRPr="00690FF4">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25.06.2012 № 634.</w:t>
      </w:r>
    </w:p>
    <w:p w:rsidR="00696CAF" w:rsidRPr="00690FF4" w:rsidRDefault="00696CAF" w:rsidP="00696CAF">
      <w:pPr>
        <w:pStyle w:val="ConsPlusNormal"/>
        <w:spacing w:before="220"/>
        <w:ind w:firstLine="540"/>
        <w:jc w:val="both"/>
        <w:rPr>
          <w:rFonts w:ascii="Times New Roman" w:hAnsi="Times New Roman" w:cs="Times New Roman"/>
          <w:sz w:val="28"/>
          <w:szCs w:val="28"/>
        </w:rPr>
      </w:pPr>
      <w:proofErr w:type="gramStart"/>
      <w:r w:rsidRPr="00690FF4">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xml:space="preserve">Форматно-логическая проверка сформированного запроса </w:t>
      </w:r>
      <w:proofErr w:type="gramStart"/>
      <w:r w:rsidRPr="00690FF4">
        <w:rPr>
          <w:rFonts w:ascii="Times New Roman" w:hAnsi="Times New Roman" w:cs="Times New Roman"/>
          <w:sz w:val="28"/>
          <w:szCs w:val="28"/>
        </w:rPr>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w:t>
      </w:r>
      <w:proofErr w:type="gramEnd"/>
      <w:r w:rsidRPr="00690FF4">
        <w:rPr>
          <w:rFonts w:ascii="Times New Roman" w:hAnsi="Times New Roman" w:cs="Times New Roman"/>
          <w:sz w:val="28"/>
          <w:szCs w:val="28"/>
        </w:rPr>
        <w:t xml:space="preserve"> о характере выявленной ошибки и порядке ее устранения через информационное сообщение в электронной форме запроса.</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В целях предоставления муниципальной услуги в электронной форме с использованием Единого портала государственных и муниципальных услуг (функций) заявителем заполняется электронная форма запроса в карточке услуги на Едином портале государственных и муниципальных услуг (функций) с указанием сведений из документов, необходимых для предоставления услуги и указанных в соответствующем подразделе Административного регламента.</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При предоставлении услуги в электронной форме осуществляются:</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lastRenderedPageBreak/>
        <w:t>- подача запроса и иных документов, необходимых для предоставления услуги, в Администрацию с использованием Единого портала государственных и муниципальных услуг (функций);</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поступление запроса и документов, необходимых для предоставления услуги, в интегрированные ИС (при наличии);</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обработка и регистрация запроса и документов, необходимых для предоставления услуги, в ИС (при наличии);</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получение заявителем уведомлений о ходе предоставлении услуги в Личный кабинет на Едином портале государственных и муниципальных услуг (функций);</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взаимодействие органа и иных органов, предоставляющие государственные и муниципальные услуги, участвующих в предоставлении услуги и указанных в соответствующих подразделах настоящего Административного регламента, посредством системы электронного межведомственного информационного взаимодействия;</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возможность оплаты государственной пошлины, иной платы за предоставление услуги посредством электронных сервисов на Едином портале государственных и муниципальных услуг (функций);</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получение заявителем сведений о ходе предоставления услуги посредством информационного сервиса "Узнать статус Заявления";</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получение заявителем результата предоставления услуги в Личном кабинете на Едином портале государственных и муниципальных услуг (функций) в виде электронного документа;</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 В случае подачи запроса на предоставление услуги посредством Единого портала государственных и муниципальных услуг (функций), заявитель имеет право на обжалование результата оказания услуги через ИС (при наличии).</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Электронные документы представляются в следующих форматах:</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xml:space="preserve">- </w:t>
      </w:r>
      <w:proofErr w:type="spellStart"/>
      <w:r w:rsidRPr="00690FF4">
        <w:rPr>
          <w:rFonts w:ascii="Times New Roman" w:hAnsi="Times New Roman" w:cs="Times New Roman"/>
          <w:sz w:val="28"/>
          <w:szCs w:val="28"/>
        </w:rPr>
        <w:t>xml</w:t>
      </w:r>
      <w:proofErr w:type="spellEnd"/>
      <w:r w:rsidRPr="00690FF4">
        <w:rPr>
          <w:rFonts w:ascii="Times New Roman" w:hAnsi="Times New Roman" w:cs="Times New Roman"/>
          <w:sz w:val="28"/>
          <w:szCs w:val="28"/>
        </w:rPr>
        <w:t xml:space="preserve"> - для формализованных документов;</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xml:space="preserve">- </w:t>
      </w:r>
      <w:proofErr w:type="spellStart"/>
      <w:r w:rsidRPr="00690FF4">
        <w:rPr>
          <w:rFonts w:ascii="Times New Roman" w:hAnsi="Times New Roman" w:cs="Times New Roman"/>
          <w:sz w:val="28"/>
          <w:szCs w:val="28"/>
        </w:rPr>
        <w:t>doc</w:t>
      </w:r>
      <w:proofErr w:type="spellEnd"/>
      <w:r w:rsidRPr="00690FF4">
        <w:rPr>
          <w:rFonts w:ascii="Times New Roman" w:hAnsi="Times New Roman" w:cs="Times New Roman"/>
          <w:sz w:val="28"/>
          <w:szCs w:val="28"/>
        </w:rPr>
        <w:t xml:space="preserve">, </w:t>
      </w:r>
      <w:proofErr w:type="spellStart"/>
      <w:r w:rsidRPr="00690FF4">
        <w:rPr>
          <w:rFonts w:ascii="Times New Roman" w:hAnsi="Times New Roman" w:cs="Times New Roman"/>
          <w:sz w:val="28"/>
          <w:szCs w:val="28"/>
        </w:rPr>
        <w:t>docx</w:t>
      </w:r>
      <w:proofErr w:type="spellEnd"/>
      <w:r w:rsidRPr="00690FF4">
        <w:rPr>
          <w:rFonts w:ascii="Times New Roman" w:hAnsi="Times New Roman" w:cs="Times New Roman"/>
          <w:sz w:val="28"/>
          <w:szCs w:val="28"/>
        </w:rPr>
        <w:t xml:space="preserve">, </w:t>
      </w:r>
      <w:proofErr w:type="spellStart"/>
      <w:r w:rsidRPr="00690FF4">
        <w:rPr>
          <w:rFonts w:ascii="Times New Roman" w:hAnsi="Times New Roman" w:cs="Times New Roman"/>
          <w:sz w:val="28"/>
          <w:szCs w:val="28"/>
        </w:rPr>
        <w:t>odt</w:t>
      </w:r>
      <w:proofErr w:type="spellEnd"/>
      <w:r w:rsidRPr="00690FF4">
        <w:rPr>
          <w:rFonts w:ascii="Times New Roman" w:hAnsi="Times New Roman" w:cs="Times New Roman"/>
          <w:sz w:val="28"/>
          <w:szCs w:val="28"/>
        </w:rPr>
        <w:t xml:space="preserve"> - для документов с текстовым содержанием, не включающим формулы;</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xml:space="preserve">- </w:t>
      </w:r>
      <w:proofErr w:type="spellStart"/>
      <w:r w:rsidRPr="00690FF4">
        <w:rPr>
          <w:rFonts w:ascii="Times New Roman" w:hAnsi="Times New Roman" w:cs="Times New Roman"/>
          <w:sz w:val="28"/>
          <w:szCs w:val="28"/>
        </w:rPr>
        <w:t>xls</w:t>
      </w:r>
      <w:proofErr w:type="spellEnd"/>
      <w:r w:rsidRPr="00690FF4">
        <w:rPr>
          <w:rFonts w:ascii="Times New Roman" w:hAnsi="Times New Roman" w:cs="Times New Roman"/>
          <w:sz w:val="28"/>
          <w:szCs w:val="28"/>
        </w:rPr>
        <w:t xml:space="preserve">, </w:t>
      </w:r>
      <w:proofErr w:type="spellStart"/>
      <w:r w:rsidRPr="00690FF4">
        <w:rPr>
          <w:rFonts w:ascii="Times New Roman" w:hAnsi="Times New Roman" w:cs="Times New Roman"/>
          <w:sz w:val="28"/>
          <w:szCs w:val="28"/>
        </w:rPr>
        <w:t>xlsx</w:t>
      </w:r>
      <w:proofErr w:type="spellEnd"/>
      <w:r w:rsidRPr="00690FF4">
        <w:rPr>
          <w:rFonts w:ascii="Times New Roman" w:hAnsi="Times New Roman" w:cs="Times New Roman"/>
          <w:sz w:val="28"/>
          <w:szCs w:val="28"/>
        </w:rPr>
        <w:t xml:space="preserve">, </w:t>
      </w:r>
      <w:proofErr w:type="spellStart"/>
      <w:r w:rsidRPr="00690FF4">
        <w:rPr>
          <w:rFonts w:ascii="Times New Roman" w:hAnsi="Times New Roman" w:cs="Times New Roman"/>
          <w:sz w:val="28"/>
          <w:szCs w:val="28"/>
        </w:rPr>
        <w:t>ods</w:t>
      </w:r>
      <w:proofErr w:type="spellEnd"/>
      <w:r w:rsidRPr="00690FF4">
        <w:rPr>
          <w:rFonts w:ascii="Times New Roman" w:hAnsi="Times New Roman" w:cs="Times New Roman"/>
          <w:sz w:val="28"/>
          <w:szCs w:val="28"/>
        </w:rPr>
        <w:t xml:space="preserve"> - для документов, содержащих расчеты;</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xml:space="preserve">- </w:t>
      </w:r>
      <w:proofErr w:type="spellStart"/>
      <w:r w:rsidRPr="00690FF4">
        <w:rPr>
          <w:rFonts w:ascii="Times New Roman" w:hAnsi="Times New Roman" w:cs="Times New Roman"/>
          <w:sz w:val="28"/>
          <w:szCs w:val="28"/>
        </w:rPr>
        <w:t>pdj</w:t>
      </w:r>
      <w:proofErr w:type="spellEnd"/>
      <w:r w:rsidRPr="00690FF4">
        <w:rPr>
          <w:rFonts w:ascii="Times New Roman" w:hAnsi="Times New Roman" w:cs="Times New Roman"/>
          <w:sz w:val="28"/>
          <w:szCs w:val="28"/>
        </w:rPr>
        <w:t xml:space="preserve">; </w:t>
      </w:r>
      <w:proofErr w:type="spellStart"/>
      <w:r w:rsidRPr="00690FF4">
        <w:rPr>
          <w:rFonts w:ascii="Times New Roman" w:hAnsi="Times New Roman" w:cs="Times New Roman"/>
          <w:sz w:val="28"/>
          <w:szCs w:val="28"/>
        </w:rPr>
        <w:t>jpg</w:t>
      </w:r>
      <w:proofErr w:type="spellEnd"/>
      <w:r w:rsidRPr="00690FF4">
        <w:rPr>
          <w:rFonts w:ascii="Times New Roman" w:hAnsi="Times New Roman" w:cs="Times New Roman"/>
          <w:sz w:val="28"/>
          <w:szCs w:val="28"/>
        </w:rPr>
        <w:t xml:space="preserve">, </w:t>
      </w:r>
      <w:proofErr w:type="spellStart"/>
      <w:r w:rsidRPr="00690FF4">
        <w:rPr>
          <w:rFonts w:ascii="Times New Roman" w:hAnsi="Times New Roman" w:cs="Times New Roman"/>
          <w:sz w:val="28"/>
          <w:szCs w:val="28"/>
        </w:rPr>
        <w:t>jpeg</w:t>
      </w:r>
      <w:proofErr w:type="spellEnd"/>
      <w:r w:rsidRPr="00690FF4">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w:t>
      </w:r>
      <w:r w:rsidRPr="00690FF4">
        <w:rPr>
          <w:rFonts w:ascii="Times New Roman" w:hAnsi="Times New Roman" w:cs="Times New Roman"/>
          <w:sz w:val="28"/>
          <w:szCs w:val="28"/>
        </w:rPr>
        <w:lastRenderedPageBreak/>
        <w:t>документов с графическим содержанием.</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0FF4">
        <w:rPr>
          <w:rFonts w:ascii="Times New Roman" w:hAnsi="Times New Roman" w:cs="Times New Roman"/>
          <w:sz w:val="28"/>
          <w:szCs w:val="28"/>
        </w:rPr>
        <w:t>dpi</w:t>
      </w:r>
      <w:proofErr w:type="spellEnd"/>
      <w:r w:rsidRPr="00690FF4">
        <w:rPr>
          <w:rFonts w:ascii="Times New Roman" w:hAnsi="Times New Roman" w:cs="Times New Roman"/>
          <w:sz w:val="28"/>
          <w:szCs w:val="28"/>
        </w:rPr>
        <w:t xml:space="preserve"> (масштаб 1:1) с использованием следующих режимов:</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Электронные документы должны обеспечивать:</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возможность идентифицировать документ и количество листов в документе:</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содержать оглавление, соответствующее смыслу и содержанию документа;</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xml:space="preserve">Документы, подлежащие представлению в форматах </w:t>
      </w:r>
      <w:proofErr w:type="spellStart"/>
      <w:r w:rsidRPr="00690FF4">
        <w:rPr>
          <w:rFonts w:ascii="Times New Roman" w:hAnsi="Times New Roman" w:cs="Times New Roman"/>
          <w:sz w:val="28"/>
          <w:szCs w:val="28"/>
        </w:rPr>
        <w:t>xls</w:t>
      </w:r>
      <w:proofErr w:type="spellEnd"/>
      <w:r w:rsidRPr="00690FF4">
        <w:rPr>
          <w:rFonts w:ascii="Times New Roman" w:hAnsi="Times New Roman" w:cs="Times New Roman"/>
          <w:sz w:val="28"/>
          <w:szCs w:val="28"/>
        </w:rPr>
        <w:t xml:space="preserve">, </w:t>
      </w:r>
      <w:proofErr w:type="spellStart"/>
      <w:r w:rsidRPr="00690FF4">
        <w:rPr>
          <w:rFonts w:ascii="Times New Roman" w:hAnsi="Times New Roman" w:cs="Times New Roman"/>
          <w:sz w:val="28"/>
          <w:szCs w:val="28"/>
        </w:rPr>
        <w:t>xlsx</w:t>
      </w:r>
      <w:proofErr w:type="spellEnd"/>
      <w:r w:rsidRPr="00690FF4">
        <w:rPr>
          <w:rFonts w:ascii="Times New Roman" w:hAnsi="Times New Roman" w:cs="Times New Roman"/>
          <w:sz w:val="28"/>
          <w:szCs w:val="28"/>
        </w:rPr>
        <w:t xml:space="preserve"> или </w:t>
      </w:r>
      <w:proofErr w:type="spellStart"/>
      <w:r w:rsidRPr="00690FF4">
        <w:rPr>
          <w:rFonts w:ascii="Times New Roman" w:hAnsi="Times New Roman" w:cs="Times New Roman"/>
          <w:sz w:val="28"/>
          <w:szCs w:val="28"/>
        </w:rPr>
        <w:t>ods</w:t>
      </w:r>
      <w:proofErr w:type="spellEnd"/>
      <w:r w:rsidRPr="00690FF4">
        <w:rPr>
          <w:rFonts w:ascii="Times New Roman" w:hAnsi="Times New Roman" w:cs="Times New Roman"/>
          <w:sz w:val="28"/>
          <w:szCs w:val="28"/>
        </w:rPr>
        <w:t>, формируются в виде отдельного электронного документа.</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Максимально допустимый размер прикрепленного пакета документов не должен превышать 10 ГБ.</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При формировании запроса заявителю обеспечивается:</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xml:space="preserve">а) возможность копирования и сохранения запроса и иных документов, указанных в </w:t>
      </w:r>
      <w:hyperlink w:anchor="P132" w:history="1">
        <w:r w:rsidRPr="00690FF4">
          <w:rPr>
            <w:rFonts w:ascii="Times New Roman" w:hAnsi="Times New Roman" w:cs="Times New Roman"/>
            <w:color w:val="0000FF"/>
            <w:sz w:val="28"/>
            <w:szCs w:val="28"/>
          </w:rPr>
          <w:t>пунктах 2.6</w:t>
        </w:r>
      </w:hyperlink>
      <w:r w:rsidRPr="00690FF4">
        <w:rPr>
          <w:rFonts w:ascii="Times New Roman" w:hAnsi="Times New Roman" w:cs="Times New Roman"/>
          <w:sz w:val="28"/>
          <w:szCs w:val="28"/>
        </w:rPr>
        <w:t xml:space="preserve">, </w:t>
      </w:r>
      <w:hyperlink w:anchor="P159" w:history="1">
        <w:r w:rsidRPr="00690FF4">
          <w:rPr>
            <w:rFonts w:ascii="Times New Roman" w:hAnsi="Times New Roman" w:cs="Times New Roman"/>
            <w:color w:val="0000FF"/>
            <w:sz w:val="28"/>
            <w:szCs w:val="28"/>
          </w:rPr>
          <w:t>2.1</w:t>
        </w:r>
        <w:r w:rsidRPr="00690FF4">
          <w:rPr>
            <w:rFonts w:ascii="Times New Roman" w:hAnsi="Times New Roman" w:cs="Times New Roman"/>
            <w:color w:val="0000FF"/>
            <w:sz w:val="28"/>
            <w:szCs w:val="28"/>
          </w:rPr>
          <w:t>0</w:t>
        </w:r>
      </w:hyperlink>
      <w:r w:rsidRPr="00690FF4">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в) возможность печати на бумажном носителе копии электронной формы запроса:</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6CAF" w:rsidRPr="00690FF4" w:rsidRDefault="00696CAF" w:rsidP="00696CAF">
      <w:pPr>
        <w:pStyle w:val="ConsPlusNormal"/>
        <w:spacing w:before="220"/>
        <w:ind w:firstLine="540"/>
        <w:jc w:val="both"/>
        <w:rPr>
          <w:rFonts w:ascii="Times New Roman" w:hAnsi="Times New Roman" w:cs="Times New Roman"/>
          <w:sz w:val="28"/>
          <w:szCs w:val="28"/>
        </w:rPr>
      </w:pPr>
      <w:proofErr w:type="gramStart"/>
      <w:r w:rsidRPr="00690FF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w:t>
      </w:r>
      <w:proofErr w:type="gramEnd"/>
      <w:r w:rsidRPr="00690FF4">
        <w:rPr>
          <w:rFonts w:ascii="Times New Roman" w:hAnsi="Times New Roman" w:cs="Times New Roman"/>
          <w:sz w:val="28"/>
          <w:szCs w:val="28"/>
        </w:rPr>
        <w:t xml:space="preserve"> </w:t>
      </w:r>
      <w:proofErr w:type="gramStart"/>
      <w:r w:rsidRPr="00690FF4">
        <w:rPr>
          <w:rFonts w:ascii="Times New Roman" w:hAnsi="Times New Roman" w:cs="Times New Roman"/>
          <w:sz w:val="28"/>
          <w:szCs w:val="28"/>
        </w:rPr>
        <w:t>сайте</w:t>
      </w:r>
      <w:proofErr w:type="gramEnd"/>
      <w:r w:rsidRPr="00690FF4">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ж) 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96CAF" w:rsidRPr="00690FF4" w:rsidRDefault="00696CAF" w:rsidP="00696CAF">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 xml:space="preserve">Сформированный и подписанный </w:t>
      </w:r>
      <w:proofErr w:type="gramStart"/>
      <w:r w:rsidRPr="00690FF4">
        <w:rPr>
          <w:rFonts w:ascii="Times New Roman" w:hAnsi="Times New Roman" w:cs="Times New Roman"/>
          <w:sz w:val="28"/>
          <w:szCs w:val="28"/>
        </w:rPr>
        <w:t>запрос</w:t>
      </w:r>
      <w:proofErr w:type="gramEnd"/>
      <w:r w:rsidRPr="00690FF4">
        <w:rPr>
          <w:rFonts w:ascii="Times New Roman" w:hAnsi="Times New Roman" w:cs="Times New Roman"/>
          <w:sz w:val="28"/>
          <w:szCs w:val="28"/>
        </w:rPr>
        <w:t xml:space="preserve"> и иные документы, указанные в </w:t>
      </w:r>
      <w:hyperlink w:anchor="P132" w:history="1">
        <w:r w:rsidRPr="00690FF4">
          <w:rPr>
            <w:rFonts w:ascii="Times New Roman" w:hAnsi="Times New Roman" w:cs="Times New Roman"/>
            <w:color w:val="0000FF"/>
            <w:sz w:val="28"/>
            <w:szCs w:val="28"/>
          </w:rPr>
          <w:t>пунктах</w:t>
        </w:r>
        <w:r w:rsidRPr="00690FF4">
          <w:rPr>
            <w:rFonts w:ascii="Times New Roman" w:hAnsi="Times New Roman" w:cs="Times New Roman"/>
            <w:color w:val="0000FF"/>
            <w:sz w:val="28"/>
            <w:szCs w:val="28"/>
          </w:rPr>
          <w:t xml:space="preserve"> </w:t>
        </w:r>
        <w:r w:rsidRPr="00690FF4">
          <w:rPr>
            <w:rFonts w:ascii="Times New Roman" w:hAnsi="Times New Roman" w:cs="Times New Roman"/>
            <w:color w:val="0000FF"/>
            <w:sz w:val="28"/>
            <w:szCs w:val="28"/>
          </w:rPr>
          <w:t>2.6</w:t>
        </w:r>
      </w:hyperlink>
      <w:r w:rsidRPr="00690FF4">
        <w:rPr>
          <w:rFonts w:ascii="Times New Roman" w:hAnsi="Times New Roman" w:cs="Times New Roman"/>
          <w:sz w:val="28"/>
          <w:szCs w:val="28"/>
        </w:rPr>
        <w:t xml:space="preserve">, </w:t>
      </w:r>
      <w:hyperlink w:anchor="P159" w:history="1">
        <w:r w:rsidRPr="00690FF4">
          <w:rPr>
            <w:rFonts w:ascii="Times New Roman" w:hAnsi="Times New Roman" w:cs="Times New Roman"/>
            <w:color w:val="0000FF"/>
            <w:sz w:val="28"/>
            <w:szCs w:val="28"/>
          </w:rPr>
          <w:t>2.10</w:t>
        </w:r>
      </w:hyperlink>
      <w:r w:rsidRPr="00690FF4">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w:t>
      </w:r>
    </w:p>
    <w:p w:rsidR="00696CAF" w:rsidRPr="00690FF4" w:rsidRDefault="00696CAF" w:rsidP="00696CA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690FF4">
        <w:rPr>
          <w:rFonts w:ascii="Times New Roman" w:eastAsia="Times New Roman" w:hAnsi="Times New Roman" w:cs="Times New Roman"/>
          <w:sz w:val="28"/>
          <w:szCs w:val="28"/>
          <w:lang w:eastAsia="ru-RU"/>
        </w:rPr>
        <w:t xml:space="preserve">2.25. </w:t>
      </w:r>
      <w:proofErr w:type="gramStart"/>
      <w:r w:rsidRPr="00690FF4">
        <w:rPr>
          <w:rFonts w:ascii="Times New Roman" w:eastAsia="Times New Roman" w:hAnsi="Times New Roman" w:cs="Times New Roman"/>
          <w:sz w:val="28"/>
          <w:szCs w:val="28"/>
          <w:lang w:eastAsia="ru-RU"/>
        </w:rPr>
        <w:t>Предоставление муниципальной у</w:t>
      </w:r>
      <w:r w:rsidRPr="00690FF4">
        <w:rPr>
          <w:rFonts w:ascii="Times New Roman" w:eastAsia="Calibri" w:hAnsi="Times New Roman" w:cs="Times New Roman"/>
          <w:sz w:val="28"/>
          <w:szCs w:val="28"/>
        </w:rPr>
        <w:t>слуги</w:t>
      </w:r>
      <w:r w:rsidRPr="00690FF4">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690FF4">
        <w:rPr>
          <w:rFonts w:ascii="Times New Roman" w:eastAsia="Calibri" w:hAnsi="Times New Roman" w:cs="Times New Roman"/>
          <w:sz w:val="28"/>
          <w:szCs w:val="28"/>
        </w:rPr>
        <w:t>слуги</w:t>
      </w:r>
      <w:r w:rsidRPr="00690FF4">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Администрацией</w:t>
      </w:r>
      <w:r w:rsidRPr="00690FF4">
        <w:rPr>
          <w:rFonts w:ascii="Times New Roman" w:eastAsia="Times New Roman" w:hAnsi="Times New Roman" w:cs="Times New Roman"/>
          <w:color w:val="FF0000"/>
          <w:sz w:val="28"/>
          <w:szCs w:val="28"/>
          <w:lang w:eastAsia="ru-RU"/>
        </w:rPr>
        <w:t xml:space="preserve">  </w:t>
      </w:r>
      <w:r w:rsidRPr="00690FF4">
        <w:rPr>
          <w:rFonts w:ascii="Times New Roman" w:eastAsia="Times New Roman" w:hAnsi="Times New Roman" w:cs="Times New Roman"/>
          <w:sz w:val="28"/>
          <w:szCs w:val="28"/>
          <w:lang w:eastAsia="ru-RU"/>
        </w:rPr>
        <w:t>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roofErr w:type="gramEnd"/>
    </w:p>
    <w:p w:rsidR="00696CAF" w:rsidRPr="00690FF4" w:rsidRDefault="00696CAF" w:rsidP="00696CA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690FF4">
        <w:rPr>
          <w:rFonts w:ascii="Times New Roman" w:eastAsia="Times New Roman" w:hAnsi="Times New Roman" w:cs="Times New Roman"/>
          <w:sz w:val="28"/>
          <w:szCs w:val="28"/>
          <w:lang w:eastAsia="ru-RU"/>
        </w:rPr>
        <w:lastRenderedPageBreak/>
        <w:t>Заявление о предоставлении муниципальной услуги подается заявителем через МФЦ лично.</w:t>
      </w:r>
    </w:p>
    <w:p w:rsidR="00696CAF" w:rsidRPr="00690FF4" w:rsidRDefault="00696CAF" w:rsidP="00696CA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690FF4">
        <w:rPr>
          <w:rFonts w:ascii="Times New Roman" w:eastAsia="Times New Roman" w:hAnsi="Times New Roman" w:cs="Times New Roman"/>
          <w:sz w:val="28"/>
          <w:szCs w:val="28"/>
          <w:lang w:eastAsia="ru-RU"/>
        </w:rPr>
        <w:t>В МФЦ обеспечиваются:</w:t>
      </w:r>
    </w:p>
    <w:p w:rsidR="00696CAF" w:rsidRPr="00690FF4" w:rsidRDefault="00696CAF" w:rsidP="00696CA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690FF4">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696CAF" w:rsidRPr="00690FF4" w:rsidRDefault="00696CAF" w:rsidP="00696CA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690FF4">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696CAF" w:rsidRPr="00690FF4" w:rsidRDefault="00696CAF" w:rsidP="00696CA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690FF4">
        <w:rPr>
          <w:rFonts w:ascii="Times New Roman" w:eastAsia="Times New Roman" w:hAnsi="Times New Roman" w:cs="Times New Roman"/>
          <w:sz w:val="28"/>
          <w:szCs w:val="28"/>
          <w:lang w:eastAsia="ru-RU"/>
        </w:rPr>
        <w:t>в) возможность приема от заявителей денежных сре</w:t>
      </w:r>
      <w:proofErr w:type="gramStart"/>
      <w:r w:rsidRPr="00690FF4">
        <w:rPr>
          <w:rFonts w:ascii="Times New Roman" w:eastAsia="Times New Roman" w:hAnsi="Times New Roman" w:cs="Times New Roman"/>
          <w:sz w:val="28"/>
          <w:szCs w:val="28"/>
          <w:lang w:eastAsia="ru-RU"/>
        </w:rPr>
        <w:t>дств в сч</w:t>
      </w:r>
      <w:proofErr w:type="gramEnd"/>
      <w:r w:rsidRPr="00690FF4">
        <w:rPr>
          <w:rFonts w:ascii="Times New Roman" w:eastAsia="Times New Roman" w:hAnsi="Times New Roman" w:cs="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96CAF" w:rsidRPr="00690FF4" w:rsidRDefault="00696CAF" w:rsidP="00696CAF">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690FF4">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690FF4">
        <w:rPr>
          <w:rFonts w:ascii="Times New Roman" w:eastAsia="Times New Roman" w:hAnsi="Times New Roman" w:cs="Times New Roman"/>
          <w:sz w:val="28"/>
          <w:szCs w:val="28"/>
          <w:lang w:eastAsia="ru-RU"/>
        </w:rPr>
        <w:t>ии и ау</w:t>
      </w:r>
      <w:proofErr w:type="gramEnd"/>
      <w:r w:rsidRPr="00690FF4">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263DC" w:rsidRPr="00690FF4" w:rsidRDefault="003263DC" w:rsidP="003263DC">
      <w:pPr>
        <w:pStyle w:val="ConsPlusNormal"/>
        <w:rPr>
          <w:rFonts w:ascii="Times New Roman" w:hAnsi="Times New Roman" w:cs="Times New Roman"/>
          <w:sz w:val="28"/>
          <w:szCs w:val="28"/>
        </w:rPr>
      </w:pPr>
    </w:p>
    <w:p w:rsidR="009644D0" w:rsidRPr="00690FF4" w:rsidRDefault="009644D0" w:rsidP="009644D0">
      <w:pPr>
        <w:widowControl w:val="0"/>
        <w:tabs>
          <w:tab w:val="left" w:pos="142"/>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lang w:eastAsia="ru-RU"/>
        </w:rPr>
      </w:pPr>
      <w:r w:rsidRPr="00690FF4">
        <w:rPr>
          <w:rFonts w:ascii="Times New Roman" w:eastAsia="Calibri" w:hAnsi="Times New Roman" w:cs="Times New Roman"/>
          <w:b/>
          <w:sz w:val="28"/>
          <w:szCs w:val="28"/>
          <w:lang w:val="en-US" w:eastAsia="ru-RU"/>
        </w:rPr>
        <w:t>III</w:t>
      </w:r>
      <w:r w:rsidRPr="00690FF4">
        <w:rPr>
          <w:rFonts w:ascii="Times New Roman" w:eastAsia="Calibri" w:hAnsi="Times New Roman" w:cs="Times New Roman"/>
          <w:b/>
          <w:sz w:val="28"/>
          <w:szCs w:val="28"/>
          <w:lang w:eastAsia="ru-RU"/>
        </w:rPr>
        <w:t xml:space="preserve">. </w:t>
      </w:r>
      <w:r w:rsidRPr="00690FF4">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44D0" w:rsidRPr="00690FF4" w:rsidRDefault="009644D0" w:rsidP="009644D0">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3.1. Предоставление муниципальной услуги в Администрации  включает следующие административные процедуры:</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1) прием и регистрация запроса и документов для предоставления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 принятие решения о предоставлении (решения об отказе в предоставлении)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4) выдача заявителю результата предоставления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63" w:history="1">
        <w:r w:rsidRPr="00690FF4">
          <w:rPr>
            <w:rFonts w:ascii="Times New Roman" w:hAnsi="Times New Roman"/>
            <w:sz w:val="28"/>
            <w:szCs w:val="28"/>
          </w:rPr>
          <w:t>пункте 1.4</w:t>
        </w:r>
      </w:hyperlink>
      <w:r w:rsidRPr="00690FF4">
        <w:rPr>
          <w:rFonts w:ascii="Times New Roman" w:hAnsi="Times New Roman"/>
          <w:sz w:val="28"/>
          <w:szCs w:val="28"/>
        </w:rPr>
        <w:t xml:space="preserve"> настоящего Административного регламента.</w:t>
      </w:r>
    </w:p>
    <w:p w:rsidR="009644D0" w:rsidRPr="00690FF4" w:rsidRDefault="009644D0" w:rsidP="009644D0">
      <w:pPr>
        <w:pStyle w:val="ConsPlusNormal"/>
        <w:tabs>
          <w:tab w:val="left" w:pos="142"/>
        </w:tabs>
        <w:ind w:firstLine="567"/>
      </w:pPr>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Прием и регистрация запроса и иных документов</w:t>
      </w:r>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для предоставления муниципальной услуги</w:t>
      </w:r>
    </w:p>
    <w:p w:rsidR="009644D0" w:rsidRPr="00690FF4" w:rsidRDefault="009644D0" w:rsidP="009644D0">
      <w:pPr>
        <w:pStyle w:val="ConsPlusNormal"/>
        <w:tabs>
          <w:tab w:val="left" w:pos="142"/>
        </w:tabs>
        <w:ind w:firstLine="567"/>
      </w:pPr>
    </w:p>
    <w:p w:rsidR="009644D0" w:rsidRPr="00690FF4" w:rsidRDefault="009644D0" w:rsidP="009644D0">
      <w:pPr>
        <w:pStyle w:val="ConsPlusNormal"/>
        <w:tabs>
          <w:tab w:val="left" w:pos="142"/>
        </w:tabs>
        <w:ind w:firstLine="567"/>
        <w:jc w:val="both"/>
        <w:rPr>
          <w:rFonts w:ascii="Times New Roman" w:hAnsi="Times New Roman"/>
          <w:sz w:val="28"/>
          <w:szCs w:val="28"/>
        </w:rPr>
      </w:pPr>
      <w:bookmarkStart w:id="8" w:name="P440"/>
      <w:bookmarkEnd w:id="8"/>
      <w:r w:rsidRPr="00690FF4">
        <w:rPr>
          <w:rFonts w:ascii="Times New Roman" w:hAnsi="Times New Roman"/>
          <w:sz w:val="28"/>
          <w:szCs w:val="28"/>
        </w:rPr>
        <w:lastRenderedPageBreak/>
        <w:t>3.3. Основанием для начала административной процедуры является поступление от заявителя запроса о предоставлении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на бумажном носителе непосредственно в Администрации;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на бумажном носителе в Администрации через организацию почтовой связи, иную организацию, осуществляющую доставку корреспонденции;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в форме электронных документов посредством использования порталов государственных и муниципальных услуг (функций) и (или) иных электронных сервисов предоставления муниципальных услуг в сети "Интернет".</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w:t>
      </w:r>
      <w:hyperlink w:anchor="P149" w:history="1">
        <w:r w:rsidRPr="00690FF4">
          <w:rPr>
            <w:rFonts w:ascii="Times New Roman" w:hAnsi="Times New Roman"/>
            <w:sz w:val="28"/>
            <w:szCs w:val="28"/>
          </w:rPr>
          <w:t>пунктах 2.6</w:t>
        </w:r>
      </w:hyperlink>
      <w:r w:rsidRPr="00690FF4">
        <w:rPr>
          <w:rFonts w:ascii="Times New Roman" w:hAnsi="Times New Roman"/>
          <w:sz w:val="28"/>
          <w:szCs w:val="28"/>
        </w:rPr>
        <w:t xml:space="preserve">, </w:t>
      </w:r>
      <w:hyperlink w:anchor="P184" w:history="1">
        <w:r w:rsidRPr="00690FF4">
          <w:rPr>
            <w:rFonts w:ascii="Times New Roman" w:hAnsi="Times New Roman"/>
            <w:sz w:val="28"/>
            <w:szCs w:val="28"/>
          </w:rPr>
          <w:t>2.10</w:t>
        </w:r>
      </w:hyperlink>
      <w:r w:rsidRPr="00690FF4">
        <w:rPr>
          <w:rFonts w:ascii="Times New Roman" w:hAnsi="Times New Roman"/>
          <w:sz w:val="28"/>
          <w:szCs w:val="28"/>
        </w:rPr>
        <w:t xml:space="preserve"> настоящего Административного регламента (в случае если заявитель представляет документы, указанные в </w:t>
      </w:r>
      <w:hyperlink w:anchor="P184" w:history="1">
        <w:r w:rsidRPr="00690FF4">
          <w:rPr>
            <w:rFonts w:ascii="Times New Roman" w:hAnsi="Times New Roman"/>
            <w:sz w:val="28"/>
            <w:szCs w:val="28"/>
          </w:rPr>
          <w:t>пункте 2.10</w:t>
        </w:r>
      </w:hyperlink>
      <w:r w:rsidRPr="00690FF4">
        <w:rPr>
          <w:rFonts w:ascii="Times New Roman" w:hAnsi="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При очной форме подачи документов запрос о предоставлении муниципальной услуги может быть оформлен заявителем в ходе приема в Администрации либо оформлен заранее.</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По просьбе обратившегося лица запрос может быть оформлен специалистом Администрации,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Специалист Администрации, ответственный за прием документов, осуществляет следующие действия в ходе приема заявителя: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а) устанавливает предмет обращения, проверяет документ, удостоверяющий личность;</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б) проверяет полномочия заявителя;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9" w:history="1">
        <w:r w:rsidRPr="00690FF4">
          <w:rPr>
            <w:rFonts w:ascii="Times New Roman" w:hAnsi="Times New Roman"/>
            <w:sz w:val="28"/>
            <w:szCs w:val="28"/>
          </w:rPr>
          <w:t>пунктом 2.6</w:t>
        </w:r>
      </w:hyperlink>
      <w:r w:rsidRPr="00690FF4">
        <w:rPr>
          <w:rFonts w:ascii="Times New Roman" w:hAnsi="Times New Roman"/>
          <w:sz w:val="28"/>
          <w:szCs w:val="28"/>
        </w:rPr>
        <w:t xml:space="preserve"> настоящего Административного регламента;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г) регистрирует запрос и представленные документы под индивидуальным порядковым номером в день их поступления;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При необходимости специалист Администрации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При отсутствии у заявителя заполненного запроса или неправильном его заполнении специалист Администрации, ответственный за прием документов, помогает заявителю заполнить запрос.</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lastRenderedPageBreak/>
        <w:t>Длительность осуществления всех необходимых действий не может превышать 15 минут.</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посредством порталов государственных и муниципальных услуг (функций) и (или) иных электронных сервисов предоставления муниципальных услуг в сети "Интернет".</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При заочной форме подачи документов заявитель может направить запрос и документы, указанные в </w:t>
      </w:r>
      <w:hyperlink w:anchor="P149" w:history="1">
        <w:r w:rsidRPr="00690FF4">
          <w:rPr>
            <w:rFonts w:ascii="Times New Roman" w:hAnsi="Times New Roman"/>
            <w:sz w:val="28"/>
            <w:szCs w:val="28"/>
          </w:rPr>
          <w:t>пунктах 2.6</w:t>
        </w:r>
      </w:hyperlink>
      <w:r w:rsidRPr="00690FF4">
        <w:rPr>
          <w:rFonts w:ascii="Times New Roman" w:hAnsi="Times New Roman"/>
          <w:sz w:val="28"/>
          <w:szCs w:val="28"/>
        </w:rPr>
        <w:t xml:space="preserve">, </w:t>
      </w:r>
      <w:hyperlink w:anchor="P184" w:history="1">
        <w:r w:rsidRPr="00690FF4">
          <w:rPr>
            <w:rFonts w:ascii="Times New Roman" w:hAnsi="Times New Roman"/>
            <w:sz w:val="28"/>
            <w:szCs w:val="28"/>
          </w:rPr>
          <w:t>2.10</w:t>
        </w:r>
      </w:hyperlink>
      <w:r w:rsidRPr="00690FF4">
        <w:rPr>
          <w:rFonts w:ascii="Times New Roman" w:hAnsi="Times New Roman"/>
          <w:sz w:val="28"/>
          <w:szCs w:val="28"/>
        </w:rPr>
        <w:t xml:space="preserve"> настоящего Административного регламента (в случае, если заявитель представляет документы, указанные в </w:t>
      </w:r>
      <w:hyperlink w:anchor="P184" w:history="1">
        <w:r w:rsidRPr="00690FF4">
          <w:rPr>
            <w:rFonts w:ascii="Times New Roman" w:hAnsi="Times New Roman"/>
            <w:sz w:val="28"/>
            <w:szCs w:val="28"/>
          </w:rPr>
          <w:t>пункте 2.10</w:t>
        </w:r>
      </w:hyperlink>
      <w:r w:rsidRPr="00690FF4">
        <w:rPr>
          <w:rFonts w:ascii="Times New Roman" w:hAnsi="Times New Roman"/>
          <w:sz w:val="28"/>
          <w:szCs w:val="28"/>
        </w:rPr>
        <w:t xml:space="preserve"> настоящего Административного регламента по собственной инициативе):</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в форме электронных документов с использованием порталов государственных и муниципальных услуг (функций) и (или) иных электронных сервисов предоставления муниципальных услуг в сети "Интернет".</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Администрации.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Если заявитель обратился заочно, специалист Администрации, ответственный за прием документов:</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а) устанавливает предмет обращения, проверяет документ, удостоверяющий личность;</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б) проверяет полномочия заявителя;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9" w:history="1">
        <w:r w:rsidRPr="00690FF4">
          <w:rPr>
            <w:rFonts w:ascii="Times New Roman" w:hAnsi="Times New Roman"/>
            <w:sz w:val="28"/>
            <w:szCs w:val="28"/>
          </w:rPr>
          <w:t>пунктом 2.6</w:t>
        </w:r>
      </w:hyperlink>
      <w:r w:rsidRPr="00690FF4">
        <w:rPr>
          <w:rFonts w:ascii="Times New Roman" w:hAnsi="Times New Roman"/>
          <w:sz w:val="28"/>
          <w:szCs w:val="28"/>
        </w:rPr>
        <w:t xml:space="preserve"> настоящего Административного регламента;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г) регистрирует запрос и представленные документы под индивидуальным порядковым номером в день их поступления;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3.3.2. Максимальный срок исполнения административной процедуры составляет 2 рабочих дня со дня поступления запроса от заявителя о </w:t>
      </w:r>
      <w:r w:rsidRPr="00690FF4">
        <w:rPr>
          <w:rFonts w:ascii="Times New Roman" w:hAnsi="Times New Roman"/>
          <w:sz w:val="28"/>
          <w:szCs w:val="28"/>
        </w:rPr>
        <w:lastRenderedPageBreak/>
        <w:t>предоставлении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3.3.3. Результатом административной процедуры является одно из следующих действий:</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прием и регистрация в Администрации запроса и документов, представленных заявителем, их передача специалисту Администрации, ответственному за принятие решений о предоставлении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 прием и регистрация в Администрации запроса и документов, представленных заявителем, и их передача специалисту Администрации, ответственному за межведомственное взаимодействие (в случае, если заявитель самостоятельно не представил документы, указанные в </w:t>
      </w:r>
      <w:hyperlink w:anchor="P184" w:history="1">
        <w:r w:rsidRPr="00690FF4">
          <w:rPr>
            <w:rFonts w:ascii="Times New Roman" w:hAnsi="Times New Roman"/>
            <w:sz w:val="28"/>
            <w:szCs w:val="28"/>
          </w:rPr>
          <w:t>пункте 2.10</w:t>
        </w:r>
      </w:hyperlink>
      <w:r w:rsidRPr="00690FF4">
        <w:rPr>
          <w:rFonts w:ascii="Times New Roman" w:hAnsi="Times New Roman"/>
          <w:sz w:val="28"/>
          <w:szCs w:val="28"/>
        </w:rPr>
        <w:t xml:space="preserve"> настоящего Административного регламента).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Результат административной процедуры фиксируется в электронной базе входящих документов специалистом Администрации, ответственным за прием документов.</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9644D0" w:rsidRPr="00690FF4" w:rsidRDefault="009644D0" w:rsidP="009644D0">
      <w:pPr>
        <w:pStyle w:val="ConsPlusNormal"/>
        <w:tabs>
          <w:tab w:val="left" w:pos="142"/>
        </w:tabs>
        <w:ind w:firstLine="567"/>
      </w:pPr>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Направление специалистом межведомственных запросов</w:t>
      </w:r>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в органы государственной власти, органы местного</w:t>
      </w:r>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самоуправления и подведомственные этим органам</w:t>
      </w:r>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организации в случае, если определенные документы</w:t>
      </w:r>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не были представлены заявителем самостоятельно</w:t>
      </w:r>
    </w:p>
    <w:p w:rsidR="009644D0" w:rsidRPr="00690FF4" w:rsidRDefault="009644D0" w:rsidP="009644D0">
      <w:pPr>
        <w:pStyle w:val="ConsPlusNormal"/>
        <w:tabs>
          <w:tab w:val="left" w:pos="142"/>
        </w:tabs>
        <w:ind w:firstLine="567"/>
      </w:pP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3.4. Основанием для начала административной процедуры является получение специалистом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84" w:history="1">
        <w:r w:rsidRPr="00690FF4">
          <w:rPr>
            <w:rFonts w:ascii="Times New Roman" w:hAnsi="Times New Roman"/>
            <w:sz w:val="28"/>
            <w:szCs w:val="28"/>
          </w:rPr>
          <w:t>пункте 2.10</w:t>
        </w:r>
      </w:hyperlink>
      <w:r w:rsidRPr="00690FF4">
        <w:rPr>
          <w:rFonts w:ascii="Times New Roman" w:hAnsi="Times New Roman"/>
          <w:sz w:val="28"/>
          <w:szCs w:val="28"/>
        </w:rPr>
        <w:t xml:space="preserve"> настоящего Административного регламента (в случае, если заявитель не представил документы, указанные в </w:t>
      </w:r>
      <w:hyperlink w:anchor="P184" w:history="1">
        <w:r w:rsidRPr="00690FF4">
          <w:rPr>
            <w:rFonts w:ascii="Times New Roman" w:hAnsi="Times New Roman"/>
            <w:sz w:val="28"/>
            <w:szCs w:val="28"/>
          </w:rPr>
          <w:t>пункте 2.10</w:t>
        </w:r>
      </w:hyperlink>
      <w:r w:rsidRPr="00690FF4">
        <w:rPr>
          <w:rFonts w:ascii="Times New Roman" w:hAnsi="Times New Roman"/>
          <w:sz w:val="28"/>
          <w:szCs w:val="28"/>
        </w:rPr>
        <w:t xml:space="preserve"> настоящего Административного регламента, по собственной инициативе).</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Специалист Администрации, ответственный за межведомственное взаимодействие, не позднее дня, следующего за днем поступления запроса: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оформляет межведомственные запросы;</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подписывает оформленный межведомственный запрос у руководителя Администрации;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регистрирует межведомственный запрос в соответствующем реестре;</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направляет межведомственный запрос в соответствующий орган или организацию.</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Направление запросов, </w:t>
      </w:r>
      <w:proofErr w:type="gramStart"/>
      <w:r w:rsidRPr="00690FF4">
        <w:rPr>
          <w:rFonts w:ascii="Times New Roman" w:hAnsi="Times New Roman"/>
          <w:sz w:val="28"/>
          <w:szCs w:val="28"/>
        </w:rPr>
        <w:t>контроль за</w:t>
      </w:r>
      <w:proofErr w:type="gramEnd"/>
      <w:r w:rsidRPr="00690FF4">
        <w:rPr>
          <w:rFonts w:ascii="Times New Roman" w:hAnsi="Times New Roman"/>
          <w:sz w:val="28"/>
          <w:szCs w:val="28"/>
        </w:rPr>
        <w:t xml:space="preserve"> получением ответов на запросы и </w:t>
      </w:r>
      <w:r w:rsidRPr="00690FF4">
        <w:rPr>
          <w:rFonts w:ascii="Times New Roman" w:hAnsi="Times New Roman"/>
          <w:sz w:val="28"/>
          <w:szCs w:val="28"/>
        </w:rPr>
        <w:lastRenderedPageBreak/>
        <w:t>своевременной передачей указанных ответов в Администрацию осуществляет специалист Администрации, ответственный за межведомственное взаимодействие.</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В день получения всех требуемых ответов на межведомственные запросы специалист Администрации, ответственный за межведомственное взаимодействие, передает зарегистрированные ответы и запросы вместе с представленными заявителем документами в Администрацию для принятия решения о предоставлении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84" w:history="1">
        <w:r w:rsidRPr="00690FF4">
          <w:rPr>
            <w:rFonts w:ascii="Times New Roman" w:hAnsi="Times New Roman"/>
            <w:sz w:val="28"/>
            <w:szCs w:val="28"/>
          </w:rPr>
          <w:t>пункте 2.10</w:t>
        </w:r>
      </w:hyperlink>
      <w:r w:rsidRPr="00690FF4">
        <w:rPr>
          <w:rFonts w:ascii="Times New Roman" w:hAnsi="Times New Roman"/>
          <w:sz w:val="28"/>
          <w:szCs w:val="28"/>
        </w:rPr>
        <w:t xml:space="preserve"> настоящего Административного регламента.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3.4.2. Максимальный срок исполнения административной процедуры составляет 5 рабочих дней со дня получения специалистом Администрации, ответственным за межведомственное взаимодействие, документов и информации для направления межведомственных запросов.</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3.4.3. Результатом исполнения административной процедуры является получение документов, и их направление в Администрацию для принятия решения о предоставлении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Администрации, ответственным за межведомственное взаимодействие.</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3.4.4. Иных действий, необходимых для предоставления муниципальной услуги нет.</w:t>
      </w:r>
    </w:p>
    <w:p w:rsidR="009644D0" w:rsidRPr="00690FF4" w:rsidRDefault="009644D0" w:rsidP="009644D0">
      <w:pPr>
        <w:pStyle w:val="ConsPlusNormal"/>
        <w:tabs>
          <w:tab w:val="left" w:pos="142"/>
        </w:tabs>
        <w:ind w:firstLine="567"/>
        <w:rPr>
          <w:rFonts w:ascii="Times New Roman" w:hAnsi="Times New Roman"/>
          <w:sz w:val="28"/>
          <w:szCs w:val="28"/>
        </w:rPr>
      </w:pPr>
    </w:p>
    <w:p w:rsidR="009644D0" w:rsidRPr="00690FF4" w:rsidRDefault="009644D0" w:rsidP="009644D0">
      <w:pPr>
        <w:pStyle w:val="ConsPlusNormal"/>
        <w:tabs>
          <w:tab w:val="left" w:pos="142"/>
        </w:tabs>
        <w:ind w:firstLine="567"/>
        <w:jc w:val="center"/>
        <w:rPr>
          <w:rFonts w:ascii="Times New Roman" w:hAnsi="Times New Roman"/>
          <w:sz w:val="28"/>
          <w:szCs w:val="28"/>
        </w:rPr>
      </w:pPr>
      <w:proofErr w:type="gramStart"/>
      <w:r w:rsidRPr="00690FF4">
        <w:rPr>
          <w:rFonts w:ascii="Times New Roman" w:hAnsi="Times New Roman"/>
          <w:sz w:val="28"/>
          <w:szCs w:val="28"/>
        </w:rPr>
        <w:t>Принятие решения о предоставлении (об отказе</w:t>
      </w:r>
      <w:proofErr w:type="gramEnd"/>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в предоставлении) муниципальной услуги</w:t>
      </w:r>
    </w:p>
    <w:p w:rsidR="009644D0" w:rsidRPr="00690FF4" w:rsidRDefault="009644D0" w:rsidP="009644D0">
      <w:pPr>
        <w:pStyle w:val="ConsPlusNormal"/>
        <w:tabs>
          <w:tab w:val="left" w:pos="142"/>
        </w:tabs>
        <w:ind w:firstLine="567"/>
        <w:rPr>
          <w:rFonts w:ascii="Times New Roman" w:hAnsi="Times New Roman"/>
          <w:sz w:val="28"/>
          <w:szCs w:val="28"/>
        </w:rPr>
      </w:pP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3.5. Основанием для начала административной процедуры является наличие в Администрации зарегистрированных документов, указанных в </w:t>
      </w:r>
      <w:hyperlink w:anchor="P149" w:history="1">
        <w:r w:rsidRPr="00690FF4">
          <w:rPr>
            <w:rFonts w:ascii="Times New Roman" w:hAnsi="Times New Roman"/>
            <w:sz w:val="28"/>
            <w:szCs w:val="28"/>
          </w:rPr>
          <w:t>пунктах 2.6</w:t>
        </w:r>
      </w:hyperlink>
      <w:r w:rsidRPr="00690FF4">
        <w:rPr>
          <w:rFonts w:ascii="Times New Roman" w:hAnsi="Times New Roman"/>
          <w:sz w:val="28"/>
          <w:szCs w:val="28"/>
        </w:rPr>
        <w:t xml:space="preserve">, </w:t>
      </w:r>
      <w:hyperlink w:anchor="P184" w:history="1">
        <w:r w:rsidRPr="00690FF4">
          <w:rPr>
            <w:rFonts w:ascii="Times New Roman" w:hAnsi="Times New Roman"/>
            <w:sz w:val="28"/>
            <w:szCs w:val="28"/>
          </w:rPr>
          <w:t>2.10</w:t>
        </w:r>
      </w:hyperlink>
      <w:r w:rsidRPr="00690FF4">
        <w:rPr>
          <w:rFonts w:ascii="Times New Roman" w:hAnsi="Times New Roman"/>
          <w:sz w:val="28"/>
          <w:szCs w:val="28"/>
        </w:rPr>
        <w:t xml:space="preserve"> настоящего Административного регламента.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При рассмотрении комплекта документов для предоставления муниципальной услуги специалист Администрации: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 определяет соответствие представленных документов требованиям, установленным в </w:t>
      </w:r>
      <w:hyperlink w:anchor="P149" w:history="1">
        <w:r w:rsidRPr="00690FF4">
          <w:rPr>
            <w:rFonts w:ascii="Times New Roman" w:hAnsi="Times New Roman"/>
            <w:sz w:val="28"/>
            <w:szCs w:val="28"/>
          </w:rPr>
          <w:t>пунктах 2.6</w:t>
        </w:r>
      </w:hyperlink>
      <w:r w:rsidRPr="00690FF4">
        <w:rPr>
          <w:rFonts w:ascii="Times New Roman" w:hAnsi="Times New Roman"/>
          <w:sz w:val="28"/>
          <w:szCs w:val="28"/>
        </w:rPr>
        <w:t xml:space="preserve"> и </w:t>
      </w:r>
      <w:hyperlink w:anchor="P184" w:history="1">
        <w:r w:rsidRPr="00690FF4">
          <w:rPr>
            <w:rFonts w:ascii="Times New Roman" w:hAnsi="Times New Roman"/>
            <w:sz w:val="28"/>
            <w:szCs w:val="28"/>
          </w:rPr>
          <w:t>2.10</w:t>
        </w:r>
      </w:hyperlink>
      <w:r w:rsidRPr="00690FF4">
        <w:rPr>
          <w:rFonts w:ascii="Times New Roman" w:hAnsi="Times New Roman"/>
          <w:sz w:val="28"/>
          <w:szCs w:val="28"/>
        </w:rPr>
        <w:t xml:space="preserve"> Административного регламента;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Администрацией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w:t>
      </w:r>
      <w:hyperlink w:anchor="P221" w:history="1">
        <w:r w:rsidRPr="00690FF4">
          <w:rPr>
            <w:rFonts w:ascii="Times New Roman" w:hAnsi="Times New Roman"/>
            <w:sz w:val="28"/>
            <w:szCs w:val="28"/>
          </w:rPr>
          <w:t>пунктом 2.14</w:t>
        </w:r>
      </w:hyperlink>
      <w:r w:rsidRPr="00690FF4">
        <w:rPr>
          <w:rFonts w:ascii="Times New Roman" w:hAnsi="Times New Roman"/>
          <w:sz w:val="28"/>
          <w:szCs w:val="28"/>
        </w:rPr>
        <w:t xml:space="preserve"> Административного регламента;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 устанавливает соответствие заявителя критериям, необходимым для </w:t>
      </w:r>
      <w:r w:rsidRPr="00690FF4">
        <w:rPr>
          <w:rFonts w:ascii="Times New Roman" w:hAnsi="Times New Roman"/>
          <w:sz w:val="28"/>
          <w:szCs w:val="28"/>
        </w:rPr>
        <w:lastRenderedPageBreak/>
        <w:t xml:space="preserve">предоставления муниципальной услуги, а также наличие оснований для отказа в предоставлении муниципальной услуги, предусмотренных </w:t>
      </w:r>
      <w:hyperlink w:anchor="P221" w:history="1">
        <w:r w:rsidRPr="00690FF4">
          <w:rPr>
            <w:rFonts w:ascii="Times New Roman" w:hAnsi="Times New Roman"/>
            <w:sz w:val="28"/>
            <w:szCs w:val="28"/>
          </w:rPr>
          <w:t>пунктом 2.14</w:t>
        </w:r>
      </w:hyperlink>
      <w:r w:rsidRPr="00690FF4">
        <w:rPr>
          <w:rFonts w:ascii="Times New Roman" w:hAnsi="Times New Roman"/>
          <w:sz w:val="28"/>
          <w:szCs w:val="28"/>
        </w:rPr>
        <w:t xml:space="preserve"> настоящего Административного регламента.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Специалист Администрации в течение 19 рабочих дней по результатам проверки готовит один из следующих документов:</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решение о предоставлении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 решение об отказе в предоставлении муниципальной услуги (в случае наличия оснований, предусмотренных </w:t>
      </w:r>
      <w:hyperlink w:anchor="P221" w:history="1">
        <w:r w:rsidRPr="00690FF4">
          <w:rPr>
            <w:rFonts w:ascii="Times New Roman" w:hAnsi="Times New Roman"/>
            <w:sz w:val="28"/>
            <w:szCs w:val="28"/>
          </w:rPr>
          <w:t>пунктом 2.14</w:t>
        </w:r>
      </w:hyperlink>
      <w:r w:rsidRPr="00690FF4">
        <w:rPr>
          <w:rFonts w:ascii="Times New Roman" w:hAnsi="Times New Roman"/>
          <w:sz w:val="28"/>
          <w:szCs w:val="28"/>
        </w:rPr>
        <w:t xml:space="preserve"> настоящего Административного регламента).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Специалист Администрации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в течение 1 рабочего дня.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Руководитель Администрации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Специалист Администрации направляет подписанное руководителем Администрации решение сотруднику Администрации, ответственному за выдачу результата предоставления услуги, для выдачи его заявителю.</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3.5.1.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3.5.2. Максимальный срок исполнения административной процедуры составляет не более 21 рабочего дней со дня получения Администрацией полного комплекта документов, необходимых для предоставления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3.5.3.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Администрации, ответственному за выдачу результата предоставления услуги, для выдачи его заявителю.</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Результат административной процедуры фиксируется в электронной базе документов с пометкой "исполнено" специалистом Администрации, ответственным за принятие Решения.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3.5.4. Иных действий, необходимых для предоставления муниципальной услуги нет.</w:t>
      </w:r>
    </w:p>
    <w:p w:rsidR="009644D0" w:rsidRPr="00690FF4" w:rsidRDefault="009644D0" w:rsidP="009644D0">
      <w:pPr>
        <w:pStyle w:val="ConsPlusNormal"/>
        <w:tabs>
          <w:tab w:val="left" w:pos="142"/>
        </w:tabs>
        <w:ind w:firstLine="567"/>
        <w:rPr>
          <w:rFonts w:ascii="Times New Roman" w:hAnsi="Times New Roman"/>
          <w:sz w:val="28"/>
          <w:szCs w:val="28"/>
        </w:rPr>
      </w:pPr>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Уведомление заявителя о принятом решении, выдача заявителю результата предоставления муниципальной услуги</w:t>
      </w:r>
    </w:p>
    <w:p w:rsidR="009644D0" w:rsidRPr="00690FF4" w:rsidRDefault="009644D0" w:rsidP="009644D0">
      <w:pPr>
        <w:pStyle w:val="ConsPlusNormal"/>
        <w:tabs>
          <w:tab w:val="left" w:pos="142"/>
        </w:tabs>
        <w:ind w:firstLine="567"/>
        <w:rPr>
          <w:rFonts w:ascii="Times New Roman" w:hAnsi="Times New Roman"/>
          <w:sz w:val="28"/>
          <w:szCs w:val="28"/>
        </w:rPr>
      </w:pPr>
    </w:p>
    <w:p w:rsidR="009644D0" w:rsidRPr="00690FF4" w:rsidRDefault="009644D0" w:rsidP="009644D0">
      <w:pPr>
        <w:pStyle w:val="ConsPlusNormal"/>
        <w:tabs>
          <w:tab w:val="left" w:pos="142"/>
        </w:tabs>
        <w:ind w:firstLine="567"/>
        <w:jc w:val="both"/>
        <w:rPr>
          <w:rFonts w:ascii="Times New Roman" w:hAnsi="Times New Roman"/>
          <w:sz w:val="28"/>
          <w:szCs w:val="28"/>
        </w:rPr>
      </w:pPr>
      <w:bookmarkStart w:id="9" w:name="P521"/>
      <w:bookmarkEnd w:id="9"/>
      <w:r w:rsidRPr="00690FF4">
        <w:rPr>
          <w:rFonts w:ascii="Times New Roman" w:hAnsi="Times New Roman"/>
          <w:sz w:val="28"/>
          <w:szCs w:val="28"/>
        </w:rPr>
        <w:t xml:space="preserve">3.6. Основанием для начала исполнения административной процедуры является поступление сотруднику Администрации, ответственному за выдачу результата предоставления услуги, решения о предоставлении </w:t>
      </w:r>
      <w:r w:rsidRPr="00690FF4">
        <w:rPr>
          <w:rFonts w:ascii="Times New Roman" w:hAnsi="Times New Roman"/>
          <w:sz w:val="28"/>
          <w:szCs w:val="28"/>
        </w:rPr>
        <w:lastRenderedPageBreak/>
        <w:t>муниципальной услуги или решения об отказе в предоставлении муниципальной услуги (далее - Решение).</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Административная процедура исполняется сотрудником Администрации, ответственным за выдачу Решения.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При поступлении Решения сотрудник Администрации, ответственный за его выдачу, информирует заявителя о наличии принятого решения и согласует способ получения гражданином данного Решения.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В случае личного обращения заявителя выдачу Решения осуществляет сотрудник Администрации,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В случае невозможности информирования специалист Администрации,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3.6.2. Максимальный срок исполнения административной процедуры составляет 2 рабочих дня со дня поступления Решения сотруднику Администрации, ответственному за его выдачу.</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3.6.3. Результатом исполнения административной процедуры является уведомление заявителя о принятом Решении и (или) выдача заявителю Решения.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Способом фиксации результата административной процедуры является регистрация Решения в журнале исходящей документации специалистом Администрации, ответственным за выдачу результата предоставления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3.6.4. Иных действий, необходимых для предоставления муниципальной услуги нет.</w:t>
      </w:r>
    </w:p>
    <w:p w:rsidR="009644D0" w:rsidRPr="00690FF4" w:rsidRDefault="009644D0" w:rsidP="009644D0">
      <w:pPr>
        <w:pStyle w:val="ConsPlusNormal"/>
        <w:tabs>
          <w:tab w:val="left" w:pos="142"/>
        </w:tabs>
        <w:ind w:firstLine="567"/>
        <w:rPr>
          <w:rFonts w:ascii="Times New Roman" w:hAnsi="Times New Roman"/>
          <w:sz w:val="28"/>
          <w:szCs w:val="28"/>
        </w:rPr>
      </w:pPr>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Исправление опечаток и (или) ошибок, допущенных</w:t>
      </w:r>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в документах, выданных в результате предоставления</w:t>
      </w:r>
    </w:p>
    <w:p w:rsidR="009644D0" w:rsidRPr="00690FF4" w:rsidRDefault="009644D0" w:rsidP="009644D0">
      <w:pPr>
        <w:pStyle w:val="ConsPlusNormal"/>
        <w:tabs>
          <w:tab w:val="left" w:pos="142"/>
        </w:tabs>
        <w:ind w:firstLine="567"/>
        <w:jc w:val="center"/>
        <w:rPr>
          <w:rFonts w:ascii="Times New Roman" w:hAnsi="Times New Roman"/>
          <w:sz w:val="28"/>
          <w:szCs w:val="28"/>
        </w:rPr>
      </w:pPr>
      <w:r w:rsidRPr="00690FF4">
        <w:rPr>
          <w:rFonts w:ascii="Times New Roman" w:hAnsi="Times New Roman"/>
          <w:sz w:val="28"/>
          <w:szCs w:val="28"/>
        </w:rPr>
        <w:t>муниципальной услуги</w:t>
      </w:r>
    </w:p>
    <w:p w:rsidR="009644D0" w:rsidRPr="00690FF4" w:rsidRDefault="009644D0" w:rsidP="009644D0">
      <w:pPr>
        <w:pStyle w:val="ConsPlusNormal"/>
        <w:tabs>
          <w:tab w:val="left" w:pos="142"/>
        </w:tabs>
        <w:ind w:firstLine="567"/>
        <w:rPr>
          <w:rFonts w:ascii="Times New Roman" w:hAnsi="Times New Roman"/>
          <w:sz w:val="28"/>
          <w:szCs w:val="28"/>
        </w:rPr>
      </w:pP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3.7. </w:t>
      </w:r>
      <w:proofErr w:type="gramStart"/>
      <w:r w:rsidRPr="00690FF4">
        <w:rPr>
          <w:rFonts w:ascii="Times New Roman" w:hAnsi="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w:t>
      </w:r>
      <w:r w:rsidRPr="00690FF4">
        <w:rPr>
          <w:rFonts w:ascii="Times New Roman" w:hAnsi="Times New Roman"/>
          <w:sz w:val="28"/>
          <w:szCs w:val="28"/>
        </w:rPr>
        <w:lastRenderedPageBreak/>
        <w:t>результате предоставления муниципальной услуги документах.</w:t>
      </w:r>
      <w:proofErr w:type="gramEnd"/>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лично (заявителем представляются оригиналы документов с опечатками и (или) ошибками, специалистом Администрации, ответственным за прием документов делаются копии этих документов);</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через организацию почтовой связи (заявителем направляются копии документов с опечатками и (или) ошибками).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Прием и регистрация заявления об исправлении опечаток и (или) ошибок осуществляется в соответствии с </w:t>
      </w:r>
      <w:hyperlink w:anchor="P440" w:history="1">
        <w:r w:rsidRPr="00690FF4">
          <w:rPr>
            <w:rFonts w:ascii="Times New Roman" w:hAnsi="Times New Roman"/>
            <w:sz w:val="28"/>
            <w:szCs w:val="28"/>
          </w:rPr>
          <w:t>пунктом 3.3</w:t>
        </w:r>
      </w:hyperlink>
      <w:r w:rsidRPr="00690FF4">
        <w:rPr>
          <w:rFonts w:ascii="Times New Roman" w:hAnsi="Times New Roman"/>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3.7.3. </w:t>
      </w:r>
      <w:proofErr w:type="gramStart"/>
      <w:r w:rsidRPr="00690FF4">
        <w:rPr>
          <w:rFonts w:ascii="Times New Roman" w:hAnsi="Times New Roman"/>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Администрации,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По результатам рассмотрения заявления об исправлении опечаток и (или) ошибок специалист Администрации, ответственный за принятие решений о предоставлении муниципальной услуги в течение 3 рабочих дней со дня получения заявления: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w:t>
      </w:r>
      <w:r w:rsidRPr="00690FF4">
        <w:rPr>
          <w:rFonts w:ascii="Times New Roman" w:hAnsi="Times New Roman"/>
          <w:sz w:val="28"/>
          <w:szCs w:val="28"/>
        </w:rPr>
        <w:lastRenderedPageBreak/>
        <w:t>в результате предоставления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Администрации,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3.7.5.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3.7.6. Результатом процедуры является:</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исправленные документы, являющиеся результатом предоставления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 xml:space="preserve">Выдача заявителю исправленного документа производится в порядке, установленном </w:t>
      </w:r>
      <w:hyperlink w:anchor="P521" w:history="1">
        <w:r w:rsidRPr="00690FF4">
          <w:rPr>
            <w:rFonts w:ascii="Times New Roman" w:hAnsi="Times New Roman"/>
            <w:sz w:val="28"/>
            <w:szCs w:val="28"/>
          </w:rPr>
          <w:t>пунктом 3.6</w:t>
        </w:r>
      </w:hyperlink>
      <w:r w:rsidRPr="00690FF4">
        <w:rPr>
          <w:rFonts w:ascii="Times New Roman" w:hAnsi="Times New Roman"/>
          <w:sz w:val="28"/>
          <w:szCs w:val="28"/>
        </w:rPr>
        <w:t xml:space="preserve"> настоящего Регламента.</w:t>
      </w:r>
    </w:p>
    <w:p w:rsidR="009644D0" w:rsidRPr="00690FF4" w:rsidRDefault="009644D0" w:rsidP="009644D0">
      <w:pPr>
        <w:pStyle w:val="ConsPlusNormal"/>
        <w:tabs>
          <w:tab w:val="left" w:pos="142"/>
        </w:tabs>
        <w:ind w:firstLine="567"/>
        <w:jc w:val="both"/>
        <w:rPr>
          <w:rFonts w:ascii="Times New Roman" w:hAnsi="Times New Roman"/>
          <w:sz w:val="28"/>
          <w:szCs w:val="28"/>
        </w:rPr>
      </w:pPr>
      <w:r w:rsidRPr="00690FF4">
        <w:rPr>
          <w:rFonts w:ascii="Times New Roman" w:hAnsi="Times New Roman"/>
          <w:sz w:val="28"/>
          <w:szCs w:val="28"/>
        </w:rPr>
        <w:t>3.7.7.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Администрации, ответственным за выдачу результата предоставления муниципальной услуги.</w:t>
      </w:r>
    </w:p>
    <w:p w:rsidR="003263DC" w:rsidRPr="00690FF4" w:rsidRDefault="003263DC" w:rsidP="003263DC">
      <w:pPr>
        <w:pStyle w:val="ConsPlusNormal"/>
        <w:rPr>
          <w:rFonts w:ascii="Times New Roman" w:hAnsi="Times New Roman" w:cs="Times New Roman"/>
          <w:sz w:val="28"/>
          <w:szCs w:val="28"/>
        </w:rPr>
      </w:pPr>
    </w:p>
    <w:p w:rsidR="003263DC" w:rsidRPr="00690FF4" w:rsidRDefault="003263DC" w:rsidP="003263DC">
      <w:pPr>
        <w:pStyle w:val="ConsPlusTitle"/>
        <w:jc w:val="center"/>
        <w:outlineLvl w:val="1"/>
        <w:rPr>
          <w:rFonts w:ascii="Times New Roman" w:hAnsi="Times New Roman" w:cs="Times New Roman"/>
          <w:sz w:val="28"/>
          <w:szCs w:val="28"/>
        </w:rPr>
      </w:pPr>
      <w:r w:rsidRPr="00690FF4">
        <w:rPr>
          <w:rFonts w:ascii="Times New Roman" w:hAnsi="Times New Roman" w:cs="Times New Roman"/>
          <w:sz w:val="28"/>
          <w:szCs w:val="28"/>
        </w:rPr>
        <w:t xml:space="preserve">IV. Формы </w:t>
      </w:r>
      <w:proofErr w:type="gramStart"/>
      <w:r w:rsidRPr="00690FF4">
        <w:rPr>
          <w:rFonts w:ascii="Times New Roman" w:hAnsi="Times New Roman" w:cs="Times New Roman"/>
          <w:sz w:val="28"/>
          <w:szCs w:val="28"/>
        </w:rPr>
        <w:t>контроля за</w:t>
      </w:r>
      <w:proofErr w:type="gramEnd"/>
      <w:r w:rsidRPr="00690FF4">
        <w:rPr>
          <w:rFonts w:ascii="Times New Roman" w:hAnsi="Times New Roman" w:cs="Times New Roman"/>
          <w:sz w:val="28"/>
          <w:szCs w:val="28"/>
        </w:rPr>
        <w:t xml:space="preserve"> исполнением</w:t>
      </w:r>
    </w:p>
    <w:p w:rsidR="003263DC" w:rsidRPr="00690FF4" w:rsidRDefault="003263DC" w:rsidP="003263DC">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административного регламента</w:t>
      </w:r>
    </w:p>
    <w:p w:rsidR="003263DC" w:rsidRPr="00690FF4" w:rsidRDefault="003263DC" w:rsidP="003263DC">
      <w:pPr>
        <w:pStyle w:val="ConsPlusNormal"/>
        <w:rPr>
          <w:rFonts w:ascii="Times New Roman" w:hAnsi="Times New Roman" w:cs="Times New Roman"/>
          <w:sz w:val="28"/>
          <w:szCs w:val="28"/>
        </w:rPr>
      </w:pPr>
    </w:p>
    <w:p w:rsidR="003263DC" w:rsidRPr="00690FF4" w:rsidRDefault="003263DC" w:rsidP="003263DC">
      <w:pPr>
        <w:pStyle w:val="ConsPlusTitle"/>
        <w:jc w:val="center"/>
        <w:outlineLvl w:val="2"/>
        <w:rPr>
          <w:rFonts w:ascii="Times New Roman" w:hAnsi="Times New Roman" w:cs="Times New Roman"/>
          <w:sz w:val="28"/>
          <w:szCs w:val="28"/>
        </w:rPr>
      </w:pPr>
      <w:r w:rsidRPr="00690FF4">
        <w:rPr>
          <w:rFonts w:ascii="Times New Roman" w:hAnsi="Times New Roman" w:cs="Times New Roman"/>
          <w:sz w:val="28"/>
          <w:szCs w:val="28"/>
        </w:rPr>
        <w:t xml:space="preserve">Порядок осуществления текущего </w:t>
      </w:r>
      <w:proofErr w:type="gramStart"/>
      <w:r w:rsidRPr="00690FF4">
        <w:rPr>
          <w:rFonts w:ascii="Times New Roman" w:hAnsi="Times New Roman" w:cs="Times New Roman"/>
          <w:sz w:val="28"/>
          <w:szCs w:val="28"/>
        </w:rPr>
        <w:t>контроля за</w:t>
      </w:r>
      <w:proofErr w:type="gramEnd"/>
      <w:r w:rsidRPr="00690FF4">
        <w:rPr>
          <w:rFonts w:ascii="Times New Roman" w:hAnsi="Times New Roman" w:cs="Times New Roman"/>
          <w:sz w:val="28"/>
          <w:szCs w:val="28"/>
        </w:rPr>
        <w:t xml:space="preserve"> соблюдением</w:t>
      </w:r>
    </w:p>
    <w:p w:rsidR="003263DC" w:rsidRPr="00690FF4" w:rsidRDefault="003263DC" w:rsidP="003263DC">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и исполнением ответственными должностными лицами положений</w:t>
      </w:r>
    </w:p>
    <w:p w:rsidR="003263DC" w:rsidRPr="00690FF4" w:rsidRDefault="003263DC" w:rsidP="003263DC">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 xml:space="preserve">административного регламента предоставления </w:t>
      </w:r>
      <w:proofErr w:type="gramStart"/>
      <w:r w:rsidRPr="00690FF4">
        <w:rPr>
          <w:rFonts w:ascii="Times New Roman" w:hAnsi="Times New Roman" w:cs="Times New Roman"/>
          <w:sz w:val="28"/>
          <w:szCs w:val="28"/>
        </w:rPr>
        <w:t>муниципальной</w:t>
      </w:r>
      <w:proofErr w:type="gramEnd"/>
    </w:p>
    <w:p w:rsidR="003263DC" w:rsidRPr="00667114" w:rsidRDefault="003263DC" w:rsidP="003263DC">
      <w:pPr>
        <w:pStyle w:val="ConsPlusTitle"/>
        <w:jc w:val="center"/>
        <w:rPr>
          <w:rFonts w:ascii="Times New Roman" w:hAnsi="Times New Roman" w:cs="Times New Roman"/>
          <w:sz w:val="28"/>
          <w:szCs w:val="28"/>
        </w:rPr>
      </w:pPr>
      <w:r w:rsidRPr="00690FF4">
        <w:rPr>
          <w:rFonts w:ascii="Times New Roman" w:hAnsi="Times New Roman" w:cs="Times New Roman"/>
          <w:sz w:val="28"/>
          <w:szCs w:val="28"/>
        </w:rPr>
        <w:t>услуги и иных нормативных</w:t>
      </w:r>
      <w:r w:rsidRPr="00667114">
        <w:rPr>
          <w:rFonts w:ascii="Times New Roman" w:hAnsi="Times New Roman" w:cs="Times New Roman"/>
          <w:sz w:val="28"/>
          <w:szCs w:val="28"/>
        </w:rPr>
        <w:t xml:space="preserve"> правовых актов, устанавливающих</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требования к предоставлению муниципальной услуги,</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а также принятием ими решений</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4.1. Текущий </w:t>
      </w:r>
      <w:proofErr w:type="gramStart"/>
      <w:r w:rsidRPr="00667114">
        <w:rPr>
          <w:rFonts w:ascii="Times New Roman" w:hAnsi="Times New Roman" w:cs="Times New Roman"/>
          <w:sz w:val="28"/>
          <w:szCs w:val="28"/>
        </w:rPr>
        <w:t>контроль за</w:t>
      </w:r>
      <w:proofErr w:type="gramEnd"/>
      <w:r w:rsidRPr="00667114">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w:t>
      </w:r>
      <w:r w:rsidRPr="00667114">
        <w:rPr>
          <w:rFonts w:ascii="Times New Roman" w:hAnsi="Times New Roman" w:cs="Times New Roman"/>
          <w:sz w:val="28"/>
          <w:szCs w:val="28"/>
        </w:rPr>
        <w:lastRenderedPageBreak/>
        <w:t>актов, устанавливающих требования к предоставлению муниципальной услуги, осуществляет</w:t>
      </w:r>
      <w:r w:rsidR="009644D0">
        <w:rPr>
          <w:rFonts w:ascii="Times New Roman" w:hAnsi="Times New Roman" w:cs="Times New Roman"/>
          <w:sz w:val="28"/>
          <w:szCs w:val="28"/>
        </w:rPr>
        <w:t>ся</w:t>
      </w:r>
      <w:r w:rsidRPr="00667114">
        <w:rPr>
          <w:rFonts w:ascii="Times New Roman" w:hAnsi="Times New Roman" w:cs="Times New Roman"/>
          <w:sz w:val="28"/>
          <w:szCs w:val="28"/>
        </w:rPr>
        <w:t xml:space="preserve"> руководител</w:t>
      </w:r>
      <w:r w:rsidR="009644D0">
        <w:rPr>
          <w:rFonts w:ascii="Times New Roman" w:hAnsi="Times New Roman" w:cs="Times New Roman"/>
          <w:sz w:val="28"/>
          <w:szCs w:val="28"/>
        </w:rPr>
        <w:t>ем</w:t>
      </w:r>
      <w:r w:rsidRPr="00667114">
        <w:rPr>
          <w:rFonts w:ascii="Times New Roman" w:hAnsi="Times New Roman" w:cs="Times New Roman"/>
          <w:sz w:val="28"/>
          <w:szCs w:val="28"/>
        </w:rPr>
        <w:t xml:space="preserve"> администрации.</w:t>
      </w:r>
    </w:p>
    <w:p w:rsidR="009644D0"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Контроль за деятельностью </w:t>
      </w:r>
      <w:r w:rsidR="00C41AEE" w:rsidRPr="00792E95">
        <w:rPr>
          <w:rFonts w:ascii="Times New Roman" w:eastAsia="Times New Roman" w:hAnsi="Times New Roman" w:cs="Times New Roman"/>
          <w:sz w:val="28"/>
          <w:szCs w:val="28"/>
        </w:rPr>
        <w:t>Администрации</w:t>
      </w:r>
      <w:r w:rsidRPr="00667114">
        <w:rPr>
          <w:rFonts w:ascii="Times New Roman" w:hAnsi="Times New Roman" w:cs="Times New Roman"/>
          <w:sz w:val="28"/>
          <w:szCs w:val="28"/>
        </w:rPr>
        <w:t xml:space="preserve">, </w:t>
      </w:r>
      <w:proofErr w:type="gramStart"/>
      <w:r w:rsidRPr="00667114">
        <w:rPr>
          <w:rFonts w:ascii="Times New Roman" w:hAnsi="Times New Roman" w:cs="Times New Roman"/>
          <w:sz w:val="28"/>
          <w:szCs w:val="28"/>
        </w:rPr>
        <w:t>ответственного</w:t>
      </w:r>
      <w:proofErr w:type="gramEnd"/>
      <w:r w:rsidRPr="00667114">
        <w:rPr>
          <w:rFonts w:ascii="Times New Roman" w:hAnsi="Times New Roman" w:cs="Times New Roman"/>
          <w:sz w:val="28"/>
          <w:szCs w:val="28"/>
        </w:rPr>
        <w:t xml:space="preserve"> за предоставление муниципальной услуги, </w:t>
      </w:r>
      <w:r w:rsidR="009644D0" w:rsidRPr="00792E95">
        <w:rPr>
          <w:rFonts w:ascii="Times New Roman" w:eastAsia="Times New Roman" w:hAnsi="Times New Roman" w:cs="Times New Roman"/>
          <w:sz w:val="28"/>
          <w:szCs w:val="28"/>
        </w:rPr>
        <w:t>осуществляется руководителем Администрации</w:t>
      </w:r>
      <w:r w:rsidR="009644D0">
        <w:rPr>
          <w:rFonts w:ascii="Times New Roman" w:eastAsia="Times New Roman" w:hAnsi="Times New Roman" w:cs="Times New Roman"/>
          <w:sz w:val="28"/>
          <w:szCs w:val="28"/>
        </w:rPr>
        <w:t>.</w:t>
      </w:r>
      <w:r w:rsidR="009644D0" w:rsidRPr="00667114">
        <w:rPr>
          <w:rFonts w:ascii="Times New Roman" w:hAnsi="Times New Roman" w:cs="Times New Roman"/>
          <w:sz w:val="28"/>
          <w:szCs w:val="28"/>
        </w:rPr>
        <w:t xml:space="preserve"> </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Контроль за</w:t>
      </w:r>
      <w:proofErr w:type="gramEnd"/>
      <w:r w:rsidRPr="00667114">
        <w:rPr>
          <w:rFonts w:ascii="Times New Roman" w:hAnsi="Times New Roman" w:cs="Times New Roman"/>
          <w:sz w:val="28"/>
          <w:szCs w:val="28"/>
        </w:rPr>
        <w:t xml:space="preserve"> исполнением настоящего административного регламента сотрудниками МФЦ осуществляется руководителем МФЦ.</w:t>
      </w:r>
    </w:p>
    <w:p w:rsidR="003263DC" w:rsidRPr="00667114" w:rsidRDefault="003263DC" w:rsidP="003263DC">
      <w:pPr>
        <w:pStyle w:val="ConsPlusNormal"/>
        <w:rPr>
          <w:rFonts w:ascii="Times New Roman" w:hAnsi="Times New Roman" w:cs="Times New Roman"/>
          <w:sz w:val="28"/>
          <w:szCs w:val="28"/>
        </w:rPr>
      </w:pPr>
    </w:p>
    <w:p w:rsidR="00D12B61" w:rsidRPr="00276D39" w:rsidRDefault="00D12B61" w:rsidP="00D12B61">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 xml:space="preserve">Порядок и периодичность осуществления </w:t>
      </w:r>
      <w:proofErr w:type="gramStart"/>
      <w:r w:rsidRPr="00276D39">
        <w:rPr>
          <w:rFonts w:ascii="Times New Roman" w:hAnsi="Times New Roman" w:cs="Times New Roman"/>
          <w:sz w:val="28"/>
          <w:szCs w:val="28"/>
        </w:rPr>
        <w:t>плановых</w:t>
      </w:r>
      <w:proofErr w:type="gramEnd"/>
    </w:p>
    <w:p w:rsidR="00D12B61" w:rsidRPr="00276D39" w:rsidRDefault="00D12B61" w:rsidP="00D12B61">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и внеплановых проверок полноты и качества предоставления</w:t>
      </w:r>
    </w:p>
    <w:p w:rsidR="00D12B61" w:rsidRPr="00276D39" w:rsidRDefault="00D12B61" w:rsidP="00D12B61">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муниципальной услуги, в том числе порядок и формы контроля</w:t>
      </w:r>
    </w:p>
    <w:p w:rsidR="00D12B61" w:rsidRPr="00276D39" w:rsidRDefault="00D12B61" w:rsidP="00D12B61">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за полнотой и качеством предоставления муниципальной услуги</w:t>
      </w:r>
    </w:p>
    <w:p w:rsidR="00D12B61" w:rsidRPr="00276D39" w:rsidRDefault="00D12B61" w:rsidP="00D12B61">
      <w:pPr>
        <w:pStyle w:val="ConsPlusNormal"/>
        <w:rPr>
          <w:rFonts w:ascii="Times New Roman" w:hAnsi="Times New Roman" w:cs="Times New Roman"/>
          <w:sz w:val="28"/>
          <w:szCs w:val="28"/>
        </w:rPr>
      </w:pPr>
    </w:p>
    <w:p w:rsidR="00D12B61" w:rsidRPr="00775C00" w:rsidRDefault="00D12B61" w:rsidP="00D12B61">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6D39">
        <w:rPr>
          <w:rFonts w:ascii="Times New Roman" w:hAnsi="Times New Roman" w:cs="Times New Roman"/>
          <w:sz w:val="28"/>
          <w:szCs w:val="28"/>
        </w:rPr>
        <w:t xml:space="preserve">4.2. </w:t>
      </w:r>
      <w:r w:rsidRPr="00775C00">
        <w:rPr>
          <w:rFonts w:ascii="Times New Roman" w:eastAsia="Times New Roman" w:hAnsi="Times New Roman" w:cs="Times New Roman"/>
          <w:sz w:val="28"/>
          <w:szCs w:val="28"/>
          <w:lang w:eastAsia="ru-RU"/>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263DC" w:rsidRPr="00667114" w:rsidRDefault="00E717C8" w:rsidP="003263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r w:rsidR="003263DC" w:rsidRPr="00667114">
        <w:rPr>
          <w:rFonts w:ascii="Times New Roman" w:hAnsi="Times New Roman" w:cs="Times New Roman"/>
          <w:sz w:val="28"/>
          <w:szCs w:val="28"/>
        </w:rPr>
        <w:t>Плановые проверки проводятся в соответствии с планом работы администрации, но не реже 1 раза в 3 года.</w:t>
      </w:r>
    </w:p>
    <w:p w:rsidR="003263DC" w:rsidRPr="00667114" w:rsidRDefault="00E717C8" w:rsidP="003263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003263DC" w:rsidRPr="00667114">
        <w:rPr>
          <w:rFonts w:ascii="Times New Roman" w:hAnsi="Times New Roman" w:cs="Times New Roman"/>
          <w:sz w:val="28"/>
          <w:szCs w:val="28"/>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4.</w:t>
      </w:r>
      <w:r w:rsidR="00E717C8">
        <w:rPr>
          <w:rFonts w:ascii="Times New Roman" w:hAnsi="Times New Roman" w:cs="Times New Roman"/>
          <w:sz w:val="28"/>
          <w:szCs w:val="28"/>
        </w:rPr>
        <w:t>3</w:t>
      </w:r>
      <w:r w:rsidRPr="00667114">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3263DC" w:rsidRDefault="00E717C8" w:rsidP="003263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4.3.1. </w:t>
      </w:r>
      <w:r w:rsidR="003263DC" w:rsidRPr="00667114">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12B61" w:rsidRDefault="00D12B61" w:rsidP="00D12B61">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12B61" w:rsidRPr="00690FF4" w:rsidRDefault="00D12B61" w:rsidP="00D12B61">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FF4">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D12B61" w:rsidRPr="00276D39" w:rsidRDefault="00D12B61" w:rsidP="00D12B61">
      <w:pPr>
        <w:pStyle w:val="ConsPlusNormal"/>
        <w:spacing w:before="220"/>
        <w:ind w:firstLine="540"/>
        <w:jc w:val="both"/>
        <w:rPr>
          <w:rFonts w:ascii="Times New Roman" w:hAnsi="Times New Roman" w:cs="Times New Roman"/>
          <w:sz w:val="28"/>
          <w:szCs w:val="28"/>
        </w:rPr>
      </w:pPr>
      <w:r w:rsidRPr="00690FF4">
        <w:rPr>
          <w:rFonts w:ascii="Times New Roman" w:eastAsia="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4.</w:t>
      </w:r>
      <w:r w:rsidR="00E717C8">
        <w:rPr>
          <w:rFonts w:ascii="Times New Roman" w:hAnsi="Times New Roman" w:cs="Times New Roman"/>
          <w:sz w:val="28"/>
          <w:szCs w:val="28"/>
        </w:rPr>
        <w:t>4</w:t>
      </w:r>
      <w:r w:rsidRPr="00667114">
        <w:rPr>
          <w:rFonts w:ascii="Times New Roman" w:hAnsi="Times New Roman" w:cs="Times New Roman"/>
          <w:sz w:val="28"/>
          <w:szCs w:val="28"/>
        </w:rPr>
        <w:t>.</w:t>
      </w:r>
      <w:r w:rsidR="00E717C8">
        <w:rPr>
          <w:rFonts w:ascii="Times New Roman" w:hAnsi="Times New Roman" w:cs="Times New Roman"/>
          <w:sz w:val="28"/>
          <w:szCs w:val="28"/>
        </w:rPr>
        <w:t xml:space="preserve"> </w:t>
      </w:r>
      <w:r w:rsidRPr="00667114">
        <w:rPr>
          <w:rFonts w:ascii="Times New Roman" w:hAnsi="Times New Roman" w:cs="Times New Roman"/>
          <w:sz w:val="28"/>
          <w:szCs w:val="28"/>
        </w:rPr>
        <w:t xml:space="preserve"> Результаты плановых и внеплановых проверок оформляются в виде </w:t>
      </w:r>
      <w:r w:rsidRPr="00667114">
        <w:rPr>
          <w:rFonts w:ascii="Times New Roman" w:hAnsi="Times New Roman" w:cs="Times New Roman"/>
          <w:sz w:val="28"/>
          <w:szCs w:val="28"/>
        </w:rPr>
        <w:lastRenderedPageBreak/>
        <w:t>акта, в котором отмечаются выявленные недостатки и предложения по их устранению.</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Ответственность должностных лиц за решения и действия</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 xml:space="preserve">(бездействие), </w:t>
      </w:r>
      <w:proofErr w:type="gramStart"/>
      <w:r w:rsidRPr="00667114">
        <w:rPr>
          <w:rFonts w:ascii="Times New Roman" w:hAnsi="Times New Roman" w:cs="Times New Roman"/>
          <w:sz w:val="28"/>
          <w:szCs w:val="28"/>
        </w:rPr>
        <w:t>принимаемые</w:t>
      </w:r>
      <w:proofErr w:type="gramEnd"/>
      <w:r w:rsidRPr="00667114">
        <w:rPr>
          <w:rFonts w:ascii="Times New Roman" w:hAnsi="Times New Roman" w:cs="Times New Roman"/>
          <w:sz w:val="28"/>
          <w:szCs w:val="28"/>
        </w:rPr>
        <w:t xml:space="preserve"> (осуществляемые) ими</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в ходе предоставления муниципальной услуги</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90FF4">
        <w:rPr>
          <w:rFonts w:ascii="Times New Roman" w:hAnsi="Times New Roman" w:cs="Times New Roman"/>
          <w:sz w:val="28"/>
          <w:szCs w:val="28"/>
        </w:rPr>
        <w:t>4.</w:t>
      </w:r>
      <w:r w:rsidR="00E717C8" w:rsidRPr="00690FF4">
        <w:rPr>
          <w:rFonts w:ascii="Times New Roman" w:hAnsi="Times New Roman" w:cs="Times New Roman"/>
          <w:sz w:val="28"/>
          <w:szCs w:val="28"/>
        </w:rPr>
        <w:t>5</w:t>
      </w:r>
      <w:r w:rsidRPr="00690FF4">
        <w:rPr>
          <w:rFonts w:ascii="Times New Roman" w:hAnsi="Times New Roman" w:cs="Times New Roman"/>
          <w:sz w:val="28"/>
          <w:szCs w:val="28"/>
        </w:rPr>
        <w:t xml:space="preserve">. </w:t>
      </w:r>
      <w:r w:rsidR="00882D06" w:rsidRPr="00690FF4">
        <w:rPr>
          <w:rFonts w:ascii="Times New Roman" w:hAnsi="Times New Roman" w:cs="Times New Roman"/>
          <w:sz w:val="28"/>
          <w:szCs w:val="28"/>
        </w:rPr>
        <w:t xml:space="preserve">Должностные лица Администрации, ответственные за предоставление муниципальной услуги, несут персональную ответственность, </w:t>
      </w:r>
      <w:r w:rsidR="00882D06" w:rsidRPr="00690FF4">
        <w:rPr>
          <w:rFonts w:ascii="Times New Roman" w:eastAsia="Times New Roman" w:hAnsi="Times New Roman" w:cs="Times New Roman"/>
          <w:sz w:val="28"/>
          <w:szCs w:val="28"/>
        </w:rPr>
        <w:t>предусмотренную законодательством,</w:t>
      </w:r>
      <w:r w:rsidR="00882D06" w:rsidRPr="00690FF4">
        <w:rPr>
          <w:rFonts w:ascii="Times New Roman" w:hAnsi="Times New Roman" w:cs="Times New Roman"/>
          <w:sz w:val="28"/>
          <w:szCs w:val="28"/>
        </w:rPr>
        <w:t xml:space="preserve"> </w:t>
      </w:r>
      <w:r w:rsidR="00882D06" w:rsidRPr="00690FF4">
        <w:rPr>
          <w:rFonts w:ascii="Times New Roman" w:eastAsia="Times New Roman" w:hAnsi="Times New Roman" w:cs="Times New Roman"/>
          <w:sz w:val="28"/>
          <w:szCs w:val="28"/>
        </w:rPr>
        <w:t>за соблюдение сроков и последовательности действий (административных процедур) при предоставлении услуги</w:t>
      </w:r>
      <w:r w:rsidRPr="00690FF4">
        <w:rPr>
          <w:rFonts w:ascii="Times New Roman" w:hAnsi="Times New Roman" w:cs="Times New Roman"/>
          <w:sz w:val="28"/>
          <w:szCs w:val="28"/>
        </w:rPr>
        <w:t>.</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1) за полноту передаваемых администрации запросов, иных документов, принятых от заявителя в МФЦ;</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2) за своевременную передачу администрации, запросов</w:t>
      </w:r>
      <w:r w:rsidR="00173A28">
        <w:rPr>
          <w:rFonts w:ascii="Times New Roman" w:hAnsi="Times New Roman" w:cs="Times New Roman"/>
          <w:sz w:val="28"/>
          <w:szCs w:val="28"/>
        </w:rPr>
        <w:t>, иных</w:t>
      </w:r>
      <w:r w:rsidRPr="00667114">
        <w:rPr>
          <w:rFonts w:ascii="Times New Roman" w:hAnsi="Times New Roman" w:cs="Times New Roman"/>
          <w:sz w:val="28"/>
          <w:szCs w:val="28"/>
        </w:rPr>
        <w:t xml:space="preserve"> документов, принятых от заявителя, а также за своевременную выдачу заявителю документов, переданных в этих целях МФЦ администрации;</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Положения, характеризующие требования к порядку и формам</w:t>
      </w:r>
    </w:p>
    <w:p w:rsidR="003263DC" w:rsidRPr="00667114" w:rsidRDefault="003263DC" w:rsidP="003263DC">
      <w:pPr>
        <w:pStyle w:val="ConsPlusTitle"/>
        <w:jc w:val="center"/>
        <w:rPr>
          <w:rFonts w:ascii="Times New Roman" w:hAnsi="Times New Roman" w:cs="Times New Roman"/>
          <w:sz w:val="28"/>
          <w:szCs w:val="28"/>
        </w:rPr>
      </w:pPr>
      <w:proofErr w:type="gramStart"/>
      <w:r w:rsidRPr="00667114">
        <w:rPr>
          <w:rFonts w:ascii="Times New Roman" w:hAnsi="Times New Roman" w:cs="Times New Roman"/>
          <w:sz w:val="28"/>
          <w:szCs w:val="28"/>
        </w:rPr>
        <w:t>контроля за</w:t>
      </w:r>
      <w:proofErr w:type="gramEnd"/>
      <w:r w:rsidRPr="00667114">
        <w:rPr>
          <w:rFonts w:ascii="Times New Roman" w:hAnsi="Times New Roman" w:cs="Times New Roman"/>
          <w:sz w:val="28"/>
          <w:szCs w:val="28"/>
        </w:rPr>
        <w:t xml:space="preserve"> предоставлением муниципальной услуги</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со стороны граждан, их объединений и организаций</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4.</w:t>
      </w:r>
      <w:r w:rsidR="00E717C8">
        <w:rPr>
          <w:rFonts w:ascii="Times New Roman" w:hAnsi="Times New Roman" w:cs="Times New Roman"/>
          <w:sz w:val="28"/>
          <w:szCs w:val="28"/>
        </w:rPr>
        <w:t>6</w:t>
      </w:r>
      <w:r w:rsidRPr="00667114">
        <w:rPr>
          <w:rFonts w:ascii="Times New Roman" w:hAnsi="Times New Roman" w:cs="Times New Roman"/>
          <w:sz w:val="28"/>
          <w:szCs w:val="28"/>
        </w:rPr>
        <w:t xml:space="preserve">. </w:t>
      </w:r>
      <w:proofErr w:type="gramStart"/>
      <w:r w:rsidRPr="00667114">
        <w:rPr>
          <w:rFonts w:ascii="Times New Roman" w:hAnsi="Times New Roman" w:cs="Times New Roman"/>
          <w:sz w:val="28"/>
          <w:szCs w:val="28"/>
        </w:rPr>
        <w:t>Контроль за</w:t>
      </w:r>
      <w:proofErr w:type="gramEnd"/>
      <w:r w:rsidRPr="0066711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 а также положений настоящего административного регламента.</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263DC" w:rsidRDefault="003263DC" w:rsidP="00173A28">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lastRenderedPageBreak/>
        <w:t>4.</w:t>
      </w:r>
      <w:r w:rsidR="00E717C8">
        <w:rPr>
          <w:rFonts w:ascii="Times New Roman" w:hAnsi="Times New Roman" w:cs="Times New Roman"/>
          <w:sz w:val="28"/>
          <w:szCs w:val="28"/>
        </w:rPr>
        <w:t>7</w:t>
      </w:r>
      <w:r w:rsidRPr="00667114">
        <w:rPr>
          <w:rFonts w:ascii="Times New Roman" w:hAnsi="Times New Roman" w:cs="Times New Roman"/>
          <w:sz w:val="28"/>
          <w:szCs w:val="28"/>
        </w:rPr>
        <w:t xml:space="preserve">. </w:t>
      </w:r>
      <w:r w:rsidR="00173A28" w:rsidRPr="00276D39">
        <w:rPr>
          <w:rFonts w:ascii="Times New Roman" w:hAnsi="Times New Roman" w:cs="Times New Roman"/>
          <w:sz w:val="28"/>
          <w:szCs w:val="28"/>
        </w:rPr>
        <w:t>При обращении граждан, их объединений и организаций к руководителю Администрации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73A28" w:rsidRDefault="00173A28" w:rsidP="003263DC">
      <w:pPr>
        <w:pStyle w:val="ConsPlusTitle"/>
        <w:jc w:val="center"/>
        <w:outlineLvl w:val="1"/>
        <w:rPr>
          <w:rFonts w:ascii="Times New Roman" w:hAnsi="Times New Roman" w:cs="Times New Roman"/>
          <w:sz w:val="28"/>
          <w:szCs w:val="28"/>
        </w:rPr>
      </w:pPr>
      <w:bookmarkStart w:id="10" w:name="P710"/>
      <w:bookmarkEnd w:id="10"/>
    </w:p>
    <w:p w:rsidR="003263DC" w:rsidRPr="00667114" w:rsidRDefault="004F7B95" w:rsidP="004F7B95">
      <w:pPr>
        <w:widowControl w:val="0"/>
        <w:tabs>
          <w:tab w:val="left" w:pos="142"/>
        </w:tabs>
        <w:autoSpaceDE w:val="0"/>
        <w:autoSpaceDN w:val="0"/>
        <w:adjustRightInd w:val="0"/>
        <w:spacing w:after="0" w:line="240" w:lineRule="auto"/>
        <w:ind w:firstLine="567"/>
        <w:jc w:val="center"/>
        <w:outlineLvl w:val="1"/>
        <w:rPr>
          <w:rFonts w:ascii="Times New Roman" w:hAnsi="Times New Roman" w:cs="Times New Roman"/>
          <w:sz w:val="28"/>
          <w:szCs w:val="28"/>
        </w:rPr>
      </w:pPr>
      <w:r w:rsidRPr="00775C00">
        <w:rPr>
          <w:rFonts w:ascii="Times New Roman" w:eastAsia="Times New Roman" w:hAnsi="Times New Roman" w:cs="Arial"/>
          <w:b/>
          <w:sz w:val="28"/>
          <w:szCs w:val="28"/>
          <w:lang w:val="en-US" w:eastAsia="ru-RU"/>
        </w:rPr>
        <w:t>V</w:t>
      </w:r>
      <w:r w:rsidRPr="00775C00">
        <w:rPr>
          <w:rFonts w:ascii="Times New Roman" w:eastAsia="Times New Roman" w:hAnsi="Times New Roman" w:cs="Arial"/>
          <w:b/>
          <w:sz w:val="28"/>
          <w:szCs w:val="28"/>
          <w:lang w:eastAsia="ru-RU"/>
        </w:rPr>
        <w:t xml:space="preserve">. </w:t>
      </w:r>
      <w:r w:rsidRPr="00775C00">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(бездействий) администрации, должностных лиц администрации либо муниципального служащего МФЦ, его работника, при предоставлении муниципальной услуги в досудебном порядке.</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Организации, указанные в </w:t>
      </w:r>
      <w:hyperlink r:id="rId21" w:history="1">
        <w:r w:rsidRPr="00667114">
          <w:rPr>
            <w:rFonts w:ascii="Times New Roman" w:hAnsi="Times New Roman" w:cs="Times New Roman"/>
            <w:color w:val="0000FF"/>
            <w:sz w:val="28"/>
            <w:szCs w:val="28"/>
          </w:rPr>
          <w:t>части 1.1 статьи 16</w:t>
        </w:r>
      </w:hyperlink>
      <w:r w:rsidRPr="0066711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в Республике Коми отсутствуют.</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Предмет жалобы</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5.2. Заявитель может обратиться с жалобой, в том числе в следующих случаях:</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2" w:history="1">
        <w:r w:rsidRPr="00667114">
          <w:rPr>
            <w:rFonts w:ascii="Times New Roman" w:hAnsi="Times New Roman" w:cs="Times New Roman"/>
            <w:color w:val="0000FF"/>
            <w:sz w:val="28"/>
            <w:szCs w:val="28"/>
          </w:rPr>
          <w:t>статье 15.1</w:t>
        </w:r>
      </w:hyperlink>
      <w:r w:rsidRPr="0066711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2) нарушение срока предоставления муниципальной услуги. </w:t>
      </w:r>
      <w:proofErr w:type="gramStart"/>
      <w:r w:rsidRPr="0066711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667114">
          <w:rPr>
            <w:rFonts w:ascii="Times New Roman" w:hAnsi="Times New Roman" w:cs="Times New Roman"/>
            <w:color w:val="0000FF"/>
            <w:sz w:val="28"/>
            <w:szCs w:val="28"/>
          </w:rPr>
          <w:t>частью 1.3 статьи 16</w:t>
        </w:r>
      </w:hyperlink>
      <w:r w:rsidRPr="0066711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4) отказ в приеме документов, предоставление которых предусмотрено </w:t>
      </w:r>
      <w:r w:rsidRPr="00667114">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667114">
        <w:rPr>
          <w:rFonts w:ascii="Times New Roman" w:hAnsi="Times New Roman" w:cs="Times New Roman"/>
          <w:sz w:val="28"/>
          <w:szCs w:val="28"/>
        </w:rPr>
        <w:t xml:space="preserve"> </w:t>
      </w:r>
      <w:proofErr w:type="gramStart"/>
      <w:r w:rsidRPr="0066711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67114">
          <w:rPr>
            <w:rFonts w:ascii="Times New Roman" w:hAnsi="Times New Roman" w:cs="Times New Roman"/>
            <w:color w:val="0000FF"/>
            <w:sz w:val="28"/>
            <w:szCs w:val="28"/>
          </w:rPr>
          <w:t>частью 1.3 статьи 16</w:t>
        </w:r>
      </w:hyperlink>
      <w:r w:rsidRPr="0066711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 xml:space="preserve">7) отказ администрации, его должностного лица, МФЦ, работника МФЦ, организаций, предусмотренных </w:t>
      </w:r>
      <w:hyperlink r:id="rId25" w:history="1">
        <w:r w:rsidRPr="00667114">
          <w:rPr>
            <w:rFonts w:ascii="Times New Roman" w:hAnsi="Times New Roman" w:cs="Times New Roman"/>
            <w:color w:val="0000FF"/>
            <w:sz w:val="28"/>
            <w:szCs w:val="28"/>
          </w:rPr>
          <w:t>частью 1.1 статьи 16</w:t>
        </w:r>
      </w:hyperlink>
      <w:r w:rsidRPr="0066711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7114">
        <w:rPr>
          <w:rFonts w:ascii="Times New Roman" w:hAnsi="Times New Roman" w:cs="Times New Roman"/>
          <w:sz w:val="28"/>
          <w:szCs w:val="28"/>
        </w:rPr>
        <w:t xml:space="preserve"> </w:t>
      </w:r>
      <w:proofErr w:type="gramStart"/>
      <w:r w:rsidRPr="0066711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667114">
          <w:rPr>
            <w:rFonts w:ascii="Times New Roman" w:hAnsi="Times New Roman" w:cs="Times New Roman"/>
            <w:color w:val="0000FF"/>
            <w:sz w:val="28"/>
            <w:szCs w:val="28"/>
          </w:rPr>
          <w:t>частью 1.3 статьи 16</w:t>
        </w:r>
      </w:hyperlink>
      <w:r w:rsidRPr="0066711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667114">
        <w:rPr>
          <w:rFonts w:ascii="Times New Roman" w:hAnsi="Times New Roman" w:cs="Times New Roman"/>
          <w:sz w:val="28"/>
          <w:szCs w:val="28"/>
        </w:rPr>
        <w:t xml:space="preserve"> </w:t>
      </w:r>
      <w:proofErr w:type="gramStart"/>
      <w:r w:rsidRPr="0066711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667114">
        <w:rPr>
          <w:rFonts w:ascii="Times New Roman" w:hAnsi="Times New Roman" w:cs="Times New Roman"/>
          <w:sz w:val="28"/>
          <w:szCs w:val="28"/>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667114">
          <w:rPr>
            <w:rFonts w:ascii="Times New Roman" w:hAnsi="Times New Roman" w:cs="Times New Roman"/>
            <w:color w:val="0000FF"/>
            <w:sz w:val="28"/>
            <w:szCs w:val="28"/>
          </w:rPr>
          <w:t>частью 1.3 статьи 16</w:t>
        </w:r>
      </w:hyperlink>
      <w:r w:rsidRPr="0066711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667114">
          <w:rPr>
            <w:rFonts w:ascii="Times New Roman" w:hAnsi="Times New Roman" w:cs="Times New Roman"/>
            <w:color w:val="0000FF"/>
            <w:sz w:val="28"/>
            <w:szCs w:val="28"/>
          </w:rPr>
          <w:t>пунктом 4 части 1 статьи 7</w:t>
        </w:r>
      </w:hyperlink>
      <w:r w:rsidRPr="0066711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r w:rsidRPr="00667114">
        <w:rPr>
          <w:rFonts w:ascii="Times New Roman" w:hAnsi="Times New Roman" w:cs="Times New Roman"/>
          <w:sz w:val="28"/>
          <w:szCs w:val="28"/>
        </w:rPr>
        <w:t xml:space="preserve">". </w:t>
      </w:r>
      <w:proofErr w:type="gramStart"/>
      <w:r w:rsidRPr="0066711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667114">
          <w:rPr>
            <w:rFonts w:ascii="Times New Roman" w:hAnsi="Times New Roman" w:cs="Times New Roman"/>
            <w:color w:val="0000FF"/>
            <w:sz w:val="28"/>
            <w:szCs w:val="28"/>
          </w:rPr>
          <w:t>частью 1.3 статьи 16</w:t>
        </w:r>
      </w:hyperlink>
      <w:r w:rsidRPr="00667114">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3263DC" w:rsidRPr="00667114" w:rsidRDefault="003263DC" w:rsidP="003263DC">
      <w:pPr>
        <w:pStyle w:val="ConsPlusNormal"/>
        <w:rPr>
          <w:rFonts w:ascii="Times New Roman" w:hAnsi="Times New Roman" w:cs="Times New Roman"/>
          <w:sz w:val="28"/>
          <w:szCs w:val="28"/>
        </w:rPr>
      </w:pPr>
    </w:p>
    <w:p w:rsidR="004F7B95" w:rsidRPr="00276D39" w:rsidRDefault="004F7B95" w:rsidP="004F7B95">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Орган, предоставляющий муниципальную услугу, организации</w:t>
      </w:r>
    </w:p>
    <w:p w:rsidR="004F7B95" w:rsidRPr="00276D39" w:rsidRDefault="004F7B95" w:rsidP="004F7B95">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и уполномоченные на рассмотрение жалобы должностные лица,</w:t>
      </w:r>
    </w:p>
    <w:p w:rsidR="003263DC" w:rsidRPr="00667114" w:rsidRDefault="004F7B95" w:rsidP="004F7B95">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работники, которым может быть направлена жалоба</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4F7B95" w:rsidRPr="00792E95" w:rsidRDefault="004F7B95" w:rsidP="004F7B95">
      <w:pPr>
        <w:pStyle w:val="ConsPlusNormal"/>
        <w:tabs>
          <w:tab w:val="left" w:pos="142"/>
        </w:tabs>
        <w:ind w:firstLine="567"/>
        <w:jc w:val="both"/>
        <w:rPr>
          <w:rFonts w:ascii="Times New Roman" w:hAnsi="Times New Roman"/>
          <w:sz w:val="28"/>
          <w:szCs w:val="28"/>
        </w:rPr>
      </w:pPr>
      <w:r w:rsidRPr="00792E95">
        <w:rPr>
          <w:rFonts w:ascii="Times New Roman" w:hAnsi="Times New Roman"/>
          <w:sz w:val="28"/>
          <w:szCs w:val="28"/>
        </w:rPr>
        <w:t>Жалобы на решения и действия (бездействие) руководителя администрации муниципального района "Койгородский", ввиду отсутствия вышестоящего органа, рассматриваются непосредственно руководителем администрации муниципального района "Койгородский".</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w:t>
      </w:r>
      <w:r w:rsidRPr="00667114">
        <w:rPr>
          <w:rFonts w:ascii="Times New Roman" w:hAnsi="Times New Roman" w:cs="Times New Roman"/>
          <w:sz w:val="28"/>
          <w:szCs w:val="28"/>
        </w:rPr>
        <w:lastRenderedPageBreak/>
        <w:t>МФЦ подаются в Министерство.</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Порядок подачи и рассмотрения жалобы</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5.4. </w:t>
      </w:r>
      <w:proofErr w:type="gramStart"/>
      <w:r w:rsidRPr="00667114">
        <w:rPr>
          <w:rFonts w:ascii="Times New Roman" w:hAnsi="Times New Roman" w:cs="Times New Roman"/>
          <w:sz w:val="28"/>
          <w:szCs w:val="28"/>
        </w:rPr>
        <w:t>Жалоба на решения и действия (бездействие) администрации, руководителя администрации, иного должностного лица администрации,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667114">
        <w:rPr>
          <w:rFonts w:ascii="Times New Roman" w:hAnsi="Times New Roman" w:cs="Times New Roman"/>
          <w:sz w:val="28"/>
          <w:szCs w:val="28"/>
        </w:rPr>
        <w:t xml:space="preserve"> также может быть </w:t>
      </w:r>
      <w:proofErr w:type="gramStart"/>
      <w:r w:rsidRPr="00667114">
        <w:rPr>
          <w:rFonts w:ascii="Times New Roman" w:hAnsi="Times New Roman" w:cs="Times New Roman"/>
          <w:sz w:val="28"/>
          <w:szCs w:val="28"/>
        </w:rPr>
        <w:t>принята</w:t>
      </w:r>
      <w:proofErr w:type="gramEnd"/>
      <w:r w:rsidRPr="00667114">
        <w:rPr>
          <w:rFonts w:ascii="Times New Roman" w:hAnsi="Times New Roman" w:cs="Times New Roman"/>
          <w:sz w:val="28"/>
          <w:szCs w:val="28"/>
        </w:rPr>
        <w:t xml:space="preserve"> при личном приеме заявителя.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3263DC"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При поступлении жалобы на решения и действия (бездействие) администрации, должностного лица администрации, муниципального служащего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F7B95" w:rsidRPr="00276D39" w:rsidRDefault="004F7B95" w:rsidP="004F7B95">
      <w:pPr>
        <w:pStyle w:val="ConsPlusNormal"/>
        <w:spacing w:before="220"/>
        <w:ind w:firstLine="540"/>
        <w:jc w:val="both"/>
        <w:rPr>
          <w:rFonts w:ascii="Times New Roman" w:hAnsi="Times New Roman" w:cs="Times New Roman"/>
          <w:sz w:val="28"/>
          <w:szCs w:val="28"/>
        </w:rPr>
      </w:pPr>
      <w:r w:rsidRPr="00690FF4">
        <w:rPr>
          <w:rFonts w:ascii="Times New Roman" w:hAnsi="Times New Roman" w:cs="Times New Roman"/>
          <w:sz w:val="28"/>
          <w:szCs w:val="28"/>
        </w:rPr>
        <w:t>Жалоба может быть подана заявителем в электронной форме посредством Единого портала государственных и муниципальных услуг (функций). Администрация обеспечивает информирование заявителя о порядке обжалования решений и действий (бездействия) Администрации, работников Администрации посредством размещения информации в, Едином портале государственных и муниципальных услуг (функций).</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5.5. Регистрация жалобы осуществляется администрацией, МФЦ соответственно в журнале учета жалоб на решения и действия (бездействие) администрации,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lastRenderedPageBreak/>
        <w:t>Ведение журнала осуществляется по форме и в порядке, установленными правовым актом администрации, локальным актом МФЦ.</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Администрацией,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Расписка о регистрации жалобы на решения и действия (бездействие) администрации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667114">
        <w:rPr>
          <w:rFonts w:ascii="Times New Roman" w:hAnsi="Times New Roman" w:cs="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5.6. Жалоба должна содержать:</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или его работника;</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или его работника.</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lastRenderedPageBreak/>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667114">
        <w:rPr>
          <w:rFonts w:ascii="Times New Roman" w:hAnsi="Times New Roman" w:cs="Times New Roman"/>
          <w:sz w:val="28"/>
          <w:szCs w:val="28"/>
        </w:rPr>
        <w:t>представлена</w:t>
      </w:r>
      <w:proofErr w:type="gramEnd"/>
      <w:r w:rsidRPr="00667114">
        <w:rPr>
          <w:rFonts w:ascii="Times New Roman" w:hAnsi="Times New Roman" w:cs="Times New Roman"/>
          <w:sz w:val="28"/>
          <w:szCs w:val="28"/>
        </w:rPr>
        <w:t>:</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место, дата и время приема жалобы заявителя;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фамилия, имя, отчество заявителя;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перечень принятых документов от заявителя;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фамилия, имя, отчество специалиста, принявшего жалобу;</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срок рассмотрения жалобы в соответствии с настоящим административным регламентом.</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5.9. В случае если жалоба подана заявителем в администрации, МФЦ, в </w:t>
      </w:r>
      <w:proofErr w:type="gramStart"/>
      <w:r w:rsidRPr="00667114">
        <w:rPr>
          <w:rFonts w:ascii="Times New Roman" w:hAnsi="Times New Roman" w:cs="Times New Roman"/>
          <w:sz w:val="28"/>
          <w:szCs w:val="28"/>
        </w:rPr>
        <w:t>Министерство</w:t>
      </w:r>
      <w:proofErr w:type="gramEnd"/>
      <w:r w:rsidRPr="00667114">
        <w:rPr>
          <w:rFonts w:ascii="Times New Roman" w:hAnsi="Times New Roman" w:cs="Times New Roman"/>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3263DC"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lastRenderedPageBreak/>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334D9E" w:rsidRPr="00E717C8" w:rsidRDefault="00334D9E" w:rsidP="00334D9E">
      <w:pPr>
        <w:pStyle w:val="ConsPlusNormal"/>
        <w:spacing w:before="220"/>
        <w:ind w:firstLine="540"/>
        <w:jc w:val="both"/>
        <w:rPr>
          <w:rFonts w:ascii="Times New Roman" w:hAnsi="Times New Roman" w:cs="Times New Roman"/>
          <w:sz w:val="28"/>
          <w:szCs w:val="28"/>
        </w:rPr>
      </w:pPr>
      <w:r w:rsidRPr="00E717C8">
        <w:rPr>
          <w:rFonts w:ascii="Times New Roman" w:hAnsi="Times New Roman" w:cs="Times New Roman"/>
          <w:sz w:val="28"/>
          <w:szCs w:val="28"/>
        </w:rPr>
        <w:t>Жалобы, за исключением жалоб на решения, принятые руководителем Администрации, рассматриваются должностным лицом, работником, наделенным полномочиями по рассмотрению жалоб.</w:t>
      </w:r>
    </w:p>
    <w:p w:rsidR="00334D9E" w:rsidRPr="00E717C8" w:rsidRDefault="00334D9E" w:rsidP="00334D9E">
      <w:pPr>
        <w:pStyle w:val="ConsPlusNormal"/>
        <w:tabs>
          <w:tab w:val="left" w:pos="142"/>
        </w:tabs>
        <w:ind w:firstLine="567"/>
        <w:jc w:val="both"/>
        <w:rPr>
          <w:rFonts w:ascii="Times New Roman" w:hAnsi="Times New Roman"/>
          <w:sz w:val="28"/>
          <w:szCs w:val="28"/>
        </w:rPr>
      </w:pPr>
      <w:r w:rsidRPr="00E717C8">
        <w:rPr>
          <w:rFonts w:ascii="Times New Roman" w:hAnsi="Times New Roman"/>
          <w:sz w:val="28"/>
          <w:szCs w:val="28"/>
        </w:rPr>
        <w:t>Должностное лицо назначается распоряжением администрации муниципального района "Койгородский".</w:t>
      </w:r>
    </w:p>
    <w:p w:rsidR="00334D9E" w:rsidRPr="0095176F" w:rsidRDefault="00334D9E" w:rsidP="00334D9E">
      <w:pPr>
        <w:pStyle w:val="ConsPlusNormal"/>
        <w:tabs>
          <w:tab w:val="left" w:pos="142"/>
        </w:tabs>
        <w:ind w:firstLine="567"/>
        <w:jc w:val="both"/>
        <w:rPr>
          <w:rFonts w:ascii="Times New Roman" w:hAnsi="Times New Roman"/>
          <w:sz w:val="28"/>
          <w:szCs w:val="28"/>
        </w:rPr>
      </w:pPr>
      <w:r w:rsidRPr="00E717C8">
        <w:rPr>
          <w:rFonts w:ascii="Times New Roman" w:hAnsi="Times New Roman"/>
          <w:sz w:val="28"/>
          <w:szCs w:val="28"/>
        </w:rPr>
        <w:t>В случае если обжалуются решения должностного лица, жалоба рассматривается в установленном законодательством порядке.</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5.10. В случае установления в ходе или по результатам </w:t>
      </w:r>
      <w:proofErr w:type="gramStart"/>
      <w:r w:rsidRPr="0066711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67114">
        <w:rPr>
          <w:rFonts w:ascii="Times New Roman" w:hAnsi="Times New Roman" w:cs="Times New Roman"/>
          <w:sz w:val="28"/>
          <w:szCs w:val="28"/>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Сроки рассмотрения жалоб</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5.11. </w:t>
      </w:r>
      <w:proofErr w:type="gramStart"/>
      <w:r w:rsidRPr="00667114">
        <w:rPr>
          <w:rFonts w:ascii="Times New Roman" w:hAnsi="Times New Roman" w:cs="Times New Roman"/>
          <w:sz w:val="28"/>
          <w:szCs w:val="28"/>
        </w:rPr>
        <w:t>Жалоба, поступившая в администрацию,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667114">
        <w:rPr>
          <w:rFonts w:ascii="Times New Roman" w:hAnsi="Times New Roman" w:cs="Times New Roman"/>
          <w:sz w:val="28"/>
          <w:szCs w:val="28"/>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Результат рассмотрения жалобы</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5.12. По результатам рассмотрения принимается одно из следующих решений:</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 xml:space="preserve">1) жалоба удовлетворяется, в том числе в форме отмены принятого </w:t>
      </w:r>
      <w:r w:rsidRPr="00667114">
        <w:rPr>
          <w:rFonts w:ascii="Times New Roman" w:hAnsi="Times New Roman" w:cs="Times New Roman"/>
          <w:sz w:val="28"/>
          <w:szCs w:val="28"/>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2) в удовлетворении жалобы отказывается.</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Порядок информирования заявителя о результатах</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рассмотрения жалобы</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5.13. Не позднее дня, следующего за днем принятия указанного в </w:t>
      </w:r>
      <w:hyperlink w:anchor="P800" w:history="1">
        <w:r w:rsidRPr="00667114">
          <w:rPr>
            <w:rFonts w:ascii="Times New Roman" w:hAnsi="Times New Roman" w:cs="Times New Roman"/>
            <w:color w:val="0000FF"/>
            <w:sz w:val="28"/>
            <w:szCs w:val="28"/>
          </w:rPr>
          <w:t>пункте 5.12</w:t>
        </w:r>
      </w:hyperlink>
      <w:r w:rsidRPr="00667114">
        <w:rPr>
          <w:rFonts w:ascii="Times New Roman" w:hAnsi="Times New Roman" w:cs="Times New Roman"/>
          <w:sz w:val="28"/>
          <w:szCs w:val="28"/>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В мотивированном ответе по результатам рассмотрения жалобы указываются:</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а) наименование администрации,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б) номер, дата, место принятия решения, включая сведения о должностном лице администрации, работнике МФЦ, решение или действия (бездействие) которого обжалуются;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в) фамилия, имя, отчество (последнее - при наличии) или наименование заявителя;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г) основания для принятия решения по жалобе;</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д) принятое по жалобе решение с указанием аргументированных разъяснений о причинах принятого решения;</w:t>
      </w:r>
    </w:p>
    <w:p w:rsidR="00334D9E" w:rsidRPr="00276D39" w:rsidRDefault="003263DC" w:rsidP="00334D9E">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 xml:space="preserve">е) </w:t>
      </w:r>
      <w:r w:rsidR="00334D9E" w:rsidRPr="00276D39">
        <w:rPr>
          <w:rFonts w:ascii="Times New Roman" w:hAnsi="Times New Roman" w:cs="Times New Roman"/>
          <w:sz w:val="28"/>
          <w:szCs w:val="28"/>
        </w:rPr>
        <w:t xml:space="preserve">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00334D9E" w:rsidRPr="00276D39">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ж) сведения о порядке обжалования принятого по жалобе решения.</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Порядок обжалования решения по жалобе</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Право заявителя на получение информации и документов,</w:t>
      </w:r>
    </w:p>
    <w:p w:rsidR="003263DC" w:rsidRPr="00667114" w:rsidRDefault="003263DC" w:rsidP="003263DC">
      <w:pPr>
        <w:pStyle w:val="ConsPlusTitle"/>
        <w:jc w:val="center"/>
        <w:rPr>
          <w:rFonts w:ascii="Times New Roman" w:hAnsi="Times New Roman" w:cs="Times New Roman"/>
          <w:sz w:val="28"/>
          <w:szCs w:val="28"/>
        </w:rPr>
      </w:pPr>
      <w:proofErr w:type="gramStart"/>
      <w:r w:rsidRPr="00667114">
        <w:rPr>
          <w:rFonts w:ascii="Times New Roman" w:hAnsi="Times New Roman" w:cs="Times New Roman"/>
          <w:sz w:val="28"/>
          <w:szCs w:val="28"/>
        </w:rPr>
        <w:t>необходимых</w:t>
      </w:r>
      <w:proofErr w:type="gramEnd"/>
      <w:r w:rsidRPr="00667114">
        <w:rPr>
          <w:rFonts w:ascii="Times New Roman" w:hAnsi="Times New Roman" w:cs="Times New Roman"/>
          <w:sz w:val="28"/>
          <w:szCs w:val="28"/>
        </w:rPr>
        <w:t xml:space="preserve"> для обоснования и рассмотрения жалобы</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5.15. Заявитель вправе запрашивать и получать информацию и документы, необходимые для обоснования и рассмотрения жалобы.</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Заявитель обращается в администрацию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w:t>
      </w:r>
      <w:r w:rsidR="00334D9E" w:rsidRPr="00276D39">
        <w:rPr>
          <w:rFonts w:ascii="Times New Roman" w:hAnsi="Times New Roman" w:cs="Times New Roman"/>
          <w:sz w:val="28"/>
          <w:szCs w:val="28"/>
        </w:rPr>
        <w:t>http://администрация-</w:t>
      </w:r>
      <w:r w:rsidR="00334D9E" w:rsidRPr="00910D11">
        <w:rPr>
          <w:rFonts w:ascii="Times New Roman" w:hAnsi="Times New Roman" w:cs="Times New Roman"/>
          <w:sz w:val="28"/>
          <w:szCs w:val="28"/>
        </w:rPr>
        <w:t xml:space="preserve"> </w:t>
      </w:r>
      <w:r w:rsidR="00334D9E">
        <w:rPr>
          <w:rFonts w:ascii="Times New Roman" w:hAnsi="Times New Roman"/>
          <w:sz w:val="28"/>
          <w:szCs w:val="28"/>
        </w:rPr>
        <w:t>kojgorodok.ru</w:t>
      </w:r>
      <w:r w:rsidRPr="00667114">
        <w:rPr>
          <w:rFonts w:ascii="Times New Roman" w:hAnsi="Times New Roman" w:cs="Times New Roman"/>
          <w:sz w:val="28"/>
          <w:szCs w:val="28"/>
        </w:rPr>
        <w:t>, а также может быть принято при личном приеме заявителя.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Заявление должно содержать:</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1) наименование администрации,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667114">
        <w:rPr>
          <w:rFonts w:ascii="Times New Roman" w:hAnsi="Times New Roman" w:cs="Times New Roman"/>
          <w:sz w:val="28"/>
          <w:szCs w:val="28"/>
        </w:rPr>
        <w:t>документы</w:t>
      </w:r>
      <w:proofErr w:type="gramEnd"/>
      <w:r w:rsidRPr="00667114">
        <w:rPr>
          <w:rFonts w:ascii="Times New Roman" w:hAnsi="Times New Roman" w:cs="Times New Roman"/>
          <w:sz w:val="28"/>
          <w:szCs w:val="28"/>
        </w:rPr>
        <w:t xml:space="preserve"> необходимые для обоснования и рассмотрения жалобы;</w:t>
      </w:r>
    </w:p>
    <w:p w:rsidR="003263DC" w:rsidRPr="00667114" w:rsidRDefault="003263DC" w:rsidP="003263DC">
      <w:pPr>
        <w:pStyle w:val="ConsPlusNormal"/>
        <w:spacing w:before="220"/>
        <w:ind w:firstLine="540"/>
        <w:jc w:val="both"/>
        <w:rPr>
          <w:rFonts w:ascii="Times New Roman" w:hAnsi="Times New Roman" w:cs="Times New Roman"/>
          <w:sz w:val="28"/>
          <w:szCs w:val="28"/>
        </w:rPr>
      </w:pPr>
      <w:proofErr w:type="gramStart"/>
      <w:r w:rsidRPr="0066711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3) сведения об информации и документах, необходимых для обоснования и рассмотрения жалобы.</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 xml:space="preserve">Срок предоставления информации и документов, необходимых для обоснования и рассмотрения жалобы составляет 5 рабочих дней со дня </w:t>
      </w:r>
      <w:r w:rsidRPr="00667114">
        <w:rPr>
          <w:rFonts w:ascii="Times New Roman" w:hAnsi="Times New Roman" w:cs="Times New Roman"/>
          <w:sz w:val="28"/>
          <w:szCs w:val="28"/>
        </w:rPr>
        <w:lastRenderedPageBreak/>
        <w:t>регистрации заявления.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Оснований для отказа в приеме заявления не предусмотрено.</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Title"/>
        <w:jc w:val="center"/>
        <w:outlineLvl w:val="2"/>
        <w:rPr>
          <w:rFonts w:ascii="Times New Roman" w:hAnsi="Times New Roman" w:cs="Times New Roman"/>
          <w:sz w:val="28"/>
          <w:szCs w:val="28"/>
        </w:rPr>
      </w:pPr>
      <w:r w:rsidRPr="00667114">
        <w:rPr>
          <w:rFonts w:ascii="Times New Roman" w:hAnsi="Times New Roman" w:cs="Times New Roman"/>
          <w:sz w:val="28"/>
          <w:szCs w:val="28"/>
        </w:rPr>
        <w:t>Способы информирования заявителя о порядке подачи</w:t>
      </w:r>
    </w:p>
    <w:p w:rsidR="003263DC" w:rsidRPr="00667114" w:rsidRDefault="003263DC" w:rsidP="003263DC">
      <w:pPr>
        <w:pStyle w:val="ConsPlusTitle"/>
        <w:jc w:val="center"/>
        <w:rPr>
          <w:rFonts w:ascii="Times New Roman" w:hAnsi="Times New Roman" w:cs="Times New Roman"/>
          <w:sz w:val="28"/>
          <w:szCs w:val="28"/>
        </w:rPr>
      </w:pPr>
      <w:r w:rsidRPr="00667114">
        <w:rPr>
          <w:rFonts w:ascii="Times New Roman" w:hAnsi="Times New Roman" w:cs="Times New Roman"/>
          <w:sz w:val="28"/>
          <w:szCs w:val="28"/>
        </w:rPr>
        <w:t>и рассмотрения жалобы</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ind w:firstLine="540"/>
        <w:jc w:val="both"/>
        <w:rPr>
          <w:rFonts w:ascii="Times New Roman" w:hAnsi="Times New Roman" w:cs="Times New Roman"/>
          <w:sz w:val="28"/>
          <w:szCs w:val="28"/>
        </w:rPr>
      </w:pPr>
      <w:r w:rsidRPr="00667114">
        <w:rPr>
          <w:rFonts w:ascii="Times New Roman" w:hAnsi="Times New Roman" w:cs="Times New Roman"/>
          <w:sz w:val="28"/>
          <w:szCs w:val="28"/>
        </w:rPr>
        <w:t>5.16. Информация о порядке подачи и рассмотрения жалобы размещается: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на информационных стендах, расположенных в администрации, в МФЦ;</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на официальных сайтах администрации, МФЦ;</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5.17. Информацию о порядке подачи и рассмотрения жалобы можно получить:</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посредством телефонной связи по номеру администрации, МФЦ;</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посредством факсимильного сообщения;</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при личном обращении в администрацию, МФЦ, в том числе по электронной почте;</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при письменном обращении в администрацию, МФЦ;</w:t>
      </w:r>
    </w:p>
    <w:p w:rsidR="003263DC" w:rsidRPr="00667114" w:rsidRDefault="003263DC" w:rsidP="003263DC">
      <w:pPr>
        <w:pStyle w:val="ConsPlusNormal"/>
        <w:spacing w:before="220"/>
        <w:ind w:firstLine="540"/>
        <w:jc w:val="both"/>
        <w:rPr>
          <w:rFonts w:ascii="Times New Roman" w:hAnsi="Times New Roman" w:cs="Times New Roman"/>
          <w:sz w:val="28"/>
          <w:szCs w:val="28"/>
        </w:rPr>
      </w:pPr>
      <w:r w:rsidRPr="00667114">
        <w:rPr>
          <w:rFonts w:ascii="Times New Roman" w:hAnsi="Times New Roman" w:cs="Times New Roman"/>
          <w:sz w:val="28"/>
          <w:szCs w:val="28"/>
        </w:rPr>
        <w:t>путем публичного информирования.</w:t>
      </w: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jc w:val="right"/>
        <w:outlineLvl w:val="1"/>
        <w:rPr>
          <w:rFonts w:ascii="Times New Roman" w:hAnsi="Times New Roman" w:cs="Times New Roman"/>
          <w:sz w:val="28"/>
          <w:szCs w:val="28"/>
        </w:rPr>
      </w:pPr>
      <w:bookmarkStart w:id="11" w:name="P859"/>
      <w:bookmarkEnd w:id="11"/>
      <w:r w:rsidRPr="00667114">
        <w:rPr>
          <w:rFonts w:ascii="Times New Roman" w:hAnsi="Times New Roman" w:cs="Times New Roman"/>
          <w:sz w:val="28"/>
          <w:szCs w:val="28"/>
        </w:rPr>
        <w:t>Приложение 1</w:t>
      </w:r>
    </w:p>
    <w:p w:rsidR="003263DC" w:rsidRPr="00667114" w:rsidRDefault="003263DC" w:rsidP="003263DC">
      <w:pPr>
        <w:pStyle w:val="ConsPlusNormal"/>
        <w:jc w:val="right"/>
        <w:rPr>
          <w:rFonts w:ascii="Times New Roman" w:hAnsi="Times New Roman" w:cs="Times New Roman"/>
          <w:sz w:val="28"/>
          <w:szCs w:val="28"/>
        </w:rPr>
      </w:pPr>
      <w:r w:rsidRPr="00667114">
        <w:rPr>
          <w:rFonts w:ascii="Times New Roman" w:hAnsi="Times New Roman" w:cs="Times New Roman"/>
          <w:sz w:val="28"/>
          <w:szCs w:val="28"/>
        </w:rPr>
        <w:t>к административному регламенту</w:t>
      </w:r>
    </w:p>
    <w:p w:rsidR="003263DC" w:rsidRPr="00667114" w:rsidRDefault="003263DC" w:rsidP="003263DC">
      <w:pPr>
        <w:pStyle w:val="ConsPlusNormal"/>
        <w:jc w:val="right"/>
        <w:rPr>
          <w:rFonts w:ascii="Times New Roman" w:hAnsi="Times New Roman" w:cs="Times New Roman"/>
          <w:sz w:val="28"/>
          <w:szCs w:val="28"/>
        </w:rPr>
      </w:pPr>
      <w:r w:rsidRPr="00667114">
        <w:rPr>
          <w:rFonts w:ascii="Times New Roman" w:hAnsi="Times New Roman" w:cs="Times New Roman"/>
          <w:sz w:val="28"/>
          <w:szCs w:val="28"/>
        </w:rPr>
        <w:t>предоставления муниципальной услуги</w:t>
      </w:r>
    </w:p>
    <w:p w:rsidR="003263DC" w:rsidRPr="00667114" w:rsidRDefault="003263DC" w:rsidP="003263DC">
      <w:pPr>
        <w:pStyle w:val="ConsPlusNormal"/>
        <w:jc w:val="right"/>
        <w:rPr>
          <w:rFonts w:ascii="Times New Roman" w:hAnsi="Times New Roman" w:cs="Times New Roman"/>
          <w:sz w:val="28"/>
          <w:szCs w:val="28"/>
        </w:rPr>
      </w:pPr>
      <w:r w:rsidRPr="00667114">
        <w:rPr>
          <w:rFonts w:ascii="Times New Roman" w:hAnsi="Times New Roman" w:cs="Times New Roman"/>
          <w:sz w:val="28"/>
          <w:szCs w:val="28"/>
        </w:rPr>
        <w:t>"Подготовка и утверждение</w:t>
      </w:r>
    </w:p>
    <w:p w:rsidR="003263DC" w:rsidRPr="00667114" w:rsidRDefault="003263DC" w:rsidP="003263DC">
      <w:pPr>
        <w:pStyle w:val="ConsPlusNormal"/>
        <w:jc w:val="right"/>
        <w:rPr>
          <w:rFonts w:ascii="Times New Roman" w:hAnsi="Times New Roman" w:cs="Times New Roman"/>
          <w:sz w:val="28"/>
          <w:szCs w:val="28"/>
        </w:rPr>
      </w:pPr>
      <w:r w:rsidRPr="00667114">
        <w:rPr>
          <w:rFonts w:ascii="Times New Roman" w:hAnsi="Times New Roman" w:cs="Times New Roman"/>
          <w:sz w:val="28"/>
          <w:szCs w:val="28"/>
        </w:rPr>
        <w:t>документации по планировке</w:t>
      </w:r>
    </w:p>
    <w:p w:rsidR="003263DC" w:rsidRPr="00667114" w:rsidRDefault="003263DC" w:rsidP="003263DC">
      <w:pPr>
        <w:pStyle w:val="ConsPlusNormal"/>
        <w:jc w:val="right"/>
        <w:rPr>
          <w:rFonts w:ascii="Times New Roman" w:hAnsi="Times New Roman" w:cs="Times New Roman"/>
          <w:sz w:val="28"/>
          <w:szCs w:val="28"/>
        </w:rPr>
      </w:pPr>
      <w:r w:rsidRPr="00667114">
        <w:rPr>
          <w:rFonts w:ascii="Times New Roman" w:hAnsi="Times New Roman" w:cs="Times New Roman"/>
          <w:sz w:val="28"/>
          <w:szCs w:val="28"/>
        </w:rPr>
        <w:t>территории"</w:t>
      </w:r>
    </w:p>
    <w:p w:rsidR="003263DC" w:rsidRPr="00667114" w:rsidRDefault="003263DC" w:rsidP="003263D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07"/>
        <w:gridCol w:w="1031"/>
        <w:gridCol w:w="1251"/>
        <w:gridCol w:w="1361"/>
        <w:gridCol w:w="1026"/>
        <w:gridCol w:w="1306"/>
        <w:gridCol w:w="1410"/>
      </w:tblGrid>
      <w:tr w:rsidR="003263DC" w:rsidRPr="00667114" w:rsidTr="003263DC">
        <w:tc>
          <w:tcPr>
            <w:tcW w:w="1661"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N запроса</w:t>
            </w:r>
          </w:p>
        </w:tc>
        <w:tc>
          <w:tcPr>
            <w:tcW w:w="2282" w:type="dxa"/>
            <w:gridSpan w:val="2"/>
          </w:tcPr>
          <w:p w:rsidR="003263DC" w:rsidRPr="00667114" w:rsidRDefault="003263DC" w:rsidP="003263DC">
            <w:pPr>
              <w:pStyle w:val="ConsPlusNormal"/>
              <w:rPr>
                <w:rFonts w:ascii="Times New Roman" w:hAnsi="Times New Roman" w:cs="Times New Roman"/>
                <w:sz w:val="28"/>
                <w:szCs w:val="28"/>
              </w:rPr>
            </w:pPr>
          </w:p>
        </w:tc>
        <w:tc>
          <w:tcPr>
            <w:tcW w:w="1361" w:type="dxa"/>
          </w:tcPr>
          <w:p w:rsidR="003263DC" w:rsidRPr="00667114" w:rsidRDefault="003263DC" w:rsidP="003263DC">
            <w:pPr>
              <w:pStyle w:val="ConsPlusNormal"/>
              <w:rPr>
                <w:rFonts w:ascii="Times New Roman" w:hAnsi="Times New Roman" w:cs="Times New Roman"/>
                <w:sz w:val="28"/>
                <w:szCs w:val="28"/>
              </w:rPr>
            </w:pPr>
          </w:p>
        </w:tc>
        <w:tc>
          <w:tcPr>
            <w:tcW w:w="3742" w:type="dxa"/>
            <w:gridSpan w:val="3"/>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1661" w:type="dxa"/>
            <w:gridSpan w:val="2"/>
          </w:tcPr>
          <w:p w:rsidR="003263DC" w:rsidRPr="00667114" w:rsidRDefault="003263DC" w:rsidP="003263DC">
            <w:pPr>
              <w:pStyle w:val="ConsPlusNormal"/>
              <w:rPr>
                <w:rFonts w:ascii="Times New Roman" w:hAnsi="Times New Roman" w:cs="Times New Roman"/>
                <w:sz w:val="28"/>
                <w:szCs w:val="28"/>
              </w:rPr>
            </w:pPr>
          </w:p>
        </w:tc>
        <w:tc>
          <w:tcPr>
            <w:tcW w:w="2282" w:type="dxa"/>
            <w:gridSpan w:val="2"/>
          </w:tcPr>
          <w:p w:rsidR="003263DC" w:rsidRPr="00667114" w:rsidRDefault="003263DC" w:rsidP="003263DC">
            <w:pPr>
              <w:pStyle w:val="ConsPlusNormal"/>
              <w:rPr>
                <w:rFonts w:ascii="Times New Roman" w:hAnsi="Times New Roman" w:cs="Times New Roman"/>
                <w:sz w:val="28"/>
                <w:szCs w:val="28"/>
              </w:rPr>
            </w:pPr>
          </w:p>
        </w:tc>
        <w:tc>
          <w:tcPr>
            <w:tcW w:w="1361" w:type="dxa"/>
          </w:tcPr>
          <w:p w:rsidR="003263DC" w:rsidRPr="00667114" w:rsidRDefault="003263DC" w:rsidP="003263DC">
            <w:pPr>
              <w:pStyle w:val="ConsPlusNormal"/>
              <w:rPr>
                <w:rFonts w:ascii="Times New Roman" w:hAnsi="Times New Roman" w:cs="Times New Roman"/>
                <w:sz w:val="28"/>
                <w:szCs w:val="28"/>
              </w:rPr>
            </w:pPr>
          </w:p>
        </w:tc>
        <w:tc>
          <w:tcPr>
            <w:tcW w:w="3742" w:type="dxa"/>
            <w:gridSpan w:val="3"/>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Орган, обрабатывающий запрос на предоставление услуги</w:t>
            </w:r>
          </w:p>
        </w:tc>
      </w:tr>
      <w:tr w:rsidR="003263DC" w:rsidRPr="00667114" w:rsidTr="003263DC">
        <w:tc>
          <w:tcPr>
            <w:tcW w:w="9046" w:type="dxa"/>
            <w:gridSpan w:val="8"/>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lastRenderedPageBreak/>
              <w:t>Данные заявителя (физического лица, индивидуального предпринимателя)</w:t>
            </w: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Фамилия</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Имя</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Отчество</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Дата рождения</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Полное наименование индивидуального предпринимателя</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ОГРНИП</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9046" w:type="dxa"/>
            <w:gridSpan w:val="8"/>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Документ, удостоверяющий личность заявителя</w:t>
            </w:r>
          </w:p>
        </w:tc>
      </w:tr>
      <w:tr w:rsidR="003263DC" w:rsidRPr="00667114" w:rsidTr="003263DC">
        <w:tc>
          <w:tcPr>
            <w:tcW w:w="2692" w:type="dxa"/>
            <w:gridSpan w:val="3"/>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Вид</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Серия</w:t>
            </w:r>
          </w:p>
        </w:tc>
        <w:tc>
          <w:tcPr>
            <w:tcW w:w="1251" w:type="dxa"/>
          </w:tcPr>
          <w:p w:rsidR="003263DC" w:rsidRPr="00667114" w:rsidRDefault="003263DC" w:rsidP="003263DC">
            <w:pPr>
              <w:pStyle w:val="ConsPlusNormal"/>
              <w:rPr>
                <w:rFonts w:ascii="Times New Roman" w:hAnsi="Times New Roman" w:cs="Times New Roman"/>
                <w:sz w:val="28"/>
                <w:szCs w:val="28"/>
              </w:rPr>
            </w:pPr>
          </w:p>
        </w:tc>
        <w:tc>
          <w:tcPr>
            <w:tcW w:w="1361"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Номер</w:t>
            </w:r>
          </w:p>
        </w:tc>
        <w:tc>
          <w:tcPr>
            <w:tcW w:w="3742" w:type="dxa"/>
            <w:gridSpan w:val="3"/>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Выдан</w:t>
            </w:r>
          </w:p>
        </w:tc>
        <w:tc>
          <w:tcPr>
            <w:tcW w:w="2612" w:type="dxa"/>
            <w:gridSpan w:val="2"/>
          </w:tcPr>
          <w:p w:rsidR="003263DC" w:rsidRPr="00667114" w:rsidRDefault="003263DC" w:rsidP="003263DC">
            <w:pPr>
              <w:pStyle w:val="ConsPlusNormal"/>
              <w:rPr>
                <w:rFonts w:ascii="Times New Roman" w:hAnsi="Times New Roman" w:cs="Times New Roman"/>
                <w:sz w:val="28"/>
                <w:szCs w:val="28"/>
              </w:rPr>
            </w:pPr>
          </w:p>
        </w:tc>
        <w:tc>
          <w:tcPr>
            <w:tcW w:w="2332"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Дата выдачи</w:t>
            </w:r>
          </w:p>
        </w:tc>
        <w:tc>
          <w:tcPr>
            <w:tcW w:w="1410" w:type="dxa"/>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9046" w:type="dxa"/>
            <w:gridSpan w:val="8"/>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Адрес регистрации заявителя/адрес регистрации индивидуального предпринимателя</w:t>
            </w:r>
          </w:p>
        </w:tc>
      </w:tr>
      <w:tr w:rsidR="003263DC" w:rsidRPr="00667114" w:rsidTr="003263DC">
        <w:tc>
          <w:tcPr>
            <w:tcW w:w="2692" w:type="dxa"/>
            <w:gridSpan w:val="3"/>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Индекс</w:t>
            </w:r>
          </w:p>
        </w:tc>
        <w:tc>
          <w:tcPr>
            <w:tcW w:w="1251" w:type="dxa"/>
          </w:tcPr>
          <w:p w:rsidR="003263DC" w:rsidRPr="00667114" w:rsidRDefault="003263DC" w:rsidP="003263DC">
            <w:pPr>
              <w:pStyle w:val="ConsPlusNormal"/>
              <w:rPr>
                <w:rFonts w:ascii="Times New Roman" w:hAnsi="Times New Roman" w:cs="Times New Roman"/>
                <w:sz w:val="28"/>
                <w:szCs w:val="28"/>
              </w:rPr>
            </w:pPr>
          </w:p>
        </w:tc>
        <w:tc>
          <w:tcPr>
            <w:tcW w:w="2387"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Регион</w:t>
            </w:r>
          </w:p>
        </w:tc>
        <w:tc>
          <w:tcPr>
            <w:tcW w:w="2716"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Район</w:t>
            </w:r>
          </w:p>
        </w:tc>
        <w:tc>
          <w:tcPr>
            <w:tcW w:w="1251" w:type="dxa"/>
          </w:tcPr>
          <w:p w:rsidR="003263DC" w:rsidRPr="00667114" w:rsidRDefault="003263DC" w:rsidP="003263DC">
            <w:pPr>
              <w:pStyle w:val="ConsPlusNormal"/>
              <w:rPr>
                <w:rFonts w:ascii="Times New Roman" w:hAnsi="Times New Roman" w:cs="Times New Roman"/>
                <w:sz w:val="28"/>
                <w:szCs w:val="28"/>
              </w:rPr>
            </w:pPr>
          </w:p>
        </w:tc>
        <w:tc>
          <w:tcPr>
            <w:tcW w:w="2387"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Населенный пункт</w:t>
            </w:r>
          </w:p>
        </w:tc>
        <w:tc>
          <w:tcPr>
            <w:tcW w:w="2716"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Улица</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Дом</w:t>
            </w:r>
          </w:p>
        </w:tc>
        <w:tc>
          <w:tcPr>
            <w:tcW w:w="1251" w:type="dxa"/>
          </w:tcPr>
          <w:p w:rsidR="003263DC" w:rsidRPr="00667114" w:rsidRDefault="003263DC" w:rsidP="003263DC">
            <w:pPr>
              <w:pStyle w:val="ConsPlusNormal"/>
              <w:rPr>
                <w:rFonts w:ascii="Times New Roman" w:hAnsi="Times New Roman" w:cs="Times New Roman"/>
                <w:sz w:val="28"/>
                <w:szCs w:val="28"/>
              </w:rPr>
            </w:pPr>
          </w:p>
        </w:tc>
        <w:tc>
          <w:tcPr>
            <w:tcW w:w="1361"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Корпус</w:t>
            </w:r>
          </w:p>
        </w:tc>
        <w:tc>
          <w:tcPr>
            <w:tcW w:w="1026" w:type="dxa"/>
          </w:tcPr>
          <w:p w:rsidR="003263DC" w:rsidRPr="00667114" w:rsidRDefault="003263DC" w:rsidP="003263DC">
            <w:pPr>
              <w:pStyle w:val="ConsPlusNormal"/>
              <w:rPr>
                <w:rFonts w:ascii="Times New Roman" w:hAnsi="Times New Roman" w:cs="Times New Roman"/>
                <w:sz w:val="28"/>
                <w:szCs w:val="28"/>
              </w:rPr>
            </w:pPr>
          </w:p>
        </w:tc>
        <w:tc>
          <w:tcPr>
            <w:tcW w:w="1306"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Квартира</w:t>
            </w:r>
          </w:p>
        </w:tc>
        <w:tc>
          <w:tcPr>
            <w:tcW w:w="1410" w:type="dxa"/>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9046" w:type="dxa"/>
            <w:gridSpan w:val="8"/>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Адрес места жительства заявителя/почтовый адрес индивидуального предпринимателя</w:t>
            </w:r>
          </w:p>
        </w:tc>
      </w:tr>
      <w:tr w:rsidR="003263DC" w:rsidRPr="00667114" w:rsidTr="003263DC">
        <w:tc>
          <w:tcPr>
            <w:tcW w:w="2692" w:type="dxa"/>
            <w:gridSpan w:val="3"/>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Индекс</w:t>
            </w:r>
          </w:p>
        </w:tc>
        <w:tc>
          <w:tcPr>
            <w:tcW w:w="1251" w:type="dxa"/>
          </w:tcPr>
          <w:p w:rsidR="003263DC" w:rsidRPr="00667114" w:rsidRDefault="003263DC" w:rsidP="003263DC">
            <w:pPr>
              <w:pStyle w:val="ConsPlusNormal"/>
              <w:rPr>
                <w:rFonts w:ascii="Times New Roman" w:hAnsi="Times New Roman" w:cs="Times New Roman"/>
                <w:sz w:val="28"/>
                <w:szCs w:val="28"/>
              </w:rPr>
            </w:pPr>
          </w:p>
        </w:tc>
        <w:tc>
          <w:tcPr>
            <w:tcW w:w="2387"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Регион</w:t>
            </w:r>
          </w:p>
        </w:tc>
        <w:tc>
          <w:tcPr>
            <w:tcW w:w="2716"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Район</w:t>
            </w:r>
          </w:p>
        </w:tc>
        <w:tc>
          <w:tcPr>
            <w:tcW w:w="1251" w:type="dxa"/>
          </w:tcPr>
          <w:p w:rsidR="003263DC" w:rsidRPr="00667114" w:rsidRDefault="003263DC" w:rsidP="003263DC">
            <w:pPr>
              <w:pStyle w:val="ConsPlusNormal"/>
              <w:rPr>
                <w:rFonts w:ascii="Times New Roman" w:hAnsi="Times New Roman" w:cs="Times New Roman"/>
                <w:sz w:val="28"/>
                <w:szCs w:val="28"/>
              </w:rPr>
            </w:pPr>
          </w:p>
        </w:tc>
        <w:tc>
          <w:tcPr>
            <w:tcW w:w="2387"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Населенный пункт</w:t>
            </w:r>
          </w:p>
        </w:tc>
        <w:tc>
          <w:tcPr>
            <w:tcW w:w="2716"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Улица</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Дом</w:t>
            </w:r>
          </w:p>
        </w:tc>
        <w:tc>
          <w:tcPr>
            <w:tcW w:w="1251" w:type="dxa"/>
          </w:tcPr>
          <w:p w:rsidR="003263DC" w:rsidRPr="00667114" w:rsidRDefault="003263DC" w:rsidP="003263DC">
            <w:pPr>
              <w:pStyle w:val="ConsPlusNormal"/>
              <w:rPr>
                <w:rFonts w:ascii="Times New Roman" w:hAnsi="Times New Roman" w:cs="Times New Roman"/>
                <w:sz w:val="28"/>
                <w:szCs w:val="28"/>
              </w:rPr>
            </w:pPr>
          </w:p>
        </w:tc>
        <w:tc>
          <w:tcPr>
            <w:tcW w:w="1361"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Корпус</w:t>
            </w:r>
          </w:p>
        </w:tc>
        <w:tc>
          <w:tcPr>
            <w:tcW w:w="1026" w:type="dxa"/>
          </w:tcPr>
          <w:p w:rsidR="003263DC" w:rsidRPr="00667114" w:rsidRDefault="003263DC" w:rsidP="003263DC">
            <w:pPr>
              <w:pStyle w:val="ConsPlusNormal"/>
              <w:rPr>
                <w:rFonts w:ascii="Times New Roman" w:hAnsi="Times New Roman" w:cs="Times New Roman"/>
                <w:sz w:val="28"/>
                <w:szCs w:val="28"/>
              </w:rPr>
            </w:pPr>
          </w:p>
        </w:tc>
        <w:tc>
          <w:tcPr>
            <w:tcW w:w="1306"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Квартира</w:t>
            </w:r>
          </w:p>
        </w:tc>
        <w:tc>
          <w:tcPr>
            <w:tcW w:w="1410" w:type="dxa"/>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9046" w:type="dxa"/>
            <w:gridSpan w:val="8"/>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vMerge w:val="restart"/>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Контактные данные</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vMerge/>
          </w:tcPr>
          <w:p w:rsidR="003263DC" w:rsidRPr="00667114" w:rsidRDefault="003263DC" w:rsidP="003263DC">
            <w:pPr>
              <w:spacing w:after="1" w:line="0" w:lineRule="atLeast"/>
              <w:rPr>
                <w:rFonts w:ascii="Times New Roman" w:hAnsi="Times New Roman" w:cs="Times New Roman"/>
                <w:sz w:val="28"/>
                <w:szCs w:val="28"/>
              </w:rPr>
            </w:pP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insideH w:val="nil"/>
          </w:tblBorders>
        </w:tblPrEx>
        <w:tc>
          <w:tcPr>
            <w:tcW w:w="9046" w:type="dxa"/>
            <w:gridSpan w:val="8"/>
            <w:tcBorders>
              <w:left w:val="nil"/>
              <w:bottom w:val="nil"/>
              <w:right w:val="nil"/>
            </w:tcBorders>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insideH w:val="nil"/>
          </w:tblBorders>
        </w:tblPrEx>
        <w:tc>
          <w:tcPr>
            <w:tcW w:w="9046" w:type="dxa"/>
            <w:gridSpan w:val="8"/>
            <w:tcBorders>
              <w:top w:val="nil"/>
              <w:left w:val="nil"/>
              <w:bottom w:val="nil"/>
              <w:right w:val="nil"/>
            </w:tcBorders>
          </w:tcPr>
          <w:p w:rsidR="003263DC" w:rsidRPr="00667114" w:rsidRDefault="003263DC" w:rsidP="003263DC">
            <w:pPr>
              <w:pStyle w:val="ConsPlusNormal"/>
              <w:ind w:firstLine="283"/>
              <w:jc w:val="both"/>
              <w:rPr>
                <w:rFonts w:ascii="Times New Roman" w:hAnsi="Times New Roman" w:cs="Times New Roman"/>
                <w:sz w:val="28"/>
                <w:szCs w:val="28"/>
              </w:rPr>
            </w:pPr>
            <w:r w:rsidRPr="00667114">
              <w:rPr>
                <w:rFonts w:ascii="Times New Roman" w:hAnsi="Times New Roman" w:cs="Times New Roman"/>
                <w:sz w:val="28"/>
                <w:szCs w:val="28"/>
              </w:rPr>
              <w:t>Прошу утвердить документацию по планировке территории по следующему объекту: __________________________________________________________________, расположенному по адресу: ________________________________________________.</w:t>
            </w:r>
          </w:p>
        </w:tc>
      </w:tr>
      <w:tr w:rsidR="003263DC" w:rsidRPr="00667114" w:rsidTr="003263DC">
        <w:tblPrEx>
          <w:tblBorders>
            <w:left w:val="nil"/>
            <w:right w:val="nil"/>
            <w:insideH w:val="nil"/>
          </w:tblBorders>
        </w:tblPrEx>
        <w:tc>
          <w:tcPr>
            <w:tcW w:w="9046" w:type="dxa"/>
            <w:gridSpan w:val="8"/>
            <w:tcBorders>
              <w:top w:val="nil"/>
              <w:left w:val="nil"/>
              <w:bottom w:val="nil"/>
              <w:right w:val="nil"/>
            </w:tcBorders>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insideH w:val="nil"/>
          </w:tblBorders>
        </w:tblPrEx>
        <w:tc>
          <w:tcPr>
            <w:tcW w:w="9046" w:type="dxa"/>
            <w:gridSpan w:val="8"/>
            <w:tcBorders>
              <w:top w:val="nil"/>
              <w:left w:val="nil"/>
              <w:right w:val="nil"/>
            </w:tcBorders>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Представлены следующие документы:</w:t>
            </w:r>
          </w:p>
        </w:tc>
      </w:tr>
      <w:tr w:rsidR="003263DC" w:rsidRPr="00667114" w:rsidTr="003263DC">
        <w:tc>
          <w:tcPr>
            <w:tcW w:w="454"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1</w:t>
            </w:r>
          </w:p>
        </w:tc>
        <w:tc>
          <w:tcPr>
            <w:tcW w:w="8592" w:type="dxa"/>
            <w:gridSpan w:val="7"/>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454"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2</w:t>
            </w:r>
          </w:p>
        </w:tc>
        <w:tc>
          <w:tcPr>
            <w:tcW w:w="8592" w:type="dxa"/>
            <w:gridSpan w:val="7"/>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454"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3</w:t>
            </w:r>
          </w:p>
        </w:tc>
        <w:tc>
          <w:tcPr>
            <w:tcW w:w="8592" w:type="dxa"/>
            <w:gridSpan w:val="7"/>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tblBorders>
        </w:tblPrEx>
        <w:tc>
          <w:tcPr>
            <w:tcW w:w="9046" w:type="dxa"/>
            <w:gridSpan w:val="8"/>
            <w:tcBorders>
              <w:left w:val="nil"/>
              <w:right w:val="nil"/>
            </w:tcBorders>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Место получения результата предоставления услуги</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vMerge w:val="restart"/>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Способ получения результата</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vMerge/>
          </w:tcPr>
          <w:p w:rsidR="003263DC" w:rsidRPr="00667114" w:rsidRDefault="003263DC" w:rsidP="003263DC">
            <w:pPr>
              <w:spacing w:after="1" w:line="0" w:lineRule="atLeast"/>
              <w:rPr>
                <w:rFonts w:ascii="Times New Roman" w:hAnsi="Times New Roman" w:cs="Times New Roman"/>
                <w:sz w:val="28"/>
                <w:szCs w:val="28"/>
              </w:rPr>
            </w:pP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tblBorders>
        </w:tblPrEx>
        <w:tc>
          <w:tcPr>
            <w:tcW w:w="9046" w:type="dxa"/>
            <w:gridSpan w:val="8"/>
            <w:tcBorders>
              <w:left w:val="nil"/>
              <w:right w:val="nil"/>
            </w:tcBorders>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Данные представителя (уполномоченного лица):</w:t>
            </w: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Фамилия</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Имя</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Отчество</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Дата рождения</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tblBorders>
        </w:tblPrEx>
        <w:tc>
          <w:tcPr>
            <w:tcW w:w="9046" w:type="dxa"/>
            <w:gridSpan w:val="8"/>
            <w:tcBorders>
              <w:left w:val="nil"/>
              <w:right w:val="nil"/>
            </w:tcBorders>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Документ, удостоверяющий личность представителя (уполномоченного лица)</w:t>
            </w: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Вид</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Серия</w:t>
            </w:r>
          </w:p>
        </w:tc>
        <w:tc>
          <w:tcPr>
            <w:tcW w:w="1251" w:type="dxa"/>
          </w:tcPr>
          <w:p w:rsidR="003263DC" w:rsidRPr="00667114" w:rsidRDefault="003263DC" w:rsidP="003263DC">
            <w:pPr>
              <w:pStyle w:val="ConsPlusNormal"/>
              <w:rPr>
                <w:rFonts w:ascii="Times New Roman" w:hAnsi="Times New Roman" w:cs="Times New Roman"/>
                <w:sz w:val="28"/>
                <w:szCs w:val="28"/>
              </w:rPr>
            </w:pPr>
          </w:p>
        </w:tc>
        <w:tc>
          <w:tcPr>
            <w:tcW w:w="1361" w:type="dxa"/>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Номер</w:t>
            </w:r>
          </w:p>
        </w:tc>
        <w:tc>
          <w:tcPr>
            <w:tcW w:w="3742" w:type="dxa"/>
            <w:gridSpan w:val="3"/>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Выдан</w:t>
            </w:r>
          </w:p>
        </w:tc>
        <w:tc>
          <w:tcPr>
            <w:tcW w:w="2612" w:type="dxa"/>
            <w:gridSpan w:val="2"/>
          </w:tcPr>
          <w:p w:rsidR="003263DC" w:rsidRPr="00667114" w:rsidRDefault="003263DC" w:rsidP="003263DC">
            <w:pPr>
              <w:pStyle w:val="ConsPlusNormal"/>
              <w:rPr>
                <w:rFonts w:ascii="Times New Roman" w:hAnsi="Times New Roman" w:cs="Times New Roman"/>
                <w:sz w:val="28"/>
                <w:szCs w:val="28"/>
              </w:rPr>
            </w:pPr>
          </w:p>
        </w:tc>
        <w:tc>
          <w:tcPr>
            <w:tcW w:w="2332" w:type="dxa"/>
            <w:gridSpan w:val="2"/>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Дата выдачи</w:t>
            </w:r>
          </w:p>
        </w:tc>
        <w:tc>
          <w:tcPr>
            <w:tcW w:w="1410" w:type="dxa"/>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tblBorders>
        </w:tblPrEx>
        <w:tc>
          <w:tcPr>
            <w:tcW w:w="9046" w:type="dxa"/>
            <w:gridSpan w:val="8"/>
            <w:tcBorders>
              <w:left w:val="nil"/>
              <w:right w:val="nil"/>
            </w:tcBorders>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Адрес представителя (уполномоченного лица)</w:t>
            </w: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lastRenderedPageBreak/>
              <w:t>Индекс</w:t>
            </w:r>
          </w:p>
        </w:tc>
        <w:tc>
          <w:tcPr>
            <w:tcW w:w="1251" w:type="dxa"/>
          </w:tcPr>
          <w:p w:rsidR="003263DC" w:rsidRPr="00667114" w:rsidRDefault="003263DC" w:rsidP="003263DC">
            <w:pPr>
              <w:pStyle w:val="ConsPlusNormal"/>
              <w:rPr>
                <w:rFonts w:ascii="Times New Roman" w:hAnsi="Times New Roman" w:cs="Times New Roman"/>
                <w:sz w:val="28"/>
                <w:szCs w:val="28"/>
              </w:rPr>
            </w:pPr>
          </w:p>
        </w:tc>
        <w:tc>
          <w:tcPr>
            <w:tcW w:w="2387"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Регион</w:t>
            </w:r>
          </w:p>
        </w:tc>
        <w:tc>
          <w:tcPr>
            <w:tcW w:w="2716"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Район</w:t>
            </w:r>
          </w:p>
        </w:tc>
        <w:tc>
          <w:tcPr>
            <w:tcW w:w="1251" w:type="dxa"/>
          </w:tcPr>
          <w:p w:rsidR="003263DC" w:rsidRPr="00667114" w:rsidRDefault="003263DC" w:rsidP="003263DC">
            <w:pPr>
              <w:pStyle w:val="ConsPlusNormal"/>
              <w:rPr>
                <w:rFonts w:ascii="Times New Roman" w:hAnsi="Times New Roman" w:cs="Times New Roman"/>
                <w:sz w:val="28"/>
                <w:szCs w:val="28"/>
              </w:rPr>
            </w:pPr>
          </w:p>
        </w:tc>
        <w:tc>
          <w:tcPr>
            <w:tcW w:w="2387" w:type="dxa"/>
            <w:gridSpan w:val="2"/>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Населенный пункт</w:t>
            </w:r>
          </w:p>
        </w:tc>
        <w:tc>
          <w:tcPr>
            <w:tcW w:w="2716"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Улица</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Дом</w:t>
            </w:r>
          </w:p>
        </w:tc>
        <w:tc>
          <w:tcPr>
            <w:tcW w:w="1251" w:type="dxa"/>
          </w:tcPr>
          <w:p w:rsidR="003263DC" w:rsidRPr="00667114" w:rsidRDefault="003263DC" w:rsidP="003263DC">
            <w:pPr>
              <w:pStyle w:val="ConsPlusNormal"/>
              <w:rPr>
                <w:rFonts w:ascii="Times New Roman" w:hAnsi="Times New Roman" w:cs="Times New Roman"/>
                <w:sz w:val="28"/>
                <w:szCs w:val="28"/>
              </w:rPr>
            </w:pPr>
          </w:p>
        </w:tc>
        <w:tc>
          <w:tcPr>
            <w:tcW w:w="1361" w:type="dxa"/>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Корпус</w:t>
            </w:r>
          </w:p>
        </w:tc>
        <w:tc>
          <w:tcPr>
            <w:tcW w:w="1026" w:type="dxa"/>
          </w:tcPr>
          <w:p w:rsidR="003263DC" w:rsidRPr="00667114" w:rsidRDefault="003263DC" w:rsidP="003263DC">
            <w:pPr>
              <w:pStyle w:val="ConsPlusNormal"/>
              <w:rPr>
                <w:rFonts w:ascii="Times New Roman" w:hAnsi="Times New Roman" w:cs="Times New Roman"/>
                <w:sz w:val="28"/>
                <w:szCs w:val="28"/>
              </w:rPr>
            </w:pPr>
          </w:p>
        </w:tc>
        <w:tc>
          <w:tcPr>
            <w:tcW w:w="1306" w:type="dxa"/>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Квартира</w:t>
            </w:r>
          </w:p>
        </w:tc>
        <w:tc>
          <w:tcPr>
            <w:tcW w:w="1410" w:type="dxa"/>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692"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Контактные данные</w:t>
            </w:r>
          </w:p>
        </w:tc>
        <w:tc>
          <w:tcPr>
            <w:tcW w:w="6354"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tblBorders>
        </w:tblPrEx>
        <w:tc>
          <w:tcPr>
            <w:tcW w:w="9046" w:type="dxa"/>
            <w:gridSpan w:val="8"/>
            <w:tcBorders>
              <w:left w:val="nil"/>
              <w:right w:val="nil"/>
            </w:tcBorders>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insideV w:val="nil"/>
          </w:tblBorders>
        </w:tblPrEx>
        <w:tc>
          <w:tcPr>
            <w:tcW w:w="3943" w:type="dxa"/>
            <w:gridSpan w:val="4"/>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Дата</w:t>
            </w:r>
          </w:p>
        </w:tc>
        <w:tc>
          <w:tcPr>
            <w:tcW w:w="1361" w:type="dxa"/>
          </w:tcPr>
          <w:p w:rsidR="003263DC" w:rsidRPr="00667114" w:rsidRDefault="003263DC" w:rsidP="003263DC">
            <w:pPr>
              <w:pStyle w:val="ConsPlusNormal"/>
              <w:rPr>
                <w:rFonts w:ascii="Times New Roman" w:hAnsi="Times New Roman" w:cs="Times New Roman"/>
                <w:sz w:val="28"/>
                <w:szCs w:val="28"/>
              </w:rPr>
            </w:pPr>
          </w:p>
        </w:tc>
        <w:tc>
          <w:tcPr>
            <w:tcW w:w="3742" w:type="dxa"/>
            <w:gridSpan w:val="3"/>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Подпись/ФИО</w:t>
            </w:r>
          </w:p>
        </w:tc>
      </w:tr>
    </w:tbl>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rPr>
          <w:rFonts w:ascii="Times New Roman" w:hAnsi="Times New Roman" w:cs="Times New Roman"/>
          <w:sz w:val="28"/>
          <w:szCs w:val="28"/>
        </w:rPr>
      </w:pPr>
    </w:p>
    <w:p w:rsidR="003263DC" w:rsidRPr="00667114" w:rsidRDefault="003263DC" w:rsidP="003263DC">
      <w:pPr>
        <w:pStyle w:val="ConsPlusNormal"/>
        <w:jc w:val="right"/>
        <w:outlineLvl w:val="1"/>
        <w:rPr>
          <w:rFonts w:ascii="Times New Roman" w:hAnsi="Times New Roman" w:cs="Times New Roman"/>
          <w:sz w:val="28"/>
          <w:szCs w:val="28"/>
        </w:rPr>
      </w:pPr>
      <w:bookmarkStart w:id="12" w:name="P1000"/>
      <w:bookmarkEnd w:id="12"/>
      <w:r w:rsidRPr="00667114">
        <w:rPr>
          <w:rFonts w:ascii="Times New Roman" w:hAnsi="Times New Roman" w:cs="Times New Roman"/>
          <w:sz w:val="28"/>
          <w:szCs w:val="28"/>
        </w:rPr>
        <w:t>Приложение 2</w:t>
      </w:r>
    </w:p>
    <w:p w:rsidR="003263DC" w:rsidRPr="00667114" w:rsidRDefault="003263DC" w:rsidP="003263DC">
      <w:pPr>
        <w:pStyle w:val="ConsPlusNormal"/>
        <w:jc w:val="right"/>
        <w:rPr>
          <w:rFonts w:ascii="Times New Roman" w:hAnsi="Times New Roman" w:cs="Times New Roman"/>
          <w:sz w:val="28"/>
          <w:szCs w:val="28"/>
        </w:rPr>
      </w:pPr>
      <w:r w:rsidRPr="00667114">
        <w:rPr>
          <w:rFonts w:ascii="Times New Roman" w:hAnsi="Times New Roman" w:cs="Times New Roman"/>
          <w:sz w:val="28"/>
          <w:szCs w:val="28"/>
        </w:rPr>
        <w:t>к административному регламенту</w:t>
      </w:r>
    </w:p>
    <w:p w:rsidR="003263DC" w:rsidRPr="00667114" w:rsidRDefault="003263DC" w:rsidP="003263DC">
      <w:pPr>
        <w:pStyle w:val="ConsPlusNormal"/>
        <w:jc w:val="right"/>
        <w:rPr>
          <w:rFonts w:ascii="Times New Roman" w:hAnsi="Times New Roman" w:cs="Times New Roman"/>
          <w:sz w:val="28"/>
          <w:szCs w:val="28"/>
        </w:rPr>
      </w:pPr>
      <w:r w:rsidRPr="00667114">
        <w:rPr>
          <w:rFonts w:ascii="Times New Roman" w:hAnsi="Times New Roman" w:cs="Times New Roman"/>
          <w:sz w:val="28"/>
          <w:szCs w:val="28"/>
        </w:rPr>
        <w:t>предоставления муниципальной услуги</w:t>
      </w:r>
    </w:p>
    <w:p w:rsidR="003263DC" w:rsidRPr="00667114" w:rsidRDefault="003263DC" w:rsidP="003263DC">
      <w:pPr>
        <w:pStyle w:val="ConsPlusNormal"/>
        <w:jc w:val="right"/>
        <w:rPr>
          <w:rFonts w:ascii="Times New Roman" w:hAnsi="Times New Roman" w:cs="Times New Roman"/>
          <w:sz w:val="28"/>
          <w:szCs w:val="28"/>
        </w:rPr>
      </w:pPr>
      <w:r w:rsidRPr="00667114">
        <w:rPr>
          <w:rFonts w:ascii="Times New Roman" w:hAnsi="Times New Roman" w:cs="Times New Roman"/>
          <w:sz w:val="28"/>
          <w:szCs w:val="28"/>
        </w:rPr>
        <w:t>"Подготовка и утверждение</w:t>
      </w:r>
    </w:p>
    <w:p w:rsidR="003263DC" w:rsidRPr="00667114" w:rsidRDefault="003263DC" w:rsidP="003263DC">
      <w:pPr>
        <w:pStyle w:val="ConsPlusNormal"/>
        <w:jc w:val="right"/>
        <w:rPr>
          <w:rFonts w:ascii="Times New Roman" w:hAnsi="Times New Roman" w:cs="Times New Roman"/>
          <w:sz w:val="28"/>
          <w:szCs w:val="28"/>
        </w:rPr>
      </w:pPr>
      <w:r w:rsidRPr="00667114">
        <w:rPr>
          <w:rFonts w:ascii="Times New Roman" w:hAnsi="Times New Roman" w:cs="Times New Roman"/>
          <w:sz w:val="28"/>
          <w:szCs w:val="28"/>
        </w:rPr>
        <w:t>документации по планировке</w:t>
      </w:r>
    </w:p>
    <w:p w:rsidR="003263DC" w:rsidRPr="00667114" w:rsidRDefault="003263DC" w:rsidP="003263DC">
      <w:pPr>
        <w:pStyle w:val="ConsPlusNormal"/>
        <w:jc w:val="right"/>
        <w:rPr>
          <w:rFonts w:ascii="Times New Roman" w:hAnsi="Times New Roman" w:cs="Times New Roman"/>
          <w:sz w:val="28"/>
          <w:szCs w:val="28"/>
        </w:rPr>
      </w:pPr>
      <w:r w:rsidRPr="00667114">
        <w:rPr>
          <w:rFonts w:ascii="Times New Roman" w:hAnsi="Times New Roman" w:cs="Times New Roman"/>
          <w:sz w:val="28"/>
          <w:szCs w:val="28"/>
        </w:rPr>
        <w:t>территории"</w:t>
      </w:r>
    </w:p>
    <w:p w:rsidR="003263DC" w:rsidRPr="00667114" w:rsidRDefault="003263DC" w:rsidP="003263D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1843"/>
        <w:gridCol w:w="1984"/>
        <w:gridCol w:w="1247"/>
        <w:gridCol w:w="993"/>
        <w:gridCol w:w="1191"/>
        <w:gridCol w:w="1274"/>
      </w:tblGrid>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N запроса</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1247" w:type="dxa"/>
          </w:tcPr>
          <w:p w:rsidR="003263DC" w:rsidRPr="00667114" w:rsidRDefault="003263DC" w:rsidP="003263DC">
            <w:pPr>
              <w:pStyle w:val="ConsPlusNormal"/>
              <w:rPr>
                <w:rFonts w:ascii="Times New Roman" w:hAnsi="Times New Roman" w:cs="Times New Roman"/>
                <w:sz w:val="28"/>
                <w:szCs w:val="28"/>
              </w:rPr>
            </w:pPr>
          </w:p>
        </w:tc>
        <w:tc>
          <w:tcPr>
            <w:tcW w:w="3458" w:type="dxa"/>
            <w:gridSpan w:val="3"/>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4308" w:type="dxa"/>
            <w:gridSpan w:val="3"/>
          </w:tcPr>
          <w:p w:rsidR="003263DC" w:rsidRPr="00667114" w:rsidRDefault="003263DC" w:rsidP="003263DC">
            <w:pPr>
              <w:pStyle w:val="ConsPlusNormal"/>
              <w:rPr>
                <w:rFonts w:ascii="Times New Roman" w:hAnsi="Times New Roman" w:cs="Times New Roman"/>
                <w:sz w:val="28"/>
                <w:szCs w:val="28"/>
              </w:rPr>
            </w:pPr>
          </w:p>
        </w:tc>
        <w:tc>
          <w:tcPr>
            <w:tcW w:w="1247" w:type="dxa"/>
          </w:tcPr>
          <w:p w:rsidR="003263DC" w:rsidRPr="00667114" w:rsidRDefault="003263DC" w:rsidP="003263DC">
            <w:pPr>
              <w:pStyle w:val="ConsPlusNormal"/>
              <w:rPr>
                <w:rFonts w:ascii="Times New Roman" w:hAnsi="Times New Roman" w:cs="Times New Roman"/>
                <w:sz w:val="28"/>
                <w:szCs w:val="28"/>
              </w:rPr>
            </w:pPr>
          </w:p>
        </w:tc>
        <w:tc>
          <w:tcPr>
            <w:tcW w:w="3458" w:type="dxa"/>
            <w:gridSpan w:val="3"/>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Орган, обрабатывающий запрос на предоставление услуги</w:t>
            </w:r>
          </w:p>
        </w:tc>
      </w:tr>
      <w:tr w:rsidR="003263DC" w:rsidRPr="00667114" w:rsidTr="003263DC">
        <w:tc>
          <w:tcPr>
            <w:tcW w:w="9013" w:type="dxa"/>
            <w:gridSpan w:val="7"/>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Данные заявителя (юридического лица)</w:t>
            </w:r>
          </w:p>
        </w:tc>
      </w:tr>
      <w:tr w:rsidR="003263DC" w:rsidRPr="00667114" w:rsidTr="003263DC">
        <w:tc>
          <w:tcPr>
            <w:tcW w:w="4308"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Полное наименование юридического лица (в соответствии учредительными документами)</w:t>
            </w:r>
          </w:p>
        </w:tc>
        <w:tc>
          <w:tcPr>
            <w:tcW w:w="4705" w:type="dxa"/>
            <w:gridSpan w:val="4"/>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4308"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Организационно-правовая форма юридического лица</w:t>
            </w:r>
          </w:p>
        </w:tc>
        <w:tc>
          <w:tcPr>
            <w:tcW w:w="4705" w:type="dxa"/>
            <w:gridSpan w:val="4"/>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4308"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Фамилия, имя, отчество руководителя юридического лица</w:t>
            </w:r>
          </w:p>
        </w:tc>
        <w:tc>
          <w:tcPr>
            <w:tcW w:w="4705" w:type="dxa"/>
            <w:gridSpan w:val="4"/>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4308" w:type="dxa"/>
            <w:gridSpan w:val="3"/>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ОГРН</w:t>
            </w:r>
          </w:p>
        </w:tc>
        <w:tc>
          <w:tcPr>
            <w:tcW w:w="4705" w:type="dxa"/>
            <w:gridSpan w:val="4"/>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9013" w:type="dxa"/>
            <w:gridSpan w:val="7"/>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Юридический адрес</w:t>
            </w: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lastRenderedPageBreak/>
              <w:t>Индекс</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2240"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Регион</w:t>
            </w:r>
          </w:p>
        </w:tc>
        <w:tc>
          <w:tcPr>
            <w:tcW w:w="2465"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Район</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2240"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Населенный пункт</w:t>
            </w:r>
          </w:p>
        </w:tc>
        <w:tc>
          <w:tcPr>
            <w:tcW w:w="2465"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Улица</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Дом</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1247"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Корпус</w:t>
            </w:r>
          </w:p>
        </w:tc>
        <w:tc>
          <w:tcPr>
            <w:tcW w:w="993" w:type="dxa"/>
          </w:tcPr>
          <w:p w:rsidR="003263DC" w:rsidRPr="00667114" w:rsidRDefault="003263DC" w:rsidP="003263DC">
            <w:pPr>
              <w:pStyle w:val="ConsPlusNormal"/>
              <w:rPr>
                <w:rFonts w:ascii="Times New Roman" w:hAnsi="Times New Roman" w:cs="Times New Roman"/>
                <w:sz w:val="28"/>
                <w:szCs w:val="28"/>
              </w:rPr>
            </w:pPr>
          </w:p>
        </w:tc>
        <w:tc>
          <w:tcPr>
            <w:tcW w:w="1191"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Квартира</w:t>
            </w:r>
          </w:p>
        </w:tc>
        <w:tc>
          <w:tcPr>
            <w:tcW w:w="1274" w:type="dxa"/>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9013" w:type="dxa"/>
            <w:gridSpan w:val="7"/>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Почтовый адрес</w:t>
            </w: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Индекс</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2240"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Регион</w:t>
            </w:r>
          </w:p>
        </w:tc>
        <w:tc>
          <w:tcPr>
            <w:tcW w:w="2465"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Район</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2240"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Населенный пункт</w:t>
            </w:r>
          </w:p>
        </w:tc>
        <w:tc>
          <w:tcPr>
            <w:tcW w:w="2465"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Улица</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Дом</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1247"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Корпус</w:t>
            </w:r>
          </w:p>
        </w:tc>
        <w:tc>
          <w:tcPr>
            <w:tcW w:w="993" w:type="dxa"/>
          </w:tcPr>
          <w:p w:rsidR="003263DC" w:rsidRPr="00667114" w:rsidRDefault="003263DC" w:rsidP="003263DC">
            <w:pPr>
              <w:pStyle w:val="ConsPlusNormal"/>
              <w:rPr>
                <w:rFonts w:ascii="Times New Roman" w:hAnsi="Times New Roman" w:cs="Times New Roman"/>
                <w:sz w:val="28"/>
                <w:szCs w:val="28"/>
              </w:rPr>
            </w:pPr>
          </w:p>
        </w:tc>
        <w:tc>
          <w:tcPr>
            <w:tcW w:w="1191"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Квартира</w:t>
            </w:r>
          </w:p>
        </w:tc>
        <w:tc>
          <w:tcPr>
            <w:tcW w:w="1274" w:type="dxa"/>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9013" w:type="dxa"/>
            <w:gridSpan w:val="7"/>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vMerge w:val="restart"/>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Контактные данные</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vMerge/>
          </w:tcPr>
          <w:p w:rsidR="003263DC" w:rsidRPr="00667114" w:rsidRDefault="003263DC" w:rsidP="003263DC">
            <w:pPr>
              <w:spacing w:after="1" w:line="0" w:lineRule="atLeast"/>
              <w:rPr>
                <w:rFonts w:ascii="Times New Roman" w:hAnsi="Times New Roman" w:cs="Times New Roman"/>
                <w:sz w:val="28"/>
                <w:szCs w:val="28"/>
              </w:rPr>
            </w:pP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insideH w:val="nil"/>
          </w:tblBorders>
        </w:tblPrEx>
        <w:tc>
          <w:tcPr>
            <w:tcW w:w="9013" w:type="dxa"/>
            <w:gridSpan w:val="7"/>
            <w:tcBorders>
              <w:left w:val="nil"/>
              <w:bottom w:val="nil"/>
              <w:right w:val="nil"/>
            </w:tcBorders>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insideH w:val="nil"/>
          </w:tblBorders>
        </w:tblPrEx>
        <w:tc>
          <w:tcPr>
            <w:tcW w:w="9013" w:type="dxa"/>
            <w:gridSpan w:val="7"/>
            <w:tcBorders>
              <w:top w:val="nil"/>
              <w:left w:val="nil"/>
              <w:bottom w:val="nil"/>
              <w:right w:val="nil"/>
            </w:tcBorders>
          </w:tcPr>
          <w:p w:rsidR="003263DC" w:rsidRPr="00667114" w:rsidRDefault="003263DC" w:rsidP="003263DC">
            <w:pPr>
              <w:pStyle w:val="ConsPlusNormal"/>
              <w:ind w:firstLine="283"/>
              <w:jc w:val="both"/>
              <w:rPr>
                <w:rFonts w:ascii="Times New Roman" w:hAnsi="Times New Roman" w:cs="Times New Roman"/>
                <w:sz w:val="28"/>
                <w:szCs w:val="28"/>
              </w:rPr>
            </w:pPr>
            <w:r w:rsidRPr="00667114">
              <w:rPr>
                <w:rFonts w:ascii="Times New Roman" w:hAnsi="Times New Roman" w:cs="Times New Roman"/>
                <w:sz w:val="28"/>
                <w:szCs w:val="28"/>
              </w:rPr>
              <w:t>Прошу утвердить документацию по планировке территории по следующему объекту: __________________________________________________________________, расположенному по адресу: ________________________________________________.</w:t>
            </w:r>
          </w:p>
        </w:tc>
      </w:tr>
      <w:tr w:rsidR="003263DC" w:rsidRPr="00667114" w:rsidTr="003263DC">
        <w:tblPrEx>
          <w:tblBorders>
            <w:left w:val="nil"/>
            <w:right w:val="nil"/>
            <w:insideH w:val="nil"/>
          </w:tblBorders>
        </w:tblPrEx>
        <w:tc>
          <w:tcPr>
            <w:tcW w:w="9013" w:type="dxa"/>
            <w:gridSpan w:val="7"/>
            <w:tcBorders>
              <w:top w:val="nil"/>
              <w:left w:val="nil"/>
              <w:bottom w:val="nil"/>
              <w:right w:val="nil"/>
            </w:tcBorders>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insideH w:val="nil"/>
          </w:tblBorders>
        </w:tblPrEx>
        <w:tc>
          <w:tcPr>
            <w:tcW w:w="9013" w:type="dxa"/>
            <w:gridSpan w:val="7"/>
            <w:tcBorders>
              <w:top w:val="nil"/>
              <w:left w:val="nil"/>
              <w:right w:val="nil"/>
            </w:tcBorders>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Представлены следующие документы</w:t>
            </w:r>
          </w:p>
        </w:tc>
      </w:tr>
      <w:tr w:rsidR="003263DC" w:rsidRPr="00667114" w:rsidTr="003263DC">
        <w:tc>
          <w:tcPr>
            <w:tcW w:w="481" w:type="dxa"/>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1</w:t>
            </w:r>
          </w:p>
        </w:tc>
        <w:tc>
          <w:tcPr>
            <w:tcW w:w="8532" w:type="dxa"/>
            <w:gridSpan w:val="6"/>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481" w:type="dxa"/>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2</w:t>
            </w:r>
          </w:p>
        </w:tc>
        <w:tc>
          <w:tcPr>
            <w:tcW w:w="8532" w:type="dxa"/>
            <w:gridSpan w:val="6"/>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481" w:type="dxa"/>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3</w:t>
            </w:r>
          </w:p>
        </w:tc>
        <w:tc>
          <w:tcPr>
            <w:tcW w:w="8532" w:type="dxa"/>
            <w:gridSpan w:val="6"/>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tblBorders>
        </w:tblPrEx>
        <w:tc>
          <w:tcPr>
            <w:tcW w:w="9013" w:type="dxa"/>
            <w:gridSpan w:val="7"/>
            <w:tcBorders>
              <w:left w:val="nil"/>
              <w:right w:val="nil"/>
            </w:tcBorders>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 xml:space="preserve">Место получения результата предоставления </w:t>
            </w:r>
            <w:r w:rsidRPr="00667114">
              <w:rPr>
                <w:rFonts w:ascii="Times New Roman" w:hAnsi="Times New Roman" w:cs="Times New Roman"/>
                <w:sz w:val="28"/>
                <w:szCs w:val="28"/>
              </w:rPr>
              <w:lastRenderedPageBreak/>
              <w:t>услуги</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vMerge w:val="restart"/>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lastRenderedPageBreak/>
              <w:t>Способ получения результата</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vMerge/>
          </w:tcPr>
          <w:p w:rsidR="003263DC" w:rsidRPr="00667114" w:rsidRDefault="003263DC" w:rsidP="003263DC">
            <w:pPr>
              <w:spacing w:after="1" w:line="0" w:lineRule="atLeast"/>
              <w:rPr>
                <w:rFonts w:ascii="Times New Roman" w:hAnsi="Times New Roman" w:cs="Times New Roman"/>
                <w:sz w:val="28"/>
                <w:szCs w:val="28"/>
              </w:rPr>
            </w:pP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tblBorders>
        </w:tblPrEx>
        <w:tc>
          <w:tcPr>
            <w:tcW w:w="9013" w:type="dxa"/>
            <w:gridSpan w:val="7"/>
            <w:tcBorders>
              <w:left w:val="nil"/>
              <w:right w:val="nil"/>
            </w:tcBorders>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Данные представителя (уполномоченного лица)</w:t>
            </w:r>
          </w:p>
        </w:tc>
      </w:tr>
      <w:tr w:rsidR="003263DC" w:rsidRPr="00667114" w:rsidTr="003263DC">
        <w:tc>
          <w:tcPr>
            <w:tcW w:w="2324" w:type="dxa"/>
            <w:gridSpan w:val="2"/>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Фамилия</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Имя</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Отчество</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jc w:val="both"/>
              <w:rPr>
                <w:rFonts w:ascii="Times New Roman" w:hAnsi="Times New Roman" w:cs="Times New Roman"/>
                <w:sz w:val="28"/>
                <w:szCs w:val="28"/>
              </w:rPr>
            </w:pPr>
            <w:r w:rsidRPr="00667114">
              <w:rPr>
                <w:rFonts w:ascii="Times New Roman" w:hAnsi="Times New Roman" w:cs="Times New Roman"/>
                <w:sz w:val="28"/>
                <w:szCs w:val="28"/>
              </w:rPr>
              <w:t>Дата рождения</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tblBorders>
        </w:tblPrEx>
        <w:tc>
          <w:tcPr>
            <w:tcW w:w="9013" w:type="dxa"/>
            <w:gridSpan w:val="7"/>
            <w:tcBorders>
              <w:left w:val="nil"/>
              <w:right w:val="nil"/>
            </w:tcBorders>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Документ, удостоверяющий личность представителя (уполномоченного лица)</w:t>
            </w: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Вид</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Серия</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1247"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Номер</w:t>
            </w:r>
          </w:p>
        </w:tc>
        <w:tc>
          <w:tcPr>
            <w:tcW w:w="3458" w:type="dxa"/>
            <w:gridSpan w:val="3"/>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Выдан</w:t>
            </w:r>
          </w:p>
        </w:tc>
        <w:tc>
          <w:tcPr>
            <w:tcW w:w="3231" w:type="dxa"/>
            <w:gridSpan w:val="2"/>
          </w:tcPr>
          <w:p w:rsidR="003263DC" w:rsidRPr="00667114" w:rsidRDefault="003263DC" w:rsidP="003263DC">
            <w:pPr>
              <w:pStyle w:val="ConsPlusNormal"/>
              <w:rPr>
                <w:rFonts w:ascii="Times New Roman" w:hAnsi="Times New Roman" w:cs="Times New Roman"/>
                <w:sz w:val="28"/>
                <w:szCs w:val="28"/>
              </w:rPr>
            </w:pPr>
          </w:p>
        </w:tc>
        <w:tc>
          <w:tcPr>
            <w:tcW w:w="218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Дата выдачи</w:t>
            </w:r>
          </w:p>
        </w:tc>
        <w:tc>
          <w:tcPr>
            <w:tcW w:w="1274" w:type="dxa"/>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tblBorders>
        </w:tblPrEx>
        <w:tc>
          <w:tcPr>
            <w:tcW w:w="9013" w:type="dxa"/>
            <w:gridSpan w:val="7"/>
            <w:tcBorders>
              <w:left w:val="nil"/>
              <w:right w:val="nil"/>
            </w:tcBorders>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Адрес регистрации представителя (уполномоченного лица)</w:t>
            </w: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Индекс</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2240"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Регион</w:t>
            </w:r>
          </w:p>
        </w:tc>
        <w:tc>
          <w:tcPr>
            <w:tcW w:w="2465"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Район</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2240"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Населенный пункт</w:t>
            </w:r>
          </w:p>
        </w:tc>
        <w:tc>
          <w:tcPr>
            <w:tcW w:w="2465"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Улица</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Дом</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1247"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Корпус</w:t>
            </w:r>
          </w:p>
        </w:tc>
        <w:tc>
          <w:tcPr>
            <w:tcW w:w="993" w:type="dxa"/>
          </w:tcPr>
          <w:p w:rsidR="003263DC" w:rsidRPr="00667114" w:rsidRDefault="003263DC" w:rsidP="003263DC">
            <w:pPr>
              <w:pStyle w:val="ConsPlusNormal"/>
              <w:rPr>
                <w:rFonts w:ascii="Times New Roman" w:hAnsi="Times New Roman" w:cs="Times New Roman"/>
                <w:sz w:val="28"/>
                <w:szCs w:val="28"/>
              </w:rPr>
            </w:pPr>
          </w:p>
        </w:tc>
        <w:tc>
          <w:tcPr>
            <w:tcW w:w="1191"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Квартира</w:t>
            </w:r>
          </w:p>
        </w:tc>
        <w:tc>
          <w:tcPr>
            <w:tcW w:w="1274" w:type="dxa"/>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tblBorders>
        </w:tblPrEx>
        <w:tc>
          <w:tcPr>
            <w:tcW w:w="9013" w:type="dxa"/>
            <w:gridSpan w:val="7"/>
            <w:tcBorders>
              <w:left w:val="nil"/>
              <w:right w:val="nil"/>
            </w:tcBorders>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Адрес места жительства представителя (уполномоченного лица)</w:t>
            </w: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Индекс</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2240"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Регион</w:t>
            </w:r>
          </w:p>
        </w:tc>
        <w:tc>
          <w:tcPr>
            <w:tcW w:w="2465"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Район</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2240"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Населенный пункт</w:t>
            </w:r>
          </w:p>
        </w:tc>
        <w:tc>
          <w:tcPr>
            <w:tcW w:w="2465" w:type="dxa"/>
            <w:gridSpan w:val="2"/>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Улица</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Дом</w:t>
            </w:r>
          </w:p>
        </w:tc>
        <w:tc>
          <w:tcPr>
            <w:tcW w:w="1984" w:type="dxa"/>
          </w:tcPr>
          <w:p w:rsidR="003263DC" w:rsidRPr="00667114" w:rsidRDefault="003263DC" w:rsidP="003263DC">
            <w:pPr>
              <w:pStyle w:val="ConsPlusNormal"/>
              <w:rPr>
                <w:rFonts w:ascii="Times New Roman" w:hAnsi="Times New Roman" w:cs="Times New Roman"/>
                <w:sz w:val="28"/>
                <w:szCs w:val="28"/>
              </w:rPr>
            </w:pPr>
          </w:p>
        </w:tc>
        <w:tc>
          <w:tcPr>
            <w:tcW w:w="1247"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Корпус</w:t>
            </w:r>
          </w:p>
        </w:tc>
        <w:tc>
          <w:tcPr>
            <w:tcW w:w="993" w:type="dxa"/>
          </w:tcPr>
          <w:p w:rsidR="003263DC" w:rsidRPr="00667114" w:rsidRDefault="003263DC" w:rsidP="003263DC">
            <w:pPr>
              <w:pStyle w:val="ConsPlusNormal"/>
              <w:rPr>
                <w:rFonts w:ascii="Times New Roman" w:hAnsi="Times New Roman" w:cs="Times New Roman"/>
                <w:sz w:val="28"/>
                <w:szCs w:val="28"/>
              </w:rPr>
            </w:pPr>
          </w:p>
        </w:tc>
        <w:tc>
          <w:tcPr>
            <w:tcW w:w="1191" w:type="dxa"/>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t>Квартира</w:t>
            </w:r>
          </w:p>
        </w:tc>
        <w:tc>
          <w:tcPr>
            <w:tcW w:w="1274" w:type="dxa"/>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tblBorders>
        </w:tblPrEx>
        <w:tc>
          <w:tcPr>
            <w:tcW w:w="9013" w:type="dxa"/>
            <w:gridSpan w:val="7"/>
            <w:tcBorders>
              <w:left w:val="nil"/>
              <w:right w:val="nil"/>
            </w:tcBorders>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vMerge w:val="restart"/>
          </w:tcPr>
          <w:p w:rsidR="003263DC" w:rsidRPr="00667114" w:rsidRDefault="003263DC" w:rsidP="003263DC">
            <w:pPr>
              <w:pStyle w:val="ConsPlusNormal"/>
              <w:rPr>
                <w:rFonts w:ascii="Times New Roman" w:hAnsi="Times New Roman" w:cs="Times New Roman"/>
                <w:sz w:val="28"/>
                <w:szCs w:val="28"/>
              </w:rPr>
            </w:pPr>
            <w:r w:rsidRPr="00667114">
              <w:rPr>
                <w:rFonts w:ascii="Times New Roman" w:hAnsi="Times New Roman" w:cs="Times New Roman"/>
                <w:sz w:val="28"/>
                <w:szCs w:val="28"/>
              </w:rPr>
              <w:lastRenderedPageBreak/>
              <w:t>Контактные данные</w:t>
            </w: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c>
          <w:tcPr>
            <w:tcW w:w="2324" w:type="dxa"/>
            <w:gridSpan w:val="2"/>
            <w:vMerge/>
          </w:tcPr>
          <w:p w:rsidR="003263DC" w:rsidRPr="00667114" w:rsidRDefault="003263DC" w:rsidP="003263DC">
            <w:pPr>
              <w:spacing w:after="1" w:line="0" w:lineRule="atLeast"/>
              <w:rPr>
                <w:rFonts w:ascii="Times New Roman" w:hAnsi="Times New Roman" w:cs="Times New Roman"/>
                <w:sz w:val="28"/>
                <w:szCs w:val="28"/>
              </w:rPr>
            </w:pPr>
          </w:p>
        </w:tc>
        <w:tc>
          <w:tcPr>
            <w:tcW w:w="6689" w:type="dxa"/>
            <w:gridSpan w:val="5"/>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insideH w:val="nil"/>
          </w:tblBorders>
        </w:tblPrEx>
        <w:tc>
          <w:tcPr>
            <w:tcW w:w="9013" w:type="dxa"/>
            <w:gridSpan w:val="7"/>
            <w:tcBorders>
              <w:left w:val="nil"/>
              <w:bottom w:val="nil"/>
              <w:right w:val="nil"/>
            </w:tcBorders>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insideH w:val="nil"/>
            <w:insideV w:val="nil"/>
          </w:tblBorders>
        </w:tblPrEx>
        <w:tc>
          <w:tcPr>
            <w:tcW w:w="4308" w:type="dxa"/>
            <w:gridSpan w:val="3"/>
            <w:tcBorders>
              <w:top w:val="nil"/>
            </w:tcBorders>
          </w:tcPr>
          <w:p w:rsidR="003263DC" w:rsidRPr="00667114" w:rsidRDefault="003263DC" w:rsidP="003263DC">
            <w:pPr>
              <w:pStyle w:val="ConsPlusNormal"/>
              <w:rPr>
                <w:rFonts w:ascii="Times New Roman" w:hAnsi="Times New Roman" w:cs="Times New Roman"/>
                <w:sz w:val="28"/>
                <w:szCs w:val="28"/>
              </w:rPr>
            </w:pPr>
          </w:p>
        </w:tc>
        <w:tc>
          <w:tcPr>
            <w:tcW w:w="1247" w:type="dxa"/>
            <w:tcBorders>
              <w:top w:val="nil"/>
            </w:tcBorders>
          </w:tcPr>
          <w:p w:rsidR="003263DC" w:rsidRPr="00667114" w:rsidRDefault="003263DC" w:rsidP="003263DC">
            <w:pPr>
              <w:pStyle w:val="ConsPlusNormal"/>
              <w:rPr>
                <w:rFonts w:ascii="Times New Roman" w:hAnsi="Times New Roman" w:cs="Times New Roman"/>
                <w:sz w:val="28"/>
                <w:szCs w:val="28"/>
              </w:rPr>
            </w:pPr>
          </w:p>
        </w:tc>
        <w:tc>
          <w:tcPr>
            <w:tcW w:w="3458" w:type="dxa"/>
            <w:gridSpan w:val="3"/>
            <w:tcBorders>
              <w:top w:val="nil"/>
            </w:tcBorders>
          </w:tcPr>
          <w:p w:rsidR="003263DC" w:rsidRPr="00667114" w:rsidRDefault="003263DC" w:rsidP="003263DC">
            <w:pPr>
              <w:pStyle w:val="ConsPlusNormal"/>
              <w:rPr>
                <w:rFonts w:ascii="Times New Roman" w:hAnsi="Times New Roman" w:cs="Times New Roman"/>
                <w:sz w:val="28"/>
                <w:szCs w:val="28"/>
              </w:rPr>
            </w:pPr>
          </w:p>
        </w:tc>
      </w:tr>
      <w:tr w:rsidR="003263DC" w:rsidRPr="00667114" w:rsidTr="003263DC">
        <w:tblPrEx>
          <w:tblBorders>
            <w:left w:val="nil"/>
            <w:right w:val="nil"/>
            <w:insideV w:val="nil"/>
          </w:tblBorders>
        </w:tblPrEx>
        <w:tc>
          <w:tcPr>
            <w:tcW w:w="4308" w:type="dxa"/>
            <w:gridSpan w:val="3"/>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Дата</w:t>
            </w:r>
          </w:p>
        </w:tc>
        <w:tc>
          <w:tcPr>
            <w:tcW w:w="1247" w:type="dxa"/>
          </w:tcPr>
          <w:p w:rsidR="003263DC" w:rsidRPr="00667114" w:rsidRDefault="003263DC" w:rsidP="003263DC">
            <w:pPr>
              <w:pStyle w:val="ConsPlusNormal"/>
              <w:rPr>
                <w:rFonts w:ascii="Times New Roman" w:hAnsi="Times New Roman" w:cs="Times New Roman"/>
                <w:sz w:val="28"/>
                <w:szCs w:val="28"/>
              </w:rPr>
            </w:pPr>
          </w:p>
        </w:tc>
        <w:tc>
          <w:tcPr>
            <w:tcW w:w="3458" w:type="dxa"/>
            <w:gridSpan w:val="3"/>
          </w:tcPr>
          <w:p w:rsidR="003263DC" w:rsidRPr="00667114" w:rsidRDefault="003263DC" w:rsidP="003263DC">
            <w:pPr>
              <w:pStyle w:val="ConsPlusNormal"/>
              <w:jc w:val="center"/>
              <w:rPr>
                <w:rFonts w:ascii="Times New Roman" w:hAnsi="Times New Roman" w:cs="Times New Roman"/>
                <w:sz w:val="28"/>
                <w:szCs w:val="28"/>
              </w:rPr>
            </w:pPr>
            <w:r w:rsidRPr="00667114">
              <w:rPr>
                <w:rFonts w:ascii="Times New Roman" w:hAnsi="Times New Roman" w:cs="Times New Roman"/>
                <w:sz w:val="28"/>
                <w:szCs w:val="28"/>
              </w:rPr>
              <w:t>Подпись/ФИО</w:t>
            </w:r>
          </w:p>
        </w:tc>
      </w:tr>
    </w:tbl>
    <w:p w:rsidR="003263DC" w:rsidRPr="00667114" w:rsidRDefault="003263DC" w:rsidP="003263DC">
      <w:pPr>
        <w:pStyle w:val="ConsPlusNormal"/>
        <w:rPr>
          <w:rFonts w:ascii="Times New Roman" w:hAnsi="Times New Roman" w:cs="Times New Roman"/>
          <w:sz w:val="28"/>
          <w:szCs w:val="28"/>
        </w:rPr>
      </w:pPr>
    </w:p>
    <w:p w:rsidR="003263DC" w:rsidRPr="006D4596" w:rsidRDefault="003263DC" w:rsidP="003263DC">
      <w:pPr>
        <w:pStyle w:val="ConsPlusNormal"/>
        <w:rPr>
          <w:rFonts w:ascii="Times New Roman" w:hAnsi="Times New Roman" w:cs="Times New Roman"/>
        </w:rPr>
      </w:pPr>
    </w:p>
    <w:p w:rsidR="003263DC" w:rsidRPr="006D4596" w:rsidRDefault="003263DC" w:rsidP="003263DC">
      <w:pPr>
        <w:pStyle w:val="ConsPlusNormal"/>
        <w:pBdr>
          <w:top w:val="single" w:sz="6" w:space="0" w:color="auto"/>
        </w:pBdr>
        <w:spacing w:before="100" w:after="100"/>
        <w:jc w:val="both"/>
        <w:rPr>
          <w:rFonts w:ascii="Times New Roman" w:hAnsi="Times New Roman" w:cs="Times New Roman"/>
          <w:sz w:val="2"/>
          <w:szCs w:val="2"/>
        </w:rPr>
      </w:pPr>
    </w:p>
    <w:p w:rsidR="003263DC" w:rsidRPr="006D4596" w:rsidRDefault="003263DC" w:rsidP="003263DC">
      <w:pPr>
        <w:rPr>
          <w:rFonts w:ascii="Times New Roman" w:hAnsi="Times New Roman" w:cs="Times New Roman"/>
        </w:rPr>
      </w:pPr>
    </w:p>
    <w:p w:rsidR="009F16D8" w:rsidRPr="006D4596" w:rsidRDefault="009F16D8" w:rsidP="00276D39">
      <w:pPr>
        <w:widowControl w:val="0"/>
        <w:autoSpaceDE w:val="0"/>
        <w:autoSpaceDN w:val="0"/>
        <w:adjustRightInd w:val="0"/>
        <w:spacing w:after="0" w:line="240" w:lineRule="auto"/>
        <w:jc w:val="center"/>
        <w:rPr>
          <w:rFonts w:ascii="Times New Roman" w:hAnsi="Times New Roman" w:cs="Times New Roman"/>
          <w:sz w:val="28"/>
          <w:szCs w:val="28"/>
        </w:rPr>
      </w:pPr>
    </w:p>
    <w:sectPr w:rsidR="009F16D8" w:rsidRPr="006D4596" w:rsidSect="00276D39">
      <w:pgSz w:w="11906" w:h="16838"/>
      <w:pgMar w:top="1134" w:right="850"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75" w:rsidRDefault="008B5C75" w:rsidP="00743A38">
      <w:pPr>
        <w:spacing w:after="0" w:line="240" w:lineRule="auto"/>
      </w:pPr>
      <w:r>
        <w:separator/>
      </w:r>
    </w:p>
  </w:endnote>
  <w:endnote w:type="continuationSeparator" w:id="0">
    <w:p w:rsidR="008B5C75" w:rsidRDefault="008B5C75" w:rsidP="0074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75" w:rsidRDefault="008B5C75" w:rsidP="00743A38">
      <w:pPr>
        <w:spacing w:after="0" w:line="240" w:lineRule="auto"/>
      </w:pPr>
      <w:r>
        <w:separator/>
      </w:r>
    </w:p>
  </w:footnote>
  <w:footnote w:type="continuationSeparator" w:id="0">
    <w:p w:rsidR="008B5C75" w:rsidRDefault="008B5C75" w:rsidP="00743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BD5978"/>
    <w:multiLevelType w:val="hybridMultilevel"/>
    <w:tmpl w:val="6CCA05EA"/>
    <w:lvl w:ilvl="0" w:tplc="FF74C1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9"/>
  </w:num>
  <w:num w:numId="5">
    <w:abstractNumId w:val="22"/>
  </w:num>
  <w:num w:numId="6">
    <w:abstractNumId w:val="25"/>
  </w:num>
  <w:num w:numId="7">
    <w:abstractNumId w:val="13"/>
  </w:num>
  <w:num w:numId="8">
    <w:abstractNumId w:val="8"/>
  </w:num>
  <w:num w:numId="9">
    <w:abstractNumId w:val="20"/>
  </w:num>
  <w:num w:numId="10">
    <w:abstractNumId w:val="21"/>
  </w:num>
  <w:num w:numId="11">
    <w:abstractNumId w:val="1"/>
  </w:num>
  <w:num w:numId="12">
    <w:abstractNumId w:val="2"/>
  </w:num>
  <w:num w:numId="13">
    <w:abstractNumId w:val="17"/>
  </w:num>
  <w:num w:numId="14">
    <w:abstractNumId w:val="23"/>
  </w:num>
  <w:num w:numId="15">
    <w:abstractNumId w:val="18"/>
  </w:num>
  <w:num w:numId="16">
    <w:abstractNumId w:val="0"/>
  </w:num>
  <w:num w:numId="17">
    <w:abstractNumId w:val="15"/>
  </w:num>
  <w:num w:numId="18">
    <w:abstractNumId w:val="19"/>
  </w:num>
  <w:num w:numId="19">
    <w:abstractNumId w:val="24"/>
  </w:num>
  <w:num w:numId="20">
    <w:abstractNumId w:val="12"/>
  </w:num>
  <w:num w:numId="21">
    <w:abstractNumId w:val="7"/>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23"/>
    <w:rsid w:val="000005DA"/>
    <w:rsid w:val="00001E9D"/>
    <w:rsid w:val="00012EA8"/>
    <w:rsid w:val="0001489D"/>
    <w:rsid w:val="00017359"/>
    <w:rsid w:val="0002082C"/>
    <w:rsid w:val="000408A0"/>
    <w:rsid w:val="000445C1"/>
    <w:rsid w:val="000445C6"/>
    <w:rsid w:val="00044657"/>
    <w:rsid w:val="00057C07"/>
    <w:rsid w:val="00085351"/>
    <w:rsid w:val="00086644"/>
    <w:rsid w:val="00093C86"/>
    <w:rsid w:val="000B34CF"/>
    <w:rsid w:val="000B5334"/>
    <w:rsid w:val="000B5809"/>
    <w:rsid w:val="000C2DC8"/>
    <w:rsid w:val="000D5506"/>
    <w:rsid w:val="000E0CCE"/>
    <w:rsid w:val="00104909"/>
    <w:rsid w:val="00106840"/>
    <w:rsid w:val="0010713D"/>
    <w:rsid w:val="001149A6"/>
    <w:rsid w:val="00114C44"/>
    <w:rsid w:val="00115D14"/>
    <w:rsid w:val="00142BA3"/>
    <w:rsid w:val="00161B46"/>
    <w:rsid w:val="00173A28"/>
    <w:rsid w:val="00181B46"/>
    <w:rsid w:val="00182C2A"/>
    <w:rsid w:val="001B4816"/>
    <w:rsid w:val="001E59D2"/>
    <w:rsid w:val="001F0042"/>
    <w:rsid w:val="0020594C"/>
    <w:rsid w:val="002252A1"/>
    <w:rsid w:val="00276D39"/>
    <w:rsid w:val="002949DA"/>
    <w:rsid w:val="002A2FAF"/>
    <w:rsid w:val="002A3D1A"/>
    <w:rsid w:val="002B3734"/>
    <w:rsid w:val="002C4649"/>
    <w:rsid w:val="002E1CAB"/>
    <w:rsid w:val="00301159"/>
    <w:rsid w:val="00314A6E"/>
    <w:rsid w:val="003203E7"/>
    <w:rsid w:val="003263DC"/>
    <w:rsid w:val="00334D9E"/>
    <w:rsid w:val="00336000"/>
    <w:rsid w:val="00347AF2"/>
    <w:rsid w:val="003531F9"/>
    <w:rsid w:val="00360251"/>
    <w:rsid w:val="00370343"/>
    <w:rsid w:val="0037168C"/>
    <w:rsid w:val="00372D30"/>
    <w:rsid w:val="003873C2"/>
    <w:rsid w:val="00396C7A"/>
    <w:rsid w:val="003A59DB"/>
    <w:rsid w:val="003A6E5A"/>
    <w:rsid w:val="003D2722"/>
    <w:rsid w:val="00400952"/>
    <w:rsid w:val="004118FF"/>
    <w:rsid w:val="00415023"/>
    <w:rsid w:val="004405BE"/>
    <w:rsid w:val="004713F4"/>
    <w:rsid w:val="00480D25"/>
    <w:rsid w:val="00493EEE"/>
    <w:rsid w:val="004A3D24"/>
    <w:rsid w:val="004E4E99"/>
    <w:rsid w:val="004F7B95"/>
    <w:rsid w:val="00513412"/>
    <w:rsid w:val="005302AA"/>
    <w:rsid w:val="00581C22"/>
    <w:rsid w:val="005A1752"/>
    <w:rsid w:val="005C3467"/>
    <w:rsid w:val="005F7F7F"/>
    <w:rsid w:val="00620CE2"/>
    <w:rsid w:val="0062247B"/>
    <w:rsid w:val="006245C2"/>
    <w:rsid w:val="0063440E"/>
    <w:rsid w:val="00667114"/>
    <w:rsid w:val="00675EF2"/>
    <w:rsid w:val="00690FF4"/>
    <w:rsid w:val="00696CAF"/>
    <w:rsid w:val="006C0668"/>
    <w:rsid w:val="006D4596"/>
    <w:rsid w:val="006D71A9"/>
    <w:rsid w:val="006E0522"/>
    <w:rsid w:val="006E473C"/>
    <w:rsid w:val="006F592A"/>
    <w:rsid w:val="00700881"/>
    <w:rsid w:val="00743A38"/>
    <w:rsid w:val="007635D0"/>
    <w:rsid w:val="007871B6"/>
    <w:rsid w:val="00792E95"/>
    <w:rsid w:val="00793501"/>
    <w:rsid w:val="007A7FBA"/>
    <w:rsid w:val="007C1B09"/>
    <w:rsid w:val="007E2ACC"/>
    <w:rsid w:val="0080037D"/>
    <w:rsid w:val="00821EFC"/>
    <w:rsid w:val="00841A9C"/>
    <w:rsid w:val="00882D06"/>
    <w:rsid w:val="008B0784"/>
    <w:rsid w:val="008B0EE0"/>
    <w:rsid w:val="008B5C75"/>
    <w:rsid w:val="008B7CE9"/>
    <w:rsid w:val="008C6B43"/>
    <w:rsid w:val="00910D11"/>
    <w:rsid w:val="00914E64"/>
    <w:rsid w:val="00934AA2"/>
    <w:rsid w:val="00957FFB"/>
    <w:rsid w:val="009644D0"/>
    <w:rsid w:val="00982386"/>
    <w:rsid w:val="009A343C"/>
    <w:rsid w:val="009A4552"/>
    <w:rsid w:val="009B62DD"/>
    <w:rsid w:val="009C6CFE"/>
    <w:rsid w:val="009F16D8"/>
    <w:rsid w:val="00A05C46"/>
    <w:rsid w:val="00A105C5"/>
    <w:rsid w:val="00A14146"/>
    <w:rsid w:val="00A14406"/>
    <w:rsid w:val="00A1571A"/>
    <w:rsid w:val="00A16574"/>
    <w:rsid w:val="00A32E6E"/>
    <w:rsid w:val="00A357F1"/>
    <w:rsid w:val="00A41323"/>
    <w:rsid w:val="00A539C1"/>
    <w:rsid w:val="00A643E7"/>
    <w:rsid w:val="00AA19BD"/>
    <w:rsid w:val="00AB2A87"/>
    <w:rsid w:val="00AB2B07"/>
    <w:rsid w:val="00AD6582"/>
    <w:rsid w:val="00AD7E37"/>
    <w:rsid w:val="00AE1FC6"/>
    <w:rsid w:val="00AF7FED"/>
    <w:rsid w:val="00B03BA6"/>
    <w:rsid w:val="00B65B8D"/>
    <w:rsid w:val="00B878C4"/>
    <w:rsid w:val="00B96495"/>
    <w:rsid w:val="00BA5C44"/>
    <w:rsid w:val="00BC1805"/>
    <w:rsid w:val="00BD2290"/>
    <w:rsid w:val="00C3692A"/>
    <w:rsid w:val="00C379BC"/>
    <w:rsid w:val="00C41AEE"/>
    <w:rsid w:val="00C64DAE"/>
    <w:rsid w:val="00CD22F7"/>
    <w:rsid w:val="00CD6C89"/>
    <w:rsid w:val="00D06BB0"/>
    <w:rsid w:val="00D12B61"/>
    <w:rsid w:val="00D24E9E"/>
    <w:rsid w:val="00D35EE3"/>
    <w:rsid w:val="00D371DD"/>
    <w:rsid w:val="00D465BA"/>
    <w:rsid w:val="00D70DDE"/>
    <w:rsid w:val="00D7770A"/>
    <w:rsid w:val="00D813D2"/>
    <w:rsid w:val="00D84804"/>
    <w:rsid w:val="00DB6978"/>
    <w:rsid w:val="00DC5828"/>
    <w:rsid w:val="00DD3561"/>
    <w:rsid w:val="00E324C3"/>
    <w:rsid w:val="00E37ABD"/>
    <w:rsid w:val="00E51B00"/>
    <w:rsid w:val="00E52B76"/>
    <w:rsid w:val="00E601D8"/>
    <w:rsid w:val="00E717C8"/>
    <w:rsid w:val="00E843B3"/>
    <w:rsid w:val="00EE0B31"/>
    <w:rsid w:val="00EF777E"/>
    <w:rsid w:val="00F2574C"/>
    <w:rsid w:val="00F3653E"/>
    <w:rsid w:val="00F401C2"/>
    <w:rsid w:val="00F5568E"/>
    <w:rsid w:val="00F710DF"/>
    <w:rsid w:val="00F77992"/>
    <w:rsid w:val="00FA270C"/>
    <w:rsid w:val="00FC7007"/>
    <w:rsid w:val="00FD3E8F"/>
    <w:rsid w:val="00FE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8"/>
  </w:style>
  <w:style w:type="paragraph" w:styleId="3">
    <w:name w:val="heading 3"/>
    <w:basedOn w:val="a"/>
    <w:next w:val="a"/>
    <w:link w:val="30"/>
    <w:uiPriority w:val="99"/>
    <w:qFormat/>
    <w:rsid w:val="00982386"/>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82386"/>
    <w:rPr>
      <w:rFonts w:ascii="Cambria" w:eastAsia="SimSun" w:hAnsi="Cambria" w:cs="Cambria"/>
      <w:b/>
      <w:bCs/>
      <w:color w:val="4F81BD"/>
      <w:sz w:val="24"/>
      <w:szCs w:val="24"/>
      <w:lang w:eastAsia="zh-CN"/>
    </w:rPr>
  </w:style>
  <w:style w:type="paragraph" w:customStyle="1" w:styleId="ConsPlusNormal">
    <w:name w:val="ConsPlusNormal"/>
    <w:link w:val="ConsPlusNormal0"/>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743A38"/>
    <w:rPr>
      <w:rFonts w:ascii="Calibri" w:eastAsiaTheme="minorEastAsia" w:hAnsi="Calibri" w:cs="Calibri"/>
      <w:lang w:eastAsia="ru-RU"/>
    </w:rPr>
  </w:style>
  <w:style w:type="paragraph" w:customStyle="1" w:styleId="ConsPlusNonformat">
    <w:name w:val="ConsPlusNonformat"/>
    <w:rsid w:val="00743A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43A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743A38"/>
    <w:rPr>
      <w:rFonts w:ascii="Tahoma" w:hAnsi="Tahoma" w:cs="Tahoma"/>
      <w:sz w:val="16"/>
      <w:szCs w:val="16"/>
    </w:rPr>
  </w:style>
  <w:style w:type="paragraph" w:styleId="a4">
    <w:name w:val="Balloon Text"/>
    <w:basedOn w:val="a"/>
    <w:link w:val="a3"/>
    <w:uiPriority w:val="99"/>
    <w:semiHidden/>
    <w:unhideWhenUsed/>
    <w:rsid w:val="00743A38"/>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43A38"/>
    <w:rPr>
      <w:rFonts w:ascii="Tahoma" w:hAnsi="Tahoma" w:cs="Tahoma"/>
      <w:sz w:val="16"/>
      <w:szCs w:val="16"/>
    </w:rPr>
  </w:style>
  <w:style w:type="paragraph" w:styleId="a5">
    <w:name w:val="List Paragraph"/>
    <w:basedOn w:val="a"/>
    <w:uiPriority w:val="34"/>
    <w:qFormat/>
    <w:rsid w:val="00743A38"/>
    <w:pPr>
      <w:ind w:left="720"/>
      <w:contextualSpacing/>
    </w:pPr>
  </w:style>
  <w:style w:type="character" w:styleId="a6">
    <w:name w:val="Hyperlink"/>
    <w:basedOn w:val="a0"/>
    <w:uiPriority w:val="99"/>
    <w:unhideWhenUsed/>
    <w:rsid w:val="00743A38"/>
    <w:rPr>
      <w:color w:val="0000FF" w:themeColor="hyperlink"/>
      <w:u w:val="single"/>
    </w:rPr>
  </w:style>
  <w:style w:type="character" w:styleId="a7">
    <w:name w:val="annotation reference"/>
    <w:basedOn w:val="a0"/>
    <w:uiPriority w:val="99"/>
    <w:semiHidden/>
    <w:unhideWhenUsed/>
    <w:rsid w:val="00743A38"/>
    <w:rPr>
      <w:sz w:val="16"/>
      <w:szCs w:val="16"/>
    </w:rPr>
  </w:style>
  <w:style w:type="character" w:customStyle="1" w:styleId="a8">
    <w:name w:val="Текст примечания Знак"/>
    <w:basedOn w:val="a0"/>
    <w:link w:val="a9"/>
    <w:uiPriority w:val="99"/>
    <w:semiHidden/>
    <w:rsid w:val="00743A38"/>
    <w:rPr>
      <w:sz w:val="20"/>
      <w:szCs w:val="20"/>
    </w:rPr>
  </w:style>
  <w:style w:type="paragraph" w:styleId="a9">
    <w:name w:val="annotation text"/>
    <w:basedOn w:val="a"/>
    <w:link w:val="a8"/>
    <w:uiPriority w:val="99"/>
    <w:semiHidden/>
    <w:unhideWhenUsed/>
    <w:rsid w:val="00743A38"/>
    <w:pPr>
      <w:spacing w:line="240" w:lineRule="auto"/>
    </w:pPr>
    <w:rPr>
      <w:sz w:val="20"/>
      <w:szCs w:val="20"/>
    </w:rPr>
  </w:style>
  <w:style w:type="character" w:customStyle="1" w:styleId="10">
    <w:name w:val="Текст примечания Знак1"/>
    <w:basedOn w:val="a0"/>
    <w:uiPriority w:val="99"/>
    <w:semiHidden/>
    <w:rsid w:val="00743A38"/>
    <w:rPr>
      <w:sz w:val="20"/>
      <w:szCs w:val="20"/>
    </w:rPr>
  </w:style>
  <w:style w:type="character" w:customStyle="1" w:styleId="aa">
    <w:name w:val="Тема примечания Знак"/>
    <w:basedOn w:val="a8"/>
    <w:link w:val="ab"/>
    <w:uiPriority w:val="99"/>
    <w:semiHidden/>
    <w:rsid w:val="00743A38"/>
    <w:rPr>
      <w:b/>
      <w:bCs/>
      <w:sz w:val="20"/>
      <w:szCs w:val="20"/>
    </w:rPr>
  </w:style>
  <w:style w:type="paragraph" w:styleId="ab">
    <w:name w:val="annotation subject"/>
    <w:basedOn w:val="a9"/>
    <w:next w:val="a9"/>
    <w:link w:val="aa"/>
    <w:uiPriority w:val="99"/>
    <w:semiHidden/>
    <w:unhideWhenUsed/>
    <w:rsid w:val="00743A38"/>
    <w:rPr>
      <w:b/>
      <w:bCs/>
    </w:rPr>
  </w:style>
  <w:style w:type="character" w:customStyle="1" w:styleId="11">
    <w:name w:val="Тема примечания Знак1"/>
    <w:basedOn w:val="10"/>
    <w:uiPriority w:val="99"/>
    <w:semiHidden/>
    <w:rsid w:val="00743A38"/>
    <w:rPr>
      <w:b/>
      <w:bCs/>
      <w:sz w:val="20"/>
      <w:szCs w:val="20"/>
    </w:rPr>
  </w:style>
  <w:style w:type="paragraph" w:styleId="ac">
    <w:name w:val="footnote text"/>
    <w:basedOn w:val="a"/>
    <w:link w:val="ad"/>
    <w:uiPriority w:val="99"/>
    <w:unhideWhenUsed/>
    <w:rsid w:val="00743A38"/>
    <w:pPr>
      <w:spacing w:after="0" w:line="240" w:lineRule="auto"/>
    </w:pPr>
    <w:rPr>
      <w:sz w:val="20"/>
      <w:szCs w:val="20"/>
    </w:rPr>
  </w:style>
  <w:style w:type="character" w:customStyle="1" w:styleId="ad">
    <w:name w:val="Текст сноски Знак"/>
    <w:basedOn w:val="a0"/>
    <w:link w:val="ac"/>
    <w:uiPriority w:val="99"/>
    <w:rsid w:val="00743A38"/>
    <w:rPr>
      <w:sz w:val="20"/>
      <w:szCs w:val="20"/>
    </w:rPr>
  </w:style>
  <w:style w:type="character" w:styleId="ae">
    <w:name w:val="footnote reference"/>
    <w:basedOn w:val="a0"/>
    <w:uiPriority w:val="99"/>
    <w:semiHidden/>
    <w:unhideWhenUsed/>
    <w:rsid w:val="00743A38"/>
    <w:rPr>
      <w:vertAlign w:val="superscript"/>
    </w:rPr>
  </w:style>
  <w:style w:type="paragraph" w:styleId="af">
    <w:name w:val="No Spacing"/>
    <w:uiPriority w:val="1"/>
    <w:qFormat/>
    <w:rsid w:val="00743A38"/>
    <w:pPr>
      <w:spacing w:after="0" w:line="240" w:lineRule="auto"/>
    </w:pPr>
  </w:style>
  <w:style w:type="paragraph" w:styleId="af0">
    <w:name w:val="header"/>
    <w:basedOn w:val="a"/>
    <w:link w:val="af1"/>
    <w:uiPriority w:val="99"/>
    <w:unhideWhenUsed/>
    <w:rsid w:val="00743A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43A38"/>
  </w:style>
  <w:style w:type="paragraph" w:styleId="af2">
    <w:name w:val="footer"/>
    <w:basedOn w:val="a"/>
    <w:link w:val="af3"/>
    <w:uiPriority w:val="99"/>
    <w:unhideWhenUsed/>
    <w:rsid w:val="00743A3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43A38"/>
  </w:style>
  <w:style w:type="character" w:customStyle="1" w:styleId="af4">
    <w:name w:val="Текст концевой сноски Знак"/>
    <w:basedOn w:val="a0"/>
    <w:link w:val="af5"/>
    <w:uiPriority w:val="99"/>
    <w:semiHidden/>
    <w:rsid w:val="00743A38"/>
    <w:rPr>
      <w:sz w:val="20"/>
      <w:szCs w:val="20"/>
    </w:rPr>
  </w:style>
  <w:style w:type="paragraph" w:styleId="af5">
    <w:name w:val="endnote text"/>
    <w:basedOn w:val="a"/>
    <w:link w:val="af4"/>
    <w:uiPriority w:val="99"/>
    <w:semiHidden/>
    <w:unhideWhenUsed/>
    <w:rsid w:val="00743A38"/>
    <w:pPr>
      <w:spacing w:after="0" w:line="240" w:lineRule="auto"/>
    </w:pPr>
    <w:rPr>
      <w:sz w:val="20"/>
      <w:szCs w:val="20"/>
    </w:rPr>
  </w:style>
  <w:style w:type="character" w:customStyle="1" w:styleId="12">
    <w:name w:val="Текст концевой сноски Знак1"/>
    <w:basedOn w:val="a0"/>
    <w:uiPriority w:val="99"/>
    <w:semiHidden/>
    <w:rsid w:val="00743A38"/>
    <w:rPr>
      <w:sz w:val="20"/>
      <w:szCs w:val="20"/>
    </w:rPr>
  </w:style>
  <w:style w:type="paragraph" w:customStyle="1" w:styleId="464">
    <w:name w:val="Стиль 464"/>
    <w:basedOn w:val="ac"/>
    <w:link w:val="4640"/>
    <w:qFormat/>
    <w:rsid w:val="00743A38"/>
    <w:rPr>
      <w:rFonts w:ascii="Times New Roman" w:hAnsi="Times New Roman"/>
    </w:rPr>
  </w:style>
  <w:style w:type="character" w:customStyle="1" w:styleId="4640">
    <w:name w:val="Стиль 464 Знак"/>
    <w:basedOn w:val="ad"/>
    <w:link w:val="464"/>
    <w:rsid w:val="00743A38"/>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8"/>
  </w:style>
  <w:style w:type="paragraph" w:styleId="3">
    <w:name w:val="heading 3"/>
    <w:basedOn w:val="a"/>
    <w:next w:val="a"/>
    <w:link w:val="30"/>
    <w:uiPriority w:val="99"/>
    <w:qFormat/>
    <w:rsid w:val="00982386"/>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82386"/>
    <w:rPr>
      <w:rFonts w:ascii="Cambria" w:eastAsia="SimSun" w:hAnsi="Cambria" w:cs="Cambria"/>
      <w:b/>
      <w:bCs/>
      <w:color w:val="4F81BD"/>
      <w:sz w:val="24"/>
      <w:szCs w:val="24"/>
      <w:lang w:eastAsia="zh-CN"/>
    </w:rPr>
  </w:style>
  <w:style w:type="paragraph" w:customStyle="1" w:styleId="ConsPlusNormal">
    <w:name w:val="ConsPlusNormal"/>
    <w:link w:val="ConsPlusNormal0"/>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743A38"/>
    <w:rPr>
      <w:rFonts w:ascii="Calibri" w:eastAsiaTheme="minorEastAsia" w:hAnsi="Calibri" w:cs="Calibri"/>
      <w:lang w:eastAsia="ru-RU"/>
    </w:rPr>
  </w:style>
  <w:style w:type="paragraph" w:customStyle="1" w:styleId="ConsPlusNonformat">
    <w:name w:val="ConsPlusNonformat"/>
    <w:rsid w:val="00743A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43A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743A38"/>
    <w:rPr>
      <w:rFonts w:ascii="Tahoma" w:hAnsi="Tahoma" w:cs="Tahoma"/>
      <w:sz w:val="16"/>
      <w:szCs w:val="16"/>
    </w:rPr>
  </w:style>
  <w:style w:type="paragraph" w:styleId="a4">
    <w:name w:val="Balloon Text"/>
    <w:basedOn w:val="a"/>
    <w:link w:val="a3"/>
    <w:uiPriority w:val="99"/>
    <w:semiHidden/>
    <w:unhideWhenUsed/>
    <w:rsid w:val="00743A38"/>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43A38"/>
    <w:rPr>
      <w:rFonts w:ascii="Tahoma" w:hAnsi="Tahoma" w:cs="Tahoma"/>
      <w:sz w:val="16"/>
      <w:szCs w:val="16"/>
    </w:rPr>
  </w:style>
  <w:style w:type="paragraph" w:styleId="a5">
    <w:name w:val="List Paragraph"/>
    <w:basedOn w:val="a"/>
    <w:uiPriority w:val="34"/>
    <w:qFormat/>
    <w:rsid w:val="00743A38"/>
    <w:pPr>
      <w:ind w:left="720"/>
      <w:contextualSpacing/>
    </w:pPr>
  </w:style>
  <w:style w:type="character" w:styleId="a6">
    <w:name w:val="Hyperlink"/>
    <w:basedOn w:val="a0"/>
    <w:uiPriority w:val="99"/>
    <w:unhideWhenUsed/>
    <w:rsid w:val="00743A38"/>
    <w:rPr>
      <w:color w:val="0000FF" w:themeColor="hyperlink"/>
      <w:u w:val="single"/>
    </w:rPr>
  </w:style>
  <w:style w:type="character" w:styleId="a7">
    <w:name w:val="annotation reference"/>
    <w:basedOn w:val="a0"/>
    <w:uiPriority w:val="99"/>
    <w:semiHidden/>
    <w:unhideWhenUsed/>
    <w:rsid w:val="00743A38"/>
    <w:rPr>
      <w:sz w:val="16"/>
      <w:szCs w:val="16"/>
    </w:rPr>
  </w:style>
  <w:style w:type="character" w:customStyle="1" w:styleId="a8">
    <w:name w:val="Текст примечания Знак"/>
    <w:basedOn w:val="a0"/>
    <w:link w:val="a9"/>
    <w:uiPriority w:val="99"/>
    <w:semiHidden/>
    <w:rsid w:val="00743A38"/>
    <w:rPr>
      <w:sz w:val="20"/>
      <w:szCs w:val="20"/>
    </w:rPr>
  </w:style>
  <w:style w:type="paragraph" w:styleId="a9">
    <w:name w:val="annotation text"/>
    <w:basedOn w:val="a"/>
    <w:link w:val="a8"/>
    <w:uiPriority w:val="99"/>
    <w:semiHidden/>
    <w:unhideWhenUsed/>
    <w:rsid w:val="00743A38"/>
    <w:pPr>
      <w:spacing w:line="240" w:lineRule="auto"/>
    </w:pPr>
    <w:rPr>
      <w:sz w:val="20"/>
      <w:szCs w:val="20"/>
    </w:rPr>
  </w:style>
  <w:style w:type="character" w:customStyle="1" w:styleId="10">
    <w:name w:val="Текст примечания Знак1"/>
    <w:basedOn w:val="a0"/>
    <w:uiPriority w:val="99"/>
    <w:semiHidden/>
    <w:rsid w:val="00743A38"/>
    <w:rPr>
      <w:sz w:val="20"/>
      <w:szCs w:val="20"/>
    </w:rPr>
  </w:style>
  <w:style w:type="character" w:customStyle="1" w:styleId="aa">
    <w:name w:val="Тема примечания Знак"/>
    <w:basedOn w:val="a8"/>
    <w:link w:val="ab"/>
    <w:uiPriority w:val="99"/>
    <w:semiHidden/>
    <w:rsid w:val="00743A38"/>
    <w:rPr>
      <w:b/>
      <w:bCs/>
      <w:sz w:val="20"/>
      <w:szCs w:val="20"/>
    </w:rPr>
  </w:style>
  <w:style w:type="paragraph" w:styleId="ab">
    <w:name w:val="annotation subject"/>
    <w:basedOn w:val="a9"/>
    <w:next w:val="a9"/>
    <w:link w:val="aa"/>
    <w:uiPriority w:val="99"/>
    <w:semiHidden/>
    <w:unhideWhenUsed/>
    <w:rsid w:val="00743A38"/>
    <w:rPr>
      <w:b/>
      <w:bCs/>
    </w:rPr>
  </w:style>
  <w:style w:type="character" w:customStyle="1" w:styleId="11">
    <w:name w:val="Тема примечания Знак1"/>
    <w:basedOn w:val="10"/>
    <w:uiPriority w:val="99"/>
    <w:semiHidden/>
    <w:rsid w:val="00743A38"/>
    <w:rPr>
      <w:b/>
      <w:bCs/>
      <w:sz w:val="20"/>
      <w:szCs w:val="20"/>
    </w:rPr>
  </w:style>
  <w:style w:type="paragraph" w:styleId="ac">
    <w:name w:val="footnote text"/>
    <w:basedOn w:val="a"/>
    <w:link w:val="ad"/>
    <w:uiPriority w:val="99"/>
    <w:unhideWhenUsed/>
    <w:rsid w:val="00743A38"/>
    <w:pPr>
      <w:spacing w:after="0" w:line="240" w:lineRule="auto"/>
    </w:pPr>
    <w:rPr>
      <w:sz w:val="20"/>
      <w:szCs w:val="20"/>
    </w:rPr>
  </w:style>
  <w:style w:type="character" w:customStyle="1" w:styleId="ad">
    <w:name w:val="Текст сноски Знак"/>
    <w:basedOn w:val="a0"/>
    <w:link w:val="ac"/>
    <w:uiPriority w:val="99"/>
    <w:rsid w:val="00743A38"/>
    <w:rPr>
      <w:sz w:val="20"/>
      <w:szCs w:val="20"/>
    </w:rPr>
  </w:style>
  <w:style w:type="character" w:styleId="ae">
    <w:name w:val="footnote reference"/>
    <w:basedOn w:val="a0"/>
    <w:uiPriority w:val="99"/>
    <w:semiHidden/>
    <w:unhideWhenUsed/>
    <w:rsid w:val="00743A38"/>
    <w:rPr>
      <w:vertAlign w:val="superscript"/>
    </w:rPr>
  </w:style>
  <w:style w:type="paragraph" w:styleId="af">
    <w:name w:val="No Spacing"/>
    <w:uiPriority w:val="1"/>
    <w:qFormat/>
    <w:rsid w:val="00743A38"/>
    <w:pPr>
      <w:spacing w:after="0" w:line="240" w:lineRule="auto"/>
    </w:pPr>
  </w:style>
  <w:style w:type="paragraph" w:styleId="af0">
    <w:name w:val="header"/>
    <w:basedOn w:val="a"/>
    <w:link w:val="af1"/>
    <w:uiPriority w:val="99"/>
    <w:unhideWhenUsed/>
    <w:rsid w:val="00743A3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43A38"/>
  </w:style>
  <w:style w:type="paragraph" w:styleId="af2">
    <w:name w:val="footer"/>
    <w:basedOn w:val="a"/>
    <w:link w:val="af3"/>
    <w:uiPriority w:val="99"/>
    <w:unhideWhenUsed/>
    <w:rsid w:val="00743A3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43A38"/>
  </w:style>
  <w:style w:type="character" w:customStyle="1" w:styleId="af4">
    <w:name w:val="Текст концевой сноски Знак"/>
    <w:basedOn w:val="a0"/>
    <w:link w:val="af5"/>
    <w:uiPriority w:val="99"/>
    <w:semiHidden/>
    <w:rsid w:val="00743A38"/>
    <w:rPr>
      <w:sz w:val="20"/>
      <w:szCs w:val="20"/>
    </w:rPr>
  </w:style>
  <w:style w:type="paragraph" w:styleId="af5">
    <w:name w:val="endnote text"/>
    <w:basedOn w:val="a"/>
    <w:link w:val="af4"/>
    <w:uiPriority w:val="99"/>
    <w:semiHidden/>
    <w:unhideWhenUsed/>
    <w:rsid w:val="00743A38"/>
    <w:pPr>
      <w:spacing w:after="0" w:line="240" w:lineRule="auto"/>
    </w:pPr>
    <w:rPr>
      <w:sz w:val="20"/>
      <w:szCs w:val="20"/>
    </w:rPr>
  </w:style>
  <w:style w:type="character" w:customStyle="1" w:styleId="12">
    <w:name w:val="Текст концевой сноски Знак1"/>
    <w:basedOn w:val="a0"/>
    <w:uiPriority w:val="99"/>
    <w:semiHidden/>
    <w:rsid w:val="00743A38"/>
    <w:rPr>
      <w:sz w:val="20"/>
      <w:szCs w:val="20"/>
    </w:rPr>
  </w:style>
  <w:style w:type="paragraph" w:customStyle="1" w:styleId="464">
    <w:name w:val="Стиль 464"/>
    <w:basedOn w:val="ac"/>
    <w:link w:val="4640"/>
    <w:qFormat/>
    <w:rsid w:val="00743A38"/>
    <w:rPr>
      <w:rFonts w:ascii="Times New Roman" w:hAnsi="Times New Roman"/>
    </w:rPr>
  </w:style>
  <w:style w:type="character" w:customStyle="1" w:styleId="4640">
    <w:name w:val="Стиль 464 Знак"/>
    <w:basedOn w:val="ad"/>
    <w:link w:val="464"/>
    <w:rsid w:val="00743A3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r/komi" TargetMode="External"/><Relationship Id="rId18" Type="http://schemas.openxmlformats.org/officeDocument/2006/relationships/hyperlink" Target="consultantplus://offline/ref=4EDA5EE35FE8F67E36FA6AAAF9CC5FFCC117B498AA4A41A30113627E5B468A9E8026663C4F92553C1C51BC52E5U9A0L" TargetMode="External"/><Relationship Id="rId26" Type="http://schemas.openxmlformats.org/officeDocument/2006/relationships/hyperlink" Target="consultantplus://offline/ref=A7665B03373B5D17467F9BF2FA77A58344B3C241304742E4ACF64D8E12F5F1F46DD802B102E73DD96010E6DC4A71090E2251FBB2EA599D0EV4A9L" TargetMode="External"/><Relationship Id="rId3" Type="http://schemas.openxmlformats.org/officeDocument/2006/relationships/styles" Target="styles.xml"/><Relationship Id="rId21" Type="http://schemas.openxmlformats.org/officeDocument/2006/relationships/hyperlink" Target="consultantplus://offline/ref=A7665B03373B5D17467F9BF2FA77A58344B3C241304742E4ACF64D8E12F5F1F46DD802B102E73DD96610E6DC4A71090E2251FBB2EA599D0EV4A9L" TargetMode="External"/><Relationship Id="rId7" Type="http://schemas.openxmlformats.org/officeDocument/2006/relationships/footnotes" Target="footnotes.xml"/><Relationship Id="rId12" Type="http://schemas.openxmlformats.org/officeDocument/2006/relationships/hyperlink" Target="consultantplus://offline/ref=2CA25991AD7222ADE4E803A786B7C88A8F7DC2A009FE2A4CAD62717A64BFC87029FBB31E3CA68FD5F14A286565BD862727643F3DA3SBO2L" TargetMode="External"/><Relationship Id="rId17" Type="http://schemas.openxmlformats.org/officeDocument/2006/relationships/hyperlink" Target="consultantplus://offline/ref=2CA25991AD7222ADE4E803A786B7C88A8F7DC2A009FE2A4CAD62717A64BFC87029FBB31E3AA68FD5F14A286565BD862727643F3DA3SBO2L" TargetMode="External"/><Relationship Id="rId25" Type="http://schemas.openxmlformats.org/officeDocument/2006/relationships/hyperlink" Target="consultantplus://offline/ref=A7665B03373B5D17467F9BF2FA77A58344B3C241304742E4ACF64D8E12F5F1F46DD802B102E73DD96610E6DC4A71090E2251FBB2EA599D0EV4A9L" TargetMode="External"/><Relationship Id="rId2" Type="http://schemas.openxmlformats.org/officeDocument/2006/relationships/numbering" Target="numbering.xml"/><Relationship Id="rId16" Type="http://schemas.openxmlformats.org/officeDocument/2006/relationships/hyperlink" Target="consultantplus://offline/ref=2CA25991AD7222ADE4E803A786B7C88A8F7DC2A009FE2A4CAD62717A64BFC87029FBB31E3CA68FD5F14A286565BD862727643F3DA3SBO2L" TargetMode="External"/><Relationship Id="rId20" Type="http://schemas.openxmlformats.org/officeDocument/2006/relationships/hyperlink" Target="consultantplus://offline/ref=2CA25991AD7222ADE4E803A786B7C88A8F7DCFA709F22A4CAD62717A64BFC87029FBB31C3FAF8480A705293923EE952525643D39BFB243E9SAO2L" TargetMode="External"/><Relationship Id="rId29" Type="http://schemas.openxmlformats.org/officeDocument/2006/relationships/hyperlink" Target="consultantplus://offline/ref=A7665B03373B5D17467F9BF2FA77A58344B3C241304742E4ACF64D8E12F5F1F46DD802B102E73DD96010E6DC4A71090E2251FBB2EA599D0EV4A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A3C0C7128E6406737DB349418239E4F21ADFABA4DE74954AC86F886B6EC3Cw241G" TargetMode="External"/><Relationship Id="rId24" Type="http://schemas.openxmlformats.org/officeDocument/2006/relationships/hyperlink" Target="consultantplus://offline/ref=A7665B03373B5D17467F9BF2FA77A58344B3C241304742E4ACF64D8E12F5F1F46DD802B102E73DD96010E6DC4A71090E2251FBB2EA599D0EV4A9L" TargetMode="External"/><Relationship Id="rId5" Type="http://schemas.openxmlformats.org/officeDocument/2006/relationships/settings" Target="settings.xml"/><Relationship Id="rId15" Type="http://schemas.openxmlformats.org/officeDocument/2006/relationships/hyperlink" Target="consultantplus://offline/ref=2CA25991AD7222ADE4E803A786B7C88A8F7DC2A009FE2A4CAD62717A64BFC87029FBB3193CA4D0D0E45B706A61A598233D783D3FSAO3L" TargetMode="External"/><Relationship Id="rId23" Type="http://schemas.openxmlformats.org/officeDocument/2006/relationships/hyperlink" Target="consultantplus://offline/ref=A7665B03373B5D17467F9BF2FA77A58344B3C241304742E4ACF64D8E12F5F1F46DD802B102E73DD96010E6DC4A71090E2251FBB2EA599D0EV4A9L" TargetMode="External"/><Relationship Id="rId28" Type="http://schemas.openxmlformats.org/officeDocument/2006/relationships/hyperlink" Target="consultantplus://offline/ref=A7665B03373B5D17467F9BF2FA77A58344B3C241304742E4ACF64D8E12F5F1F46DD802B20BE73588355FE7800C221A0C2051F9B6F6V5A9L" TargetMode="External"/><Relationship Id="rId10" Type="http://schemas.openxmlformats.org/officeDocument/2006/relationships/hyperlink" Target="consultantplus://offline/ref=E1FDFE170A668817C995477446F36577F4A556A6B115D1BB82025EB5BFD596E796C3279AC37E8D67ZDp6K" TargetMode="External"/><Relationship Id="rId19" Type="http://schemas.openxmlformats.org/officeDocument/2006/relationships/hyperlink" Target="consultantplus://offline/ref=71317983783ED72B7145192C8E79D6B631F4B8F555C468C640802BEB19C3F195CB508C9A334695AEAEC21E7EC0AD7391A1DE8F3A1E86F66FbAfD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CA25991AD7222ADE4E803A786B7C88A8F7DC2A009FE2A4CAD62717A64BFC87029FBB31C3FAF8480A005293923EE952525643D39BFB243E9SAO2L" TargetMode="External"/><Relationship Id="rId22" Type="http://schemas.openxmlformats.org/officeDocument/2006/relationships/hyperlink" Target="consultantplus://offline/ref=A7665B03373B5D17467F9BF2FA77A58344B3C241304742E4ACF64D8E12F5F1F46DD802B206E33588355FE7800C221A0C2051F9B6F6V5A9L" TargetMode="External"/><Relationship Id="rId27" Type="http://schemas.openxmlformats.org/officeDocument/2006/relationships/hyperlink" Target="consultantplus://offline/ref=A7665B03373B5D17467F9BF2FA77A58344B3C241304742E4ACF64D8E12F5F1F46DD802B102E73DD96010E6DC4A71090E2251FBB2EA599D0EV4A9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8678-36EB-45FC-9048-9DB80215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52</Pages>
  <Words>15950</Words>
  <Characters>90915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васек</cp:lastModifiedBy>
  <cp:revision>22</cp:revision>
  <cp:lastPrinted>2022-05-11T06:59:00Z</cp:lastPrinted>
  <dcterms:created xsi:type="dcterms:W3CDTF">2022-05-11T13:55:00Z</dcterms:created>
  <dcterms:modified xsi:type="dcterms:W3CDTF">2022-05-17T13:06:00Z</dcterms:modified>
</cp:coreProperties>
</file>