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853CC" w:rsidRPr="009853CC" w:rsidTr="00520EA1">
        <w:tc>
          <w:tcPr>
            <w:tcW w:w="3189" w:type="dxa"/>
            <w:gridSpan w:val="3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</w:t>
            </w: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</w:t>
            </w: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 «Грива»</w:t>
            </w: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«Грива»</w:t>
            </w: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сикт</w:t>
            </w:r>
            <w:proofErr w:type="spellEnd"/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овмöдчöминса</w:t>
            </w:r>
            <w:proofErr w:type="spellEnd"/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Сöвет</w:t>
            </w:r>
            <w:proofErr w:type="spellEnd"/>
            <w:proofErr w:type="gramEnd"/>
          </w:p>
          <w:p w:rsidR="009853CC" w:rsidRPr="009853CC" w:rsidRDefault="009853CC" w:rsidP="009853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53CC" w:rsidRPr="009853CC" w:rsidTr="00520EA1">
        <w:trPr>
          <w:trHeight w:val="452"/>
        </w:trPr>
        <w:tc>
          <w:tcPr>
            <w:tcW w:w="3189" w:type="dxa"/>
            <w:gridSpan w:val="3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9853CC" w:rsidRPr="009853CC" w:rsidRDefault="009853CC" w:rsidP="009853CC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9853CC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РЕШЕНИЕ</w:t>
            </w:r>
          </w:p>
          <w:p w:rsidR="009853CC" w:rsidRPr="009853CC" w:rsidRDefault="009853CC" w:rsidP="009853CC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9853CC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ПОМШУÖМ</w:t>
            </w:r>
          </w:p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3CC" w:rsidRPr="009853CC" w:rsidTr="00520EA1">
        <w:tc>
          <w:tcPr>
            <w:tcW w:w="496" w:type="dxa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 октября</w:t>
            </w:r>
          </w:p>
        </w:tc>
        <w:tc>
          <w:tcPr>
            <w:tcW w:w="992" w:type="dxa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2017 г.</w:t>
            </w:r>
          </w:p>
        </w:tc>
        <w:tc>
          <w:tcPr>
            <w:tcW w:w="4351" w:type="dxa"/>
            <w:gridSpan w:val="2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853CC" w:rsidRPr="009853CC" w:rsidRDefault="009853CC" w:rsidP="00985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bookmarkStart w:id="0" w:name="_GoBack"/>
            <w:r w:rsidRPr="009853C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4-15/42</w:t>
            </w:r>
            <w:bookmarkEnd w:id="0"/>
          </w:p>
        </w:tc>
      </w:tr>
      <w:tr w:rsidR="009853CC" w:rsidRPr="009853CC" w:rsidTr="00520EA1">
        <w:tc>
          <w:tcPr>
            <w:tcW w:w="3189" w:type="dxa"/>
            <w:gridSpan w:val="3"/>
          </w:tcPr>
          <w:p w:rsidR="009853CC" w:rsidRPr="009853CC" w:rsidRDefault="009853CC" w:rsidP="00985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853C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ar-SA"/>
              </w:rPr>
              <w:tab/>
            </w:r>
            <w:r w:rsidRPr="009853CC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(Республика Коми, </w:t>
            </w:r>
            <w:proofErr w:type="gramStart"/>
            <w:r w:rsidRPr="009853CC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с</w:t>
            </w:r>
            <w:proofErr w:type="gramEnd"/>
            <w:r w:rsidRPr="009853CC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. </w:t>
            </w:r>
            <w:r w:rsidRPr="009853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Грива)</w:t>
            </w:r>
          </w:p>
        </w:tc>
        <w:tc>
          <w:tcPr>
            <w:tcW w:w="6379" w:type="dxa"/>
            <w:gridSpan w:val="3"/>
          </w:tcPr>
          <w:p w:rsidR="009853CC" w:rsidRPr="009853CC" w:rsidRDefault="009853CC" w:rsidP="009853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передаче  к осуществлению  части</w:t>
      </w:r>
    </w:p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полномочий в сфере закупок товаров, работ,</w:t>
      </w:r>
    </w:p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 для обеспечения муниципальных нужд  </w:t>
      </w:r>
    </w:p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</w:p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«Койгородский» на 2017 год </w:t>
      </w:r>
    </w:p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3CC" w:rsidRPr="009853CC" w:rsidRDefault="009853CC" w:rsidP="009853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сельского поселения «Грива»</w:t>
      </w:r>
    </w:p>
    <w:p w:rsidR="009853CC" w:rsidRPr="009853CC" w:rsidRDefault="009853CC" w:rsidP="009853CC">
      <w:pPr>
        <w:suppressAutoHyphens/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853CC" w:rsidRPr="009853CC" w:rsidRDefault="009853CC" w:rsidP="00985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 сельского поселения «Грива» РЕШИЛ:</w:t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</w:p>
    <w:p w:rsidR="009853CC" w:rsidRPr="009853CC" w:rsidRDefault="009853CC" w:rsidP="009853CC">
      <w:pPr>
        <w:tabs>
          <w:tab w:val="left" w:pos="5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9853CC" w:rsidRPr="009853CC" w:rsidRDefault="009853CC" w:rsidP="009853CC">
      <w:pPr>
        <w:tabs>
          <w:tab w:val="left" w:pos="733"/>
          <w:tab w:val="left" w:pos="5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</w:t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«Грива» передать Администрации муниципального района «Койгородский»  осуществление  части полномочий в сфере закупок товаров, работ, услуг для обеспечения муниципальных нужд</w:t>
      </w:r>
      <w:proofErr w:type="gramStart"/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53CC" w:rsidRPr="009853CC" w:rsidRDefault="009853CC" w:rsidP="009853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>.Утвердить Методику расчета объема предоставляемых из бюджета муниципального образования сельского поселения «Грива» в бюджет муниципального образования муниципального района «Койгородский» межбюджетных трансфертов на осуществление части полномочий в сфере закупок товаров, работ, услуг для обеспечения муниципальных нужд согласно приложению № 1 к настоящему решению.</w:t>
      </w:r>
    </w:p>
    <w:p w:rsidR="009853CC" w:rsidRPr="009853CC" w:rsidRDefault="009853CC" w:rsidP="009853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85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сельского поселения «Грива» заключить соглашение о передаче  части полномочий в сфере закупок товаров, работ, услуг для обеспечения муниципальных нужд по форме согласно приложению № 2  к настоящему решению.</w:t>
      </w:r>
    </w:p>
    <w:p w:rsidR="009853CC" w:rsidRPr="009853CC" w:rsidRDefault="009853CC" w:rsidP="009853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 вступает в силу с момента официального обнародования на информационных стендах и распространяется на правоотношения, возникшие с    01 января 2017 года.</w:t>
      </w: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«Грива»                                      А. В. Зырянов            </w:t>
      </w: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9853CC" w:rsidRPr="009853CC" w:rsidRDefault="009853CC" w:rsidP="009853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СП «Грива»</w:t>
      </w:r>
    </w:p>
    <w:p w:rsidR="009853CC" w:rsidRPr="009853CC" w:rsidRDefault="009853CC" w:rsidP="009853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  4-15/42 от  30.10.2017 года</w:t>
      </w:r>
    </w:p>
    <w:p w:rsidR="009853CC" w:rsidRPr="009853CC" w:rsidRDefault="009853CC" w:rsidP="009853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МЕТОДИКА</w:t>
      </w:r>
    </w:p>
    <w:p w:rsidR="009853CC" w:rsidRPr="009853CC" w:rsidRDefault="009853CC" w:rsidP="00985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расчета объема предоставляемых из бюджета муниципального образования  сельского поселения в бюджет  муниципального образования муниципального района «Койгородский» межбюджетных трансфертов  на осуществление части полномочий в сфере закупок товаров, работ, услуг для обеспечения муниципальных нужд</w:t>
      </w:r>
    </w:p>
    <w:p w:rsidR="009853CC" w:rsidRPr="009853CC" w:rsidRDefault="009853CC" w:rsidP="0098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Методика определяет расчет объема межбюджетных трансфертов, предоставляемых   из бюджета  муниципального образования  сельского поселения   в бюджет  муниципального образования муниципального района  «Койгородский»</w:t>
      </w: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части полномочий в сфере закупок товаров, работ, услуг для обеспечения муниципальных нужд.</w:t>
      </w:r>
    </w:p>
    <w:p w:rsidR="009853CC" w:rsidRPr="009853CC" w:rsidRDefault="009853CC" w:rsidP="009853CC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межбюджетных трансфертов осуществляется в рублях Российской Федерации.</w:t>
      </w:r>
    </w:p>
    <w:p w:rsidR="009853CC" w:rsidRPr="009853CC" w:rsidRDefault="009853CC" w:rsidP="00985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Размер межбюджетных трансфертов рассчитывается по формуле:</w:t>
      </w:r>
    </w:p>
    <w:p w:rsidR="009853CC" w:rsidRPr="009853CC" w:rsidRDefault="009853CC" w:rsidP="009853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proofErr w:type="spell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мт</w:t>
      </w:r>
      <w:proofErr w:type="spell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=  (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ФОТ *ДРВ) х </w:t>
      </w:r>
      <w:proofErr w:type="spell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Кр+МЗ</w:t>
      </w:r>
      <w:proofErr w:type="spell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9853CC" w:rsidRPr="009853CC" w:rsidRDefault="009853CC" w:rsidP="009853C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9853CC" w:rsidRPr="009853CC" w:rsidRDefault="009853CC" w:rsidP="009853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proofErr w:type="spellStart"/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мт</w:t>
      </w:r>
      <w:proofErr w:type="spellEnd"/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необходимый объем межбюджетных трансфертов на осуществление полномочий по формированию, исполнению и контролю за исполнением бюджета сельского поселения;</w:t>
      </w: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ФОТ-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оплату труда с начислениями, устанавливается исходя из расчета денежного содержания специалистов, осуществляющих переданные полномочия;</w:t>
      </w: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ДРВ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доля рабочего времени на осуществление полномочий устанавливается в размере 0,2;</w:t>
      </w: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Start"/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spellEnd"/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proofErr w:type="gramEnd"/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коэффициент объема расходов, равный отношению объема  утвержденных расходов бюджета поселения в последнем отчетном году к  общему объему  утвержденных расходов всех бюджетов поселений района в последнем отчетном году; </w:t>
      </w: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МЗ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материальные затраты  на осуществление полномочий (500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рублей-приобретение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канцтоваров, заправка картриджа, коммунальные услуги, оплата услуг связи и прочее).</w:t>
      </w: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Совета СП «Грива»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4-15/42 от 30.10.2017 г. 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right="1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СОГЛАШЕНИЕ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left="1548" w:right="461" w:hanging="7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передаче осуществления части полномочий в сфере </w:t>
      </w:r>
      <w:r w:rsidRPr="00985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закупок товаров, работ, услуг для обеспечения муниципальных нужд</w:t>
      </w:r>
    </w:p>
    <w:p w:rsidR="009853CC" w:rsidRPr="009853CC" w:rsidRDefault="009853CC" w:rsidP="009853CC">
      <w:pPr>
        <w:shd w:val="clear" w:color="auto" w:fill="FFFFFF"/>
        <w:tabs>
          <w:tab w:val="left" w:pos="6163"/>
        </w:tabs>
        <w:suppressAutoHyphens/>
        <w:spacing w:before="288"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53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</w:t>
      </w:r>
      <w:proofErr w:type="gramEnd"/>
      <w:r w:rsidRPr="009853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.  </w:t>
      </w:r>
      <w:proofErr w:type="gramStart"/>
      <w:r w:rsidRPr="009853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Грива</w:t>
      </w:r>
      <w:proofErr w:type="gramEnd"/>
      <w:r w:rsidRPr="009853C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</w:t>
      </w:r>
      <w:r w:rsidRPr="009853C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«30» октября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9853C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г.</w:t>
      </w:r>
    </w:p>
    <w:p w:rsidR="009853CC" w:rsidRPr="009853CC" w:rsidRDefault="009853CC" w:rsidP="009853CC">
      <w:pPr>
        <w:shd w:val="clear" w:color="auto" w:fill="FFFFFF"/>
        <w:suppressAutoHyphens/>
        <w:spacing w:before="288" w:after="0" w:line="281" w:lineRule="exact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сельского поселения «Грива» (далее - администрация поселения) в лице главы сельского поселения «Грива» Зырянова Андрея Витальевича, действующего на основании Устава муниципального образования сельского поселения «Грива» с одной стороны и администрация муниципального района «Койгородский», (далее – администрация района), в лице руководителя администрации района Ушаковой Л. Ю., действующего на основании Устава муниципального образования муниципального района «Койгородский» с другой стороны, именуемые в дальнейшем Стороны</w:t>
      </w:r>
      <w:proofErr w:type="gramEnd"/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заключили настоящее Соглашение о нижеследующем:</w:t>
      </w:r>
    </w:p>
    <w:p w:rsidR="009853CC" w:rsidRPr="009853CC" w:rsidRDefault="009853CC" w:rsidP="009853C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288" w:after="0" w:line="281" w:lineRule="exact"/>
        <w:ind w:right="15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СОГЛАШЕНИЯ</w:t>
      </w:r>
    </w:p>
    <w:p w:rsidR="009853CC" w:rsidRPr="009853CC" w:rsidRDefault="009853CC" w:rsidP="009853CC">
      <w:pPr>
        <w:shd w:val="clear" w:color="auto" w:fill="FFFFFF"/>
        <w:tabs>
          <w:tab w:val="left" w:pos="1102"/>
        </w:tabs>
        <w:suppressAutoHyphens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9853CC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>05.04.2013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44-ФЗ «О контрактной системе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закупок товаров, работ, услуг для обеспечения государственных и муниципальных нужд».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Передача имущества для осуществления передаваемого полномочия не требуется.</w:t>
      </w:r>
    </w:p>
    <w:p w:rsidR="009853CC" w:rsidRPr="009853CC" w:rsidRDefault="009853CC" w:rsidP="009853CC">
      <w:pPr>
        <w:shd w:val="clear" w:color="auto" w:fill="FFFFFF"/>
        <w:tabs>
          <w:tab w:val="left" w:pos="1102"/>
        </w:tabs>
        <w:suppressAutoHyphens/>
        <w:spacing w:after="0" w:line="281" w:lineRule="exact"/>
        <w:ind w:right="4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9853CC" w:rsidRPr="009853CC" w:rsidRDefault="009853CC" w:rsidP="009853CC">
      <w:pPr>
        <w:shd w:val="clear" w:color="auto" w:fill="FFFFFF"/>
        <w:suppressAutoHyphens/>
        <w:spacing w:before="274" w:after="0" w:line="281" w:lineRule="exact"/>
        <w:ind w:left="27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2. СОСТАВ ПОЛНОМОЧИЙ</w:t>
      </w:r>
    </w:p>
    <w:p w:rsidR="009853CC" w:rsidRPr="009853CC" w:rsidRDefault="009853CC" w:rsidP="009853CC">
      <w:pPr>
        <w:shd w:val="clear" w:color="auto" w:fill="FFFFFF"/>
        <w:tabs>
          <w:tab w:val="left" w:pos="1282"/>
        </w:tabs>
        <w:suppressAutoHyphens/>
        <w:spacing w:after="0" w:line="281" w:lineRule="exact"/>
        <w:ind w:right="4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2.1.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реализации настоящего соглашения администрация района осуществляет следующие полномочия:</w:t>
      </w:r>
    </w:p>
    <w:p w:rsidR="009853CC" w:rsidRPr="009853CC" w:rsidRDefault="009853CC" w:rsidP="009853CC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-разрабатывает извещения об осуществлении закупки;</w:t>
      </w:r>
    </w:p>
    <w:p w:rsidR="009853CC" w:rsidRPr="009853CC" w:rsidRDefault="009853CC" w:rsidP="009853CC">
      <w:pPr>
        <w:shd w:val="clear" w:color="auto" w:fill="FFFFFF"/>
        <w:tabs>
          <w:tab w:val="left" w:pos="8931"/>
        </w:tabs>
        <w:suppressAutoHyphens/>
        <w:spacing w:after="0" w:line="281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-размещает в единой информационной системе извещения об осуществлении закупки;</w:t>
      </w:r>
    </w:p>
    <w:p w:rsidR="009853CC" w:rsidRPr="009853CC" w:rsidRDefault="009853CC" w:rsidP="009853CC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создает комиссию по осуществлению закупок;</w:t>
      </w:r>
    </w:p>
    <w:p w:rsidR="009853CC" w:rsidRPr="009853CC" w:rsidRDefault="009853CC" w:rsidP="009853CC">
      <w:pPr>
        <w:shd w:val="clear" w:color="auto" w:fill="FFFFFF"/>
        <w:tabs>
          <w:tab w:val="left" w:pos="1102"/>
        </w:tabs>
        <w:suppressAutoHyphens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-осуществляет контроль в сфере закупок в соответствии с частью 8 статьи 99 Федерального закона от </w:t>
      </w:r>
      <w:r w:rsidRPr="009853CC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>05.04.2013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853CC" w:rsidRPr="009853CC" w:rsidRDefault="009853CC" w:rsidP="009853CC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2.2.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поселения осуществляет следующие полномочия:</w:t>
      </w:r>
    </w:p>
    <w:p w:rsidR="009853CC" w:rsidRPr="009853CC" w:rsidRDefault="009853CC" w:rsidP="009853CC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-определяет предмет и существенные условия муниципального контракта,</w:t>
      </w:r>
    </w:p>
    <w:p w:rsidR="009853CC" w:rsidRPr="009853CC" w:rsidRDefault="009853CC" w:rsidP="009853CC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-определяет начальную (максимальную) цену муниципального контракта;</w:t>
      </w:r>
    </w:p>
    <w:p w:rsidR="009853CC" w:rsidRPr="009853CC" w:rsidRDefault="009853CC" w:rsidP="009853CC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-принимает решение о способе закупки;</w:t>
      </w:r>
    </w:p>
    <w:p w:rsidR="009853CC" w:rsidRPr="009853CC" w:rsidRDefault="009853CC" w:rsidP="009853CC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-определяет условия закупки товаров, работ, услуг и </w:t>
      </w:r>
      <w:r w:rsidRPr="009853C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их</w:t>
      </w:r>
      <w:r w:rsidRPr="009853C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изменение;</w:t>
      </w:r>
    </w:p>
    <w:p w:rsidR="009853CC" w:rsidRPr="009853CC" w:rsidRDefault="009853CC" w:rsidP="009853CC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 w:right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-разрабатывает документацию о закупке;</w:t>
      </w:r>
    </w:p>
    <w:p w:rsidR="009853CC" w:rsidRPr="009853CC" w:rsidRDefault="009853CC" w:rsidP="009853CC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 w:right="46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-утверждает проект контракта;</w:t>
      </w:r>
    </w:p>
    <w:p w:rsidR="009853CC" w:rsidRPr="009853CC" w:rsidRDefault="009853CC" w:rsidP="009853CC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-готовит обоснование начальной (максимальной) цены контракта</w:t>
      </w:r>
    </w:p>
    <w:p w:rsidR="009853CC" w:rsidRPr="009853CC" w:rsidRDefault="009853CC" w:rsidP="009853CC">
      <w:pPr>
        <w:shd w:val="clear" w:color="auto" w:fill="FFFFFF"/>
        <w:tabs>
          <w:tab w:val="left" w:pos="835"/>
        </w:tabs>
        <w:suppressAutoHyphens/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-предоставляет администрации района всю необходимую информацию и документацию по конкретной закупке;</w:t>
      </w:r>
    </w:p>
    <w:p w:rsidR="009853CC" w:rsidRPr="009853CC" w:rsidRDefault="009853CC" w:rsidP="009853CC">
      <w:pPr>
        <w:shd w:val="clear" w:color="auto" w:fill="FFFFFF"/>
        <w:tabs>
          <w:tab w:val="left" w:pos="835"/>
        </w:tabs>
        <w:suppressAutoHyphens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-утверждает документацию о закупке;</w:t>
      </w:r>
    </w:p>
    <w:p w:rsidR="009853CC" w:rsidRPr="009853CC" w:rsidRDefault="009853CC" w:rsidP="009853CC">
      <w:pPr>
        <w:shd w:val="clear" w:color="auto" w:fill="FFFFFF"/>
        <w:tabs>
          <w:tab w:val="left" w:pos="835"/>
        </w:tabs>
        <w:suppressAutoHyphens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-подписывает муниципальный контракт по итогам осуществления закупок;</w:t>
      </w:r>
    </w:p>
    <w:p w:rsidR="009853CC" w:rsidRPr="009853CC" w:rsidRDefault="009853CC" w:rsidP="009853CC">
      <w:pPr>
        <w:shd w:val="clear" w:color="auto" w:fill="FFFFFF"/>
        <w:tabs>
          <w:tab w:val="left" w:pos="1001"/>
        </w:tabs>
        <w:suppressAutoHyphens/>
        <w:spacing w:after="0" w:line="281" w:lineRule="exact"/>
        <w:ind w:left="65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-осуществляет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муниципального контракта, заключенного по итогам закупки.</w:t>
      </w:r>
    </w:p>
    <w:p w:rsidR="009853CC" w:rsidRPr="009853CC" w:rsidRDefault="009853CC" w:rsidP="009853CC">
      <w:pPr>
        <w:shd w:val="clear" w:color="auto" w:fill="FFFFFF"/>
        <w:tabs>
          <w:tab w:val="left" w:pos="871"/>
        </w:tabs>
        <w:suppressAutoHyphens/>
        <w:spacing w:after="0" w:line="281" w:lineRule="exact"/>
        <w:ind w:right="7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9853CC" w:rsidRPr="009853CC" w:rsidRDefault="009853CC" w:rsidP="009853CC">
      <w:pPr>
        <w:shd w:val="clear" w:color="auto" w:fill="FFFFFF"/>
        <w:tabs>
          <w:tab w:val="left" w:pos="871"/>
        </w:tabs>
        <w:suppressAutoHyphens/>
        <w:spacing w:before="7" w:after="0" w:line="281" w:lineRule="exact"/>
        <w:ind w:right="22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9853CC" w:rsidRPr="009853CC" w:rsidRDefault="009853CC" w:rsidP="009853CC">
      <w:pPr>
        <w:shd w:val="clear" w:color="auto" w:fill="FFFFFF"/>
        <w:tabs>
          <w:tab w:val="left" w:pos="871"/>
        </w:tabs>
        <w:suppressAutoHyphens/>
        <w:spacing w:before="7" w:after="0" w:line="281" w:lineRule="exact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-и иные связанные с осуществлением закупок товаров, работ, услуг функции отвечающие требованиям Федерального закона от 05.04.2013 № 44-ФЗ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left="36" w:right="4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В рамках осуществления передаваемого полномочия Сторона вправе</w:t>
      </w:r>
      <w:r w:rsidRPr="009853C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853C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ос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9853CC" w:rsidRPr="009853CC" w:rsidRDefault="009853CC" w:rsidP="009853CC">
      <w:pPr>
        <w:shd w:val="clear" w:color="auto" w:fill="FFFFFF"/>
        <w:suppressAutoHyphens/>
        <w:spacing w:before="288" w:after="0" w:line="281" w:lineRule="exact"/>
        <w:ind w:left="25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ПРАВА И ОБЯЗАННОСТИ СТОРОН</w:t>
      </w:r>
    </w:p>
    <w:p w:rsidR="009853CC" w:rsidRPr="009853CC" w:rsidRDefault="009853CC" w:rsidP="009853CC">
      <w:pPr>
        <w:shd w:val="clear" w:color="auto" w:fill="FFFFFF"/>
        <w:tabs>
          <w:tab w:val="left" w:pos="1080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5"/>
          <w:lang w:eastAsia="ar-SA"/>
        </w:rPr>
        <w:t>3.1.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9853CC">
        <w:rPr>
          <w:rFonts w:ascii="Times New Roman" w:eastAsia="Times New Roman" w:hAnsi="Times New Roman" w:cs="Times New Roman"/>
          <w:lang w:eastAsia="ar-SA"/>
        </w:rPr>
        <w:t>дминистрация района</w:t>
      </w:r>
      <w:r w:rsidRPr="009853CC">
        <w:rPr>
          <w:rFonts w:ascii="Times New Roman" w:eastAsia="Times New Roman" w:hAnsi="Times New Roman" w:cs="Times New Roman"/>
          <w:spacing w:val="-5"/>
          <w:lang w:eastAsia="ar-SA"/>
        </w:rPr>
        <w:t>;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left="36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3.1.1.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9853CC" w:rsidRPr="009853CC" w:rsidRDefault="009853CC" w:rsidP="009853CC">
      <w:pPr>
        <w:shd w:val="clear" w:color="auto" w:fill="FFFFFF"/>
        <w:tabs>
          <w:tab w:val="left" w:pos="1080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3.2.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поселения:</w:t>
      </w:r>
    </w:p>
    <w:p w:rsidR="009853CC" w:rsidRPr="009853CC" w:rsidRDefault="009853CC" w:rsidP="009853CC">
      <w:pPr>
        <w:shd w:val="clear" w:color="auto" w:fill="FFFFFF"/>
        <w:tabs>
          <w:tab w:val="left" w:pos="1498"/>
        </w:tabs>
        <w:suppressAutoHyphens/>
        <w:spacing w:after="0" w:line="281" w:lineRule="exact"/>
        <w:ind w:left="22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53C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3.2.1.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обязана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9853C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</w:t>
      </w:r>
      <w:r w:rsidRPr="009853C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статусом администратора без права заключения контрактов от имени заказчиков:</w:t>
      </w:r>
      <w:proofErr w:type="gramEnd"/>
    </w:p>
    <w:p w:rsidR="009853CC" w:rsidRPr="009853CC" w:rsidRDefault="009853CC" w:rsidP="009853CC">
      <w:pPr>
        <w:shd w:val="clear" w:color="auto" w:fill="FFFFFF"/>
        <w:tabs>
          <w:tab w:val="left" w:pos="1296"/>
        </w:tabs>
        <w:suppressAutoHyphens/>
        <w:spacing w:after="0" w:line="281" w:lineRule="exact"/>
        <w:ind w:left="22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3.2.2.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перечисляет  межбюджетные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9853CC" w:rsidRPr="009853CC" w:rsidRDefault="009853CC" w:rsidP="009853CC">
      <w:pPr>
        <w:shd w:val="clear" w:color="auto" w:fill="FFFFFF"/>
        <w:tabs>
          <w:tab w:val="left" w:pos="1080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3.3.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Стороны:</w:t>
      </w:r>
    </w:p>
    <w:p w:rsidR="009853CC" w:rsidRPr="009853CC" w:rsidRDefault="009853CC" w:rsidP="009853CC">
      <w:pPr>
        <w:shd w:val="clear" w:color="auto" w:fill="FFFFFF"/>
        <w:tabs>
          <w:tab w:val="left" w:pos="1282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3.3.1.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имеют право обратиться в суд;</w:t>
      </w:r>
    </w:p>
    <w:p w:rsidR="009853CC" w:rsidRPr="009853CC" w:rsidRDefault="009853CC" w:rsidP="009853CC">
      <w:pPr>
        <w:shd w:val="clear" w:color="auto" w:fill="FFFFFF"/>
        <w:tabs>
          <w:tab w:val="left" w:pos="1346"/>
        </w:tabs>
        <w:suppressAutoHyphens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3.3.2.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имеют право получать информацию необходимую для исполнения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полномочии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53CC" w:rsidRPr="009853CC" w:rsidRDefault="009853CC" w:rsidP="009853CC">
      <w:pPr>
        <w:shd w:val="clear" w:color="auto" w:fill="FFFFFF"/>
        <w:tabs>
          <w:tab w:val="left" w:pos="1476"/>
        </w:tabs>
        <w:suppressAutoHyphens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3.3.3.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осуществляют иные права в соответствии с действующим законодательством.</w:t>
      </w:r>
    </w:p>
    <w:p w:rsidR="009853CC" w:rsidRPr="009853CC" w:rsidRDefault="009853CC" w:rsidP="009853CC">
      <w:pPr>
        <w:shd w:val="clear" w:color="auto" w:fill="FFFFFF"/>
        <w:suppressAutoHyphens/>
        <w:spacing w:before="281" w:after="0" w:line="281" w:lineRule="exact"/>
        <w:ind w:left="11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4. ФИНАНСОВОЕ И ОРГАНИЗАЦИОННОЕ ОБЕСПЕЧЕНИЕ</w:t>
      </w:r>
    </w:p>
    <w:p w:rsidR="009853CC" w:rsidRPr="009853CC" w:rsidRDefault="009853CC" w:rsidP="009853CC">
      <w:pPr>
        <w:shd w:val="clear" w:color="auto" w:fill="FFFFFF"/>
        <w:suppressAutoHyphens/>
        <w:spacing w:after="0" w:line="281" w:lineRule="exact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межбюджетных трансфертов на </w:t>
      </w:r>
      <w:r w:rsidRPr="009853CC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>2017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</w:t>
      </w:r>
      <w:r w:rsidRPr="009853CC">
        <w:rPr>
          <w:rFonts w:ascii="Times New Roman" w:eastAsia="Times New Roman" w:hAnsi="Times New Roman" w:cs="Times New Roman"/>
          <w:spacing w:val="18"/>
          <w:sz w:val="24"/>
          <w:szCs w:val="24"/>
          <w:lang w:eastAsia="ar-SA"/>
        </w:rPr>
        <w:t>2018-2019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услуг для обеспечения муниципальных нужд.</w:t>
      </w:r>
    </w:p>
    <w:p w:rsidR="009853CC" w:rsidRPr="009853CC" w:rsidRDefault="009853CC" w:rsidP="009853CC">
      <w:pPr>
        <w:shd w:val="clear" w:color="auto" w:fill="FFFFFF"/>
        <w:tabs>
          <w:tab w:val="left" w:pos="1368"/>
        </w:tabs>
        <w:suppressAutoHyphens/>
        <w:spacing w:before="7" w:after="0" w:line="288" w:lineRule="exact"/>
        <w:ind w:left="50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4.2.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Объем межбюджетных трансфертов  на 2017 год   составляет _____________ (сумма в рублях).  Перечисление  межбюджетных трансфертов осуществляется   в пределах кассового плана квартала.  </w:t>
      </w:r>
    </w:p>
    <w:p w:rsidR="009853CC" w:rsidRPr="009853CC" w:rsidRDefault="009853CC" w:rsidP="009853CC">
      <w:pPr>
        <w:shd w:val="clear" w:color="auto" w:fill="FFFFFF"/>
        <w:tabs>
          <w:tab w:val="left" w:pos="1282"/>
        </w:tabs>
        <w:suppressAutoHyphens/>
        <w:spacing w:before="14" w:after="0" w:line="288" w:lineRule="exact"/>
        <w:ind w:left="29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4.3.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бюджета  муниципального образования сельского поселения на предоставление межбюджетных трансфертов и расходы бюджета муниципального образования  муниципального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9853CC" w:rsidRPr="009853CC" w:rsidRDefault="009853CC" w:rsidP="009853CC">
      <w:pPr>
        <w:shd w:val="clear" w:color="auto" w:fill="FFFFFF"/>
        <w:tabs>
          <w:tab w:val="left" w:pos="1181"/>
        </w:tabs>
        <w:suppressAutoHyphens/>
        <w:spacing w:after="0" w:line="288" w:lineRule="exact"/>
        <w:ind w:left="36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4.4.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Межбюджетные трансферты зачисляются в бюджет  муниципального образования муниципального района «Койгородский» по соответствующему коду бюджетной классификации доходов.</w:t>
      </w:r>
    </w:p>
    <w:p w:rsidR="009853CC" w:rsidRPr="009853CC" w:rsidRDefault="009853CC" w:rsidP="00985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3CC">
        <w:rPr>
          <w:rFonts w:ascii="Arial" w:eastAsia="Calibri" w:hAnsi="Arial" w:cs="Arial"/>
          <w:sz w:val="24"/>
          <w:szCs w:val="24"/>
          <w:lang w:eastAsia="ru-RU"/>
        </w:rPr>
        <w:t>4.5.</w:t>
      </w:r>
      <w:r w:rsidRPr="00985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9853CC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ежбюджетные трансферты являются целевыми и не могут быть использованы по иному назначению.</w:t>
      </w:r>
    </w:p>
    <w:p w:rsidR="009853CC" w:rsidRPr="009853CC" w:rsidRDefault="009853CC" w:rsidP="009853CC">
      <w:pPr>
        <w:shd w:val="clear" w:color="auto" w:fill="FFFFFF"/>
        <w:tabs>
          <w:tab w:val="left" w:pos="1181"/>
        </w:tabs>
        <w:suppressAutoHyphens/>
        <w:spacing w:after="0" w:line="288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4.6.</w:t>
      </w:r>
      <w:r w:rsidRPr="0098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3CC">
        <w:rPr>
          <w:rFonts w:ascii="Times New Roman" w:eastAsia="Calibri" w:hAnsi="Times New Roman" w:cs="Times New Roman"/>
          <w:sz w:val="24"/>
          <w:szCs w:val="24"/>
        </w:rPr>
        <w:t xml:space="preserve">В случае если на начало текущего  года образовался остаток межбюджетных трансфертов, не использованный в отчетном финансовом году, органы местного самоуправления сельских поселений          перечисляют остаток межбюджетных трансфертов   в доход бюджета  муниципального образования муниципального района "Койгородский"   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первых 15 рабочих дней финансового года, следующего за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53CC" w:rsidRPr="009853CC" w:rsidRDefault="009853CC" w:rsidP="009853CC">
      <w:pPr>
        <w:shd w:val="clear" w:color="auto" w:fill="FFFFFF"/>
        <w:suppressAutoHyphens/>
        <w:spacing w:before="310" w:after="0" w:line="288" w:lineRule="exact"/>
        <w:ind w:left="34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suppressAutoHyphens/>
        <w:spacing w:before="310" w:after="0" w:line="288" w:lineRule="exact"/>
        <w:ind w:left="34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ОТВЕТСТВЕННОСТЬ</w:t>
      </w:r>
    </w:p>
    <w:p w:rsidR="009853CC" w:rsidRPr="009853CC" w:rsidRDefault="009853CC" w:rsidP="009853CC">
      <w:pPr>
        <w:shd w:val="clear" w:color="auto" w:fill="FFFFFF"/>
        <w:tabs>
          <w:tab w:val="left" w:pos="1325"/>
        </w:tabs>
        <w:suppressAutoHyphens/>
        <w:spacing w:after="0" w:line="288" w:lineRule="exact"/>
        <w:ind w:left="22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5.1.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неисполнение или ненадлежащее исполнение настоящего Соглашения  несут ответственность в соответствии с действующим законодательством и настоящим Соглашением.</w:t>
      </w:r>
    </w:p>
    <w:p w:rsidR="009853CC" w:rsidRPr="009853CC" w:rsidRDefault="009853CC" w:rsidP="009853CC">
      <w:pPr>
        <w:shd w:val="clear" w:color="auto" w:fill="FFFFFF"/>
        <w:tabs>
          <w:tab w:val="left" w:pos="0"/>
        </w:tabs>
        <w:suppressAutoHyphens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счет  собственных средств, а также безвозмездно устранить все недостатки (ошибки), допущенные при осуществлении передаваемых полномочий.</w:t>
      </w:r>
    </w:p>
    <w:p w:rsidR="009853CC" w:rsidRPr="009853CC" w:rsidRDefault="009853CC" w:rsidP="009853CC">
      <w:pPr>
        <w:shd w:val="clear" w:color="auto" w:fill="FFFFFF"/>
        <w:tabs>
          <w:tab w:val="left" w:pos="1094"/>
          <w:tab w:val="left" w:pos="8789"/>
        </w:tabs>
        <w:suppressAutoHyphens/>
        <w:spacing w:before="7"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  <w:proofErr w:type="gramEnd"/>
    </w:p>
    <w:p w:rsidR="009853CC" w:rsidRPr="009853CC" w:rsidRDefault="009853CC" w:rsidP="009853CC">
      <w:pPr>
        <w:shd w:val="clear" w:color="auto" w:fill="FFFFFF"/>
        <w:tabs>
          <w:tab w:val="left" w:pos="1094"/>
        </w:tabs>
        <w:suppressAutoHyphens/>
        <w:spacing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Контроль за осуществлением сторонами условий Соглашения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pea</w:t>
      </w:r>
      <w:proofErr w:type="spellStart"/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лизует</w:t>
      </w:r>
      <w:proofErr w:type="spell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9853CC" w:rsidRPr="009853CC" w:rsidRDefault="009853CC" w:rsidP="009853CC">
      <w:pPr>
        <w:shd w:val="clear" w:color="auto" w:fill="FFFFFF"/>
        <w:suppressAutoHyphens/>
        <w:spacing w:before="295" w:after="0" w:line="288" w:lineRule="exact"/>
        <w:ind w:left="89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6. ОСНОВАНИЕ И ПОРЯДОК ПРЕКРАЩЕНИЯ ДЕЙСТВИЯ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СОГЛАШЕНИЯ</w:t>
      </w:r>
    </w:p>
    <w:p w:rsidR="009853CC" w:rsidRPr="009853CC" w:rsidRDefault="009853CC" w:rsidP="009853CC">
      <w:pPr>
        <w:shd w:val="clear" w:color="auto" w:fill="FFFFFF"/>
        <w:tabs>
          <w:tab w:val="left" w:pos="8789"/>
        </w:tabs>
        <w:suppressAutoHyphens/>
        <w:spacing w:before="7" w:after="0" w:line="288" w:lineRule="exact"/>
        <w:ind w:right="30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9853CC" w:rsidRPr="009853CC" w:rsidRDefault="009853CC" w:rsidP="009853CC">
      <w:pPr>
        <w:shd w:val="clear" w:color="auto" w:fill="FFFFFF"/>
        <w:tabs>
          <w:tab w:val="left" w:pos="785"/>
        </w:tabs>
        <w:suppressAutoHyphens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-нарушения сроков перечисления межбюджетных трансфертов;</w:t>
      </w:r>
    </w:p>
    <w:p w:rsidR="009853CC" w:rsidRPr="009853CC" w:rsidRDefault="009853CC" w:rsidP="009853CC">
      <w:pPr>
        <w:shd w:val="clear" w:color="auto" w:fill="FFFFFF"/>
        <w:tabs>
          <w:tab w:val="left" w:pos="785"/>
        </w:tabs>
        <w:suppressAutoHyphens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-неэффективного исполнения переданных полномочий;</w:t>
      </w:r>
    </w:p>
    <w:p w:rsidR="009853CC" w:rsidRPr="009853CC" w:rsidRDefault="009853CC" w:rsidP="009853CC">
      <w:pPr>
        <w:shd w:val="clear" w:color="auto" w:fill="FFFFFF"/>
        <w:tabs>
          <w:tab w:val="left" w:pos="785"/>
        </w:tabs>
        <w:suppressAutoHyphens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 существенном нарушении Соглашения другой стороной.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left="50" w:right="30" w:firstLine="5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left="36" w:firstLine="5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 Соглашения письменного подтверждения согласия второй Стороны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расторжение Соглашения, либо с даты, согласованной обеими Сторонами.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left="22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9853CC" w:rsidRPr="009853CC" w:rsidRDefault="009853CC" w:rsidP="009853CC">
      <w:pPr>
        <w:shd w:val="clear" w:color="auto" w:fill="FFFFFF"/>
        <w:tabs>
          <w:tab w:val="left" w:pos="1267"/>
          <w:tab w:val="left" w:pos="8789"/>
        </w:tabs>
        <w:suppressAutoHyphens/>
        <w:spacing w:before="7"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При обращении в суд интересы муниципального образования представляет орган местного самоуправления.</w:t>
      </w:r>
    </w:p>
    <w:p w:rsidR="009853CC" w:rsidRPr="009853CC" w:rsidRDefault="009853CC" w:rsidP="009853CC">
      <w:pPr>
        <w:shd w:val="clear" w:color="auto" w:fill="FFFFFF"/>
        <w:tabs>
          <w:tab w:val="left" w:pos="1267"/>
        </w:tabs>
        <w:suppressAutoHyphens/>
        <w:spacing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6.5. При изменении договора обязательства сторон сохраняются в измененном виде.</w:t>
      </w:r>
    </w:p>
    <w:p w:rsidR="009853CC" w:rsidRPr="009853CC" w:rsidRDefault="009853CC" w:rsidP="009853CC">
      <w:pPr>
        <w:shd w:val="clear" w:color="auto" w:fill="FFFFFF"/>
        <w:tabs>
          <w:tab w:val="left" w:pos="1181"/>
        </w:tabs>
        <w:suppressAutoHyphens/>
        <w:spacing w:after="0" w:line="288" w:lineRule="exact"/>
        <w:ind w:left="7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6.6.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9853CC" w:rsidRPr="009853CC" w:rsidRDefault="009853CC" w:rsidP="009853CC">
      <w:pPr>
        <w:shd w:val="clear" w:color="auto" w:fill="FFFFFF"/>
        <w:suppressAutoHyphens/>
        <w:spacing w:before="245"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                        7. СРОК ДЕЙСТВИЯ НАСТОЯЩЕГО СОГЛАШЕНИЯ</w:t>
      </w:r>
    </w:p>
    <w:p w:rsidR="009853CC" w:rsidRPr="009853CC" w:rsidRDefault="009853CC" w:rsidP="009853CC">
      <w:pPr>
        <w:shd w:val="clear" w:color="auto" w:fill="FFFFFF"/>
        <w:tabs>
          <w:tab w:val="left" w:pos="1080"/>
        </w:tabs>
        <w:suppressAutoHyphens/>
        <w:spacing w:after="0" w:line="288" w:lineRule="exact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53C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7.1.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соглашение вступает в силу с  момента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распространятся на правоотношения, возникшие с 01 января 2017 года.  Соглашение  действует по 31 декабря 2017 года.</w:t>
      </w:r>
    </w:p>
    <w:p w:rsidR="009853CC" w:rsidRPr="009853CC" w:rsidRDefault="009853CC" w:rsidP="009853CC">
      <w:pPr>
        <w:shd w:val="clear" w:color="auto" w:fill="FFFFFF"/>
        <w:suppressAutoHyphens/>
        <w:spacing w:after="0" w:line="302" w:lineRule="exact"/>
        <w:ind w:left="7" w:right="461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suppressAutoHyphens/>
        <w:spacing w:before="274" w:after="0" w:line="288" w:lineRule="exact"/>
        <w:ind w:left="24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8. ЗАКЛЮЧИТЕЛЬНЫЕ ПОЛОЖЕНИЯ</w:t>
      </w:r>
    </w:p>
    <w:p w:rsidR="009853CC" w:rsidRPr="009853CC" w:rsidRDefault="009853CC" w:rsidP="009853CC">
      <w:pPr>
        <w:shd w:val="clear" w:color="auto" w:fill="FFFFFF"/>
        <w:tabs>
          <w:tab w:val="left" w:pos="1080"/>
        </w:tabs>
        <w:suppressAutoHyphens/>
        <w:spacing w:after="0" w:line="288" w:lineRule="exact"/>
        <w:ind w:left="14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8.1.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9853CC" w:rsidRPr="009853CC" w:rsidRDefault="009853CC" w:rsidP="009853CC">
      <w:pPr>
        <w:shd w:val="clear" w:color="auto" w:fill="FFFFFF"/>
        <w:tabs>
          <w:tab w:val="left" w:pos="1195"/>
        </w:tabs>
        <w:suppressAutoHyphens/>
        <w:spacing w:before="7" w:after="0" w:line="288" w:lineRule="exact"/>
        <w:ind w:right="-112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8.2.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853CC" w:rsidRPr="009853CC" w:rsidRDefault="009853CC" w:rsidP="009853CC">
      <w:pPr>
        <w:shd w:val="clear" w:color="auto" w:fill="FFFFFF"/>
        <w:suppressAutoHyphens/>
        <w:spacing w:before="29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suppressAutoHyphens/>
        <w:spacing w:before="2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9. ЮРИДИЧЕСКИЕ АДРЕСА СТОРОН, ПОДПИСИ СТОРОН</w:t>
      </w:r>
    </w:p>
    <w:p w:rsidR="009853CC" w:rsidRPr="009853CC" w:rsidRDefault="009853CC" w:rsidP="009853CC">
      <w:pPr>
        <w:shd w:val="clear" w:color="auto" w:fill="FFFFFF"/>
        <w:suppressAutoHyphens/>
        <w:spacing w:after="0" w:line="240" w:lineRule="auto"/>
        <w:ind w:left="458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97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853CC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Администрация района </w:t>
      </w: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«Койгородский»</w:t>
      </w: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1111001690 КПП 111101001 Адрес: с. Койгородок, ул. Мира д.7 </w:t>
      </w: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40101810000000010004</w:t>
      </w: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</w:t>
      </w: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Отделение – НБ РЕСП. КОМИ г. Сыктывкар</w:t>
      </w: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администрации МР «Койгородский»</w:t>
      </w: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tabs>
          <w:tab w:val="left" w:leader="underscore" w:pos="2657"/>
        </w:tabs>
        <w:suppressAutoHyphens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tabs>
          <w:tab w:val="left" w:leader="underscore" w:pos="2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_____________________/</w:t>
      </w: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853C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Л.Ю.Ушакова</w:t>
      </w:r>
      <w:proofErr w:type="spellEnd"/>
      <w:r w:rsidRPr="009853C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/</w:t>
      </w:r>
    </w:p>
    <w:p w:rsidR="009853CC" w:rsidRPr="009853CC" w:rsidRDefault="009853CC" w:rsidP="009853CC">
      <w:pPr>
        <w:framePr w:w="4284" w:h="4514" w:hRule="exact" w:hSpace="36" w:wrap="auto" w:vAnchor="text" w:hAnchor="page" w:x="1780" w:y="86"/>
        <w:shd w:val="clear" w:color="auto" w:fill="FFFFFF"/>
        <w:suppressAutoHyphens/>
        <w:spacing w:before="29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МП.</w:t>
      </w:r>
    </w:p>
    <w:p w:rsidR="009853CC" w:rsidRPr="009853CC" w:rsidRDefault="009853CC" w:rsidP="009853CC">
      <w:pPr>
        <w:shd w:val="clear" w:color="auto" w:fill="FFFFFF"/>
        <w:suppressAutoHyphens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Администрация поселения </w:t>
      </w:r>
    </w:p>
    <w:p w:rsidR="009853CC" w:rsidRPr="009853CC" w:rsidRDefault="009853CC" w:rsidP="009853CC">
      <w:pPr>
        <w:shd w:val="clear" w:color="auto" w:fill="FFFFFF"/>
        <w:suppressAutoHyphens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suppressAutoHyphens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«Грива»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1111002510/1111011001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Адрес: 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40204810000000000364</w:t>
      </w:r>
    </w:p>
    <w:p w:rsidR="009853CC" w:rsidRPr="009853CC" w:rsidRDefault="009853CC" w:rsidP="009853CC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048702001</w:t>
      </w:r>
    </w:p>
    <w:p w:rsidR="009853CC" w:rsidRPr="009853CC" w:rsidRDefault="009853CC" w:rsidP="009853CC">
      <w:pPr>
        <w:shd w:val="clear" w:color="auto" w:fill="FFFFFF"/>
        <w:suppressAutoHyphens/>
        <w:spacing w:after="0" w:line="240" w:lineRule="auto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 ГРКЦ НБ РК банка России г. Сыктывкар</w:t>
      </w: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«Грива»</w:t>
      </w: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</w:t>
      </w:r>
      <w:proofErr w:type="spellStart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А.В.Зырянов</w:t>
      </w:r>
      <w:proofErr w:type="spellEnd"/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3CC">
        <w:rPr>
          <w:rFonts w:ascii="Times New Roman" w:eastAsia="Times New Roman" w:hAnsi="Times New Roman" w:cs="Times New Roman"/>
          <w:sz w:val="24"/>
          <w:szCs w:val="24"/>
          <w:lang w:eastAsia="ar-SA"/>
        </w:rPr>
        <w:t>МП.</w:t>
      </w: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3CC" w:rsidRPr="009853CC" w:rsidRDefault="009853CC" w:rsidP="009853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D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63D2D"/>
    <w:rsid w:val="008E63B0"/>
    <w:rsid w:val="009853CC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11855</Characters>
  <Application>Microsoft Office Word</Application>
  <DocSecurity>0</DocSecurity>
  <Lines>98</Lines>
  <Paragraphs>27</Paragraphs>
  <ScaleCrop>false</ScaleCrop>
  <Company>Microsoft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2017-11-03T07:35:00Z</dcterms:created>
  <dcterms:modified xsi:type="dcterms:W3CDTF">2017-11-03T07:35:00Z</dcterms:modified>
</cp:coreProperties>
</file>