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985"/>
        <w:gridCol w:w="1417"/>
        <w:gridCol w:w="2835"/>
        <w:gridCol w:w="1658"/>
        <w:gridCol w:w="1538"/>
        <w:gridCol w:w="64"/>
        <w:gridCol w:w="6031"/>
      </w:tblGrid>
      <w:tr w:rsidR="00125261" w:rsidRPr="00B50435" w:rsidTr="007C5BC4">
        <w:trPr>
          <w:gridAfter w:val="2"/>
          <w:wAfter w:w="6095" w:type="dxa"/>
        </w:trPr>
        <w:tc>
          <w:tcPr>
            <w:tcW w:w="3614" w:type="dxa"/>
            <w:gridSpan w:val="3"/>
          </w:tcPr>
          <w:p w:rsidR="00125261" w:rsidRDefault="00125261" w:rsidP="007C5BC4">
            <w:pPr>
              <w:jc w:val="center"/>
            </w:pPr>
          </w:p>
          <w:p w:rsidR="00125261" w:rsidRDefault="00125261" w:rsidP="00C64CD3">
            <w:pPr>
              <w:rPr>
                <w:b/>
                <w:sz w:val="28"/>
                <w:szCs w:val="28"/>
              </w:rPr>
            </w:pPr>
          </w:p>
          <w:p w:rsidR="00C64CD3" w:rsidRPr="00C64CD3" w:rsidRDefault="00C64CD3" w:rsidP="00C64C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64CD3">
              <w:rPr>
                <w:sz w:val="28"/>
                <w:szCs w:val="28"/>
              </w:rPr>
              <w:t>Администрация</w:t>
            </w:r>
          </w:p>
          <w:p w:rsidR="00C64CD3" w:rsidRPr="00C64CD3" w:rsidRDefault="00C64CD3" w:rsidP="00C64CD3">
            <w:pPr>
              <w:rPr>
                <w:sz w:val="28"/>
                <w:szCs w:val="28"/>
              </w:rPr>
            </w:pPr>
            <w:r w:rsidRPr="00C64CD3">
              <w:rPr>
                <w:sz w:val="28"/>
                <w:szCs w:val="28"/>
              </w:rPr>
              <w:t>сельского поселения</w:t>
            </w:r>
          </w:p>
          <w:p w:rsidR="00C64CD3" w:rsidRPr="00C64CD3" w:rsidRDefault="00C64CD3" w:rsidP="00C64CD3">
            <w:pPr>
              <w:rPr>
                <w:sz w:val="28"/>
                <w:szCs w:val="28"/>
              </w:rPr>
            </w:pPr>
            <w:r w:rsidRPr="00C64CD3">
              <w:rPr>
                <w:sz w:val="28"/>
                <w:szCs w:val="28"/>
              </w:rPr>
              <w:t xml:space="preserve">             «Грива»</w:t>
            </w:r>
          </w:p>
          <w:p w:rsidR="00125261" w:rsidRPr="00C64CD3" w:rsidRDefault="00125261" w:rsidP="007C5BC4">
            <w:pPr>
              <w:jc w:val="center"/>
              <w:rPr>
                <w:sz w:val="28"/>
                <w:szCs w:val="28"/>
              </w:rPr>
            </w:pPr>
          </w:p>
          <w:p w:rsidR="00125261" w:rsidRDefault="00125261" w:rsidP="007C5BC4">
            <w:pPr>
              <w:jc w:val="center"/>
            </w:pPr>
          </w:p>
        </w:tc>
        <w:tc>
          <w:tcPr>
            <w:tcW w:w="2835" w:type="dxa"/>
          </w:tcPr>
          <w:p w:rsidR="00125261" w:rsidRDefault="00125261" w:rsidP="007C5BC4">
            <w:pPr>
              <w:jc w:val="center"/>
            </w:pPr>
          </w:p>
          <w:p w:rsidR="00125261" w:rsidRDefault="001403AA" w:rsidP="007C5BC4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instrText>INCLUDEPICTURE  "H:\\..\\..\\..\\..\\WINWORD\\CLIPART\\KOMI_GER.WMF"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4.6pt;height:70.6pt" fillcolor="window">
                  <v:imagedata r:id="rId4" r:href="rId5"/>
                </v:shape>
              </w:pict>
            </w:r>
            <w:r>
              <w:fldChar w:fldCharType="end"/>
            </w:r>
          </w:p>
        </w:tc>
        <w:tc>
          <w:tcPr>
            <w:tcW w:w="3196" w:type="dxa"/>
            <w:gridSpan w:val="2"/>
          </w:tcPr>
          <w:p w:rsidR="00125261" w:rsidRPr="00B50435" w:rsidRDefault="00125261" w:rsidP="007C5BC4">
            <w:pPr>
              <w:jc w:val="center"/>
              <w:rPr>
                <w:b/>
                <w:sz w:val="28"/>
                <w:szCs w:val="28"/>
              </w:rPr>
            </w:pPr>
          </w:p>
          <w:p w:rsidR="00125261" w:rsidRPr="00B50435" w:rsidRDefault="00125261" w:rsidP="00C64CD3">
            <w:pPr>
              <w:jc w:val="center"/>
              <w:rPr>
                <w:b/>
                <w:sz w:val="28"/>
                <w:szCs w:val="28"/>
              </w:rPr>
            </w:pPr>
            <w:r w:rsidRPr="00B50435">
              <w:rPr>
                <w:b/>
                <w:sz w:val="28"/>
                <w:szCs w:val="28"/>
              </w:rPr>
              <w:t xml:space="preserve"> </w:t>
            </w:r>
            <w:r w:rsidR="00C64CD3">
              <w:rPr>
                <w:b/>
                <w:sz w:val="28"/>
                <w:szCs w:val="28"/>
              </w:rPr>
              <w:t xml:space="preserve"> </w:t>
            </w:r>
          </w:p>
          <w:p w:rsidR="00C64CD3" w:rsidRPr="00C64CD3" w:rsidRDefault="00C64CD3" w:rsidP="00C64CD3">
            <w:pPr>
              <w:jc w:val="center"/>
              <w:rPr>
                <w:sz w:val="28"/>
                <w:szCs w:val="28"/>
              </w:rPr>
            </w:pPr>
            <w:r w:rsidRPr="00C64CD3">
              <w:rPr>
                <w:sz w:val="28"/>
                <w:szCs w:val="28"/>
              </w:rPr>
              <w:t>«</w:t>
            </w:r>
            <w:r w:rsidRPr="00C64CD3">
              <w:rPr>
                <w:sz w:val="28"/>
                <w:szCs w:val="28"/>
              </w:rPr>
              <w:t>Грива</w:t>
            </w:r>
            <w:r w:rsidRPr="00C64CD3">
              <w:rPr>
                <w:sz w:val="28"/>
                <w:szCs w:val="28"/>
              </w:rPr>
              <w:t xml:space="preserve">» </w:t>
            </w:r>
            <w:proofErr w:type="spellStart"/>
            <w:r w:rsidRPr="00C64CD3">
              <w:rPr>
                <w:sz w:val="28"/>
                <w:szCs w:val="28"/>
              </w:rPr>
              <w:t>сикт</w:t>
            </w:r>
            <w:proofErr w:type="spellEnd"/>
          </w:p>
          <w:p w:rsidR="00C64CD3" w:rsidRPr="00C64CD3" w:rsidRDefault="00C64CD3" w:rsidP="00C64CD3">
            <w:pPr>
              <w:jc w:val="center"/>
              <w:rPr>
                <w:sz w:val="28"/>
                <w:szCs w:val="28"/>
              </w:rPr>
            </w:pPr>
            <w:proofErr w:type="spellStart"/>
            <w:r w:rsidRPr="00C64CD3">
              <w:rPr>
                <w:sz w:val="28"/>
                <w:szCs w:val="28"/>
              </w:rPr>
              <w:t>овмöдчöминса</w:t>
            </w:r>
            <w:proofErr w:type="spellEnd"/>
          </w:p>
          <w:p w:rsidR="00C64CD3" w:rsidRPr="00C64CD3" w:rsidRDefault="00C64CD3" w:rsidP="00C64CD3">
            <w:pPr>
              <w:jc w:val="center"/>
              <w:rPr>
                <w:sz w:val="28"/>
                <w:szCs w:val="28"/>
              </w:rPr>
            </w:pPr>
            <w:r w:rsidRPr="00C64CD3">
              <w:rPr>
                <w:sz w:val="28"/>
                <w:szCs w:val="28"/>
              </w:rPr>
              <w:t>администрация</w:t>
            </w:r>
          </w:p>
          <w:p w:rsidR="00125261" w:rsidRPr="00B50435" w:rsidRDefault="00125261" w:rsidP="007C5B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5261" w:rsidTr="007C5BC4">
        <w:trPr>
          <w:gridAfter w:val="2"/>
          <w:wAfter w:w="6095" w:type="dxa"/>
        </w:trPr>
        <w:tc>
          <w:tcPr>
            <w:tcW w:w="3614" w:type="dxa"/>
            <w:gridSpan w:val="3"/>
          </w:tcPr>
          <w:p w:rsidR="00125261" w:rsidRDefault="00125261" w:rsidP="007C5BC4">
            <w:pPr>
              <w:jc w:val="center"/>
              <w:rPr>
                <w:sz w:val="36"/>
              </w:rPr>
            </w:pPr>
          </w:p>
          <w:p w:rsidR="00125261" w:rsidRDefault="00125261" w:rsidP="007C5BC4">
            <w:pPr>
              <w:jc w:val="center"/>
              <w:rPr>
                <w:sz w:val="36"/>
              </w:rPr>
            </w:pPr>
          </w:p>
        </w:tc>
        <w:tc>
          <w:tcPr>
            <w:tcW w:w="2835" w:type="dxa"/>
          </w:tcPr>
          <w:p w:rsidR="00C64CD3" w:rsidRDefault="00125261" w:rsidP="007C5BC4">
            <w:pPr>
              <w:pStyle w:val="9"/>
            </w:pPr>
            <w:r>
              <w:t xml:space="preserve">        </w:t>
            </w:r>
            <w:r w:rsidR="00C64CD3">
              <w:t>ПОСТАНОВЛЕНИЕ</w:t>
            </w:r>
          </w:p>
          <w:p w:rsidR="00125261" w:rsidRDefault="00C64CD3" w:rsidP="007C5BC4">
            <w:pPr>
              <w:pStyle w:val="9"/>
            </w:pPr>
            <w:r>
              <w:t xml:space="preserve">          </w:t>
            </w:r>
            <w:r w:rsidR="00125261">
              <w:t xml:space="preserve">  ШУȌМ</w:t>
            </w:r>
          </w:p>
          <w:p w:rsidR="00125261" w:rsidRDefault="00125261" w:rsidP="007C5BC4">
            <w:pPr>
              <w:jc w:val="both"/>
              <w:rPr>
                <w:b/>
                <w:sz w:val="28"/>
              </w:rPr>
            </w:pPr>
          </w:p>
        </w:tc>
        <w:tc>
          <w:tcPr>
            <w:tcW w:w="3196" w:type="dxa"/>
            <w:gridSpan w:val="2"/>
          </w:tcPr>
          <w:p w:rsidR="00125261" w:rsidRDefault="00125261" w:rsidP="007C5BC4">
            <w:pPr>
              <w:jc w:val="center"/>
            </w:pPr>
          </w:p>
        </w:tc>
      </w:tr>
      <w:tr w:rsidR="00125261" w:rsidTr="007C5BC4">
        <w:trPr>
          <w:gridAfter w:val="2"/>
          <w:wAfter w:w="6095" w:type="dxa"/>
        </w:trPr>
        <w:tc>
          <w:tcPr>
            <w:tcW w:w="212" w:type="dxa"/>
          </w:tcPr>
          <w:p w:rsidR="00125261" w:rsidRDefault="00125261" w:rsidP="007C5BC4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125261" w:rsidRDefault="00C64CD3" w:rsidP="007C5BC4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125261"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r w:rsidR="001403AA">
              <w:rPr>
                <w:sz w:val="28"/>
              </w:rPr>
              <w:t xml:space="preserve"> 16</w:t>
            </w:r>
            <w:r>
              <w:rPr>
                <w:sz w:val="28"/>
              </w:rPr>
              <w:t xml:space="preserve"> октября</w:t>
            </w:r>
          </w:p>
        </w:tc>
        <w:tc>
          <w:tcPr>
            <w:tcW w:w="1417" w:type="dxa"/>
          </w:tcPr>
          <w:p w:rsidR="00125261" w:rsidRDefault="00125261" w:rsidP="007C5BC4">
            <w:pPr>
              <w:rPr>
                <w:sz w:val="28"/>
              </w:rPr>
            </w:pPr>
            <w:r>
              <w:rPr>
                <w:sz w:val="28"/>
              </w:rPr>
              <w:t>2017г.</w:t>
            </w:r>
          </w:p>
        </w:tc>
        <w:tc>
          <w:tcPr>
            <w:tcW w:w="4493" w:type="dxa"/>
            <w:gridSpan w:val="2"/>
          </w:tcPr>
          <w:p w:rsidR="00125261" w:rsidRDefault="00125261" w:rsidP="007C5BC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538" w:type="dxa"/>
            <w:tcBorders>
              <w:bottom w:val="single" w:sz="6" w:space="0" w:color="auto"/>
            </w:tcBorders>
          </w:tcPr>
          <w:p w:rsidR="00125261" w:rsidRDefault="00C64CD3" w:rsidP="007C5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81/10</w:t>
            </w:r>
          </w:p>
        </w:tc>
      </w:tr>
      <w:tr w:rsidR="00125261" w:rsidTr="007C5BC4">
        <w:tc>
          <w:tcPr>
            <w:tcW w:w="9709" w:type="dxa"/>
            <w:gridSpan w:val="7"/>
          </w:tcPr>
          <w:p w:rsidR="00125261" w:rsidRDefault="00125261" w:rsidP="007C5BC4">
            <w:pPr>
              <w:ind w:right="-6101"/>
              <w:rPr>
                <w:sz w:val="28"/>
                <w:vertAlign w:val="superscript"/>
              </w:rPr>
            </w:pPr>
          </w:p>
          <w:p w:rsidR="00125261" w:rsidRPr="00B50435" w:rsidRDefault="00125261" w:rsidP="007C5BC4">
            <w:pPr>
              <w:ind w:right="-6101"/>
              <w:rPr>
                <w:sz w:val="44"/>
                <w:szCs w:val="4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                                </w:t>
            </w:r>
            <w:r w:rsidRPr="00B50435">
              <w:rPr>
                <w:sz w:val="44"/>
                <w:szCs w:val="44"/>
                <w:vertAlign w:val="superscript"/>
              </w:rPr>
              <w:t xml:space="preserve">Республика Коми, </w:t>
            </w:r>
            <w:r w:rsidR="00C64CD3">
              <w:rPr>
                <w:sz w:val="44"/>
                <w:szCs w:val="44"/>
                <w:vertAlign w:val="superscript"/>
              </w:rPr>
              <w:t>с. Грива</w:t>
            </w:r>
          </w:p>
          <w:p w:rsidR="00125261" w:rsidRPr="00B50435" w:rsidRDefault="00125261" w:rsidP="007C5BC4">
            <w:pPr>
              <w:ind w:right="-6101"/>
              <w:rPr>
                <w:b/>
                <w:sz w:val="44"/>
                <w:szCs w:val="44"/>
                <w:vertAlign w:val="superscript"/>
              </w:rPr>
            </w:pPr>
            <w:r>
              <w:rPr>
                <w:b/>
                <w:sz w:val="44"/>
                <w:szCs w:val="44"/>
                <w:vertAlign w:val="superscript"/>
              </w:rPr>
              <w:t xml:space="preserve">            </w:t>
            </w:r>
            <w:r w:rsidRPr="00B50435">
              <w:rPr>
                <w:b/>
                <w:sz w:val="44"/>
                <w:szCs w:val="44"/>
                <w:vertAlign w:val="superscript"/>
              </w:rPr>
              <w:t xml:space="preserve">О  некоторых вопросах </w:t>
            </w:r>
            <w:r>
              <w:rPr>
                <w:b/>
                <w:sz w:val="44"/>
                <w:szCs w:val="44"/>
                <w:vertAlign w:val="superscript"/>
              </w:rPr>
              <w:t xml:space="preserve">оплаты </w:t>
            </w:r>
            <w:r w:rsidRPr="00B50435">
              <w:rPr>
                <w:b/>
                <w:sz w:val="44"/>
                <w:szCs w:val="44"/>
                <w:vertAlign w:val="superscript"/>
              </w:rPr>
              <w:t>труда</w:t>
            </w:r>
            <w:r>
              <w:rPr>
                <w:b/>
                <w:sz w:val="44"/>
                <w:szCs w:val="44"/>
                <w:vertAlign w:val="superscript"/>
              </w:rPr>
              <w:t xml:space="preserve"> </w:t>
            </w:r>
            <w:r w:rsidRPr="00B50435">
              <w:rPr>
                <w:b/>
                <w:sz w:val="44"/>
                <w:szCs w:val="44"/>
                <w:vertAlign w:val="superscript"/>
              </w:rPr>
              <w:t>работников администрации</w:t>
            </w:r>
          </w:p>
          <w:p w:rsidR="00125261" w:rsidRPr="007B1A89" w:rsidRDefault="00125261" w:rsidP="00C64CD3">
            <w:pPr>
              <w:ind w:right="-6101"/>
              <w:rPr>
                <w:b/>
                <w:sz w:val="28"/>
                <w:vertAlign w:val="superscript"/>
              </w:rPr>
            </w:pPr>
            <w:r>
              <w:rPr>
                <w:b/>
                <w:sz w:val="44"/>
                <w:szCs w:val="44"/>
                <w:vertAlign w:val="superscript"/>
              </w:rPr>
              <w:t xml:space="preserve">                                        </w:t>
            </w:r>
            <w:r w:rsidRPr="00B50435">
              <w:rPr>
                <w:b/>
                <w:sz w:val="44"/>
                <w:szCs w:val="44"/>
                <w:vertAlign w:val="superscript"/>
              </w:rPr>
              <w:t>сельского поселения «</w:t>
            </w:r>
            <w:r w:rsidR="00C64CD3">
              <w:rPr>
                <w:b/>
                <w:sz w:val="44"/>
                <w:szCs w:val="44"/>
                <w:vertAlign w:val="superscript"/>
              </w:rPr>
              <w:t>Грива</w:t>
            </w:r>
            <w:r w:rsidRPr="00B50435">
              <w:rPr>
                <w:b/>
                <w:sz w:val="44"/>
                <w:szCs w:val="44"/>
                <w:vertAlign w:val="superscript"/>
              </w:rPr>
              <w:t>»</w:t>
            </w:r>
          </w:p>
        </w:tc>
        <w:tc>
          <w:tcPr>
            <w:tcW w:w="6031" w:type="dxa"/>
          </w:tcPr>
          <w:p w:rsidR="00125261" w:rsidRDefault="00125261" w:rsidP="007C5BC4">
            <w:pPr>
              <w:jc w:val="right"/>
              <w:rPr>
                <w:sz w:val="28"/>
              </w:rPr>
            </w:pPr>
          </w:p>
          <w:p w:rsidR="00125261" w:rsidRDefault="00125261" w:rsidP="007C5BC4">
            <w:pPr>
              <w:jc w:val="right"/>
              <w:rPr>
                <w:sz w:val="28"/>
              </w:rPr>
            </w:pPr>
          </w:p>
          <w:p w:rsidR="00125261" w:rsidRDefault="00125261" w:rsidP="007C5BC4">
            <w:pPr>
              <w:rPr>
                <w:sz w:val="28"/>
              </w:rPr>
            </w:pPr>
          </w:p>
          <w:p w:rsidR="00125261" w:rsidRDefault="00125261" w:rsidP="007C5BC4">
            <w:pPr>
              <w:ind w:left="-3537"/>
              <w:rPr>
                <w:sz w:val="28"/>
              </w:rPr>
            </w:pPr>
          </w:p>
        </w:tc>
      </w:tr>
    </w:tbl>
    <w:p w:rsidR="00125261" w:rsidRDefault="00125261" w:rsidP="00125261">
      <w:pPr>
        <w:widowControl w:val="0"/>
        <w:spacing w:line="320" w:lineRule="exact"/>
        <w:ind w:right="-99"/>
        <w:jc w:val="both"/>
        <w:rPr>
          <w:snapToGrid w:val="0"/>
        </w:rPr>
      </w:pPr>
      <w:r>
        <w:rPr>
          <w:snapToGrid w:val="0"/>
        </w:rPr>
        <w:t xml:space="preserve">                  </w:t>
      </w:r>
    </w:p>
    <w:p w:rsidR="00125261" w:rsidRPr="00B50435" w:rsidRDefault="00125261" w:rsidP="00125261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</w:rPr>
        <w:t xml:space="preserve">              </w:t>
      </w:r>
      <w:r w:rsidRPr="00B50435">
        <w:rPr>
          <w:snapToGrid w:val="0"/>
          <w:sz w:val="28"/>
          <w:szCs w:val="28"/>
        </w:rPr>
        <w:t>В соответствии с Постановлением Правительства Республики Коми от 11 сентября 2008 года №234 «О некоторых вопросах оплаты труда работников государственных учреждений Республики Коми», в целях усиления заинтересованности рабочих администрации сельского поселения «</w:t>
      </w:r>
      <w:r w:rsidR="00C64CD3">
        <w:rPr>
          <w:snapToGrid w:val="0"/>
          <w:sz w:val="28"/>
          <w:szCs w:val="28"/>
        </w:rPr>
        <w:t>Грива</w:t>
      </w:r>
      <w:r w:rsidRPr="00B50435">
        <w:rPr>
          <w:snapToGrid w:val="0"/>
          <w:sz w:val="28"/>
          <w:szCs w:val="28"/>
        </w:rPr>
        <w:t>» в повышении эффективности труда, улучшения качества оказываемых ими услуг и формирования единых условий оплаты труда работников администрации сельского поселения «</w:t>
      </w:r>
      <w:r w:rsidR="00C64CD3">
        <w:rPr>
          <w:snapToGrid w:val="0"/>
          <w:sz w:val="28"/>
          <w:szCs w:val="28"/>
        </w:rPr>
        <w:t>Грива</w:t>
      </w:r>
      <w:r w:rsidRPr="00B5043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администрация сельского поселения «</w:t>
      </w:r>
      <w:r w:rsidR="00C64CD3">
        <w:rPr>
          <w:snapToGrid w:val="0"/>
          <w:sz w:val="28"/>
          <w:szCs w:val="28"/>
        </w:rPr>
        <w:t>Грива</w:t>
      </w:r>
      <w:r>
        <w:rPr>
          <w:snapToGrid w:val="0"/>
          <w:sz w:val="28"/>
          <w:szCs w:val="28"/>
        </w:rPr>
        <w:t>» постановляет:</w:t>
      </w:r>
    </w:p>
    <w:p w:rsidR="00125261" w:rsidRDefault="00125261" w:rsidP="00125261">
      <w:pPr>
        <w:widowControl w:val="0"/>
        <w:spacing w:line="320" w:lineRule="exact"/>
        <w:ind w:right="-99" w:firstLine="851"/>
        <w:jc w:val="both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1. Утвердить: </w:t>
      </w:r>
    </w:p>
    <w:p w:rsidR="00125261" w:rsidRDefault="00125261" w:rsidP="00125261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1) оклады  рабочих общеотраслевых профессий администрации сельского поселения «</w:t>
      </w:r>
      <w:r w:rsidR="00C64CD3">
        <w:rPr>
          <w:snapToGrid w:val="0"/>
          <w:sz w:val="28"/>
        </w:rPr>
        <w:t>Грива</w:t>
      </w:r>
      <w:r>
        <w:rPr>
          <w:snapToGrid w:val="0"/>
          <w:sz w:val="28"/>
        </w:rPr>
        <w:t>» согласно приложению № 1;</w:t>
      </w:r>
    </w:p>
    <w:p w:rsidR="00125261" w:rsidRDefault="00125261" w:rsidP="00125261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2) </w:t>
      </w:r>
      <w:proofErr w:type="spellStart"/>
      <w:r>
        <w:rPr>
          <w:snapToGrid w:val="0"/>
          <w:sz w:val="28"/>
        </w:rPr>
        <w:t>межразрядные</w:t>
      </w:r>
      <w:proofErr w:type="spellEnd"/>
      <w:r>
        <w:rPr>
          <w:snapToGrid w:val="0"/>
          <w:sz w:val="28"/>
        </w:rPr>
        <w:t xml:space="preserve"> тарифные коэффициенты Единой тарифной сетки по оплате труда работников администрации сельского поселения «</w:t>
      </w:r>
      <w:r w:rsidR="00C64CD3">
        <w:rPr>
          <w:snapToGrid w:val="0"/>
          <w:sz w:val="28"/>
        </w:rPr>
        <w:t>Грива</w:t>
      </w:r>
      <w:r>
        <w:rPr>
          <w:snapToGrid w:val="0"/>
          <w:sz w:val="28"/>
        </w:rPr>
        <w:t>» и тарифные ставки, оклады Единой тарифной сетки по оплате труда работников администрации сельского поселения «</w:t>
      </w:r>
      <w:r w:rsidR="00C64CD3">
        <w:rPr>
          <w:snapToGrid w:val="0"/>
          <w:sz w:val="28"/>
        </w:rPr>
        <w:t>Грива</w:t>
      </w:r>
      <w:r>
        <w:rPr>
          <w:snapToGrid w:val="0"/>
          <w:sz w:val="28"/>
        </w:rPr>
        <w:t>» согласно приложению № 2;</w:t>
      </w:r>
    </w:p>
    <w:p w:rsidR="00125261" w:rsidRDefault="00125261" w:rsidP="00125261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3) </w:t>
      </w:r>
      <w:r w:rsidRPr="00C02A58">
        <w:rPr>
          <w:sz w:val="28"/>
          <w:szCs w:val="28"/>
        </w:rPr>
        <w:t xml:space="preserve">Положение о порядке установления и выплаты премии </w:t>
      </w:r>
      <w:r>
        <w:rPr>
          <w:sz w:val="28"/>
          <w:szCs w:val="28"/>
        </w:rPr>
        <w:t>работник</w:t>
      </w:r>
      <w:r w:rsidRPr="00C02A58">
        <w:rPr>
          <w:sz w:val="28"/>
          <w:szCs w:val="28"/>
        </w:rPr>
        <w:t>ам  администрации сельского поселения «</w:t>
      </w:r>
      <w:r w:rsidR="00C64CD3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 w:rsidRPr="00C02A5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3</w:t>
      </w:r>
      <w:r w:rsidRPr="00C02A58">
        <w:rPr>
          <w:sz w:val="28"/>
          <w:szCs w:val="28"/>
        </w:rPr>
        <w:t xml:space="preserve">. </w:t>
      </w:r>
    </w:p>
    <w:p w:rsidR="00125261" w:rsidRDefault="00125261" w:rsidP="00125261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2. Установить, что оклады рабочих, относящихся по своим функциональным обязанностям к общеотраслевым профессиям рабочих, определяются в соответствии с подпунктом 1 пункта 1 настоящего постановления;</w:t>
      </w:r>
    </w:p>
    <w:p w:rsidR="00125261" w:rsidRDefault="00125261" w:rsidP="00125261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3. Установить что заработная плата работников администрации сельского поселения «</w:t>
      </w:r>
      <w:r w:rsidR="00C64CD3">
        <w:rPr>
          <w:snapToGrid w:val="0"/>
          <w:sz w:val="28"/>
        </w:rPr>
        <w:t>Грива</w:t>
      </w:r>
      <w:r>
        <w:rPr>
          <w:snapToGrid w:val="0"/>
          <w:sz w:val="28"/>
        </w:rPr>
        <w:t xml:space="preserve">» (с учетом премий), устанавливаемая в соответствии с пунктом 2 настоящего постановления, полностью отработавших за этот период норму рабочего времени и выполнивших норму труда (трудовые обязанности), </w:t>
      </w:r>
      <w:r>
        <w:rPr>
          <w:snapToGrid w:val="0"/>
          <w:sz w:val="28"/>
        </w:rPr>
        <w:lastRenderedPageBreak/>
        <w:t xml:space="preserve">не может быть ниже установленного минимального размера оплаты труда (МРОТ). </w:t>
      </w:r>
    </w:p>
    <w:p w:rsidR="00125261" w:rsidRDefault="00125261" w:rsidP="00125261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Если заработная плата меньше МРОТ, работнику производится доплата до МРОТ.</w:t>
      </w:r>
    </w:p>
    <w:p w:rsidR="00125261" w:rsidRDefault="00125261" w:rsidP="00125261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В том случае, если работник не отработал месячную норму рабочего времени, доплата выплачивается в размере пропорциональном отработанному времени. </w:t>
      </w:r>
    </w:p>
    <w:p w:rsidR="00125261" w:rsidRDefault="00125261" w:rsidP="00125261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4. Признать утратившими силу:</w:t>
      </w:r>
    </w:p>
    <w:p w:rsidR="00125261" w:rsidRDefault="00125261" w:rsidP="00125261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- постановление </w:t>
      </w:r>
      <w:r w:rsidR="00C64CD3">
        <w:rPr>
          <w:snapToGrid w:val="0"/>
          <w:sz w:val="28"/>
        </w:rPr>
        <w:t>главы</w:t>
      </w:r>
      <w:r>
        <w:rPr>
          <w:snapToGrid w:val="0"/>
          <w:sz w:val="28"/>
        </w:rPr>
        <w:t xml:space="preserve"> сельского поселения «</w:t>
      </w:r>
      <w:r w:rsidR="00C64CD3">
        <w:rPr>
          <w:snapToGrid w:val="0"/>
          <w:sz w:val="28"/>
        </w:rPr>
        <w:t>Грива</w:t>
      </w:r>
      <w:r w:rsidR="00984C19">
        <w:rPr>
          <w:snapToGrid w:val="0"/>
          <w:sz w:val="28"/>
        </w:rPr>
        <w:t>» от 29.09</w:t>
      </w:r>
      <w:r>
        <w:rPr>
          <w:snapToGrid w:val="0"/>
          <w:sz w:val="28"/>
        </w:rPr>
        <w:t>.2008 года №</w:t>
      </w:r>
      <w:r w:rsidR="00984C19">
        <w:rPr>
          <w:snapToGrid w:val="0"/>
          <w:sz w:val="28"/>
        </w:rPr>
        <w:t xml:space="preserve"> 15</w:t>
      </w:r>
      <w:r w:rsidR="00984C19">
        <w:rPr>
          <w:snapToGrid w:val="0"/>
          <w:sz w:val="28"/>
          <w:vertAlign w:val="superscript"/>
        </w:rPr>
        <w:t>1</w:t>
      </w:r>
      <w:r w:rsidR="00984C19">
        <w:rPr>
          <w:snapToGrid w:val="0"/>
          <w:sz w:val="28"/>
        </w:rPr>
        <w:t>/09</w:t>
      </w:r>
      <w:r>
        <w:rPr>
          <w:snapToGrid w:val="0"/>
          <w:sz w:val="28"/>
        </w:rPr>
        <w:t xml:space="preserve"> «</w:t>
      </w:r>
      <w:r w:rsidR="00984C19">
        <w:rPr>
          <w:snapToGrid w:val="0"/>
          <w:sz w:val="28"/>
        </w:rPr>
        <w:t>О некоторых вопросах оплаты труда работников технического персонала администрации сельского поселения «Грива»</w:t>
      </w:r>
      <w:r>
        <w:rPr>
          <w:snapToGrid w:val="0"/>
          <w:sz w:val="28"/>
        </w:rPr>
        <w:t>;</w:t>
      </w:r>
    </w:p>
    <w:p w:rsidR="00125261" w:rsidRDefault="00125261" w:rsidP="00125261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- постановление </w:t>
      </w:r>
      <w:r w:rsidR="00984C19">
        <w:rPr>
          <w:snapToGrid w:val="0"/>
          <w:sz w:val="28"/>
        </w:rPr>
        <w:t>главы</w:t>
      </w:r>
      <w:r>
        <w:rPr>
          <w:snapToGrid w:val="0"/>
          <w:sz w:val="28"/>
        </w:rPr>
        <w:t xml:space="preserve"> сельского поселения «</w:t>
      </w:r>
      <w:r w:rsidR="00984C19">
        <w:rPr>
          <w:snapToGrid w:val="0"/>
          <w:sz w:val="28"/>
        </w:rPr>
        <w:t>Грива</w:t>
      </w:r>
      <w:r>
        <w:rPr>
          <w:snapToGrid w:val="0"/>
          <w:sz w:val="28"/>
        </w:rPr>
        <w:t>» о</w:t>
      </w:r>
      <w:r w:rsidR="00984C19">
        <w:rPr>
          <w:snapToGrid w:val="0"/>
          <w:sz w:val="28"/>
        </w:rPr>
        <w:t>т 31.12.2010 года № 22/12</w:t>
      </w:r>
      <w:r>
        <w:rPr>
          <w:snapToGrid w:val="0"/>
          <w:sz w:val="28"/>
        </w:rPr>
        <w:t xml:space="preserve"> «О </w:t>
      </w:r>
      <w:r w:rsidR="00984C19">
        <w:rPr>
          <w:snapToGrid w:val="0"/>
          <w:sz w:val="28"/>
        </w:rPr>
        <w:t>внесении изменений в постановление главы сельского поселения «Грива» «О некоторых вопросах оплаты труда работников технического персонала администрации сельского поселения «Грива»;</w:t>
      </w:r>
    </w:p>
    <w:p w:rsidR="00125261" w:rsidRPr="005135C3" w:rsidRDefault="00125261" w:rsidP="00125261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- постановление главы сельского поселения «</w:t>
      </w:r>
      <w:r w:rsidR="00984C19">
        <w:rPr>
          <w:snapToGrid w:val="0"/>
          <w:sz w:val="28"/>
        </w:rPr>
        <w:t>Грива</w:t>
      </w:r>
      <w:r w:rsidR="005135C3">
        <w:rPr>
          <w:snapToGrid w:val="0"/>
          <w:sz w:val="28"/>
        </w:rPr>
        <w:t>» от 27.10.2011 года № 20/10 «</w:t>
      </w:r>
      <w:r w:rsidR="005135C3">
        <w:rPr>
          <w:snapToGrid w:val="0"/>
          <w:sz w:val="28"/>
        </w:rPr>
        <w:t>О внесении изменений в постановление главы сельского поселения «Грива» «О некоторых вопросах оплаты труда работников технического персонала администрации сельского поселения «Грива»</w:t>
      </w:r>
      <w:r w:rsidR="005135C3">
        <w:rPr>
          <w:snapToGrid w:val="0"/>
          <w:sz w:val="28"/>
        </w:rPr>
        <w:t xml:space="preserve"> от 29.09.2008 г. № 15</w:t>
      </w:r>
      <w:r w:rsidR="005135C3">
        <w:rPr>
          <w:snapToGrid w:val="0"/>
          <w:sz w:val="28"/>
          <w:vertAlign w:val="superscript"/>
        </w:rPr>
        <w:t>1</w:t>
      </w:r>
      <w:r w:rsidR="005135C3">
        <w:rPr>
          <w:snapToGrid w:val="0"/>
          <w:sz w:val="28"/>
        </w:rPr>
        <w:t>/09»</w:t>
      </w:r>
    </w:p>
    <w:p w:rsidR="00125261" w:rsidRDefault="00125261" w:rsidP="00125261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- постановление главы сельского поселения «</w:t>
      </w:r>
      <w:r w:rsidR="005135C3">
        <w:rPr>
          <w:snapToGrid w:val="0"/>
          <w:sz w:val="28"/>
        </w:rPr>
        <w:t>Грива» от 29.10.2012 года № 41/10</w:t>
      </w:r>
      <w:r>
        <w:rPr>
          <w:snapToGrid w:val="0"/>
          <w:sz w:val="28"/>
        </w:rPr>
        <w:t xml:space="preserve"> «О внесении</w:t>
      </w:r>
      <w:r w:rsidR="005135C3">
        <w:rPr>
          <w:snapToGrid w:val="0"/>
          <w:sz w:val="28"/>
        </w:rPr>
        <w:t xml:space="preserve"> изменений в постановление от 29.09</w:t>
      </w:r>
      <w:r>
        <w:rPr>
          <w:snapToGrid w:val="0"/>
          <w:sz w:val="28"/>
        </w:rPr>
        <w:t>.2008г. № 28/09 «О некоторых вопросах оплаты труда работников администр</w:t>
      </w:r>
      <w:r w:rsidR="005135C3">
        <w:rPr>
          <w:snapToGrid w:val="0"/>
          <w:sz w:val="28"/>
        </w:rPr>
        <w:t>ации сельского поселения «Грива</w:t>
      </w:r>
      <w:r>
        <w:rPr>
          <w:snapToGrid w:val="0"/>
          <w:sz w:val="28"/>
        </w:rPr>
        <w:t>»;</w:t>
      </w:r>
    </w:p>
    <w:p w:rsidR="00125261" w:rsidRDefault="005135C3" w:rsidP="00125261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- постановление главы сельского поселения «Грива» от 29.10.2014 г. № 02/10 «</w:t>
      </w:r>
      <w:r w:rsidR="001403AA">
        <w:rPr>
          <w:snapToGrid w:val="0"/>
          <w:sz w:val="28"/>
        </w:rPr>
        <w:t>О некоторых вопросах оплаты труда работников технического персонала администрации сельского поселения «Грива» от 29.09.2008 г. № 15</w:t>
      </w:r>
      <w:r w:rsidR="001403AA">
        <w:rPr>
          <w:snapToGrid w:val="0"/>
          <w:sz w:val="28"/>
          <w:vertAlign w:val="superscript"/>
        </w:rPr>
        <w:t>1</w:t>
      </w:r>
      <w:r w:rsidR="001403AA">
        <w:rPr>
          <w:snapToGrid w:val="0"/>
          <w:sz w:val="28"/>
        </w:rPr>
        <w:t>/09»</w:t>
      </w:r>
    </w:p>
    <w:p w:rsidR="00125261" w:rsidRDefault="00125261" w:rsidP="00125261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3.  Настоящее  постановление  вступает  в силу с момента официального обнародования и распространяется на прав</w:t>
      </w:r>
      <w:r w:rsidR="001403AA">
        <w:rPr>
          <w:snapToGrid w:val="0"/>
          <w:sz w:val="28"/>
        </w:rPr>
        <w:t>оотношения, возникшие с 01 июля</w:t>
      </w:r>
      <w:r>
        <w:rPr>
          <w:snapToGrid w:val="0"/>
          <w:sz w:val="28"/>
        </w:rPr>
        <w:t xml:space="preserve"> 2017 года.</w:t>
      </w:r>
    </w:p>
    <w:p w:rsidR="00125261" w:rsidRDefault="00125261" w:rsidP="00125261">
      <w:pPr>
        <w:widowControl w:val="0"/>
        <w:spacing w:line="320" w:lineRule="exact"/>
        <w:ind w:right="-99" w:firstLine="851"/>
        <w:jc w:val="both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Глава сельского поселения  «</w:t>
      </w:r>
      <w:r w:rsidR="001403AA">
        <w:rPr>
          <w:snapToGrid w:val="0"/>
          <w:sz w:val="28"/>
        </w:rPr>
        <w:t>Грива</w:t>
      </w:r>
      <w:r>
        <w:rPr>
          <w:snapToGrid w:val="0"/>
          <w:sz w:val="28"/>
        </w:rPr>
        <w:t xml:space="preserve">»-                                    </w:t>
      </w:r>
      <w:r w:rsidR="001403AA">
        <w:rPr>
          <w:snapToGrid w:val="0"/>
          <w:sz w:val="28"/>
        </w:rPr>
        <w:t>А. В. Зырянов</w:t>
      </w:r>
    </w:p>
    <w:p w:rsidR="00125261" w:rsidRDefault="00125261" w:rsidP="00125261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125261" w:rsidRDefault="00125261" w:rsidP="001403AA">
      <w:pPr>
        <w:widowControl w:val="0"/>
        <w:spacing w:line="320" w:lineRule="exact"/>
        <w:ind w:right="-99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  <w:r>
        <w:rPr>
          <w:snapToGrid w:val="0"/>
          <w:sz w:val="28"/>
        </w:rPr>
        <w:t>Приложение № 1</w:t>
      </w: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  <w:r>
        <w:rPr>
          <w:snapToGrid w:val="0"/>
          <w:sz w:val="28"/>
        </w:rPr>
        <w:t xml:space="preserve">к постановлению администрации </w:t>
      </w: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  <w:r>
        <w:rPr>
          <w:snapToGrid w:val="0"/>
          <w:sz w:val="28"/>
        </w:rPr>
        <w:t>сельского поселения «</w:t>
      </w:r>
      <w:r w:rsidR="001403AA">
        <w:rPr>
          <w:snapToGrid w:val="0"/>
          <w:sz w:val="28"/>
        </w:rPr>
        <w:t>Грива</w:t>
      </w:r>
      <w:r>
        <w:rPr>
          <w:snapToGrid w:val="0"/>
          <w:sz w:val="28"/>
        </w:rPr>
        <w:t>»</w:t>
      </w:r>
    </w:p>
    <w:p w:rsidR="00125261" w:rsidRDefault="001403AA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  <w:r>
        <w:rPr>
          <w:snapToGrid w:val="0"/>
          <w:sz w:val="28"/>
        </w:rPr>
        <w:t>от 16.10.2017 года   № 81/10</w:t>
      </w: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center"/>
        <w:rPr>
          <w:snapToGrid w:val="0"/>
          <w:sz w:val="28"/>
        </w:rPr>
      </w:pPr>
      <w:r>
        <w:rPr>
          <w:snapToGrid w:val="0"/>
          <w:sz w:val="28"/>
        </w:rPr>
        <w:t>ОКЛАДЫ</w:t>
      </w:r>
    </w:p>
    <w:p w:rsidR="00125261" w:rsidRDefault="00125261" w:rsidP="00125261">
      <w:pPr>
        <w:widowControl w:val="0"/>
        <w:spacing w:line="320" w:lineRule="exact"/>
        <w:ind w:right="-99"/>
        <w:jc w:val="center"/>
        <w:rPr>
          <w:snapToGrid w:val="0"/>
          <w:sz w:val="28"/>
        </w:rPr>
      </w:pPr>
      <w:r>
        <w:rPr>
          <w:snapToGrid w:val="0"/>
          <w:sz w:val="28"/>
        </w:rPr>
        <w:t>рабочих общеотраслевых профессий</w:t>
      </w:r>
    </w:p>
    <w:p w:rsidR="00125261" w:rsidRDefault="00125261" w:rsidP="00125261">
      <w:pPr>
        <w:widowControl w:val="0"/>
        <w:spacing w:line="320" w:lineRule="exact"/>
        <w:ind w:right="-99"/>
        <w:jc w:val="center"/>
        <w:rPr>
          <w:snapToGrid w:val="0"/>
          <w:sz w:val="28"/>
        </w:rPr>
      </w:pPr>
      <w:r>
        <w:rPr>
          <w:snapToGrid w:val="0"/>
          <w:sz w:val="28"/>
        </w:rPr>
        <w:t>администрации сельского поселения «</w:t>
      </w:r>
      <w:r w:rsidR="001403AA">
        <w:rPr>
          <w:snapToGrid w:val="0"/>
          <w:sz w:val="28"/>
        </w:rPr>
        <w:t>Грива</w:t>
      </w:r>
      <w:r>
        <w:rPr>
          <w:snapToGrid w:val="0"/>
          <w:sz w:val="28"/>
        </w:rPr>
        <w:t>»</w:t>
      </w:r>
    </w:p>
    <w:p w:rsidR="00125261" w:rsidRDefault="00125261" w:rsidP="00125261">
      <w:pPr>
        <w:widowControl w:val="0"/>
        <w:spacing w:line="320" w:lineRule="exact"/>
        <w:ind w:right="-99"/>
        <w:jc w:val="center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center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center"/>
        <w:rPr>
          <w:snapToGrid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4729"/>
      </w:tblGrid>
      <w:tr w:rsidR="00125261" w:rsidRPr="00AB65E7" w:rsidTr="007C5BC4">
        <w:tc>
          <w:tcPr>
            <w:tcW w:w="4857" w:type="dxa"/>
            <w:shd w:val="clear" w:color="auto" w:fill="auto"/>
          </w:tcPr>
          <w:p w:rsidR="00125261" w:rsidRPr="00AB65E7" w:rsidRDefault="00125261" w:rsidP="007C5BC4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</w:rPr>
            </w:pPr>
            <w:r w:rsidRPr="00AB65E7">
              <w:rPr>
                <w:snapToGrid w:val="0"/>
                <w:sz w:val="28"/>
              </w:rPr>
              <w:t>Наименование профессии</w:t>
            </w:r>
          </w:p>
        </w:tc>
        <w:tc>
          <w:tcPr>
            <w:tcW w:w="4857" w:type="dxa"/>
            <w:shd w:val="clear" w:color="auto" w:fill="auto"/>
          </w:tcPr>
          <w:p w:rsidR="00125261" w:rsidRPr="00AB65E7" w:rsidRDefault="00125261" w:rsidP="007C5BC4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</w:rPr>
            </w:pPr>
            <w:r w:rsidRPr="00AB65E7">
              <w:rPr>
                <w:snapToGrid w:val="0"/>
                <w:sz w:val="28"/>
              </w:rPr>
              <w:t>Оклад, рублей</w:t>
            </w:r>
          </w:p>
        </w:tc>
      </w:tr>
      <w:tr w:rsidR="00125261" w:rsidRPr="00AB65E7" w:rsidTr="007C5BC4">
        <w:tc>
          <w:tcPr>
            <w:tcW w:w="4857" w:type="dxa"/>
            <w:shd w:val="clear" w:color="auto" w:fill="auto"/>
          </w:tcPr>
          <w:p w:rsidR="00125261" w:rsidRPr="00AB65E7" w:rsidRDefault="00125261" w:rsidP="007C5BC4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</w:rPr>
            </w:pPr>
            <w:r w:rsidRPr="00AB65E7">
              <w:rPr>
                <w:snapToGrid w:val="0"/>
                <w:sz w:val="28"/>
              </w:rPr>
              <w:t>Уборщик служебных помещений</w:t>
            </w:r>
          </w:p>
        </w:tc>
        <w:tc>
          <w:tcPr>
            <w:tcW w:w="4857" w:type="dxa"/>
            <w:shd w:val="clear" w:color="auto" w:fill="auto"/>
          </w:tcPr>
          <w:p w:rsidR="00125261" w:rsidRPr="00AB65E7" w:rsidRDefault="00125261" w:rsidP="007C5BC4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</w:rPr>
            </w:pPr>
            <w:r w:rsidRPr="00AB65E7">
              <w:rPr>
                <w:snapToGrid w:val="0"/>
                <w:sz w:val="28"/>
              </w:rPr>
              <w:t>3475</w:t>
            </w:r>
          </w:p>
        </w:tc>
      </w:tr>
    </w:tbl>
    <w:p w:rsidR="00125261" w:rsidRDefault="00125261" w:rsidP="00125261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125261" w:rsidRDefault="00125261" w:rsidP="00125261">
      <w:pPr>
        <w:widowControl w:val="0"/>
        <w:spacing w:line="320" w:lineRule="exact"/>
        <w:ind w:right="-99"/>
        <w:jc w:val="center"/>
        <w:rPr>
          <w:snapToGrid w:val="0"/>
          <w:sz w:val="28"/>
        </w:rPr>
      </w:pPr>
    </w:p>
    <w:p w:rsidR="00125261" w:rsidRDefault="00125261" w:rsidP="00125261">
      <w:pPr>
        <w:jc w:val="center"/>
        <w:rPr>
          <w:snapToGrid w:val="0"/>
          <w:sz w:val="28"/>
        </w:rPr>
      </w:pPr>
    </w:p>
    <w:p w:rsidR="00125261" w:rsidRDefault="00125261" w:rsidP="00125261">
      <w:pPr>
        <w:jc w:val="center"/>
        <w:rPr>
          <w:snapToGrid w:val="0"/>
          <w:sz w:val="28"/>
        </w:rPr>
      </w:pPr>
    </w:p>
    <w:p w:rsidR="00125261" w:rsidRDefault="00125261" w:rsidP="00125261">
      <w:pPr>
        <w:jc w:val="center"/>
        <w:rPr>
          <w:snapToGrid w:val="0"/>
          <w:sz w:val="28"/>
        </w:rPr>
      </w:pPr>
    </w:p>
    <w:p w:rsidR="00125261" w:rsidRDefault="00125261" w:rsidP="00125261">
      <w:pPr>
        <w:jc w:val="center"/>
        <w:rPr>
          <w:snapToGrid w:val="0"/>
          <w:sz w:val="28"/>
        </w:rPr>
      </w:pPr>
    </w:p>
    <w:p w:rsidR="00125261" w:rsidRDefault="00125261" w:rsidP="00125261">
      <w:pPr>
        <w:jc w:val="center"/>
        <w:rPr>
          <w:snapToGrid w:val="0"/>
          <w:sz w:val="28"/>
        </w:rPr>
      </w:pPr>
    </w:p>
    <w:p w:rsidR="00125261" w:rsidRDefault="00125261" w:rsidP="00125261">
      <w:pPr>
        <w:jc w:val="center"/>
        <w:rPr>
          <w:snapToGrid w:val="0"/>
          <w:sz w:val="28"/>
        </w:rPr>
      </w:pPr>
    </w:p>
    <w:p w:rsidR="00125261" w:rsidRDefault="00125261" w:rsidP="00125261">
      <w:pPr>
        <w:jc w:val="center"/>
        <w:rPr>
          <w:snapToGrid w:val="0"/>
          <w:sz w:val="28"/>
        </w:rPr>
      </w:pPr>
    </w:p>
    <w:p w:rsidR="00125261" w:rsidRDefault="00125261" w:rsidP="00125261">
      <w:pPr>
        <w:jc w:val="center"/>
        <w:rPr>
          <w:snapToGrid w:val="0"/>
          <w:sz w:val="28"/>
        </w:rPr>
      </w:pPr>
    </w:p>
    <w:p w:rsidR="00125261" w:rsidRDefault="00125261" w:rsidP="00125261">
      <w:pPr>
        <w:jc w:val="center"/>
        <w:rPr>
          <w:snapToGrid w:val="0"/>
          <w:sz w:val="28"/>
        </w:rPr>
      </w:pPr>
    </w:p>
    <w:p w:rsidR="00125261" w:rsidRDefault="00125261" w:rsidP="00125261">
      <w:pPr>
        <w:jc w:val="center"/>
        <w:rPr>
          <w:snapToGrid w:val="0"/>
          <w:sz w:val="28"/>
        </w:rPr>
      </w:pPr>
    </w:p>
    <w:p w:rsidR="00125261" w:rsidRDefault="00125261" w:rsidP="00125261">
      <w:pPr>
        <w:jc w:val="center"/>
        <w:rPr>
          <w:snapToGrid w:val="0"/>
          <w:sz w:val="28"/>
        </w:rPr>
      </w:pPr>
    </w:p>
    <w:p w:rsidR="00125261" w:rsidRDefault="00125261" w:rsidP="00125261">
      <w:pPr>
        <w:jc w:val="right"/>
        <w:rPr>
          <w:szCs w:val="24"/>
        </w:rPr>
      </w:pPr>
    </w:p>
    <w:p w:rsidR="00125261" w:rsidRDefault="00125261" w:rsidP="00125261">
      <w:pPr>
        <w:jc w:val="right"/>
        <w:rPr>
          <w:szCs w:val="24"/>
        </w:rPr>
      </w:pPr>
    </w:p>
    <w:p w:rsidR="00125261" w:rsidRDefault="00125261" w:rsidP="00125261">
      <w:pPr>
        <w:jc w:val="right"/>
        <w:rPr>
          <w:szCs w:val="24"/>
        </w:rPr>
      </w:pPr>
    </w:p>
    <w:p w:rsidR="00125261" w:rsidRDefault="00125261" w:rsidP="00125261">
      <w:pPr>
        <w:jc w:val="right"/>
        <w:rPr>
          <w:szCs w:val="24"/>
        </w:rPr>
      </w:pPr>
    </w:p>
    <w:p w:rsidR="00125261" w:rsidRDefault="00125261" w:rsidP="00125261">
      <w:pPr>
        <w:jc w:val="right"/>
        <w:rPr>
          <w:szCs w:val="24"/>
        </w:rPr>
      </w:pPr>
    </w:p>
    <w:p w:rsidR="00125261" w:rsidRDefault="00125261" w:rsidP="00125261">
      <w:pPr>
        <w:jc w:val="right"/>
        <w:rPr>
          <w:szCs w:val="24"/>
        </w:rPr>
      </w:pPr>
    </w:p>
    <w:p w:rsidR="00125261" w:rsidRDefault="00125261" w:rsidP="00125261">
      <w:pPr>
        <w:jc w:val="right"/>
        <w:rPr>
          <w:szCs w:val="24"/>
        </w:rPr>
      </w:pPr>
    </w:p>
    <w:p w:rsidR="00125261" w:rsidRDefault="00125261" w:rsidP="00125261">
      <w:pPr>
        <w:jc w:val="right"/>
        <w:rPr>
          <w:szCs w:val="24"/>
        </w:rPr>
      </w:pPr>
    </w:p>
    <w:p w:rsidR="00125261" w:rsidRDefault="00125261" w:rsidP="00125261">
      <w:pPr>
        <w:jc w:val="right"/>
        <w:rPr>
          <w:szCs w:val="24"/>
        </w:rPr>
      </w:pPr>
    </w:p>
    <w:p w:rsidR="00125261" w:rsidRDefault="00125261" w:rsidP="00125261">
      <w:pPr>
        <w:jc w:val="right"/>
        <w:rPr>
          <w:szCs w:val="24"/>
        </w:rPr>
      </w:pPr>
    </w:p>
    <w:p w:rsidR="00125261" w:rsidRDefault="00125261" w:rsidP="00125261">
      <w:pPr>
        <w:jc w:val="right"/>
        <w:rPr>
          <w:szCs w:val="24"/>
        </w:rPr>
      </w:pPr>
    </w:p>
    <w:p w:rsidR="00125261" w:rsidRDefault="00125261" w:rsidP="00125261">
      <w:pPr>
        <w:jc w:val="right"/>
        <w:rPr>
          <w:szCs w:val="24"/>
        </w:rPr>
      </w:pPr>
    </w:p>
    <w:p w:rsidR="00125261" w:rsidRDefault="00125261" w:rsidP="00125261">
      <w:pPr>
        <w:jc w:val="right"/>
        <w:rPr>
          <w:szCs w:val="24"/>
        </w:rPr>
      </w:pPr>
    </w:p>
    <w:p w:rsidR="00125261" w:rsidRDefault="00125261" w:rsidP="00125261">
      <w:pPr>
        <w:jc w:val="right"/>
        <w:rPr>
          <w:szCs w:val="24"/>
        </w:rPr>
      </w:pPr>
    </w:p>
    <w:p w:rsidR="00125261" w:rsidRDefault="00125261" w:rsidP="00125261">
      <w:pPr>
        <w:jc w:val="right"/>
        <w:rPr>
          <w:szCs w:val="24"/>
        </w:rPr>
      </w:pPr>
    </w:p>
    <w:p w:rsidR="00125261" w:rsidRDefault="00125261" w:rsidP="00125261">
      <w:pPr>
        <w:jc w:val="right"/>
        <w:rPr>
          <w:szCs w:val="24"/>
        </w:rPr>
      </w:pPr>
    </w:p>
    <w:p w:rsidR="001403AA" w:rsidRDefault="001403AA" w:rsidP="00125261">
      <w:pPr>
        <w:jc w:val="right"/>
        <w:rPr>
          <w:szCs w:val="24"/>
        </w:rPr>
      </w:pPr>
    </w:p>
    <w:p w:rsidR="00125261" w:rsidRPr="006774F5" w:rsidRDefault="00125261" w:rsidP="00125261">
      <w:pPr>
        <w:jc w:val="right"/>
        <w:rPr>
          <w:sz w:val="28"/>
          <w:szCs w:val="28"/>
        </w:rPr>
      </w:pPr>
      <w:r w:rsidRPr="006D5BFF">
        <w:rPr>
          <w:sz w:val="28"/>
          <w:szCs w:val="28"/>
        </w:rPr>
        <w:t xml:space="preserve">Приложение № </w:t>
      </w:r>
      <w:r w:rsidRPr="006774F5">
        <w:rPr>
          <w:sz w:val="28"/>
          <w:szCs w:val="28"/>
        </w:rPr>
        <w:t>3</w:t>
      </w:r>
      <w:r w:rsidRPr="006D5BFF">
        <w:rPr>
          <w:sz w:val="28"/>
          <w:szCs w:val="28"/>
        </w:rPr>
        <w:t xml:space="preserve"> </w:t>
      </w:r>
    </w:p>
    <w:p w:rsidR="00125261" w:rsidRPr="006774F5" w:rsidRDefault="00125261" w:rsidP="00125261">
      <w:pPr>
        <w:jc w:val="right"/>
        <w:rPr>
          <w:sz w:val="28"/>
          <w:szCs w:val="28"/>
        </w:rPr>
      </w:pPr>
      <w:r w:rsidRPr="006D5BFF">
        <w:rPr>
          <w:sz w:val="28"/>
          <w:szCs w:val="28"/>
        </w:rPr>
        <w:t xml:space="preserve">к </w:t>
      </w:r>
      <w:r w:rsidRPr="006774F5">
        <w:rPr>
          <w:sz w:val="28"/>
          <w:szCs w:val="28"/>
        </w:rPr>
        <w:t>постановлению администрации</w:t>
      </w:r>
    </w:p>
    <w:p w:rsidR="00125261" w:rsidRPr="006D5BFF" w:rsidRDefault="00125261" w:rsidP="00125261">
      <w:pPr>
        <w:jc w:val="right"/>
        <w:rPr>
          <w:sz w:val="28"/>
          <w:szCs w:val="28"/>
        </w:rPr>
      </w:pPr>
      <w:r w:rsidRPr="006774F5">
        <w:rPr>
          <w:sz w:val="28"/>
          <w:szCs w:val="28"/>
        </w:rPr>
        <w:t xml:space="preserve"> </w:t>
      </w:r>
      <w:r w:rsidRPr="006D5BFF">
        <w:rPr>
          <w:sz w:val="28"/>
          <w:szCs w:val="28"/>
        </w:rPr>
        <w:t>сельского поселения «</w:t>
      </w:r>
      <w:r w:rsidR="001403AA">
        <w:rPr>
          <w:sz w:val="28"/>
          <w:szCs w:val="28"/>
        </w:rPr>
        <w:t>Грива</w:t>
      </w:r>
      <w:r w:rsidRPr="006D5BFF">
        <w:rPr>
          <w:sz w:val="28"/>
          <w:szCs w:val="28"/>
        </w:rPr>
        <w:t>»</w:t>
      </w:r>
    </w:p>
    <w:p w:rsidR="00125261" w:rsidRPr="006D5BFF" w:rsidRDefault="00125261" w:rsidP="00125261">
      <w:pPr>
        <w:jc w:val="right"/>
        <w:rPr>
          <w:sz w:val="28"/>
          <w:szCs w:val="28"/>
        </w:rPr>
      </w:pPr>
      <w:r w:rsidRPr="006D5BFF">
        <w:rPr>
          <w:sz w:val="28"/>
          <w:szCs w:val="28"/>
        </w:rPr>
        <w:t>от</w:t>
      </w:r>
      <w:r w:rsidR="001403AA">
        <w:rPr>
          <w:sz w:val="28"/>
          <w:szCs w:val="28"/>
        </w:rPr>
        <w:t xml:space="preserve"> 16.10</w:t>
      </w:r>
      <w:r>
        <w:rPr>
          <w:sz w:val="28"/>
          <w:szCs w:val="28"/>
        </w:rPr>
        <w:t>.</w:t>
      </w:r>
      <w:r w:rsidRPr="006D5BFF">
        <w:rPr>
          <w:sz w:val="28"/>
          <w:szCs w:val="28"/>
        </w:rPr>
        <w:t>201</w:t>
      </w:r>
      <w:r w:rsidRPr="006774F5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6D5BFF">
        <w:rPr>
          <w:sz w:val="28"/>
          <w:szCs w:val="28"/>
        </w:rPr>
        <w:t xml:space="preserve">  года №</w:t>
      </w:r>
      <w:r w:rsidR="001403AA">
        <w:rPr>
          <w:sz w:val="28"/>
          <w:szCs w:val="28"/>
        </w:rPr>
        <w:t xml:space="preserve"> 81/10</w:t>
      </w:r>
      <w:r w:rsidRPr="006D5BFF">
        <w:rPr>
          <w:sz w:val="28"/>
          <w:szCs w:val="28"/>
        </w:rPr>
        <w:t xml:space="preserve"> </w:t>
      </w:r>
    </w:p>
    <w:p w:rsidR="00125261" w:rsidRPr="006D5BFF" w:rsidRDefault="00125261" w:rsidP="00125261">
      <w:pPr>
        <w:jc w:val="center"/>
        <w:rPr>
          <w:b/>
          <w:sz w:val="28"/>
          <w:szCs w:val="28"/>
        </w:rPr>
      </w:pPr>
      <w:r w:rsidRPr="006D5BFF">
        <w:rPr>
          <w:b/>
          <w:sz w:val="28"/>
          <w:szCs w:val="28"/>
        </w:rPr>
        <w:t>ПОЛОЖЕНИЕ</w:t>
      </w:r>
    </w:p>
    <w:p w:rsidR="00125261" w:rsidRPr="006D5BFF" w:rsidRDefault="00125261" w:rsidP="00125261">
      <w:pPr>
        <w:jc w:val="center"/>
        <w:rPr>
          <w:b/>
          <w:sz w:val="28"/>
          <w:szCs w:val="28"/>
        </w:rPr>
      </w:pPr>
      <w:r w:rsidRPr="006D5BFF">
        <w:rPr>
          <w:b/>
          <w:sz w:val="28"/>
          <w:szCs w:val="28"/>
        </w:rPr>
        <w:t>О ПОРЯДКЕ  УСТАНОВЛЕНИЯ И ВЫПЛАТЫ ПРЕМИИ  РАБОТНИКАМ АДМИНИСТРАЦИИ СЕЛЬСКОГО ПОСЕЛЕНИЯ «</w:t>
      </w:r>
      <w:r w:rsidR="001403AA">
        <w:rPr>
          <w:b/>
          <w:sz w:val="28"/>
          <w:szCs w:val="28"/>
        </w:rPr>
        <w:t>ГРИВА</w:t>
      </w:r>
      <w:r w:rsidRPr="006D5BFF">
        <w:rPr>
          <w:b/>
          <w:sz w:val="28"/>
          <w:szCs w:val="28"/>
        </w:rPr>
        <w:t>»</w:t>
      </w:r>
    </w:p>
    <w:p w:rsidR="00125261" w:rsidRPr="006D5BFF" w:rsidRDefault="00125261" w:rsidP="00125261">
      <w:pPr>
        <w:jc w:val="center"/>
        <w:rPr>
          <w:sz w:val="28"/>
          <w:szCs w:val="28"/>
        </w:rPr>
      </w:pPr>
    </w:p>
    <w:p w:rsidR="00125261" w:rsidRPr="006D5BFF" w:rsidRDefault="00125261" w:rsidP="00125261">
      <w:pPr>
        <w:jc w:val="both"/>
        <w:rPr>
          <w:sz w:val="28"/>
          <w:szCs w:val="28"/>
        </w:rPr>
      </w:pPr>
      <w:r w:rsidRPr="006D5BFF">
        <w:rPr>
          <w:sz w:val="28"/>
          <w:szCs w:val="28"/>
        </w:rPr>
        <w:t xml:space="preserve">         Настоящее Положение разработано и вводится в целях эффективно</w:t>
      </w:r>
      <w:r>
        <w:rPr>
          <w:sz w:val="28"/>
          <w:szCs w:val="28"/>
        </w:rPr>
        <w:t>й</w:t>
      </w:r>
      <w:r w:rsidRPr="006D5BFF">
        <w:rPr>
          <w:sz w:val="28"/>
          <w:szCs w:val="28"/>
        </w:rPr>
        <w:t xml:space="preserve"> деятельности администрации сельского поселения «</w:t>
      </w:r>
      <w:r w:rsidR="001403AA">
        <w:rPr>
          <w:sz w:val="28"/>
          <w:szCs w:val="28"/>
        </w:rPr>
        <w:t>Грива</w:t>
      </w:r>
      <w:r w:rsidRPr="006D5BFF">
        <w:rPr>
          <w:sz w:val="28"/>
          <w:szCs w:val="28"/>
        </w:rPr>
        <w:t>», материальной заинтересованности работников администрации сельского поселения «</w:t>
      </w:r>
      <w:r w:rsidR="001403AA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 w:rsidRPr="006D5BFF">
        <w:rPr>
          <w:sz w:val="28"/>
          <w:szCs w:val="28"/>
        </w:rPr>
        <w:t xml:space="preserve">, в реализации возложенных на  них задач и функций. </w:t>
      </w:r>
    </w:p>
    <w:p w:rsidR="00125261" w:rsidRPr="006D5BFF" w:rsidRDefault="00125261" w:rsidP="00125261">
      <w:pPr>
        <w:jc w:val="both"/>
        <w:rPr>
          <w:sz w:val="28"/>
          <w:szCs w:val="28"/>
        </w:rPr>
      </w:pPr>
      <w:bookmarkStart w:id="0" w:name="_GoBack"/>
      <w:bookmarkEnd w:id="0"/>
    </w:p>
    <w:p w:rsidR="00125261" w:rsidRPr="006D5BFF" w:rsidRDefault="00125261" w:rsidP="00125261">
      <w:pPr>
        <w:jc w:val="both"/>
        <w:rPr>
          <w:szCs w:val="24"/>
        </w:rPr>
      </w:pPr>
      <w:r w:rsidRPr="006D5BFF">
        <w:rPr>
          <w:sz w:val="28"/>
          <w:szCs w:val="28"/>
        </w:rPr>
        <w:t xml:space="preserve">        </w:t>
      </w:r>
    </w:p>
    <w:p w:rsidR="00125261" w:rsidRPr="0069335F" w:rsidRDefault="00125261" w:rsidP="00125261">
      <w:pPr>
        <w:spacing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69335F">
        <w:rPr>
          <w:bCs/>
          <w:sz w:val="28"/>
          <w:szCs w:val="28"/>
        </w:rPr>
        <w:t>. Порядок, условия и размеры премирования</w:t>
      </w:r>
    </w:p>
    <w:p w:rsidR="00125261" w:rsidRPr="0069335F" w:rsidRDefault="00125261" w:rsidP="00125261">
      <w:pPr>
        <w:jc w:val="both"/>
        <w:rPr>
          <w:sz w:val="28"/>
        </w:rPr>
      </w:pPr>
      <w:r w:rsidRPr="0069335F">
        <w:rPr>
          <w:sz w:val="28"/>
        </w:rPr>
        <w:t xml:space="preserve">            Премирование работников администрации производится  по результатам работы за месяц  с учетом обеспечения задач и функций, надлежащее исполнение должностного регламента, своевременное и качественное выполнение заданий и поручений.</w:t>
      </w:r>
    </w:p>
    <w:p w:rsidR="00125261" w:rsidRPr="0069335F" w:rsidRDefault="00125261" w:rsidP="00125261">
      <w:pPr>
        <w:jc w:val="both"/>
        <w:rPr>
          <w:sz w:val="28"/>
        </w:rPr>
      </w:pPr>
      <w:r w:rsidRPr="0069335F">
        <w:rPr>
          <w:sz w:val="28"/>
        </w:rPr>
        <w:t xml:space="preserve">              Премирование работников администрации производится за фактически отработанное время в размере 25 процентов   среднемесячной заработной платы. Среднемесячная заработная плата включает в себя: должностной оклад, </w:t>
      </w:r>
      <w:r>
        <w:rPr>
          <w:sz w:val="28"/>
        </w:rPr>
        <w:t>над</w:t>
      </w:r>
      <w:r w:rsidRPr="0069335F">
        <w:rPr>
          <w:sz w:val="28"/>
        </w:rPr>
        <w:t>бавку за особые условия</w:t>
      </w:r>
      <w:r w:rsidRPr="0069335F">
        <w:rPr>
          <w:sz w:val="28"/>
          <w:szCs w:val="28"/>
        </w:rPr>
        <w:t xml:space="preserve"> труда, </w:t>
      </w:r>
      <w:r w:rsidRPr="0069335F">
        <w:rPr>
          <w:sz w:val="28"/>
        </w:rPr>
        <w:t>районный коэффициент и процентную надбавку за работу в районах Крайнего Севера и приравненных к ним местностях.</w:t>
      </w:r>
    </w:p>
    <w:p w:rsidR="00125261" w:rsidRPr="0069335F" w:rsidRDefault="00125261" w:rsidP="00125261">
      <w:pPr>
        <w:jc w:val="both"/>
        <w:rPr>
          <w:sz w:val="28"/>
        </w:rPr>
      </w:pPr>
      <w:r w:rsidRPr="0069335F">
        <w:rPr>
          <w:sz w:val="28"/>
        </w:rPr>
        <w:t xml:space="preserve">              Конкретный размер премии  в соответствии с личным вкладом работника администрации максимальным размером не ограничивается, но устанавливается в пределах выделенного фонда оплаты труда.</w:t>
      </w:r>
    </w:p>
    <w:p w:rsidR="00125261" w:rsidRPr="0069335F" w:rsidRDefault="00125261" w:rsidP="00125261">
      <w:pPr>
        <w:jc w:val="both"/>
        <w:rPr>
          <w:sz w:val="28"/>
        </w:rPr>
      </w:pPr>
      <w:r w:rsidRPr="0069335F">
        <w:rPr>
          <w:sz w:val="28"/>
        </w:rPr>
        <w:t xml:space="preserve">             Основанием для начисления и выплаты премии за истекший месяц является распоряжение главы сельского поселения. Выплата премии производится в течение месяца с даты подписания распоряжения.</w:t>
      </w:r>
    </w:p>
    <w:p w:rsidR="00125261" w:rsidRDefault="00125261" w:rsidP="00125261">
      <w:pPr>
        <w:jc w:val="both"/>
        <w:rPr>
          <w:sz w:val="28"/>
        </w:rPr>
      </w:pPr>
      <w:r w:rsidRPr="0069335F">
        <w:rPr>
          <w:sz w:val="28"/>
        </w:rPr>
        <w:t xml:space="preserve">             Снижение размера премии работникам администрации полностью или частично может производиться по итогам работы за месяц за:</w:t>
      </w:r>
    </w:p>
    <w:p w:rsidR="00125261" w:rsidRDefault="00125261" w:rsidP="00125261">
      <w:pPr>
        <w:jc w:val="both"/>
        <w:rPr>
          <w:sz w:val="28"/>
          <w:szCs w:val="28"/>
        </w:rPr>
      </w:pPr>
      <w:r w:rsidRPr="006D5BFF">
        <w:rPr>
          <w:sz w:val="28"/>
          <w:szCs w:val="28"/>
        </w:rPr>
        <w:t>- невыполнение должностных обязанностей, нарушения служебной и трудовой дисциплины</w:t>
      </w:r>
      <w:r>
        <w:rPr>
          <w:sz w:val="28"/>
          <w:szCs w:val="28"/>
        </w:rPr>
        <w:t>;</w:t>
      </w:r>
    </w:p>
    <w:p w:rsidR="00125261" w:rsidRPr="0069335F" w:rsidRDefault="00125261" w:rsidP="00125261">
      <w:pPr>
        <w:jc w:val="both"/>
        <w:rPr>
          <w:sz w:val="28"/>
        </w:rPr>
      </w:pPr>
      <w:r>
        <w:rPr>
          <w:sz w:val="28"/>
          <w:szCs w:val="28"/>
        </w:rPr>
        <w:t>- нарушение правил охраны труда, пожарной безопасности</w:t>
      </w:r>
      <w:r w:rsidRPr="006D5BFF">
        <w:rPr>
          <w:sz w:val="28"/>
          <w:szCs w:val="28"/>
        </w:rPr>
        <w:t>.</w:t>
      </w:r>
    </w:p>
    <w:p w:rsidR="00125261" w:rsidRPr="0069335F" w:rsidRDefault="00125261" w:rsidP="00125261">
      <w:pPr>
        <w:spacing w:after="120"/>
        <w:jc w:val="both"/>
        <w:rPr>
          <w:sz w:val="28"/>
          <w:szCs w:val="28"/>
        </w:rPr>
      </w:pPr>
      <w:r w:rsidRPr="0069335F">
        <w:rPr>
          <w:sz w:val="28"/>
          <w:szCs w:val="28"/>
        </w:rPr>
        <w:t xml:space="preserve">           По итогам года при наличии остатка нераспределенных средств из  фонда оплаты труда главой поселения производится дополнительное премирование работников за выполнение дополнительного объема работ.</w:t>
      </w:r>
    </w:p>
    <w:p w:rsidR="00125261" w:rsidRDefault="00125261" w:rsidP="00125261">
      <w:pPr>
        <w:jc w:val="both"/>
        <w:rPr>
          <w:snapToGrid w:val="0"/>
          <w:sz w:val="28"/>
        </w:rPr>
      </w:pPr>
    </w:p>
    <w:p w:rsidR="00125261" w:rsidRDefault="00125261" w:rsidP="00125261">
      <w:pPr>
        <w:jc w:val="right"/>
        <w:rPr>
          <w:snapToGrid w:val="0"/>
          <w:sz w:val="28"/>
        </w:rPr>
        <w:sectPr w:rsidR="00125261">
          <w:pgSz w:w="12240" w:h="15840"/>
          <w:pgMar w:top="568" w:right="1041" w:bottom="709" w:left="1701" w:header="720" w:footer="720" w:gutter="0"/>
          <w:cols w:space="720"/>
        </w:sectPr>
      </w:pPr>
    </w:p>
    <w:p w:rsidR="00125261" w:rsidRDefault="00125261" w:rsidP="00125261">
      <w:pPr>
        <w:jc w:val="right"/>
        <w:rPr>
          <w:snapToGrid w:val="0"/>
          <w:sz w:val="28"/>
        </w:rPr>
      </w:pPr>
      <w:r>
        <w:rPr>
          <w:snapToGrid w:val="0"/>
          <w:sz w:val="28"/>
        </w:rPr>
        <w:t>Приложение 2</w:t>
      </w:r>
    </w:p>
    <w:p w:rsidR="00125261" w:rsidRDefault="00125261" w:rsidP="00125261">
      <w:pPr>
        <w:jc w:val="right"/>
        <w:rPr>
          <w:snapToGrid w:val="0"/>
          <w:sz w:val="28"/>
        </w:rPr>
      </w:pPr>
      <w:r>
        <w:rPr>
          <w:snapToGrid w:val="0"/>
          <w:sz w:val="28"/>
        </w:rPr>
        <w:t>к постановлению администрации</w:t>
      </w:r>
    </w:p>
    <w:p w:rsidR="00125261" w:rsidRDefault="00125261" w:rsidP="00125261">
      <w:pPr>
        <w:jc w:val="right"/>
        <w:rPr>
          <w:snapToGrid w:val="0"/>
          <w:sz w:val="28"/>
        </w:rPr>
      </w:pPr>
      <w:r>
        <w:rPr>
          <w:snapToGrid w:val="0"/>
          <w:sz w:val="28"/>
        </w:rPr>
        <w:t>сельского поселения «</w:t>
      </w:r>
      <w:r w:rsidR="001403AA">
        <w:rPr>
          <w:snapToGrid w:val="0"/>
          <w:sz w:val="28"/>
        </w:rPr>
        <w:t>Грива</w:t>
      </w:r>
      <w:r>
        <w:rPr>
          <w:snapToGrid w:val="0"/>
          <w:sz w:val="28"/>
        </w:rPr>
        <w:t>»</w:t>
      </w:r>
    </w:p>
    <w:p w:rsidR="00125261" w:rsidRDefault="001403AA" w:rsidP="00125261">
      <w:pPr>
        <w:jc w:val="right"/>
        <w:rPr>
          <w:snapToGrid w:val="0"/>
          <w:sz w:val="28"/>
        </w:rPr>
      </w:pPr>
      <w:r>
        <w:rPr>
          <w:snapToGrid w:val="0"/>
          <w:sz w:val="28"/>
        </w:rPr>
        <w:t>от 16.10.2017 года № 81/10</w:t>
      </w:r>
    </w:p>
    <w:p w:rsidR="00125261" w:rsidRDefault="00125261" w:rsidP="00125261">
      <w:pPr>
        <w:jc w:val="right"/>
        <w:rPr>
          <w:snapToGrid w:val="0"/>
          <w:sz w:val="28"/>
        </w:rPr>
      </w:pPr>
    </w:p>
    <w:p w:rsidR="00125261" w:rsidRDefault="00125261" w:rsidP="00125261">
      <w:pPr>
        <w:jc w:val="right"/>
        <w:rPr>
          <w:snapToGrid w:val="0"/>
          <w:sz w:val="28"/>
        </w:rPr>
      </w:pPr>
    </w:p>
    <w:p w:rsidR="00125261" w:rsidRDefault="00125261" w:rsidP="00125261">
      <w:pPr>
        <w:jc w:val="right"/>
        <w:rPr>
          <w:snapToGrid w:val="0"/>
          <w:sz w:val="28"/>
        </w:rPr>
      </w:pPr>
    </w:p>
    <w:p w:rsidR="00125261" w:rsidRDefault="00125261" w:rsidP="00125261">
      <w:pPr>
        <w:jc w:val="center"/>
        <w:rPr>
          <w:sz w:val="28"/>
        </w:rPr>
      </w:pPr>
      <w:proofErr w:type="spellStart"/>
      <w:r>
        <w:rPr>
          <w:sz w:val="28"/>
        </w:rPr>
        <w:t>Межразрядные</w:t>
      </w:r>
      <w:proofErr w:type="spellEnd"/>
    </w:p>
    <w:p w:rsidR="00125261" w:rsidRDefault="00125261" w:rsidP="00125261">
      <w:pPr>
        <w:jc w:val="center"/>
        <w:rPr>
          <w:sz w:val="28"/>
        </w:rPr>
      </w:pPr>
      <w:r>
        <w:rPr>
          <w:sz w:val="28"/>
        </w:rPr>
        <w:t>тарифные коэффициенты</w:t>
      </w:r>
    </w:p>
    <w:p w:rsidR="00125261" w:rsidRDefault="00125261" w:rsidP="00125261">
      <w:pPr>
        <w:jc w:val="center"/>
        <w:rPr>
          <w:sz w:val="28"/>
        </w:rPr>
      </w:pPr>
      <w:r>
        <w:rPr>
          <w:sz w:val="28"/>
        </w:rPr>
        <w:t>Единой тарифной сетки по оплате труда работников</w:t>
      </w:r>
    </w:p>
    <w:p w:rsidR="00125261" w:rsidRDefault="00125261" w:rsidP="00125261">
      <w:pPr>
        <w:jc w:val="center"/>
        <w:rPr>
          <w:sz w:val="28"/>
        </w:rPr>
      </w:pPr>
      <w:r>
        <w:rPr>
          <w:sz w:val="28"/>
        </w:rPr>
        <w:t>администрации сельского поселения «</w:t>
      </w:r>
      <w:r w:rsidR="001403AA">
        <w:rPr>
          <w:sz w:val="28"/>
        </w:rPr>
        <w:t>Грива</w:t>
      </w:r>
      <w:r>
        <w:rPr>
          <w:sz w:val="28"/>
        </w:rPr>
        <w:t>» и тарифные</w:t>
      </w:r>
    </w:p>
    <w:p w:rsidR="00125261" w:rsidRDefault="00125261" w:rsidP="00125261">
      <w:pPr>
        <w:jc w:val="center"/>
        <w:rPr>
          <w:sz w:val="28"/>
        </w:rPr>
      </w:pPr>
      <w:r>
        <w:rPr>
          <w:sz w:val="28"/>
        </w:rPr>
        <w:t>ставки, оклады (должностные оклады) Единой тарифной сетки</w:t>
      </w:r>
    </w:p>
    <w:p w:rsidR="00125261" w:rsidRDefault="00125261" w:rsidP="00125261">
      <w:pPr>
        <w:jc w:val="center"/>
        <w:rPr>
          <w:sz w:val="28"/>
        </w:rPr>
      </w:pPr>
      <w:r>
        <w:rPr>
          <w:sz w:val="28"/>
        </w:rPr>
        <w:t>по оплате труда работников администрации сельского поселения «</w:t>
      </w:r>
      <w:r w:rsidR="001403AA">
        <w:rPr>
          <w:sz w:val="28"/>
        </w:rPr>
        <w:t>Грива</w:t>
      </w:r>
      <w:r>
        <w:rPr>
          <w:sz w:val="28"/>
        </w:rPr>
        <w:t>»</w:t>
      </w:r>
    </w:p>
    <w:p w:rsidR="00125261" w:rsidRDefault="00125261" w:rsidP="00125261">
      <w:pPr>
        <w:jc w:val="center"/>
        <w:rPr>
          <w:sz w:val="28"/>
        </w:rPr>
      </w:pPr>
    </w:p>
    <w:p w:rsidR="00125261" w:rsidRDefault="00125261" w:rsidP="00125261">
      <w:pPr>
        <w:jc w:val="both"/>
        <w:rPr>
          <w:sz w:val="28"/>
        </w:rPr>
      </w:pPr>
    </w:p>
    <w:tbl>
      <w:tblPr>
        <w:tblW w:w="1482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65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125261" w:rsidTr="007C5BC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Разряды</w:t>
            </w:r>
          </w:p>
          <w:p w:rsidR="00125261" w:rsidRDefault="00125261" w:rsidP="007C5BC4">
            <w:pPr>
              <w:ind w:left="53" w:hanging="53"/>
              <w:jc w:val="both"/>
            </w:pPr>
            <w:r>
              <w:t>оплаты труда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18</w:t>
            </w:r>
          </w:p>
        </w:tc>
      </w:tr>
      <w:tr w:rsidR="00125261" w:rsidTr="007C5BC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 xml:space="preserve">Тарифные </w:t>
            </w:r>
            <w:proofErr w:type="spellStart"/>
            <w:r>
              <w:t>коэффици</w:t>
            </w:r>
            <w:proofErr w:type="spellEnd"/>
            <w:r>
              <w:t>-</w:t>
            </w:r>
          </w:p>
          <w:p w:rsidR="00125261" w:rsidRDefault="00125261" w:rsidP="007C5BC4">
            <w:pPr>
              <w:jc w:val="both"/>
            </w:pPr>
            <w:proofErr w:type="spellStart"/>
            <w:r>
              <w:t>енты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1,02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1,04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1,06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1,08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1,12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1,17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1,23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1,31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1,41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1,51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1,63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1,74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1,86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1,98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2,09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2,23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2,36</w:t>
            </w:r>
          </w:p>
        </w:tc>
      </w:tr>
      <w:tr w:rsidR="00125261" w:rsidTr="007C5BC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Тарифные ставки,</w:t>
            </w:r>
          </w:p>
          <w:p w:rsidR="00125261" w:rsidRDefault="00125261" w:rsidP="007C5BC4">
            <w:pPr>
              <w:jc w:val="both"/>
            </w:pPr>
            <w:r>
              <w:t>оклады (должностные оклады)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3410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3475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3535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3610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3685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3805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4005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4200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4475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4800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5135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5540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5935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6335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6735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7130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7590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1" w:rsidRDefault="00125261" w:rsidP="007C5BC4">
            <w:pPr>
              <w:jc w:val="both"/>
            </w:pPr>
            <w:r>
              <w:t>8060</w:t>
            </w:r>
          </w:p>
        </w:tc>
      </w:tr>
    </w:tbl>
    <w:p w:rsidR="00125261" w:rsidRDefault="00125261" w:rsidP="00125261">
      <w:pPr>
        <w:jc w:val="both"/>
        <w:rPr>
          <w:snapToGrid w:val="0"/>
          <w:sz w:val="28"/>
        </w:rPr>
      </w:pPr>
    </w:p>
    <w:p w:rsidR="007973E8" w:rsidRDefault="007973E8"/>
    <w:sectPr w:rsidR="0079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61"/>
    <w:rsid w:val="00125261"/>
    <w:rsid w:val="001403AA"/>
    <w:rsid w:val="005135C3"/>
    <w:rsid w:val="007973E8"/>
    <w:rsid w:val="00984C19"/>
    <w:rsid w:val="00C6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3980EE-8F92-4D11-B46D-33ECDD27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5261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252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3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3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../WINWORD/CLIPART/KOMI_GER.W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</dc:creator>
  <cp:keywords/>
  <dc:description/>
  <cp:lastModifiedBy>Грива</cp:lastModifiedBy>
  <cp:revision>2</cp:revision>
  <cp:lastPrinted>2017-10-13T09:47:00Z</cp:lastPrinted>
  <dcterms:created xsi:type="dcterms:W3CDTF">2017-10-13T08:29:00Z</dcterms:created>
  <dcterms:modified xsi:type="dcterms:W3CDTF">2017-10-13T09:47:00Z</dcterms:modified>
</cp:coreProperties>
</file>