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6" w:rsidRDefault="00A94B16" w:rsidP="00A94B16">
      <w:pPr>
        <w:pStyle w:val="1"/>
        <w:numPr>
          <w:ilvl w:val="0"/>
          <w:numId w:val="1"/>
        </w:numPr>
        <w:tabs>
          <w:tab w:val="left" w:pos="0"/>
        </w:tabs>
      </w:pPr>
      <w:r>
        <w:rPr>
          <w:noProof/>
          <w:sz w:val="24"/>
          <w:lang w:eastAsia="ru-RU"/>
        </w:rPr>
        <w:drawing>
          <wp:inline distT="0" distB="0" distL="0" distR="0">
            <wp:extent cx="7143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6" w:rsidRDefault="00A94B16" w:rsidP="00A94B16"/>
    <w:p w:rsidR="00A94B16" w:rsidRDefault="00A94B16" w:rsidP="00A94B16">
      <w:r>
        <w:t xml:space="preserve">               Грива </w:t>
      </w:r>
      <w:proofErr w:type="spellStart"/>
      <w:r>
        <w:t>сикт</w:t>
      </w:r>
      <w:proofErr w:type="spellEnd"/>
      <w:r>
        <w:t xml:space="preserve">                                                                                Администрация</w:t>
      </w:r>
    </w:p>
    <w:p w:rsidR="00A94B16" w:rsidRDefault="00A94B16" w:rsidP="00A94B16">
      <w:proofErr w:type="spellStart"/>
      <w:r>
        <w:t>овмöдчöминса</w:t>
      </w:r>
      <w:proofErr w:type="spellEnd"/>
      <w:r>
        <w:t xml:space="preserve"> администрация                                                  сельского поселения «Грива»</w:t>
      </w:r>
    </w:p>
    <w:p w:rsidR="00A94B16" w:rsidRDefault="00A94B16" w:rsidP="00A94B16"/>
    <w:p w:rsidR="00A94B16" w:rsidRDefault="00A94B16" w:rsidP="00A94B16"/>
    <w:p w:rsidR="00A94B16" w:rsidRDefault="00A94B16" w:rsidP="00A94B16">
      <w:pPr>
        <w:jc w:val="center"/>
      </w:pPr>
      <w:r>
        <w:t xml:space="preserve">   ТШÖКТÖМ</w:t>
      </w:r>
    </w:p>
    <w:p w:rsidR="00A94B16" w:rsidRDefault="00A94B16" w:rsidP="00A94B16">
      <w:pPr>
        <w:jc w:val="center"/>
      </w:pPr>
      <w:r>
        <w:t>Р А С П О Р Я Ж Е Н И Е</w:t>
      </w:r>
    </w:p>
    <w:p w:rsidR="00A94B16" w:rsidRDefault="00A94B16" w:rsidP="00A94B16">
      <w:pPr>
        <w:jc w:val="center"/>
      </w:pPr>
    </w:p>
    <w:p w:rsidR="00A94B16" w:rsidRDefault="00A94B16" w:rsidP="00A94B16">
      <w:r>
        <w:t xml:space="preserve">от </w:t>
      </w:r>
      <w:r w:rsidR="007255BA">
        <w:rPr>
          <w:u w:val="single"/>
        </w:rPr>
        <w:t>30 декабря</w:t>
      </w:r>
      <w:r w:rsidR="001F022B">
        <w:rPr>
          <w:u w:val="single"/>
        </w:rPr>
        <w:t xml:space="preserve"> 2016</w:t>
      </w:r>
      <w:r>
        <w:rPr>
          <w:u w:val="single"/>
        </w:rPr>
        <w:t xml:space="preserve"> г</w:t>
      </w:r>
      <w:r>
        <w:t xml:space="preserve">.                                                                                                    № </w:t>
      </w:r>
      <w:r w:rsidR="006E09F2">
        <w:rPr>
          <w:u w:val="single"/>
        </w:rPr>
        <w:t>36</w:t>
      </w:r>
      <w:r w:rsidR="001F022B">
        <w:rPr>
          <w:u w:val="single"/>
        </w:rPr>
        <w:t xml:space="preserve"> </w:t>
      </w:r>
      <w:r>
        <w:rPr>
          <w:u w:val="single"/>
        </w:rPr>
        <w:t>-</w:t>
      </w:r>
      <w:r w:rsidR="001F022B">
        <w:rPr>
          <w:u w:val="single"/>
        </w:rPr>
        <w:t xml:space="preserve"> </w:t>
      </w:r>
      <w:r w:rsidR="00661301">
        <w:rPr>
          <w:u w:val="single"/>
        </w:rPr>
        <w:t>Р</w:t>
      </w: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32"/>
          <w:szCs w:val="32"/>
        </w:rPr>
      </w:pPr>
    </w:p>
    <w:tbl>
      <w:tblPr>
        <w:tblW w:w="93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2693"/>
        <w:gridCol w:w="2804"/>
      </w:tblGrid>
      <w:tr w:rsidR="006E09F2" w:rsidTr="006E0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</w:tcPr>
          <w:p w:rsidR="006E09F2" w:rsidRDefault="006E09F2" w:rsidP="00823AFE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</w:tcPr>
          <w:p w:rsidR="006E09F2" w:rsidRDefault="006E09F2" w:rsidP="006E09F2"/>
        </w:tc>
        <w:tc>
          <w:tcPr>
            <w:tcW w:w="2804" w:type="dxa"/>
          </w:tcPr>
          <w:p w:rsidR="006E09F2" w:rsidRDefault="006E09F2" w:rsidP="00823AFE">
            <w:pPr>
              <w:jc w:val="center"/>
            </w:pPr>
          </w:p>
        </w:tc>
      </w:tr>
    </w:tbl>
    <w:p w:rsidR="006E09F2" w:rsidRDefault="006E09F2" w:rsidP="006E09F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О назначении ответственного лица за проведение антикоррупционной экспертизы в администрации сельского поселения «</w:t>
      </w:r>
      <w:r>
        <w:rPr>
          <w:b/>
          <w:bCs/>
        </w:rPr>
        <w:t>Грива</w:t>
      </w:r>
      <w:r>
        <w:rPr>
          <w:b/>
          <w:bCs/>
        </w:rPr>
        <w:t>»</w:t>
      </w:r>
    </w:p>
    <w:p w:rsidR="006E09F2" w:rsidRPr="00373E12" w:rsidRDefault="006E09F2" w:rsidP="006E09F2">
      <w:pPr>
        <w:tabs>
          <w:tab w:val="left" w:pos="720"/>
        </w:tabs>
        <w:ind w:firstLine="720"/>
        <w:jc w:val="both"/>
        <w:rPr>
          <w:bCs/>
          <w:sz w:val="28"/>
        </w:rPr>
      </w:pP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  <w:r>
        <w:t>В соответствии с Федеральным законом от 25 декабря 2008 года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РФ от 26.02.2010 №96 «Об антикоррупционной экспертизе нормативных правовых актов и проектов нормативных правовых актов», Приказом Минюста России от 21.10.2011 №363 (ред. от 18.01.2013) «Об утверждении формы заключения по результатам независимой антикоррупционной экспертизы», постановлением администрации МР «Койгородский» от 19 июля 2016 года №27/07 «Об утверждении порядка проведения антикоррупционной экспертизы нормативно правовых актов и проектов нормативно правовых актов органов местного самоуправления муниципального образования муниципального района «Койгородский» в границах муниципального образования муниципального района «Койгородский», и их должностных лиц»</w:t>
      </w: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  <w:r>
        <w:t xml:space="preserve"> </w:t>
      </w:r>
      <w:r>
        <w:tab/>
        <w:t>1. Назначить ответственным лицом за проведение антикоррупционной экспертизы</w:t>
      </w:r>
      <w:r>
        <w:t xml:space="preserve"> специалиста администрации сельского поселения «Грива» Ушакову Татьяну Алексеевну</w:t>
      </w:r>
      <w:r>
        <w:t>.</w:t>
      </w: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  <w:r>
        <w:tab/>
        <w:t>2. Заключение антикоррупционной экспертизы оформлять в соответствии с Приказом Минюста России от 21.10.2011 №363 (ред. От 18.01.2013) «Об утверждении формы заключения по результатам независимой антикоррупционной экспертизы».</w:t>
      </w: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  <w:r>
        <w:tab/>
        <w:t>3. Контроль за исполнением настоящего распоряжения оставляю за собой.</w:t>
      </w: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6E09F2" w:rsidRPr="00BB32AE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  <w:r w:rsidRPr="00BB32AE">
        <w:t xml:space="preserve">  </w:t>
      </w: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6E09F2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6E09F2" w:rsidRPr="00BB32AE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B65EBA" w:rsidRDefault="006E09F2" w:rsidP="006E09F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32AE">
        <w:t xml:space="preserve">  Глава сельского поселени</w:t>
      </w:r>
      <w:r>
        <w:t>я «Грива</w:t>
      </w:r>
      <w:r w:rsidRPr="00BB32AE">
        <w:t xml:space="preserve">»                   </w:t>
      </w:r>
      <w:r>
        <w:t xml:space="preserve">                            </w:t>
      </w:r>
      <w:r w:rsidRPr="00BB32AE">
        <w:t xml:space="preserve">        </w:t>
      </w:r>
      <w:r>
        <w:t>А. В. Зырянов</w:t>
      </w:r>
      <w:r w:rsidRPr="00BB32AE">
        <w:t xml:space="preserve">                                        </w:t>
      </w:r>
      <w:r>
        <w:t xml:space="preserve">                  </w:t>
      </w:r>
      <w:bookmarkStart w:id="0" w:name="_GoBack"/>
      <w:bookmarkEnd w:id="0"/>
    </w:p>
    <w:p w:rsidR="001F022B" w:rsidRDefault="001F022B" w:rsidP="00B65EBA">
      <w:pPr>
        <w:tabs>
          <w:tab w:val="left" w:pos="930"/>
        </w:tabs>
        <w:spacing w:line="360" w:lineRule="auto"/>
        <w:jc w:val="both"/>
      </w:pPr>
    </w:p>
    <w:p w:rsidR="005D1703" w:rsidRDefault="005D1703"/>
    <w:p w:rsidR="00661301" w:rsidRDefault="00661301" w:rsidP="00355999">
      <w:pPr>
        <w:jc w:val="center"/>
      </w:pPr>
    </w:p>
    <w:sectPr w:rsidR="006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42146"/>
    <w:multiLevelType w:val="hybridMultilevel"/>
    <w:tmpl w:val="069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A5"/>
    <w:multiLevelType w:val="hybridMultilevel"/>
    <w:tmpl w:val="EC56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14DF"/>
    <w:multiLevelType w:val="hybridMultilevel"/>
    <w:tmpl w:val="DEF4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6"/>
    <w:rsid w:val="00042E34"/>
    <w:rsid w:val="0016604E"/>
    <w:rsid w:val="00174682"/>
    <w:rsid w:val="001F022B"/>
    <w:rsid w:val="00355999"/>
    <w:rsid w:val="005701BD"/>
    <w:rsid w:val="005D1703"/>
    <w:rsid w:val="006235E9"/>
    <w:rsid w:val="00661301"/>
    <w:rsid w:val="006B008E"/>
    <w:rsid w:val="006E09F2"/>
    <w:rsid w:val="007255BA"/>
    <w:rsid w:val="00754CED"/>
    <w:rsid w:val="007751D0"/>
    <w:rsid w:val="00966FE0"/>
    <w:rsid w:val="00A94B16"/>
    <w:rsid w:val="00B65EBA"/>
    <w:rsid w:val="00CE66AE"/>
    <w:rsid w:val="00D9183E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05CE-EC80-4BF4-9505-996353C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4B16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6FE0"/>
    <w:pPr>
      <w:ind w:left="720"/>
      <w:contextualSpacing/>
    </w:pPr>
  </w:style>
  <w:style w:type="table" w:styleId="a6">
    <w:name w:val="Table Grid"/>
    <w:basedOn w:val="a1"/>
    <w:uiPriority w:val="59"/>
    <w:rsid w:val="0066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2</cp:revision>
  <cp:lastPrinted>2017-12-08T09:58:00Z</cp:lastPrinted>
  <dcterms:created xsi:type="dcterms:W3CDTF">2017-12-08T09:59:00Z</dcterms:created>
  <dcterms:modified xsi:type="dcterms:W3CDTF">2017-12-08T09:59:00Z</dcterms:modified>
</cp:coreProperties>
</file>