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7A" w:rsidRPr="007D2E7A" w:rsidRDefault="007D2E7A" w:rsidP="007D2E7A">
      <w:r w:rsidRPr="007D2E7A">
        <w:t>С 1 января 2021 года вступает в силу постановление Правительства Российской Федерации от 21 сентября 2020 г. № 1514 «Об утверждении правил бытового обслуживания населения» (далее – Правила).</w:t>
      </w:r>
      <w:r w:rsidRPr="007D2E7A">
        <w:br/>
        <w:t>Правилами устанавливаются требования к доведению до потребителя во всех случаях необходимого объема информации, на основании которого должна быть обеспечена возможность осуществления правильного выбора работ и услуг.</w:t>
      </w:r>
    </w:p>
    <w:p w:rsidR="007D2E7A" w:rsidRPr="007D2E7A" w:rsidRDefault="007D2E7A" w:rsidP="007D2E7A">
      <w:r w:rsidRPr="007D2E7A">
        <w:t xml:space="preserve">Исполнитель помимо информации, доведение которой предусмотрено в </w:t>
      </w:r>
      <w:proofErr w:type="gramStart"/>
      <w:r w:rsidRPr="007D2E7A">
        <w:t>соответствии</w:t>
      </w:r>
      <w:proofErr w:type="gramEnd"/>
      <w:r w:rsidRPr="007D2E7A">
        <w:t xml:space="preserve"> со статьей 10 Закона Российской Федерации "О защите прав потребителей", обязан довести до сведения потребителей также следующую информацию об оказываемых услугах (выполняемых работах):</w:t>
      </w:r>
    </w:p>
    <w:p w:rsidR="007D2E7A" w:rsidRPr="007D2E7A" w:rsidRDefault="007D2E7A" w:rsidP="007D2E7A">
      <w:pPr>
        <w:numPr>
          <w:ilvl w:val="0"/>
          <w:numId w:val="1"/>
        </w:numPr>
      </w:pPr>
      <w:r w:rsidRPr="007D2E7A">
        <w:t>перечень оказываемых услуг (выполняемых работ), форм и (или) условий их предоставления;</w:t>
      </w:r>
    </w:p>
    <w:p w:rsidR="007D2E7A" w:rsidRPr="007D2E7A" w:rsidRDefault="007D2E7A" w:rsidP="007D2E7A">
      <w:pPr>
        <w:numPr>
          <w:ilvl w:val="0"/>
          <w:numId w:val="1"/>
        </w:numPr>
      </w:pPr>
      <w:r w:rsidRPr="007D2E7A">
        <w:t>указание на обозначение стандартов (при наличии), в соответствии с которыми оказываются услуги (выполняются работы);</w:t>
      </w:r>
    </w:p>
    <w:p w:rsidR="007D2E7A" w:rsidRPr="007D2E7A" w:rsidRDefault="007D2E7A" w:rsidP="007D2E7A">
      <w:pPr>
        <w:numPr>
          <w:ilvl w:val="0"/>
          <w:numId w:val="1"/>
        </w:numPr>
      </w:pPr>
      <w:r w:rsidRPr="007D2E7A">
        <w:t>сроки оказания услуг (выполнения работ);</w:t>
      </w:r>
    </w:p>
    <w:p w:rsidR="007D2E7A" w:rsidRPr="007D2E7A" w:rsidRDefault="007D2E7A" w:rsidP="007D2E7A">
      <w:pPr>
        <w:numPr>
          <w:ilvl w:val="0"/>
          <w:numId w:val="1"/>
        </w:numPr>
      </w:pPr>
      <w:r w:rsidRPr="007D2E7A">
        <w:t>данные о конкретном лице, которое будет оказывать услугу (выполнять работу), если эти данные имеют значение исходя из характера услуги (работы);</w:t>
      </w:r>
    </w:p>
    <w:p w:rsidR="007D2E7A" w:rsidRPr="007D2E7A" w:rsidRDefault="007D2E7A" w:rsidP="007D2E7A">
      <w:pPr>
        <w:numPr>
          <w:ilvl w:val="0"/>
          <w:numId w:val="1"/>
        </w:numPr>
      </w:pPr>
      <w:r w:rsidRPr="007D2E7A">
        <w:t>требования, которые должны обеспечивать безопасность оказания услуги (выполняемой работы) для потребителя, а также предотвращение причинения вреда имуществу потребителя;</w:t>
      </w:r>
    </w:p>
    <w:p w:rsidR="007D2E7A" w:rsidRPr="007D2E7A" w:rsidRDefault="007D2E7A" w:rsidP="007D2E7A">
      <w:pPr>
        <w:numPr>
          <w:ilvl w:val="0"/>
          <w:numId w:val="1"/>
        </w:numPr>
      </w:pPr>
      <w:r w:rsidRPr="007D2E7A">
        <w:t>образцы договоров (квитанций, иных документов) об оказании услуг (выполнении работ);</w:t>
      </w:r>
    </w:p>
    <w:p w:rsidR="007D2E7A" w:rsidRPr="007D2E7A" w:rsidRDefault="007D2E7A" w:rsidP="007D2E7A">
      <w:pPr>
        <w:numPr>
          <w:ilvl w:val="0"/>
          <w:numId w:val="1"/>
        </w:numPr>
      </w:pPr>
      <w:r w:rsidRPr="007D2E7A">
        <w:t>образцы (модели) изготавливаемых изделий либо их эскизы;</w:t>
      </w:r>
    </w:p>
    <w:p w:rsidR="007D2E7A" w:rsidRPr="007D2E7A" w:rsidRDefault="007D2E7A" w:rsidP="007D2E7A">
      <w:pPr>
        <w:numPr>
          <w:ilvl w:val="0"/>
          <w:numId w:val="1"/>
        </w:numPr>
      </w:pPr>
      <w:r w:rsidRPr="007D2E7A">
        <w:t>перечень категорий потребителей, имеющих право на получение льгот, а также перечень льгот, предоставляемых при оказании услуг (выполнении работ) в соответствии с федеральными законами и иными нормативными правовыми актами Российской Федерации.</w:t>
      </w:r>
    </w:p>
    <w:p w:rsidR="007D2E7A" w:rsidRPr="007D2E7A" w:rsidRDefault="007D2E7A" w:rsidP="007D2E7A">
      <w:r w:rsidRPr="007D2E7A">
        <w:t xml:space="preserve">Информация должна находиться в удобном и доступном для обозрения </w:t>
      </w:r>
      <w:proofErr w:type="gramStart"/>
      <w:r w:rsidRPr="007D2E7A">
        <w:t>месте</w:t>
      </w:r>
      <w:proofErr w:type="gramEnd"/>
      <w:r w:rsidRPr="007D2E7A">
        <w:t>.</w:t>
      </w:r>
    </w:p>
    <w:p w:rsidR="007D2E7A" w:rsidRPr="007D2E7A" w:rsidRDefault="007D2E7A" w:rsidP="007D2E7A">
      <w:r w:rsidRPr="007D2E7A">
        <w:t>Также Правилами предусмотрены специальные требования к условиям договоров, заключаемых с гражданами. Особо оговаривается, что договор с потребителем должен содержать как цену, так и описание выполняемых работ или оказываемых услуг, информацию о реквизитах исполнителя, сроки выполнения заказа, должность и подпись лица, принявшего заказ.</w:t>
      </w:r>
    </w:p>
    <w:p w:rsidR="007D2E7A" w:rsidRPr="007D2E7A" w:rsidRDefault="007D2E7A" w:rsidP="007D2E7A">
      <w:proofErr w:type="gramStart"/>
      <w:r w:rsidRPr="007D2E7A">
        <w:t>Утвержденные Правила применяются ко всем видам бытового подряда (ремонт и изготовление швейных, меховых, ювелирных изделий, мебели, обуви, а также ремонт квартир, бытовой техники, мобильных телефонов, компьютеров, планшетов и т.п.), а также к различного рода возмездным услугам (если их оказание не урегулировано иными нормативными правовыми актами), таким как услуги химчисток, парикмахерских, салонов красоты, бань, саун и т.п.).</w:t>
      </w:r>
      <w:proofErr w:type="gramEnd"/>
    </w:p>
    <w:p w:rsidR="007D2E7A" w:rsidRPr="007D2E7A" w:rsidRDefault="007D2E7A" w:rsidP="007D2E7A">
      <w:proofErr w:type="gramStart"/>
      <w:r w:rsidRPr="007D2E7A">
        <w:t xml:space="preserve">В случае </w:t>
      </w:r>
      <w:proofErr w:type="spellStart"/>
      <w:r w:rsidRPr="007D2E7A">
        <w:t>неразмещения</w:t>
      </w:r>
      <w:proofErr w:type="spellEnd"/>
      <w:r w:rsidRPr="007D2E7A">
        <w:t xml:space="preserve"> для ознакомления в удобном и доступном месте необходимой информации (например, о цене услуг), невыдачи экземпляра договора потребителю, включения в него ущемляющих права потребителей условий (например, о не возврате предоплаты по договору </w:t>
      </w:r>
      <w:r w:rsidRPr="007D2E7A">
        <w:lastRenderedPageBreak/>
        <w:t>в случае отмены заказа), отказа продемонстрировать результаты ремонта бытовой техники и аппаратуры при ее приемке - потребители могут оставить соответствующую запись в книге отзывов и предложений, а</w:t>
      </w:r>
      <w:proofErr w:type="gramEnd"/>
      <w:r w:rsidRPr="007D2E7A">
        <w:t xml:space="preserve"> также обратиться в </w:t>
      </w:r>
      <w:proofErr w:type="spellStart"/>
      <w:r w:rsidRPr="007D2E7A">
        <w:t>Роспотребнадзор</w:t>
      </w:r>
      <w:proofErr w:type="spellEnd"/>
      <w:r w:rsidRPr="007D2E7A">
        <w:t>, который уполномочен осуществлять контроль (надзор) за исполнением указанных Правил.</w:t>
      </w:r>
    </w:p>
    <w:p w:rsidR="007521A2" w:rsidRDefault="007521A2">
      <w:bookmarkStart w:id="0" w:name="_GoBack"/>
      <w:bookmarkEnd w:id="0"/>
    </w:p>
    <w:sectPr w:rsidR="0075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2042"/>
    <w:multiLevelType w:val="multilevel"/>
    <w:tmpl w:val="7936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36"/>
    <w:rsid w:val="007521A2"/>
    <w:rsid w:val="007D2E7A"/>
    <w:rsid w:val="00F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6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Company>Microsoft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3</cp:revision>
  <dcterms:created xsi:type="dcterms:W3CDTF">2022-04-12T11:41:00Z</dcterms:created>
  <dcterms:modified xsi:type="dcterms:W3CDTF">2022-04-12T11:41:00Z</dcterms:modified>
</cp:coreProperties>
</file>