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096B12">
        <w:rPr>
          <w:rFonts w:ascii="Times New Roman" w:hAnsi="Times New Roman" w:cs="Times New Roman"/>
          <w:color w:val="000000" w:themeColor="text1"/>
          <w:sz w:val="28"/>
          <w:szCs w:val="28"/>
          <w:shd w:val="clear" w:color="auto" w:fill="FFFFFF"/>
        </w:rPr>
        <w:t>2</w:t>
      </w:r>
      <w:r w:rsidR="005F4E33">
        <w:rPr>
          <w:rFonts w:ascii="Times New Roman" w:hAnsi="Times New Roman" w:cs="Times New Roman"/>
          <w:color w:val="000000" w:themeColor="text1"/>
          <w:sz w:val="28"/>
          <w:szCs w:val="28"/>
          <w:shd w:val="clear" w:color="auto" w:fill="FFFFFF"/>
        </w:rPr>
        <w:t>5</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5F4E33">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990C0C">
              <w:rPr>
                <w:rFonts w:ascii="Times New Roman" w:hAnsi="Times New Roman" w:cs="Times New Roman"/>
                <w:sz w:val="24"/>
                <w:szCs w:val="24"/>
              </w:rPr>
              <w:t>отпайка на КТП</w:t>
            </w:r>
            <w:r w:rsidR="00622389">
              <w:rPr>
                <w:rFonts w:ascii="Times New Roman" w:hAnsi="Times New Roman" w:cs="Times New Roman"/>
                <w:sz w:val="24"/>
                <w:szCs w:val="24"/>
              </w:rPr>
              <w:t xml:space="preserve"> </w:t>
            </w:r>
            <w:r w:rsidR="0095749B">
              <w:rPr>
                <w:rFonts w:ascii="Times New Roman" w:hAnsi="Times New Roman" w:cs="Times New Roman"/>
                <w:sz w:val="24"/>
                <w:szCs w:val="24"/>
              </w:rPr>
              <w:t xml:space="preserve">№ </w:t>
            </w:r>
            <w:r w:rsidR="00622389">
              <w:rPr>
                <w:rFonts w:ascii="Times New Roman" w:hAnsi="Times New Roman" w:cs="Times New Roman"/>
                <w:sz w:val="24"/>
                <w:szCs w:val="24"/>
              </w:rPr>
              <w:t>11</w:t>
            </w:r>
            <w:r w:rsidR="00990C0C">
              <w:rPr>
                <w:rFonts w:ascii="Times New Roman" w:hAnsi="Times New Roman" w:cs="Times New Roman"/>
                <w:sz w:val="24"/>
                <w:szCs w:val="24"/>
              </w:rPr>
              <w:t>2</w:t>
            </w:r>
            <w:r w:rsidR="005F4E33">
              <w:rPr>
                <w:rFonts w:ascii="Times New Roman" w:hAnsi="Times New Roman" w:cs="Times New Roman"/>
                <w:sz w:val="24"/>
                <w:szCs w:val="24"/>
              </w:rPr>
              <w:t>8</w:t>
            </w:r>
            <w:r w:rsidR="008B7DCE">
              <w:rPr>
                <w:rFonts w:ascii="Times New Roman" w:hAnsi="Times New Roman" w:cs="Times New Roman"/>
                <w:sz w:val="24"/>
                <w:szCs w:val="24"/>
              </w:rPr>
              <w:t xml:space="preserve"> п. </w:t>
            </w:r>
            <w:r w:rsidR="00BC4B14">
              <w:rPr>
                <w:rFonts w:ascii="Times New Roman" w:hAnsi="Times New Roman" w:cs="Times New Roman"/>
                <w:sz w:val="24"/>
                <w:szCs w:val="24"/>
              </w:rPr>
              <w:t>Нижний</w:t>
            </w:r>
            <w:r w:rsidR="008B7DCE">
              <w:rPr>
                <w:rFonts w:ascii="Times New Roman" w:hAnsi="Times New Roman" w:cs="Times New Roman"/>
                <w:sz w:val="24"/>
                <w:szCs w:val="24"/>
              </w:rPr>
              <w:t xml:space="preserve"> </w:t>
            </w:r>
            <w:proofErr w:type="spellStart"/>
            <w:r w:rsidR="008B7DCE">
              <w:rPr>
                <w:rFonts w:ascii="Times New Roman" w:hAnsi="Times New Roman" w:cs="Times New Roman"/>
                <w:sz w:val="24"/>
                <w:szCs w:val="24"/>
              </w:rPr>
              <w:t>Турунью</w:t>
            </w:r>
            <w:proofErr w:type="spellEnd"/>
            <w:r w:rsidR="00BC4B14">
              <w:rPr>
                <w:rFonts w:ascii="Times New Roman" w:hAnsi="Times New Roman" w:cs="Times New Roman"/>
                <w:sz w:val="24"/>
                <w:szCs w:val="24"/>
              </w:rPr>
              <w:t xml:space="preserve"> </w:t>
            </w:r>
            <w:proofErr w:type="spellStart"/>
            <w:r w:rsidR="00BC4B14">
              <w:rPr>
                <w:rFonts w:ascii="Times New Roman" w:hAnsi="Times New Roman" w:cs="Times New Roman"/>
                <w:sz w:val="24"/>
                <w:szCs w:val="24"/>
              </w:rPr>
              <w:t>яч</w:t>
            </w:r>
            <w:proofErr w:type="spellEnd"/>
            <w:r w:rsidR="00BC4B14">
              <w:rPr>
                <w:rFonts w:ascii="Times New Roman" w:hAnsi="Times New Roman" w:cs="Times New Roman"/>
                <w:sz w:val="24"/>
                <w:szCs w:val="24"/>
              </w:rPr>
              <w:t>. 11Д ПС</w:t>
            </w:r>
            <w:r w:rsidR="005F4E33">
              <w:rPr>
                <w:rFonts w:ascii="Times New Roman" w:hAnsi="Times New Roman" w:cs="Times New Roman"/>
                <w:sz w:val="24"/>
                <w:szCs w:val="24"/>
              </w:rPr>
              <w:t xml:space="preserve"> кВ</w:t>
            </w:r>
            <w:bookmarkStart w:id="0" w:name="_GoBack"/>
            <w:bookmarkEnd w:id="0"/>
            <w:r w:rsidR="00BC4B14">
              <w:rPr>
                <w:rFonts w:ascii="Times New Roman" w:hAnsi="Times New Roman" w:cs="Times New Roman"/>
                <w:sz w:val="24"/>
                <w:szCs w:val="24"/>
              </w:rPr>
              <w:t xml:space="preserve">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990C0C">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w:t>
            </w:r>
            <w:r w:rsidR="00990C0C">
              <w:rPr>
                <w:rFonts w:ascii="Times New Roman" w:hAnsi="Times New Roman" w:cs="Times New Roman"/>
                <w:sz w:val="24"/>
                <w:szCs w:val="24"/>
              </w:rPr>
              <w:t xml:space="preserve"> </w:t>
            </w:r>
            <w:proofErr w:type="spellStart"/>
            <w:r w:rsidR="00990C0C">
              <w:rPr>
                <w:rFonts w:ascii="Times New Roman" w:hAnsi="Times New Roman" w:cs="Times New Roman"/>
                <w:sz w:val="24"/>
                <w:szCs w:val="24"/>
              </w:rPr>
              <w:t>пст</w:t>
            </w:r>
            <w:proofErr w:type="spellEnd"/>
            <w:r w:rsidR="00990C0C">
              <w:rPr>
                <w:rFonts w:ascii="Times New Roman" w:hAnsi="Times New Roman" w:cs="Times New Roman"/>
                <w:sz w:val="24"/>
                <w:szCs w:val="24"/>
              </w:rPr>
              <w:t xml:space="preserve">. Нижний </w:t>
            </w:r>
            <w:proofErr w:type="spellStart"/>
            <w:r w:rsidR="00990C0C">
              <w:rPr>
                <w:rFonts w:ascii="Times New Roman" w:hAnsi="Times New Roman" w:cs="Times New Roman"/>
                <w:sz w:val="24"/>
                <w:szCs w:val="24"/>
              </w:rPr>
              <w:t>Турунью</w:t>
            </w:r>
            <w:proofErr w:type="spellEnd"/>
            <w:r w:rsidR="00990C0C">
              <w:rPr>
                <w:rFonts w:ascii="Times New Roman" w:hAnsi="Times New Roman" w:cs="Times New Roman"/>
                <w:sz w:val="24"/>
                <w:szCs w:val="24"/>
              </w:rPr>
              <w:t>,</w:t>
            </w:r>
            <w:r>
              <w:rPr>
                <w:rFonts w:ascii="Times New Roman" w:hAnsi="Times New Roman" w:cs="Times New Roman"/>
                <w:sz w:val="24"/>
                <w:szCs w:val="24"/>
              </w:rPr>
              <w:t xml:space="preserve"> </w:t>
            </w:r>
            <w:r w:rsidR="00C4214D">
              <w:rPr>
                <w:rFonts w:ascii="Times New Roman" w:hAnsi="Times New Roman" w:cs="Times New Roman"/>
                <w:sz w:val="24"/>
                <w:szCs w:val="24"/>
              </w:rPr>
              <w:t xml:space="preserve"> кадастровый квартал</w:t>
            </w:r>
            <w:r w:rsidR="0095749B">
              <w:rPr>
                <w:rFonts w:ascii="Times New Roman" w:hAnsi="Times New Roman" w:cs="Times New Roman"/>
                <w:sz w:val="24"/>
                <w:szCs w:val="24"/>
              </w:rPr>
              <w:t xml:space="preserve"> </w:t>
            </w:r>
            <w:r w:rsidR="00BC4B14">
              <w:rPr>
                <w:rFonts w:ascii="Times New Roman" w:hAnsi="Times New Roman" w:cs="Times New Roman"/>
                <w:sz w:val="24"/>
                <w:szCs w:val="24"/>
              </w:rPr>
              <w:t xml:space="preserve"> 11:02:2301001</w:t>
            </w:r>
            <w:r w:rsidR="0095749B">
              <w:rPr>
                <w:rFonts w:ascii="Times New Roman" w:hAnsi="Times New Roman" w:cs="Times New Roman"/>
                <w:sz w:val="24"/>
                <w:szCs w:val="24"/>
              </w:rPr>
              <w:t>.</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5F4E33">
            <w:pPr>
              <w:jc w:val="both"/>
              <w:rPr>
                <w:rFonts w:ascii="Times New Roman" w:hAnsi="Times New Roman" w:cs="Times New Roman"/>
                <w:sz w:val="24"/>
                <w:szCs w:val="24"/>
              </w:rPr>
            </w:pPr>
            <w:r>
              <w:rPr>
                <w:rFonts w:ascii="Times New Roman" w:hAnsi="Times New Roman" w:cs="Times New Roman"/>
                <w:sz w:val="24"/>
                <w:szCs w:val="24"/>
              </w:rPr>
              <w:t>107</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990C0C"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A64B1" w:rsidRPr="008B7DCE" w:rsidRDefault="003A64B1" w:rsidP="008B7DCE">
            <w:pPr>
              <w:pStyle w:val="a5"/>
              <w:shd w:val="clear" w:color="auto" w:fill="FFFFFF"/>
              <w:ind w:left="0" w:firstLine="36"/>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7C16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7DCE" w:rsidRDefault="008B7DCE" w:rsidP="00DC2ADC">
            <w:pPr>
              <w:autoSpaceDE w:val="0"/>
              <w:autoSpaceDN w:val="0"/>
              <w:adjustRightInd w:val="0"/>
              <w:jc w:val="both"/>
              <w:rPr>
                <w:rFonts w:ascii="Times New Roman" w:hAnsi="Times New Roman" w:cs="Times New Roman"/>
                <w:sz w:val="24"/>
                <w:szCs w:val="24"/>
              </w:rPr>
            </w:pPr>
          </w:p>
        </w:tc>
        <w:tc>
          <w:tcPr>
            <w:tcW w:w="4927" w:type="dxa"/>
          </w:tcPr>
          <w:p w:rsidR="003A64B1" w:rsidRPr="004B07A5" w:rsidRDefault="003A64B1" w:rsidP="003A64B1">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утвержденный решением Совета </w:t>
            </w:r>
            <w:r>
              <w:rPr>
                <w:rFonts w:ascii="Times New Roman" w:eastAsia="Times New Roman" w:hAnsi="Times New Roman" w:cs="Times New Roman"/>
                <w:sz w:val="24"/>
                <w:szCs w:val="24"/>
                <w:lang w:eastAsia="ru-RU"/>
              </w:rPr>
              <w:t>сельского поселения</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17.12.2019</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-52/168</w:t>
            </w:r>
            <w:r w:rsidRPr="004B07A5">
              <w:rPr>
                <w:rFonts w:ascii="Times New Roman" w:eastAsia="Times New Roman" w:hAnsi="Times New Roman" w:cs="Times New Roman"/>
                <w:sz w:val="24"/>
                <w:szCs w:val="24"/>
                <w:lang w:eastAsia="ru-RU"/>
              </w:rPr>
              <w:t>.</w:t>
            </w:r>
          </w:p>
          <w:p w:rsidR="005B63ED" w:rsidRDefault="003A64B1" w:rsidP="007C1651">
            <w:pPr>
              <w:pStyle w:val="a5"/>
              <w:shd w:val="clear" w:color="auto" w:fill="FFFFFF"/>
              <w:ind w:left="0"/>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сельского поселения</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C1651">
              <w:rPr>
                <w:rFonts w:ascii="Times New Roman" w:eastAsia="Times New Roman" w:hAnsi="Times New Roman" w:cs="Times New Roman"/>
                <w:sz w:val="24"/>
                <w:szCs w:val="24"/>
                <w:lang w:eastAsia="ru-RU"/>
              </w:rPr>
              <w:t>17.12.2019</w:t>
            </w:r>
            <w:r w:rsidR="007C1651" w:rsidRPr="004B07A5">
              <w:rPr>
                <w:rFonts w:ascii="Times New Roman" w:eastAsia="Times New Roman" w:hAnsi="Times New Roman" w:cs="Times New Roman"/>
                <w:sz w:val="24"/>
                <w:szCs w:val="24"/>
                <w:lang w:eastAsia="ru-RU"/>
              </w:rPr>
              <w:t xml:space="preserve"> г. № </w:t>
            </w:r>
            <w:r w:rsidR="007C1651">
              <w:rPr>
                <w:rFonts w:ascii="Times New Roman" w:eastAsia="Times New Roman" w:hAnsi="Times New Roman" w:cs="Times New Roman"/>
                <w:sz w:val="24"/>
                <w:szCs w:val="24"/>
                <w:lang w:val="en-US" w:eastAsia="ru-RU"/>
              </w:rPr>
              <w:t>I</w:t>
            </w:r>
            <w:r w:rsidR="007C1651">
              <w:rPr>
                <w:rFonts w:ascii="Times New Roman" w:eastAsia="Times New Roman" w:hAnsi="Times New Roman" w:cs="Times New Roman"/>
                <w:sz w:val="24"/>
                <w:szCs w:val="24"/>
                <w:lang w:eastAsia="ru-RU"/>
              </w:rPr>
              <w:t>-52/168</w:t>
            </w:r>
            <w:r w:rsidR="007C1651"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официальных сайтах в </w:t>
            </w:r>
            <w:r>
              <w:rPr>
                <w:rFonts w:ascii="Times New Roman" w:hAnsi="Times New Roman" w:cs="Times New Roman"/>
                <w:sz w:val="24"/>
                <w:szCs w:val="24"/>
              </w:rPr>
              <w:lastRenderedPageBreak/>
              <w:t>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Сайт Министерства экономического </w:t>
            </w:r>
            <w:r>
              <w:rPr>
                <w:rFonts w:ascii="Times New Roman" w:eastAsia="Times New Roman" w:hAnsi="Times New Roman" w:cs="Times New Roman"/>
                <w:sz w:val="24"/>
                <w:szCs w:val="24"/>
                <w:lang w:eastAsia="ru-RU"/>
              </w:rPr>
              <w:lastRenderedPageBreak/>
              <w:t>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8B7DCE" w:rsidRDefault="005F4E3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09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70926"/>
                    </a:xfrm>
                    <a:prstGeom prst="rect">
                      <a:avLst/>
                    </a:prstGeom>
                    <a:noFill/>
                    <a:ln>
                      <a:noFill/>
                    </a:ln>
                  </pic:spPr>
                </pic:pic>
              </a:graphicData>
            </a:graphic>
          </wp:inline>
        </w:drawing>
      </w:r>
    </w:p>
    <w:sectPr w:rsidR="008B7DCE"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C0" w:rsidRDefault="00CC57C0" w:rsidP="00BE7D62">
      <w:pPr>
        <w:spacing w:after="0" w:line="240" w:lineRule="auto"/>
      </w:pPr>
      <w:r>
        <w:separator/>
      </w:r>
    </w:p>
  </w:endnote>
  <w:endnote w:type="continuationSeparator" w:id="0">
    <w:p w:rsidR="00CC57C0" w:rsidRDefault="00CC57C0"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C0" w:rsidRDefault="00CC57C0" w:rsidP="00BE7D62">
      <w:pPr>
        <w:spacing w:after="0" w:line="240" w:lineRule="auto"/>
      </w:pPr>
      <w:r>
        <w:separator/>
      </w:r>
    </w:p>
  </w:footnote>
  <w:footnote w:type="continuationSeparator" w:id="0">
    <w:p w:rsidR="00CC57C0" w:rsidRDefault="00CC57C0"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6B12"/>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54E0A"/>
    <w:rsid w:val="002658B7"/>
    <w:rsid w:val="00272336"/>
    <w:rsid w:val="002928BE"/>
    <w:rsid w:val="002B7C2C"/>
    <w:rsid w:val="002C4A0A"/>
    <w:rsid w:val="00303433"/>
    <w:rsid w:val="0030745D"/>
    <w:rsid w:val="00312A56"/>
    <w:rsid w:val="0032495F"/>
    <w:rsid w:val="003611AF"/>
    <w:rsid w:val="003620AA"/>
    <w:rsid w:val="00362B6D"/>
    <w:rsid w:val="00365E89"/>
    <w:rsid w:val="00370450"/>
    <w:rsid w:val="00371C86"/>
    <w:rsid w:val="00375682"/>
    <w:rsid w:val="00390431"/>
    <w:rsid w:val="003957AA"/>
    <w:rsid w:val="00396424"/>
    <w:rsid w:val="0039717D"/>
    <w:rsid w:val="003A6072"/>
    <w:rsid w:val="003A64B1"/>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849B6"/>
    <w:rsid w:val="004A05F6"/>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5F4E33"/>
    <w:rsid w:val="00607D49"/>
    <w:rsid w:val="00610D50"/>
    <w:rsid w:val="00622389"/>
    <w:rsid w:val="0062478D"/>
    <w:rsid w:val="00626478"/>
    <w:rsid w:val="006277F1"/>
    <w:rsid w:val="006419F4"/>
    <w:rsid w:val="00644158"/>
    <w:rsid w:val="00654D77"/>
    <w:rsid w:val="00673BA2"/>
    <w:rsid w:val="006951D2"/>
    <w:rsid w:val="0069762B"/>
    <w:rsid w:val="006E4323"/>
    <w:rsid w:val="006F25E1"/>
    <w:rsid w:val="006F3B67"/>
    <w:rsid w:val="00710B3A"/>
    <w:rsid w:val="007317AA"/>
    <w:rsid w:val="007460CA"/>
    <w:rsid w:val="00766D7D"/>
    <w:rsid w:val="007704D8"/>
    <w:rsid w:val="007959E8"/>
    <w:rsid w:val="007A0392"/>
    <w:rsid w:val="007B2081"/>
    <w:rsid w:val="007B6230"/>
    <w:rsid w:val="007C1651"/>
    <w:rsid w:val="007D5396"/>
    <w:rsid w:val="007E23B7"/>
    <w:rsid w:val="007F102B"/>
    <w:rsid w:val="007F5F05"/>
    <w:rsid w:val="0080057D"/>
    <w:rsid w:val="00807BFC"/>
    <w:rsid w:val="00840A2E"/>
    <w:rsid w:val="00840B14"/>
    <w:rsid w:val="00854655"/>
    <w:rsid w:val="00862975"/>
    <w:rsid w:val="00892B82"/>
    <w:rsid w:val="008A7603"/>
    <w:rsid w:val="008B7DCE"/>
    <w:rsid w:val="0090255A"/>
    <w:rsid w:val="00921784"/>
    <w:rsid w:val="00926094"/>
    <w:rsid w:val="00942336"/>
    <w:rsid w:val="009523B0"/>
    <w:rsid w:val="009570BB"/>
    <w:rsid w:val="0095749B"/>
    <w:rsid w:val="00964D3E"/>
    <w:rsid w:val="00980D0E"/>
    <w:rsid w:val="00990C0C"/>
    <w:rsid w:val="009955B8"/>
    <w:rsid w:val="009A25E4"/>
    <w:rsid w:val="009A338B"/>
    <w:rsid w:val="009A79F2"/>
    <w:rsid w:val="009B54A6"/>
    <w:rsid w:val="009C540E"/>
    <w:rsid w:val="009D2F98"/>
    <w:rsid w:val="009D5BC8"/>
    <w:rsid w:val="00A115CE"/>
    <w:rsid w:val="00A14F3F"/>
    <w:rsid w:val="00A201E9"/>
    <w:rsid w:val="00A41349"/>
    <w:rsid w:val="00A45813"/>
    <w:rsid w:val="00A61A1B"/>
    <w:rsid w:val="00A61C1E"/>
    <w:rsid w:val="00AA5348"/>
    <w:rsid w:val="00AB6258"/>
    <w:rsid w:val="00AE4913"/>
    <w:rsid w:val="00B02D7E"/>
    <w:rsid w:val="00B32FE6"/>
    <w:rsid w:val="00B675A4"/>
    <w:rsid w:val="00B72623"/>
    <w:rsid w:val="00B7752C"/>
    <w:rsid w:val="00B94471"/>
    <w:rsid w:val="00B94BA3"/>
    <w:rsid w:val="00BA6276"/>
    <w:rsid w:val="00BC4B14"/>
    <w:rsid w:val="00BD2C22"/>
    <w:rsid w:val="00BD6D5A"/>
    <w:rsid w:val="00BE6467"/>
    <w:rsid w:val="00BE7D62"/>
    <w:rsid w:val="00BF53A8"/>
    <w:rsid w:val="00C3597F"/>
    <w:rsid w:val="00C4214D"/>
    <w:rsid w:val="00C5361F"/>
    <w:rsid w:val="00C62C3A"/>
    <w:rsid w:val="00C7087F"/>
    <w:rsid w:val="00C87C97"/>
    <w:rsid w:val="00C91425"/>
    <w:rsid w:val="00CA1499"/>
    <w:rsid w:val="00CB7F22"/>
    <w:rsid w:val="00CC52D0"/>
    <w:rsid w:val="00CC57C0"/>
    <w:rsid w:val="00CD15B6"/>
    <w:rsid w:val="00CE744B"/>
    <w:rsid w:val="00CF1D1F"/>
    <w:rsid w:val="00CF27AB"/>
    <w:rsid w:val="00D0717E"/>
    <w:rsid w:val="00D17944"/>
    <w:rsid w:val="00D218BF"/>
    <w:rsid w:val="00D50173"/>
    <w:rsid w:val="00D83A96"/>
    <w:rsid w:val="00DC2ADC"/>
    <w:rsid w:val="00DD619C"/>
    <w:rsid w:val="00DF2B12"/>
    <w:rsid w:val="00DF75A2"/>
    <w:rsid w:val="00E067E4"/>
    <w:rsid w:val="00E424B1"/>
    <w:rsid w:val="00E4366C"/>
    <w:rsid w:val="00E46B0B"/>
    <w:rsid w:val="00E628AC"/>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71D3B"/>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2021-10-12T13:16:00Z</dcterms:created>
  <dcterms:modified xsi:type="dcterms:W3CDTF">2021-10-12T13:18:00Z</dcterms:modified>
</cp:coreProperties>
</file>