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693"/>
        <w:gridCol w:w="1658"/>
        <w:gridCol w:w="1064"/>
        <w:gridCol w:w="964"/>
      </w:tblGrid>
      <w:tr w:rsidR="00166E41" w:rsidRPr="0054408F" w:rsidTr="00166E41">
        <w:tc>
          <w:tcPr>
            <w:tcW w:w="3189" w:type="dxa"/>
            <w:gridSpan w:val="3"/>
          </w:tcPr>
          <w:p w:rsidR="00166E41" w:rsidRPr="0054408F" w:rsidRDefault="00166E41" w:rsidP="00166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E41" w:rsidRPr="0054408F" w:rsidRDefault="00166E41" w:rsidP="001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08F">
              <w:rPr>
                <w:rFonts w:ascii="Times New Roman" w:hAnsi="Times New Roman" w:cs="Times New Roman"/>
                <w:sz w:val="28"/>
                <w:szCs w:val="28"/>
              </w:rPr>
              <w:t>«Грива»</w:t>
            </w:r>
          </w:p>
          <w:p w:rsidR="00166E41" w:rsidRPr="0054408F" w:rsidRDefault="00166E41" w:rsidP="001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08F">
              <w:rPr>
                <w:rFonts w:ascii="Times New Roman" w:hAnsi="Times New Roman" w:cs="Times New Roman"/>
                <w:sz w:val="28"/>
                <w:szCs w:val="28"/>
              </w:rPr>
              <w:t>сикт</w:t>
            </w:r>
            <w:proofErr w:type="spellEnd"/>
            <w:r w:rsidRPr="00544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08F">
              <w:rPr>
                <w:rFonts w:ascii="Times New Roman" w:hAnsi="Times New Roman" w:cs="Times New Roman"/>
                <w:sz w:val="28"/>
                <w:szCs w:val="28"/>
              </w:rPr>
              <w:t>овмодчоминса</w:t>
            </w:r>
            <w:proofErr w:type="spellEnd"/>
          </w:p>
          <w:p w:rsidR="00166E41" w:rsidRPr="0054408F" w:rsidRDefault="00166E41" w:rsidP="00166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08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5440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166E41" w:rsidRPr="0054408F" w:rsidRDefault="00166E41" w:rsidP="00166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E41" w:rsidRPr="0054408F" w:rsidRDefault="00166E41" w:rsidP="00166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08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F072CCC" wp14:editId="314E792F">
                  <wp:extent cx="819150" cy="895350"/>
                  <wp:effectExtent l="0" t="0" r="0" b="0"/>
                  <wp:docPr id="5" name="Рисунок 5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166E41" w:rsidRPr="0054408F" w:rsidRDefault="00166E41" w:rsidP="00166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08F">
              <w:rPr>
                <w:rFonts w:ascii="Times New Roman" w:hAnsi="Times New Roman" w:cs="Times New Roman"/>
              </w:rPr>
              <w:t xml:space="preserve"> </w:t>
            </w:r>
          </w:p>
          <w:p w:rsidR="00166E41" w:rsidRPr="0054408F" w:rsidRDefault="00166E41" w:rsidP="001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08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166E41" w:rsidRPr="0054408F" w:rsidRDefault="00166E41" w:rsidP="001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08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66E41" w:rsidRPr="0054408F" w:rsidRDefault="00166E41" w:rsidP="001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08F">
              <w:rPr>
                <w:rFonts w:ascii="Times New Roman" w:hAnsi="Times New Roman" w:cs="Times New Roman"/>
                <w:sz w:val="28"/>
                <w:szCs w:val="28"/>
              </w:rPr>
              <w:t xml:space="preserve">«Грива» </w:t>
            </w:r>
          </w:p>
          <w:p w:rsidR="00166E41" w:rsidRPr="0054408F" w:rsidRDefault="00166E41" w:rsidP="00166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E41" w:rsidRPr="0054408F" w:rsidTr="00166E41">
        <w:trPr>
          <w:trHeight w:val="762"/>
        </w:trPr>
        <w:tc>
          <w:tcPr>
            <w:tcW w:w="3189" w:type="dxa"/>
            <w:gridSpan w:val="3"/>
          </w:tcPr>
          <w:p w:rsidR="00166E41" w:rsidRPr="0054408F" w:rsidRDefault="00166E41" w:rsidP="00166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66E41" w:rsidRPr="0054408F" w:rsidRDefault="00166E41" w:rsidP="001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166E41" w:rsidRPr="0054408F" w:rsidRDefault="00166E41" w:rsidP="001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408F">
              <w:rPr>
                <w:rFonts w:ascii="Times New Roman" w:hAnsi="Times New Roman" w:cs="Times New Roman"/>
                <w:sz w:val="28"/>
                <w:szCs w:val="28"/>
              </w:rPr>
              <w:t>ШУÖМ</w:t>
            </w:r>
            <w:proofErr w:type="gramEnd"/>
          </w:p>
          <w:p w:rsidR="00166E41" w:rsidRPr="0054408F" w:rsidRDefault="00166E41" w:rsidP="001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08F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66E41" w:rsidRPr="0054408F" w:rsidRDefault="00166E41" w:rsidP="001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3"/>
          </w:tcPr>
          <w:p w:rsidR="00166E41" w:rsidRPr="0054408F" w:rsidRDefault="00166E41" w:rsidP="00166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E41" w:rsidRPr="0054408F" w:rsidTr="00166E41">
        <w:trPr>
          <w:gridAfter w:val="1"/>
          <w:wAfter w:w="964" w:type="dxa"/>
        </w:trPr>
        <w:tc>
          <w:tcPr>
            <w:tcW w:w="496" w:type="dxa"/>
          </w:tcPr>
          <w:p w:rsidR="00166E41" w:rsidRPr="0054408F" w:rsidRDefault="00166E41" w:rsidP="001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166E41" w:rsidRPr="006D52D5" w:rsidRDefault="00166E41" w:rsidP="002E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74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D52D5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992" w:type="dxa"/>
          </w:tcPr>
          <w:p w:rsidR="00166E41" w:rsidRPr="006D52D5" w:rsidRDefault="00166E41" w:rsidP="00166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D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4351" w:type="dxa"/>
            <w:gridSpan w:val="2"/>
          </w:tcPr>
          <w:p w:rsidR="00166E41" w:rsidRPr="0054408F" w:rsidRDefault="00166E41" w:rsidP="00166E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54408F">
              <w:rPr>
                <w:rFonts w:ascii="Times New Roman" w:hAnsi="Times New Roman" w:cs="Times New Roman"/>
                <w:sz w:val="28"/>
              </w:rPr>
              <w:t xml:space="preserve">№ </w:t>
            </w:r>
          </w:p>
        </w:tc>
        <w:tc>
          <w:tcPr>
            <w:tcW w:w="1064" w:type="dxa"/>
            <w:tcBorders>
              <w:bottom w:val="single" w:sz="6" w:space="0" w:color="auto"/>
            </w:tcBorders>
          </w:tcPr>
          <w:p w:rsidR="00166E41" w:rsidRPr="0054408F" w:rsidRDefault="00166E41" w:rsidP="00166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6D52D5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</w:tc>
      </w:tr>
      <w:tr w:rsidR="00166E41" w:rsidRPr="0054408F" w:rsidTr="00166E41">
        <w:tc>
          <w:tcPr>
            <w:tcW w:w="3189" w:type="dxa"/>
            <w:gridSpan w:val="3"/>
          </w:tcPr>
          <w:p w:rsidR="00166E41" w:rsidRPr="0054408F" w:rsidRDefault="00166E41" w:rsidP="00166E41">
            <w:pPr>
              <w:spacing w:after="0" w:line="240" w:lineRule="auto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54408F">
              <w:rPr>
                <w:rFonts w:ascii="Times New Roman" w:hAnsi="Times New Roman" w:cs="Times New Roman"/>
                <w:sz w:val="28"/>
                <w:vertAlign w:val="superscript"/>
              </w:rPr>
              <w:t xml:space="preserve">      (</w:t>
            </w:r>
            <w:proofErr w:type="gramStart"/>
            <w:r w:rsidRPr="0054408F">
              <w:rPr>
                <w:rFonts w:ascii="Times New Roman" w:hAnsi="Times New Roman" w:cs="Times New Roman"/>
                <w:sz w:val="28"/>
                <w:vertAlign w:val="superscript"/>
              </w:rPr>
              <w:t>с</w:t>
            </w:r>
            <w:proofErr w:type="gramEnd"/>
            <w:r w:rsidRPr="0054408F">
              <w:rPr>
                <w:rFonts w:ascii="Times New Roman" w:hAnsi="Times New Roman" w:cs="Times New Roman"/>
                <w:sz w:val="28"/>
                <w:vertAlign w:val="superscript"/>
              </w:rPr>
              <w:t xml:space="preserve">. </w:t>
            </w:r>
            <w:proofErr w:type="gramStart"/>
            <w:r w:rsidRPr="0054408F">
              <w:rPr>
                <w:rFonts w:ascii="Times New Roman" w:hAnsi="Times New Roman" w:cs="Times New Roman"/>
                <w:sz w:val="28"/>
                <w:vertAlign w:val="superscript"/>
              </w:rPr>
              <w:t>Грива</w:t>
            </w:r>
            <w:proofErr w:type="gramEnd"/>
            <w:r w:rsidRPr="0054408F">
              <w:rPr>
                <w:rFonts w:ascii="Times New Roman" w:hAnsi="Times New Roman" w:cs="Times New Roman"/>
                <w:sz w:val="28"/>
                <w:vertAlign w:val="superscript"/>
              </w:rPr>
              <w:t>, Республика Коми)</w:t>
            </w:r>
          </w:p>
        </w:tc>
        <w:tc>
          <w:tcPr>
            <w:tcW w:w="6379" w:type="dxa"/>
            <w:gridSpan w:val="4"/>
          </w:tcPr>
          <w:p w:rsidR="00166E41" w:rsidRPr="0054408F" w:rsidRDefault="00166E41" w:rsidP="00166E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66E41" w:rsidRPr="00166E41" w:rsidRDefault="00166E41" w:rsidP="00166E41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bookmarkStart w:id="0" w:name="Дата"/>
      <w:bookmarkEnd w:id="0"/>
      <w:r w:rsidRPr="00166E41">
        <w:rPr>
          <w:rFonts w:ascii="Tahoma" w:eastAsia="Times New Roman" w:hAnsi="Tahoma" w:cs="Tahoma"/>
          <w:sz w:val="20"/>
          <w:szCs w:val="20"/>
        </w:rPr>
        <w:br/>
      </w:r>
    </w:p>
    <w:p w:rsidR="00166E41" w:rsidRPr="00166E41" w:rsidRDefault="00166E41" w:rsidP="00166E41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Times New Roman" w:hAnsi="Calibri" w:cs="Calibri"/>
          <w:szCs w:val="20"/>
        </w:rPr>
      </w:pPr>
    </w:p>
    <w:p w:rsidR="00166E41" w:rsidRPr="00921976" w:rsidRDefault="00166E41" w:rsidP="00642B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976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166E41" w:rsidRPr="00921976" w:rsidRDefault="00166E41" w:rsidP="00642B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976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 "ВЫДАЧА</w:t>
      </w:r>
    </w:p>
    <w:p w:rsidR="00166E41" w:rsidRPr="00921976" w:rsidRDefault="00166E41" w:rsidP="00642B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976">
        <w:rPr>
          <w:rFonts w:ascii="Times New Roman" w:eastAsia="Times New Roman" w:hAnsi="Times New Roman" w:cs="Times New Roman"/>
          <w:b/>
          <w:sz w:val="28"/>
          <w:szCs w:val="28"/>
        </w:rPr>
        <w:t>РАЗРЕШЕНИЯ НА ВСЕЛЕНИЕ В ЖИЛЫЕ ПОМЕЩЕНИЯ</w:t>
      </w:r>
    </w:p>
    <w:p w:rsidR="00166E41" w:rsidRPr="00921976" w:rsidRDefault="00166E41" w:rsidP="00642B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97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ЖИЛИЩНОГО ФОНДА"</w:t>
      </w:r>
    </w:p>
    <w:p w:rsidR="00166E41" w:rsidRPr="00166E41" w:rsidRDefault="00166E41" w:rsidP="00166E41">
      <w:pPr>
        <w:spacing w:after="1"/>
        <w:rPr>
          <w:rFonts w:eastAsiaTheme="minorHAnsi"/>
          <w:lang w:eastAsia="en-US"/>
        </w:rPr>
      </w:pPr>
    </w:p>
    <w:p w:rsidR="00166E41" w:rsidRPr="00166E41" w:rsidRDefault="00166E41" w:rsidP="00166E4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D0B0A" w:rsidRDefault="00166E41" w:rsidP="00166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E4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166E4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66E41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</w:t>
      </w:r>
      <w:r w:rsidR="001E4C66">
        <w:rPr>
          <w:rFonts w:ascii="Times New Roman" w:hAnsi="Times New Roman" w:cs="Times New Roman"/>
          <w:sz w:val="28"/>
          <w:szCs w:val="28"/>
        </w:rPr>
        <w:t>ственных и муниципальных услуг"</w:t>
      </w:r>
      <w:r w:rsidRPr="00166E41">
        <w:rPr>
          <w:rFonts w:ascii="Times New Roman" w:hAnsi="Times New Roman" w:cs="Times New Roman"/>
          <w:sz w:val="28"/>
          <w:szCs w:val="28"/>
        </w:rPr>
        <w:t xml:space="preserve"> </w:t>
      </w:r>
      <w:r w:rsidR="000D0B0A">
        <w:rPr>
          <w:rFonts w:ascii="Times New Roman" w:hAnsi="Times New Roman" w:cs="Times New Roman"/>
          <w:sz w:val="28"/>
          <w:szCs w:val="28"/>
        </w:rPr>
        <w:t>а</w:t>
      </w:r>
      <w:r w:rsidRPr="00166E41">
        <w:rPr>
          <w:rFonts w:ascii="Times New Roman" w:hAnsi="Times New Roman" w:cs="Times New Roman"/>
          <w:sz w:val="28"/>
          <w:szCs w:val="28"/>
        </w:rPr>
        <w:t>дм</w:t>
      </w:r>
      <w:r w:rsidR="000D0B0A">
        <w:rPr>
          <w:rFonts w:ascii="Times New Roman" w:hAnsi="Times New Roman" w:cs="Times New Roman"/>
          <w:sz w:val="28"/>
          <w:szCs w:val="28"/>
        </w:rPr>
        <w:t>инистрация сельского поселения "Грива</w:t>
      </w:r>
      <w:r w:rsidRPr="00166E41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0D0B0A" w:rsidRDefault="000D0B0A" w:rsidP="00166E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E41" w:rsidRPr="000D0B0A" w:rsidRDefault="00166E41" w:rsidP="00166E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B0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66E41" w:rsidRPr="00166E41" w:rsidRDefault="00166E41" w:rsidP="00166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E41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6" w:history="1">
        <w:r w:rsidRPr="00166E41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166E4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"Выдача разрешения на вселение в жилые помещения муниципального жилищного фонда" согласно приложению к настоящему постановлению.</w:t>
      </w:r>
    </w:p>
    <w:p w:rsidR="00166E41" w:rsidRPr="00166E41" w:rsidRDefault="00166E41" w:rsidP="00166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E41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7" w:history="1">
        <w:r w:rsidRPr="0039338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39338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D0B0A" w:rsidRPr="00393382">
        <w:rPr>
          <w:rFonts w:ascii="Times New Roman" w:hAnsi="Times New Roman" w:cs="Times New Roman"/>
          <w:sz w:val="28"/>
          <w:szCs w:val="28"/>
        </w:rPr>
        <w:t xml:space="preserve">сельского поселения "Грива" </w:t>
      </w:r>
      <w:r w:rsidR="001E4C66" w:rsidRPr="00393382">
        <w:rPr>
          <w:rFonts w:ascii="Times New Roman" w:hAnsi="Times New Roman" w:cs="Times New Roman"/>
          <w:sz w:val="28"/>
          <w:szCs w:val="28"/>
        </w:rPr>
        <w:t>от 16 ноября 2015 года N 01/11</w:t>
      </w:r>
      <w:r w:rsidRPr="00393382">
        <w:rPr>
          <w:rFonts w:ascii="Times New Roman" w:hAnsi="Times New Roman" w:cs="Times New Roman"/>
          <w:sz w:val="28"/>
          <w:szCs w:val="28"/>
        </w:rPr>
        <w:t xml:space="preserve"> "Об утверждении административного регламента предос</w:t>
      </w:r>
      <w:r w:rsidR="00393382" w:rsidRPr="00393382">
        <w:rPr>
          <w:rFonts w:ascii="Times New Roman" w:hAnsi="Times New Roman" w:cs="Times New Roman"/>
          <w:sz w:val="28"/>
          <w:szCs w:val="28"/>
        </w:rPr>
        <w:t>тавления муниципальной услуги по выдаче</w:t>
      </w:r>
      <w:r w:rsidRPr="00393382">
        <w:rPr>
          <w:rFonts w:ascii="Times New Roman" w:hAnsi="Times New Roman" w:cs="Times New Roman"/>
          <w:sz w:val="28"/>
          <w:szCs w:val="28"/>
        </w:rPr>
        <w:t xml:space="preserve"> разрешения на вселение в жилые помещения муниципального жилищного фонда".</w:t>
      </w:r>
    </w:p>
    <w:p w:rsidR="003C6B27" w:rsidRDefault="00166E41" w:rsidP="00166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E4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</w:t>
      </w:r>
      <w:r w:rsidR="003C6B27">
        <w:rPr>
          <w:rFonts w:ascii="Times New Roman" w:hAnsi="Times New Roman" w:cs="Times New Roman"/>
          <w:sz w:val="28"/>
          <w:szCs w:val="28"/>
        </w:rPr>
        <w:t xml:space="preserve"> его официального</w:t>
      </w:r>
      <w:r w:rsidR="001B4F52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="003C6B27">
        <w:rPr>
          <w:rFonts w:ascii="Times New Roman" w:hAnsi="Times New Roman" w:cs="Times New Roman"/>
          <w:sz w:val="28"/>
          <w:szCs w:val="28"/>
        </w:rPr>
        <w:t>.</w:t>
      </w:r>
      <w:r w:rsidRPr="00166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E41" w:rsidRPr="00166E41" w:rsidRDefault="003C6B27" w:rsidP="00166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5438F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5438F6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166E41" w:rsidRPr="00166E41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66E41" w:rsidRPr="00166E41" w:rsidRDefault="00166E41" w:rsidP="00166E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66E41" w:rsidRDefault="00166E41" w:rsidP="00166E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6B27" w:rsidRDefault="003C6B27" w:rsidP="003C6B2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«Грива»                                         А. В. Зырянов</w:t>
      </w:r>
    </w:p>
    <w:p w:rsidR="00393382" w:rsidRDefault="00393382" w:rsidP="003C6B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138C" w:rsidRDefault="004A138C" w:rsidP="004A13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66E41" w:rsidRPr="001B2558" w:rsidRDefault="00166E41" w:rsidP="004A13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66E41" w:rsidRPr="001B2558" w:rsidRDefault="00166E41" w:rsidP="001B25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166E41" w:rsidRPr="001B2558" w:rsidRDefault="00166E41" w:rsidP="001B25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93382" w:rsidRPr="001B2558">
        <w:rPr>
          <w:rFonts w:ascii="Times New Roman" w:hAnsi="Times New Roman" w:cs="Times New Roman"/>
          <w:sz w:val="24"/>
          <w:szCs w:val="24"/>
        </w:rPr>
        <w:t>сельского поселения "Грива"</w:t>
      </w:r>
    </w:p>
    <w:p w:rsidR="00166E41" w:rsidRPr="001B2558" w:rsidRDefault="00393382" w:rsidP="001B25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от </w:t>
      </w:r>
      <w:r w:rsidR="002E74BB">
        <w:rPr>
          <w:rFonts w:ascii="Times New Roman" w:hAnsi="Times New Roman" w:cs="Times New Roman"/>
          <w:sz w:val="24"/>
          <w:szCs w:val="24"/>
        </w:rPr>
        <w:t>0</w:t>
      </w:r>
      <w:bookmarkStart w:id="1" w:name="_GoBack"/>
      <w:bookmarkEnd w:id="1"/>
      <w:r w:rsidR="002E74BB">
        <w:rPr>
          <w:rFonts w:ascii="Times New Roman" w:hAnsi="Times New Roman" w:cs="Times New Roman"/>
          <w:sz w:val="24"/>
          <w:szCs w:val="24"/>
        </w:rPr>
        <w:t>9</w:t>
      </w:r>
      <w:r w:rsidRPr="001B2558">
        <w:rPr>
          <w:rFonts w:ascii="Times New Roman" w:hAnsi="Times New Roman" w:cs="Times New Roman"/>
          <w:sz w:val="24"/>
          <w:szCs w:val="24"/>
        </w:rPr>
        <w:t xml:space="preserve"> апреля 2021 г. N 03/04</w:t>
      </w:r>
    </w:p>
    <w:p w:rsidR="00166E41" w:rsidRPr="001B2558" w:rsidRDefault="00166E41" w:rsidP="001B25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(приложение)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1B25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6"/>
      <w:bookmarkEnd w:id="2"/>
      <w:r w:rsidRPr="001B2558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66E41" w:rsidRPr="001B2558" w:rsidRDefault="00166E41" w:rsidP="001B25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ПРЕДОСТАВЛЕНИЯ МУНИЦИПАЛЬНОЙ УСЛУГИ "ВЫДАЧА</w:t>
      </w:r>
    </w:p>
    <w:p w:rsidR="00166E41" w:rsidRPr="001B2558" w:rsidRDefault="00166E41" w:rsidP="001B25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РАЗРЕШЕНИЯ НА ВСЕЛЕНИЕ В ЖИЛЫЕ ПОМЕЩЕНИЯ</w:t>
      </w:r>
    </w:p>
    <w:p w:rsidR="00166E41" w:rsidRPr="001B2558" w:rsidRDefault="00166E41" w:rsidP="001B25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МУНИЦИПАЛЬНОГО ЖИЛИЩНОГО ФОНДА"</w:t>
      </w:r>
    </w:p>
    <w:p w:rsidR="00166E41" w:rsidRPr="001B2558" w:rsidRDefault="00166E41" w:rsidP="001B2558">
      <w:pPr>
        <w:spacing w:after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B34BA6" w:rsidP="005438F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41611">
        <w:rPr>
          <w:rFonts w:ascii="Arial Rounded MT Bold" w:hAnsi="Arial Rounded MT Bold" w:cs="Times New Roman"/>
          <w:b w:val="0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6E41" w:rsidRPr="001B2558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38C" w:rsidRDefault="00166E41" w:rsidP="004A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B2558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"Выдача разрешения на вселение в жилые помещения муниципального жилищного фонда" (далее - административный регламент) определяет порядок, сроки и последовательность действий (административных процедур) администрации</w:t>
      </w:r>
      <w:r w:rsidR="001B2558" w:rsidRPr="001B2558">
        <w:rPr>
          <w:rFonts w:ascii="Times New Roman" w:hAnsi="Times New Roman" w:cs="Times New Roman"/>
          <w:sz w:val="28"/>
          <w:szCs w:val="28"/>
        </w:rPr>
        <w:t xml:space="preserve"> </w:t>
      </w:r>
      <w:r w:rsidR="001B2558" w:rsidRPr="001B2558">
        <w:rPr>
          <w:rFonts w:ascii="Times New Roman" w:hAnsi="Times New Roman" w:cs="Times New Roman"/>
          <w:sz w:val="24"/>
          <w:szCs w:val="24"/>
        </w:rPr>
        <w:t>сельского поселения «Грива»</w:t>
      </w:r>
      <w:r w:rsidR="005438F6">
        <w:rPr>
          <w:rFonts w:ascii="Times New Roman" w:hAnsi="Times New Roman" w:cs="Times New Roman"/>
          <w:sz w:val="24"/>
          <w:szCs w:val="24"/>
        </w:rPr>
        <w:t>,</w:t>
      </w:r>
      <w:r w:rsidR="001B255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B2558">
        <w:rPr>
          <w:rFonts w:ascii="Times New Roman" w:hAnsi="Times New Roman" w:cs="Times New Roman"/>
          <w:sz w:val="24"/>
          <w:szCs w:val="24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</w:t>
      </w:r>
      <w:proofErr w:type="gramEnd"/>
      <w:r w:rsidRPr="001B2558">
        <w:rPr>
          <w:rFonts w:ascii="Times New Roman" w:hAnsi="Times New Roman" w:cs="Times New Roman"/>
          <w:sz w:val="24"/>
          <w:szCs w:val="24"/>
        </w:rPr>
        <w:t xml:space="preserve"> также принимаемого им решения при предоставлении муниципальной услуги.</w:t>
      </w:r>
      <w:r w:rsidR="004A138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66E41" w:rsidRPr="001B2558" w:rsidRDefault="00166E41" w:rsidP="004A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558">
        <w:rPr>
          <w:rFonts w:ascii="Times New Roman" w:hAnsi="Times New Roman" w:cs="Times New Roman"/>
          <w:sz w:val="24"/>
          <w:szCs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1B2558">
        <w:rPr>
          <w:rFonts w:ascii="Times New Roman" w:hAnsi="Times New Roman" w:cs="Times New Roman"/>
          <w:sz w:val="24"/>
          <w:szCs w:val="24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166E41" w:rsidRPr="001B2558" w:rsidRDefault="00166E41" w:rsidP="004A138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38C" w:rsidRDefault="00166E41" w:rsidP="004A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1.2. Заявителями на предоставлени</w:t>
      </w:r>
      <w:r w:rsidR="002066D9">
        <w:rPr>
          <w:rFonts w:ascii="Times New Roman" w:hAnsi="Times New Roman" w:cs="Times New Roman"/>
          <w:sz w:val="24"/>
          <w:szCs w:val="24"/>
        </w:rPr>
        <w:t>е муниципальной услуги являются</w:t>
      </w:r>
      <w:r w:rsidRPr="001B2558">
        <w:rPr>
          <w:rFonts w:ascii="Times New Roman" w:hAnsi="Times New Roman" w:cs="Times New Roman"/>
          <w:sz w:val="24"/>
          <w:szCs w:val="24"/>
        </w:rPr>
        <w:t xml:space="preserve"> физические лица - граждане Российской Федерации (нанима</w:t>
      </w:r>
      <w:r w:rsidR="002066D9">
        <w:rPr>
          <w:rFonts w:ascii="Times New Roman" w:hAnsi="Times New Roman" w:cs="Times New Roman"/>
          <w:sz w:val="24"/>
          <w:szCs w:val="24"/>
        </w:rPr>
        <w:t>тели), которые проживают в жилых помещениях</w:t>
      </w:r>
      <w:r w:rsidRPr="001B2558">
        <w:rPr>
          <w:rFonts w:ascii="Times New Roman" w:hAnsi="Times New Roman" w:cs="Times New Roman"/>
          <w:sz w:val="24"/>
          <w:szCs w:val="24"/>
        </w:rPr>
        <w:t>, находящихся в муниципальной собственности</w:t>
      </w:r>
      <w:r w:rsidR="001B2558" w:rsidRPr="001B2558">
        <w:rPr>
          <w:rFonts w:ascii="Times New Roman" w:hAnsi="Times New Roman" w:cs="Times New Roman"/>
          <w:sz w:val="24"/>
          <w:szCs w:val="24"/>
        </w:rPr>
        <w:t xml:space="preserve"> сельского поселения «Грива»</w:t>
      </w:r>
      <w:r w:rsidR="001B255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B2558" w:rsidRPr="001B2558">
        <w:rPr>
          <w:rFonts w:ascii="Times New Roman" w:hAnsi="Times New Roman" w:cs="Times New Roman"/>
          <w:sz w:val="24"/>
          <w:szCs w:val="24"/>
        </w:rPr>
        <w:t xml:space="preserve">  </w:t>
      </w:r>
      <w:r w:rsidRPr="001B2558">
        <w:rPr>
          <w:rFonts w:ascii="Times New Roman" w:hAnsi="Times New Roman" w:cs="Times New Roman"/>
          <w:sz w:val="24"/>
          <w:szCs w:val="24"/>
        </w:rPr>
        <w:t>на основании договора найма жилого помещения.</w:t>
      </w:r>
      <w:r w:rsidR="004A13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6E41" w:rsidRPr="001B2558" w:rsidRDefault="00166E41" w:rsidP="004A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1.3.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2066D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Требования к порядку информирования</w:t>
      </w:r>
    </w:p>
    <w:p w:rsidR="00166E41" w:rsidRPr="001B2558" w:rsidRDefault="00166E41" w:rsidP="002066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38C" w:rsidRDefault="00166E41" w:rsidP="004A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9"/>
      <w:bookmarkEnd w:id="3"/>
      <w:r w:rsidRPr="001B2558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1B2558">
        <w:rPr>
          <w:rFonts w:ascii="Times New Roman" w:hAnsi="Times New Roman" w:cs="Times New Roman"/>
          <w:sz w:val="24"/>
          <w:szCs w:val="24"/>
        </w:rPr>
        <w:t xml:space="preserve"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</w:t>
      </w:r>
      <w:r w:rsidRPr="001B2558">
        <w:rPr>
          <w:rFonts w:ascii="Times New Roman" w:hAnsi="Times New Roman" w:cs="Times New Roman"/>
          <w:sz w:val="24"/>
          <w:szCs w:val="24"/>
        </w:rPr>
        <w:lastRenderedPageBreak/>
        <w:t>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 w:rsidRPr="001B2558">
        <w:rPr>
          <w:rFonts w:ascii="Times New Roman" w:hAnsi="Times New Roman" w:cs="Times New Roman"/>
          <w:sz w:val="24"/>
          <w:szCs w:val="24"/>
        </w:rPr>
        <w:t xml:space="preserve"> муниципальную услугу.</w:t>
      </w:r>
    </w:p>
    <w:p w:rsidR="004A138C" w:rsidRDefault="00166E41" w:rsidP="004A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1.4.1. Информацию по вопросам предоставления муниципальной услуги, в том числе сведения о ходе предоставления муниципальной услуги, лица, заинтересованные в предоставлении услуги, могут получить непосредственно:</w:t>
      </w:r>
    </w:p>
    <w:p w:rsidR="004A138C" w:rsidRDefault="00543C71" w:rsidP="004A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Pr="001B2558">
        <w:rPr>
          <w:rFonts w:ascii="Times New Roman" w:hAnsi="Times New Roman" w:cs="Times New Roman"/>
          <w:sz w:val="24"/>
          <w:szCs w:val="24"/>
        </w:rPr>
        <w:t>администрации</w:t>
      </w:r>
      <w:r w:rsidRPr="001B2558">
        <w:rPr>
          <w:rFonts w:ascii="Times New Roman" w:hAnsi="Times New Roman" w:cs="Times New Roman"/>
          <w:sz w:val="28"/>
          <w:szCs w:val="28"/>
        </w:rPr>
        <w:t xml:space="preserve"> </w:t>
      </w:r>
      <w:r w:rsidRPr="001B2558">
        <w:rPr>
          <w:rFonts w:ascii="Times New Roman" w:hAnsi="Times New Roman" w:cs="Times New Roman"/>
          <w:sz w:val="24"/>
          <w:szCs w:val="24"/>
        </w:rPr>
        <w:t>сельского поселения «Грива»</w:t>
      </w:r>
      <w:r w:rsidR="00166E41" w:rsidRPr="001B2558">
        <w:rPr>
          <w:rFonts w:ascii="Times New Roman" w:hAnsi="Times New Roman" w:cs="Times New Roman"/>
          <w:sz w:val="24"/>
          <w:szCs w:val="24"/>
        </w:rPr>
        <w:t>, МФЦ по месту своего проживания (регистрации);</w:t>
      </w:r>
    </w:p>
    <w:p w:rsidR="004A138C" w:rsidRDefault="00166E41" w:rsidP="004A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- по справочным телефонам;</w:t>
      </w:r>
    </w:p>
    <w:p w:rsidR="004A138C" w:rsidRDefault="00166E41" w:rsidP="004A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- в сети Интер</w:t>
      </w:r>
      <w:r w:rsidR="002066D9">
        <w:rPr>
          <w:rFonts w:ascii="Times New Roman" w:hAnsi="Times New Roman" w:cs="Times New Roman"/>
          <w:sz w:val="24"/>
          <w:szCs w:val="24"/>
        </w:rPr>
        <w:t>нет (на официальном сайте</w:t>
      </w:r>
      <w:r w:rsidR="00F1603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066D9">
        <w:rPr>
          <w:rFonts w:ascii="Times New Roman" w:hAnsi="Times New Roman" w:cs="Times New Roman"/>
          <w:sz w:val="24"/>
          <w:szCs w:val="24"/>
        </w:rPr>
        <w:t xml:space="preserve"> МО МР «Койгородский»</w:t>
      </w:r>
      <w:r w:rsidRPr="001B2558">
        <w:rPr>
          <w:rFonts w:ascii="Times New Roman" w:hAnsi="Times New Roman" w:cs="Times New Roman"/>
          <w:sz w:val="24"/>
          <w:szCs w:val="24"/>
        </w:rPr>
        <w:t>);</w:t>
      </w:r>
    </w:p>
    <w:p w:rsidR="004A138C" w:rsidRDefault="00166E41" w:rsidP="004A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- посредством государственной информационной системы Республики Коми "Портал государственных и муниципальных услуг (функций) Республики Коми" - gosuslugi11.ru, федеральной государственной информационной системы "Единый портал государственных и муниципальных услуг (функций)" - gosuslugi.ru (далее -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4A138C" w:rsidRDefault="00166E41" w:rsidP="004A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- направив письменное обращение через организацию почтовой связи либо по электронной почте.</w:t>
      </w:r>
    </w:p>
    <w:p w:rsidR="004A138C" w:rsidRDefault="00166E41" w:rsidP="004A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</w:t>
      </w:r>
      <w:r w:rsidR="00BF179B">
        <w:rPr>
          <w:rFonts w:ascii="Times New Roman" w:hAnsi="Times New Roman" w:cs="Times New Roman"/>
          <w:sz w:val="24"/>
          <w:szCs w:val="24"/>
        </w:rPr>
        <w:t xml:space="preserve">телефону должностное лицо </w:t>
      </w:r>
      <w:r w:rsidR="00BF179B" w:rsidRPr="001B2558">
        <w:rPr>
          <w:rFonts w:ascii="Times New Roman" w:hAnsi="Times New Roman" w:cs="Times New Roman"/>
          <w:sz w:val="24"/>
          <w:szCs w:val="24"/>
        </w:rPr>
        <w:t>администрации</w:t>
      </w:r>
      <w:r w:rsidR="00BF179B" w:rsidRPr="001B2558">
        <w:rPr>
          <w:rFonts w:ascii="Times New Roman" w:hAnsi="Times New Roman" w:cs="Times New Roman"/>
          <w:sz w:val="28"/>
          <w:szCs w:val="28"/>
        </w:rPr>
        <w:t xml:space="preserve"> </w:t>
      </w:r>
      <w:r w:rsidR="00BF179B" w:rsidRPr="001B2558">
        <w:rPr>
          <w:rFonts w:ascii="Times New Roman" w:hAnsi="Times New Roman" w:cs="Times New Roman"/>
          <w:sz w:val="24"/>
          <w:szCs w:val="24"/>
        </w:rPr>
        <w:t>сельского поселения «Грива»</w:t>
      </w:r>
      <w:r w:rsidRPr="001B2558">
        <w:rPr>
          <w:rFonts w:ascii="Times New Roman" w:hAnsi="Times New Roman" w:cs="Times New Roman"/>
          <w:sz w:val="24"/>
          <w:szCs w:val="24"/>
        </w:rPr>
        <w:t xml:space="preserve"> называет свою фам</w:t>
      </w:r>
      <w:r w:rsidR="00BF179B">
        <w:rPr>
          <w:rFonts w:ascii="Times New Roman" w:hAnsi="Times New Roman" w:cs="Times New Roman"/>
          <w:sz w:val="24"/>
          <w:szCs w:val="24"/>
        </w:rPr>
        <w:t xml:space="preserve">илию, имя, отчество, должность. </w:t>
      </w:r>
      <w:r w:rsidRPr="001B2558">
        <w:rPr>
          <w:rFonts w:ascii="Times New Roman" w:hAnsi="Times New Roman" w:cs="Times New Roman"/>
          <w:sz w:val="24"/>
          <w:szCs w:val="24"/>
        </w:rPr>
        <w:t>Информирование по вопросам предоставления муниципальной услуги по телефону не должно превышать 15 минут.</w:t>
      </w:r>
    </w:p>
    <w:p w:rsidR="004A138C" w:rsidRDefault="00166E41" w:rsidP="004A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4A138C" w:rsidRDefault="00166E41" w:rsidP="004A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 в связи с отсутствием услуг, необходимых и обязательных для предоставления муниципальной услуги.</w:t>
      </w:r>
    </w:p>
    <w:p w:rsidR="004A138C" w:rsidRDefault="00166E41" w:rsidP="004A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4A138C" w:rsidRDefault="00166E41" w:rsidP="004A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558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</w:t>
      </w:r>
      <w:r w:rsidR="00BF179B" w:rsidRPr="00BF179B">
        <w:rPr>
          <w:rFonts w:ascii="Times New Roman" w:hAnsi="Times New Roman" w:cs="Times New Roman"/>
          <w:sz w:val="24"/>
          <w:szCs w:val="24"/>
        </w:rPr>
        <w:t xml:space="preserve"> </w:t>
      </w:r>
      <w:r w:rsidR="00BF179B" w:rsidRPr="001B2558">
        <w:rPr>
          <w:rFonts w:ascii="Times New Roman" w:hAnsi="Times New Roman" w:cs="Times New Roman"/>
          <w:sz w:val="24"/>
          <w:szCs w:val="24"/>
        </w:rPr>
        <w:t>администрации</w:t>
      </w:r>
      <w:r w:rsidR="00BF179B" w:rsidRPr="001B2558">
        <w:rPr>
          <w:rFonts w:ascii="Times New Roman" w:hAnsi="Times New Roman" w:cs="Times New Roman"/>
          <w:sz w:val="28"/>
          <w:szCs w:val="28"/>
        </w:rPr>
        <w:t xml:space="preserve"> </w:t>
      </w:r>
      <w:r w:rsidR="00BF179B" w:rsidRPr="001B2558">
        <w:rPr>
          <w:rFonts w:ascii="Times New Roman" w:hAnsi="Times New Roman" w:cs="Times New Roman"/>
          <w:sz w:val="24"/>
          <w:szCs w:val="24"/>
        </w:rPr>
        <w:t>сельского поселения «Грива»</w:t>
      </w:r>
      <w:r w:rsidRPr="001B2558">
        <w:rPr>
          <w:rFonts w:ascii="Times New Roman" w:hAnsi="Times New Roman" w:cs="Times New Roman"/>
          <w:sz w:val="24"/>
          <w:szCs w:val="24"/>
        </w:rPr>
        <w:t>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</w:t>
      </w:r>
      <w:r w:rsidR="00F16037">
        <w:rPr>
          <w:rFonts w:ascii="Times New Roman" w:hAnsi="Times New Roman" w:cs="Times New Roman"/>
          <w:sz w:val="24"/>
          <w:szCs w:val="24"/>
        </w:rPr>
        <w:t>ий), на официальном сайте администрации МО МР «Койгородский»</w:t>
      </w:r>
      <w:r w:rsidRPr="001B25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138C" w:rsidRDefault="00166E41" w:rsidP="004A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На официальном</w:t>
      </w:r>
      <w:r w:rsidR="00F16037" w:rsidRPr="00F16037">
        <w:rPr>
          <w:rFonts w:ascii="Times New Roman" w:hAnsi="Times New Roman" w:cs="Times New Roman"/>
          <w:sz w:val="24"/>
          <w:szCs w:val="24"/>
        </w:rPr>
        <w:t xml:space="preserve"> </w:t>
      </w:r>
      <w:r w:rsidR="00F16037">
        <w:rPr>
          <w:rFonts w:ascii="Times New Roman" w:hAnsi="Times New Roman" w:cs="Times New Roman"/>
          <w:sz w:val="24"/>
          <w:szCs w:val="24"/>
        </w:rPr>
        <w:t>сайте администрации МО МР «Койгородский»</w:t>
      </w:r>
      <w:r w:rsidRPr="001B2558">
        <w:rPr>
          <w:rFonts w:ascii="Times New Roman" w:hAnsi="Times New Roman" w:cs="Times New Roman"/>
          <w:sz w:val="24"/>
          <w:szCs w:val="24"/>
        </w:rPr>
        <w:t>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"Федеральный реестр государственных и муниципальных услуг (функций)" размещена следующая информация:</w:t>
      </w:r>
    </w:p>
    <w:p w:rsidR="004A138C" w:rsidRDefault="00166E41" w:rsidP="004A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4A138C" w:rsidRDefault="00166E41" w:rsidP="004A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:rsidR="004A138C" w:rsidRDefault="00166E41" w:rsidP="004A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lastRenderedPageBreak/>
        <w:t>- справочная информация:</w:t>
      </w:r>
    </w:p>
    <w:p w:rsidR="004A138C" w:rsidRDefault="00F16037" w:rsidP="004A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6E41" w:rsidRPr="001B2558">
        <w:rPr>
          <w:rFonts w:ascii="Times New Roman" w:hAnsi="Times New Roman" w:cs="Times New Roman"/>
          <w:sz w:val="24"/>
          <w:szCs w:val="24"/>
        </w:rPr>
        <w:t>место нахождения, граф</w:t>
      </w:r>
      <w:r w:rsidR="00BF179B">
        <w:rPr>
          <w:rFonts w:ascii="Times New Roman" w:hAnsi="Times New Roman" w:cs="Times New Roman"/>
          <w:sz w:val="24"/>
          <w:szCs w:val="24"/>
        </w:rPr>
        <w:t xml:space="preserve">ик работы </w:t>
      </w:r>
      <w:r w:rsidR="00BF179B" w:rsidRPr="001B2558">
        <w:rPr>
          <w:rFonts w:ascii="Times New Roman" w:hAnsi="Times New Roman" w:cs="Times New Roman"/>
          <w:sz w:val="24"/>
          <w:szCs w:val="24"/>
        </w:rPr>
        <w:t>администрации</w:t>
      </w:r>
      <w:r w:rsidR="00BF179B" w:rsidRPr="001B2558">
        <w:rPr>
          <w:rFonts w:ascii="Times New Roman" w:hAnsi="Times New Roman" w:cs="Times New Roman"/>
          <w:sz w:val="28"/>
          <w:szCs w:val="28"/>
        </w:rPr>
        <w:t xml:space="preserve"> </w:t>
      </w:r>
      <w:r w:rsidR="00BF179B" w:rsidRPr="001B2558">
        <w:rPr>
          <w:rFonts w:ascii="Times New Roman" w:hAnsi="Times New Roman" w:cs="Times New Roman"/>
          <w:sz w:val="24"/>
          <w:szCs w:val="24"/>
        </w:rPr>
        <w:t>сельского поселения «Грива»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66E41" w:rsidRPr="001B2558">
        <w:rPr>
          <w:rFonts w:ascii="Times New Roman" w:hAnsi="Times New Roman" w:cs="Times New Roman"/>
          <w:sz w:val="24"/>
          <w:szCs w:val="24"/>
        </w:rPr>
        <w:t>организаций, участвующих в предоставлении муниципальной услуги, а также МФЦ;</w:t>
      </w:r>
    </w:p>
    <w:p w:rsidR="004A138C" w:rsidRDefault="00F16037" w:rsidP="004A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138C">
        <w:rPr>
          <w:rFonts w:ascii="Times New Roman" w:hAnsi="Times New Roman" w:cs="Times New Roman"/>
          <w:sz w:val="24"/>
          <w:szCs w:val="24"/>
        </w:rPr>
        <w:t>справочные телефоны</w:t>
      </w:r>
      <w:r w:rsidR="00BF179B">
        <w:rPr>
          <w:rFonts w:ascii="Times New Roman" w:hAnsi="Times New Roman" w:cs="Times New Roman"/>
          <w:sz w:val="24"/>
          <w:szCs w:val="24"/>
        </w:rPr>
        <w:t xml:space="preserve"> </w:t>
      </w:r>
      <w:r w:rsidR="00BF179B" w:rsidRPr="001B2558">
        <w:rPr>
          <w:rFonts w:ascii="Times New Roman" w:hAnsi="Times New Roman" w:cs="Times New Roman"/>
          <w:sz w:val="24"/>
          <w:szCs w:val="24"/>
        </w:rPr>
        <w:t>администрации</w:t>
      </w:r>
      <w:r w:rsidR="00BF179B" w:rsidRPr="001B2558">
        <w:rPr>
          <w:rFonts w:ascii="Times New Roman" w:hAnsi="Times New Roman" w:cs="Times New Roman"/>
          <w:sz w:val="28"/>
          <w:szCs w:val="28"/>
        </w:rPr>
        <w:t xml:space="preserve"> </w:t>
      </w:r>
      <w:r w:rsidR="00BF179B" w:rsidRPr="001B2558">
        <w:rPr>
          <w:rFonts w:ascii="Times New Roman" w:hAnsi="Times New Roman" w:cs="Times New Roman"/>
          <w:sz w:val="24"/>
          <w:szCs w:val="24"/>
        </w:rPr>
        <w:t>сельского поселения «Грива»</w:t>
      </w:r>
      <w:r w:rsidR="00166E41" w:rsidRPr="001B2558">
        <w:rPr>
          <w:rFonts w:ascii="Times New Roman" w:hAnsi="Times New Roman" w:cs="Times New Roman"/>
          <w:sz w:val="24"/>
          <w:szCs w:val="24"/>
        </w:rPr>
        <w:t>, организаций, участвующих в предоставлении муниципальной услуги, в том числе номер телефона-автоинформатора;</w:t>
      </w:r>
    </w:p>
    <w:p w:rsidR="004A138C" w:rsidRDefault="00F16037" w:rsidP="004A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6E41" w:rsidRPr="001B2558">
        <w:rPr>
          <w:rFonts w:ascii="Times New Roman" w:hAnsi="Times New Roman" w:cs="Times New Roman"/>
          <w:sz w:val="24"/>
          <w:szCs w:val="24"/>
        </w:rPr>
        <w:t>адрес официального сайта</w:t>
      </w:r>
      <w:r w:rsidRPr="00F16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МО МР «Койгородский»</w:t>
      </w:r>
      <w:r w:rsidR="00166E41" w:rsidRPr="001B2558">
        <w:rPr>
          <w:rFonts w:ascii="Times New Roman" w:hAnsi="Times New Roman" w:cs="Times New Roman"/>
          <w:sz w:val="24"/>
          <w:szCs w:val="24"/>
        </w:rPr>
        <w:t>, участвующего в предоставлении муниципальной услуги, в информационно-телекоммуникацио</w:t>
      </w:r>
      <w:r w:rsidR="00C05C97">
        <w:rPr>
          <w:rFonts w:ascii="Times New Roman" w:hAnsi="Times New Roman" w:cs="Times New Roman"/>
          <w:sz w:val="24"/>
          <w:szCs w:val="24"/>
        </w:rPr>
        <w:t>нной сети "Интернет",  информация</w:t>
      </w:r>
      <w:r w:rsidR="00166E41" w:rsidRPr="001B2558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услуг, которые являются необходимыми и обязательными для предоставления муниципальной услуги, адрес электронной почты, содержится в </w:t>
      </w:r>
      <w:hyperlink w:anchor="P671" w:history="1">
        <w:r w:rsidR="00166E41" w:rsidRPr="001B2558">
          <w:rPr>
            <w:rFonts w:ascii="Times New Roman" w:hAnsi="Times New Roman" w:cs="Times New Roman"/>
            <w:color w:val="0000FF"/>
            <w:sz w:val="24"/>
            <w:szCs w:val="24"/>
          </w:rPr>
          <w:t>Приложении 1</w:t>
        </w:r>
      </w:hyperlink>
      <w:r w:rsidR="00166E41" w:rsidRPr="001B255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регламенту;</w:t>
      </w:r>
    </w:p>
    <w:p w:rsidR="004A138C" w:rsidRDefault="00B34BA6" w:rsidP="004A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6E41" w:rsidRPr="001B2558">
        <w:rPr>
          <w:rFonts w:ascii="Times New Roman" w:hAnsi="Times New Roman" w:cs="Times New Roman"/>
          <w:sz w:val="24"/>
          <w:szCs w:val="24"/>
        </w:rPr>
        <w:t>адрес сайта МФЦ (mfc.rkomi.ru);</w:t>
      </w:r>
    </w:p>
    <w:p w:rsidR="004A138C" w:rsidRDefault="00B34BA6" w:rsidP="004A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6E41" w:rsidRPr="001B2558">
        <w:rPr>
          <w:rFonts w:ascii="Times New Roman" w:hAnsi="Times New Roman" w:cs="Times New Roman"/>
          <w:sz w:val="24"/>
          <w:szCs w:val="24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4A138C" w:rsidRDefault="00166E41" w:rsidP="004A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4A138C" w:rsidRDefault="00166E41" w:rsidP="004A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а)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A138C" w:rsidRDefault="00166E41" w:rsidP="004A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б) круг заявителей;</w:t>
      </w:r>
    </w:p>
    <w:p w:rsidR="004A138C" w:rsidRDefault="00166E41" w:rsidP="004A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в) срок предоставления муниципальной услуги;</w:t>
      </w:r>
    </w:p>
    <w:p w:rsidR="00605E51" w:rsidRDefault="00166E41" w:rsidP="00605E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г) результаты предоставления муниципальной услуги, порядок представления документа, являющегося результатом предо</w:t>
      </w:r>
      <w:r w:rsidR="00605E51"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:rsidR="00605E51" w:rsidRDefault="00166E41" w:rsidP="00605E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605E51" w:rsidRDefault="00B34BA6" w:rsidP="00605E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166E41" w:rsidRPr="001B255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166E41" w:rsidRPr="001B2558">
        <w:rPr>
          <w:rFonts w:ascii="Times New Roman" w:hAnsi="Times New Roman" w:cs="Times New Roman"/>
          <w:sz w:val="24"/>
          <w:szCs w:val="24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05E51" w:rsidRDefault="00166E41" w:rsidP="00605E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ж) формы заявлений (уведомлений, сообщений), используемые при предоставлении муниципальной услуги.</w:t>
      </w:r>
    </w:p>
    <w:p w:rsidR="00605E51" w:rsidRDefault="00166E41" w:rsidP="00605E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166E41" w:rsidRPr="001B2558" w:rsidRDefault="00166E41" w:rsidP="00605E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B34BA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14161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1B2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2.1. Наименование муниципальной услуги: "Выдача разрешения на вселение в жилые помещения муниципального жилищного фонда".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14161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lastRenderedPageBreak/>
        <w:t>Наименование органа, предоставляющего муниципальную услугу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5E51" w:rsidRDefault="00166E41" w:rsidP="00605E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администрацией </w:t>
      </w:r>
      <w:r w:rsidR="000645C3" w:rsidRPr="001B2558">
        <w:rPr>
          <w:rFonts w:ascii="Times New Roman" w:hAnsi="Times New Roman" w:cs="Times New Roman"/>
          <w:sz w:val="24"/>
          <w:szCs w:val="24"/>
        </w:rPr>
        <w:t>сельского поселения «Грива»</w:t>
      </w:r>
      <w:r w:rsidR="00C05C97">
        <w:rPr>
          <w:rFonts w:ascii="Times New Roman" w:hAnsi="Times New Roman" w:cs="Times New Roman"/>
          <w:sz w:val="24"/>
          <w:szCs w:val="24"/>
        </w:rPr>
        <w:t>.</w:t>
      </w:r>
      <w:r w:rsidR="000645C3">
        <w:rPr>
          <w:rFonts w:ascii="Times New Roman" w:hAnsi="Times New Roman" w:cs="Times New Roman"/>
          <w:sz w:val="28"/>
          <w:szCs w:val="28"/>
        </w:rPr>
        <w:t xml:space="preserve"> </w:t>
      </w:r>
      <w:r w:rsidR="000645C3">
        <w:rPr>
          <w:rFonts w:ascii="Times New Roman" w:hAnsi="Times New Roman" w:cs="Times New Roman"/>
          <w:sz w:val="24"/>
          <w:szCs w:val="24"/>
        </w:rPr>
        <w:t>О</w:t>
      </w:r>
      <w:r w:rsidRPr="001B2558">
        <w:rPr>
          <w:rFonts w:ascii="Times New Roman" w:hAnsi="Times New Roman" w:cs="Times New Roman"/>
          <w:sz w:val="24"/>
          <w:szCs w:val="24"/>
        </w:rPr>
        <w:t>тветственным за непосредственное пред</w:t>
      </w:r>
      <w:r w:rsidR="000645C3">
        <w:rPr>
          <w:rFonts w:ascii="Times New Roman" w:hAnsi="Times New Roman" w:cs="Times New Roman"/>
          <w:sz w:val="24"/>
          <w:szCs w:val="24"/>
        </w:rPr>
        <w:t>оставление муниципальной услуги</w:t>
      </w:r>
      <w:r w:rsidRPr="001B2558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0645C3">
        <w:rPr>
          <w:rFonts w:ascii="Times New Roman" w:hAnsi="Times New Roman" w:cs="Times New Roman"/>
          <w:sz w:val="24"/>
          <w:szCs w:val="24"/>
        </w:rPr>
        <w:t>специалист</w:t>
      </w:r>
      <w:r w:rsidR="000645C3" w:rsidRPr="000645C3">
        <w:rPr>
          <w:rFonts w:ascii="Times New Roman" w:hAnsi="Times New Roman" w:cs="Times New Roman"/>
          <w:sz w:val="24"/>
          <w:szCs w:val="24"/>
        </w:rPr>
        <w:t xml:space="preserve"> </w:t>
      </w:r>
      <w:r w:rsidR="000645C3">
        <w:rPr>
          <w:rFonts w:ascii="Times New Roman" w:hAnsi="Times New Roman" w:cs="Times New Roman"/>
          <w:sz w:val="24"/>
          <w:szCs w:val="24"/>
        </w:rPr>
        <w:t>администрации</w:t>
      </w:r>
      <w:r w:rsidR="000645C3" w:rsidRPr="001B2558">
        <w:rPr>
          <w:rFonts w:ascii="Times New Roman" w:hAnsi="Times New Roman" w:cs="Times New Roman"/>
          <w:sz w:val="24"/>
          <w:szCs w:val="24"/>
        </w:rPr>
        <w:t xml:space="preserve"> сельского поселения «Грива»</w:t>
      </w:r>
      <w:r w:rsidR="000645C3">
        <w:rPr>
          <w:rFonts w:ascii="Times New Roman" w:hAnsi="Times New Roman" w:cs="Times New Roman"/>
          <w:sz w:val="24"/>
          <w:szCs w:val="24"/>
        </w:rPr>
        <w:t>.</w:t>
      </w:r>
    </w:p>
    <w:p w:rsidR="00605E51" w:rsidRDefault="00166E41" w:rsidP="00605E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558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заявитель в праве обратиться в МФЦ</w:t>
      </w:r>
      <w:r w:rsidR="00C05C97">
        <w:rPr>
          <w:rFonts w:ascii="Times New Roman" w:hAnsi="Times New Roman" w:cs="Times New Roman"/>
          <w:sz w:val="24"/>
          <w:szCs w:val="24"/>
        </w:rPr>
        <w:t>,</w:t>
      </w:r>
      <w:r w:rsidRPr="001B2558">
        <w:rPr>
          <w:rFonts w:ascii="Times New Roman" w:hAnsi="Times New Roman" w:cs="Times New Roman"/>
          <w:sz w:val="24"/>
          <w:szCs w:val="24"/>
        </w:rPr>
        <w:t xml:space="preserve"> уполномоченный на организацию в предоставлении муниципальной услуги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принятия решения, уведомления и выдачи результата предоставления муниципальной услуги заявителю.</w:t>
      </w:r>
      <w:proofErr w:type="gramEnd"/>
    </w:p>
    <w:p w:rsidR="00605E51" w:rsidRDefault="00166E41" w:rsidP="00605E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2.2.1. Органами и организациями, участвующими в предоставлении муниципальной услуги, являются:</w:t>
      </w:r>
    </w:p>
    <w:p w:rsidR="00605E51" w:rsidRDefault="00605E51" w:rsidP="00605E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05C9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дминистрация</w:t>
      </w:r>
      <w:r w:rsidR="00C05C97" w:rsidRPr="001B2558">
        <w:rPr>
          <w:rFonts w:ascii="Times New Roman" w:hAnsi="Times New Roman" w:cs="Times New Roman"/>
          <w:sz w:val="28"/>
          <w:szCs w:val="28"/>
        </w:rPr>
        <w:t xml:space="preserve"> </w:t>
      </w:r>
      <w:r w:rsidR="00C05C97" w:rsidRPr="001B2558">
        <w:rPr>
          <w:rFonts w:ascii="Times New Roman" w:hAnsi="Times New Roman" w:cs="Times New Roman"/>
          <w:sz w:val="24"/>
          <w:szCs w:val="24"/>
        </w:rPr>
        <w:t>сельского поселения «Грива»</w:t>
      </w:r>
      <w:r w:rsidR="0085311A">
        <w:rPr>
          <w:rFonts w:ascii="Times New Roman" w:hAnsi="Times New Roman" w:cs="Times New Roman"/>
          <w:sz w:val="24"/>
          <w:szCs w:val="24"/>
        </w:rPr>
        <w:t>:</w:t>
      </w:r>
      <w:r w:rsidR="00C05C97" w:rsidRPr="001B2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E51" w:rsidRDefault="00166E41" w:rsidP="00605E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- в части приема и регистрации документов у заявителя, принятия решения, выдачи результата предоставления услуги;</w:t>
      </w:r>
    </w:p>
    <w:p w:rsidR="00605E51" w:rsidRDefault="0085311A" w:rsidP="00605E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части предоставления </w:t>
      </w:r>
      <w:r w:rsidR="00166E41" w:rsidRPr="001B2558">
        <w:rPr>
          <w:rFonts w:ascii="Times New Roman" w:hAnsi="Times New Roman" w:cs="Times New Roman"/>
          <w:sz w:val="24"/>
          <w:szCs w:val="24"/>
        </w:rPr>
        <w:t>договора найма жилого помещения для детей-сирот и детей, оставшихся без попечения родителей, лиц из числа детей-сирот и детей, оста</w:t>
      </w:r>
      <w:r w:rsidR="00605E51">
        <w:rPr>
          <w:rFonts w:ascii="Times New Roman" w:hAnsi="Times New Roman" w:cs="Times New Roman"/>
          <w:sz w:val="24"/>
          <w:szCs w:val="24"/>
        </w:rPr>
        <w:t>вшихся без попечения родителей;</w:t>
      </w:r>
    </w:p>
    <w:p w:rsidR="00605E51" w:rsidRDefault="00166E41" w:rsidP="00605E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- договора найма жилог</w:t>
      </w:r>
      <w:r w:rsidR="00605E51">
        <w:rPr>
          <w:rFonts w:ascii="Times New Roman" w:hAnsi="Times New Roman" w:cs="Times New Roman"/>
          <w:sz w:val="24"/>
          <w:szCs w:val="24"/>
        </w:rPr>
        <w:t>о помещения в общежитии;</w:t>
      </w:r>
    </w:p>
    <w:p w:rsidR="00605E51" w:rsidRDefault="00166E41" w:rsidP="00605E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- договора най</w:t>
      </w:r>
      <w:r w:rsidR="00605E51">
        <w:rPr>
          <w:rFonts w:ascii="Times New Roman" w:hAnsi="Times New Roman" w:cs="Times New Roman"/>
          <w:sz w:val="24"/>
          <w:szCs w:val="24"/>
        </w:rPr>
        <w:t>ма служебного жилого помещения;</w:t>
      </w:r>
    </w:p>
    <w:p w:rsidR="00605E51" w:rsidRDefault="00166E41" w:rsidP="00605E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- договора соци</w:t>
      </w:r>
      <w:r w:rsidR="00605E51">
        <w:rPr>
          <w:rFonts w:ascii="Times New Roman" w:hAnsi="Times New Roman" w:cs="Times New Roman"/>
          <w:sz w:val="24"/>
          <w:szCs w:val="24"/>
        </w:rPr>
        <w:t>ального найма жилого помещения.</w:t>
      </w:r>
    </w:p>
    <w:p w:rsidR="00605E51" w:rsidRDefault="00605E51" w:rsidP="00605E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66E41" w:rsidRPr="001B2558">
        <w:rPr>
          <w:rFonts w:ascii="Times New Roman" w:hAnsi="Times New Roman" w:cs="Times New Roman"/>
          <w:sz w:val="24"/>
          <w:szCs w:val="24"/>
        </w:rPr>
        <w:t>Федеральная миграционная служба - в части предоставления информации о лицах, проживающих совместно с заявителем.</w:t>
      </w:r>
    </w:p>
    <w:p w:rsidR="00605E51" w:rsidRDefault="00605E51" w:rsidP="00605E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66E41" w:rsidRPr="001B2558">
        <w:rPr>
          <w:rFonts w:ascii="Times New Roman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 - в части предоставления выписки из Единого государственного реестра недвижимости (далее - ЕГРН).</w:t>
      </w:r>
    </w:p>
    <w:p w:rsidR="00166E41" w:rsidRPr="001B2558" w:rsidRDefault="00605E51" w:rsidP="00605E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166E41" w:rsidRPr="001B255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</w:t>
      </w:r>
      <w:r>
        <w:rPr>
          <w:rFonts w:ascii="Times New Roman" w:hAnsi="Times New Roman" w:cs="Times New Roman"/>
          <w:sz w:val="24"/>
          <w:szCs w:val="24"/>
        </w:rPr>
        <w:t xml:space="preserve">ещается требовать от заявителя </w:t>
      </w:r>
      <w:r w:rsidR="00166E41" w:rsidRPr="001B2558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="00166E41" w:rsidRPr="001B2558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="00166E41" w:rsidRPr="001B2558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</w:t>
      </w:r>
      <w:proofErr w:type="gramEnd"/>
      <w:r w:rsidR="00166E41" w:rsidRPr="001B2558">
        <w:rPr>
          <w:rFonts w:ascii="Times New Roman" w:hAnsi="Times New Roman" w:cs="Times New Roman"/>
          <w:sz w:val="24"/>
          <w:szCs w:val="24"/>
        </w:rPr>
        <w:t xml:space="preserve"> 2010 г. N 210-ФЗ "Об организации предоставления государственных и муниципальных услуг".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85311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5E51" w:rsidRDefault="00166E41" w:rsidP="00605E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2.3. Результатом предоставления</w:t>
      </w:r>
      <w:r w:rsidR="00605E51">
        <w:rPr>
          <w:rFonts w:ascii="Times New Roman" w:hAnsi="Times New Roman" w:cs="Times New Roman"/>
          <w:sz w:val="24"/>
          <w:szCs w:val="24"/>
        </w:rPr>
        <w:t xml:space="preserve"> муниципальной услуги является:</w:t>
      </w:r>
    </w:p>
    <w:p w:rsidR="00605E51" w:rsidRDefault="00166E41" w:rsidP="00605E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1) разрешение на вселение в жилые помещения муниципального жилищного фонда (далее - разрешение на вселение), уведомление о предоставлении муниципальной услуги;</w:t>
      </w:r>
    </w:p>
    <w:p w:rsidR="00166E41" w:rsidRPr="001B2558" w:rsidRDefault="00166E41" w:rsidP="00605E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2) решение об отказе в выдаче разрешения на вселение в жилые помещения муниципального жилищного фонда (далее - решение об отказе в предоставлении муниципальной услуги), уведомление об отказе в предоставлении муниципальной услуги.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5E51" w:rsidRDefault="00605E51" w:rsidP="0085311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5E51" w:rsidRDefault="00605E51" w:rsidP="0085311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5E51" w:rsidRDefault="00605E51" w:rsidP="0085311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5E51" w:rsidRDefault="00605E51" w:rsidP="0085311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5E51" w:rsidRDefault="00605E51" w:rsidP="0085311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5E51" w:rsidRDefault="00605E51" w:rsidP="0085311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5E51" w:rsidRDefault="00605E51" w:rsidP="0085311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85311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lastRenderedPageBreak/>
        <w:t>Срок предоставления муниципальной услуги, в том числе</w:t>
      </w:r>
    </w:p>
    <w:p w:rsidR="00166E41" w:rsidRPr="001B2558" w:rsidRDefault="00166E41" w:rsidP="008531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с учетом необходимости обращения в организации, участвующие</w:t>
      </w:r>
    </w:p>
    <w:p w:rsidR="00166E41" w:rsidRPr="001B2558" w:rsidRDefault="00166E41" w:rsidP="008531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в предоставлении муниципальной услуги, срок приостановления</w:t>
      </w:r>
    </w:p>
    <w:p w:rsidR="00166E41" w:rsidRPr="001B2558" w:rsidRDefault="00166E41" w:rsidP="008531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предоставления муниципальной услуги в случае, если</w:t>
      </w:r>
    </w:p>
    <w:p w:rsidR="00166E41" w:rsidRPr="001B2558" w:rsidRDefault="00166E41" w:rsidP="008531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возможность приостановления предусмотрена </w:t>
      </w:r>
      <w:proofErr w:type="gramStart"/>
      <w:r w:rsidRPr="001B2558"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</w:p>
    <w:p w:rsidR="00166E41" w:rsidRPr="001B2558" w:rsidRDefault="00166E41" w:rsidP="008531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законами, принимаемыми в соответствии с ними иными</w:t>
      </w:r>
    </w:p>
    <w:p w:rsidR="00166E41" w:rsidRPr="001B2558" w:rsidRDefault="00166E41" w:rsidP="008531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</w:t>
      </w:r>
    </w:p>
    <w:p w:rsidR="00166E41" w:rsidRPr="001B2558" w:rsidRDefault="00166E41" w:rsidP="008531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законами и иными нормативными правовыми актами</w:t>
      </w:r>
    </w:p>
    <w:p w:rsidR="00166E41" w:rsidRPr="001B2558" w:rsidRDefault="00166E41" w:rsidP="008531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Республики Коми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5E51" w:rsidRDefault="00166E41" w:rsidP="00605E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2.4. Общий срок предоставления муниципальной услуги составляет не более 30 календарных дней со дня регистрации запроса о предо</w:t>
      </w:r>
      <w:r w:rsidR="00605E51">
        <w:rPr>
          <w:rFonts w:ascii="Times New Roman" w:hAnsi="Times New Roman" w:cs="Times New Roman"/>
          <w:sz w:val="24"/>
          <w:szCs w:val="24"/>
        </w:rPr>
        <w:t>ставлении муниципальной услуги.</w:t>
      </w:r>
    </w:p>
    <w:p w:rsidR="00605E51" w:rsidRDefault="00166E41" w:rsidP="00605E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Срок приостановления предоставления услуги законодательством Российской Федерации, принимаемыми в соответствии с ним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</w:p>
    <w:p w:rsidR="00F9098B" w:rsidRDefault="00166E41" w:rsidP="00605E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Срок выдачи документов, являющихся результатом предоставления муниципальной услуги, составляет 3 календарных дня с момента</w:t>
      </w:r>
      <w:r w:rsidR="0085311A">
        <w:rPr>
          <w:rFonts w:ascii="Times New Roman" w:hAnsi="Times New Roman" w:cs="Times New Roman"/>
          <w:sz w:val="24"/>
          <w:szCs w:val="24"/>
        </w:rPr>
        <w:t xml:space="preserve"> поступления специалисту администрации сельского поселения «Грива»</w:t>
      </w:r>
      <w:r w:rsidR="00F9098B">
        <w:rPr>
          <w:rFonts w:ascii="Times New Roman" w:hAnsi="Times New Roman" w:cs="Times New Roman"/>
          <w:sz w:val="24"/>
          <w:szCs w:val="24"/>
        </w:rPr>
        <w:t>.</w:t>
      </w:r>
    </w:p>
    <w:p w:rsidR="00166E41" w:rsidRPr="001B2558" w:rsidRDefault="00166E41" w:rsidP="00605E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558">
        <w:rPr>
          <w:rFonts w:ascii="Times New Roman" w:hAnsi="Times New Roman" w:cs="Times New Roman"/>
          <w:sz w:val="24"/>
          <w:szCs w:val="24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5 рабочих</w:t>
      </w:r>
      <w:r w:rsidR="001928D6">
        <w:rPr>
          <w:rFonts w:ascii="Times New Roman" w:hAnsi="Times New Roman" w:cs="Times New Roman"/>
          <w:sz w:val="24"/>
          <w:szCs w:val="24"/>
        </w:rPr>
        <w:t xml:space="preserve"> дней со дня поступления в администрацию сельского поселения «Грива»</w:t>
      </w:r>
      <w:r w:rsidRPr="001B2558">
        <w:rPr>
          <w:rFonts w:ascii="Times New Roman" w:hAnsi="Times New Roman" w:cs="Times New Roman"/>
          <w:sz w:val="24"/>
          <w:szCs w:val="24"/>
        </w:rPr>
        <w:t xml:space="preserve"> указанного заявления.</w:t>
      </w:r>
      <w:proofErr w:type="gramEnd"/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1928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</w:t>
      </w:r>
    </w:p>
    <w:p w:rsidR="00166E41" w:rsidRPr="001B2558" w:rsidRDefault="00166E41" w:rsidP="001928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1B2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1B2558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на официальном сайте</w:t>
      </w:r>
      <w:r w:rsidR="001928D6">
        <w:rPr>
          <w:rFonts w:ascii="Times New Roman" w:hAnsi="Times New Roman" w:cs="Times New Roman"/>
          <w:sz w:val="24"/>
          <w:szCs w:val="24"/>
        </w:rPr>
        <w:t xml:space="preserve"> администрации МО МР «Койгородский»</w:t>
      </w:r>
      <w:r w:rsidRPr="001B2558">
        <w:rPr>
          <w:rFonts w:ascii="Times New Roman" w:hAnsi="Times New Roman" w:cs="Times New Roman"/>
          <w:sz w:val="24"/>
          <w:szCs w:val="24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"Реестр государственных и муниципальных услуг (функций) Республики Коми.</w:t>
      </w:r>
      <w:proofErr w:type="gramEnd"/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A93BA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166E41" w:rsidRPr="001B2558" w:rsidRDefault="00166E41" w:rsidP="00A93B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166E41" w:rsidRPr="001B2558" w:rsidRDefault="00166E41" w:rsidP="00A93B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и услуг,</w:t>
      </w:r>
    </w:p>
    <w:p w:rsidR="00166E41" w:rsidRPr="001B2558" w:rsidRDefault="00166E41" w:rsidP="00A93B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B2558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1B2558">
        <w:rPr>
          <w:rFonts w:ascii="Times New Roman" w:hAnsi="Times New Roman" w:cs="Times New Roman"/>
          <w:sz w:val="24"/>
          <w:szCs w:val="24"/>
        </w:rPr>
        <w:t xml:space="preserve"> являются необходимыми и обязательными</w:t>
      </w:r>
    </w:p>
    <w:p w:rsidR="00166E41" w:rsidRPr="001B2558" w:rsidRDefault="00166E41" w:rsidP="00A93B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подлежащих</w:t>
      </w:r>
    </w:p>
    <w:p w:rsidR="00166E41" w:rsidRPr="001B2558" w:rsidRDefault="00166E41" w:rsidP="00A93B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представлению заявителем, способы их получения</w:t>
      </w:r>
    </w:p>
    <w:p w:rsidR="00166E41" w:rsidRPr="001B2558" w:rsidRDefault="00166E41" w:rsidP="00A93B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заявителем, в том числе в электронной форме,</w:t>
      </w:r>
    </w:p>
    <w:p w:rsidR="00166E41" w:rsidRPr="001B2558" w:rsidRDefault="00166E41" w:rsidP="00A93B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порядок их представления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5E51" w:rsidRDefault="00166E41" w:rsidP="00605E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0"/>
      <w:bookmarkEnd w:id="4"/>
      <w:r w:rsidRPr="001B2558">
        <w:rPr>
          <w:rFonts w:ascii="Times New Roman" w:hAnsi="Times New Roman" w:cs="Times New Roman"/>
          <w:sz w:val="24"/>
          <w:szCs w:val="24"/>
        </w:rPr>
        <w:t xml:space="preserve">2.6. Для получения муниципальной </w:t>
      </w:r>
      <w:r w:rsidR="00A93BA1">
        <w:rPr>
          <w:rFonts w:ascii="Times New Roman" w:hAnsi="Times New Roman" w:cs="Times New Roman"/>
          <w:sz w:val="24"/>
          <w:szCs w:val="24"/>
        </w:rPr>
        <w:t>услуги заявители подают в администрацию сельского поселения «Грива»</w:t>
      </w:r>
      <w:r w:rsidRPr="001B2558">
        <w:rPr>
          <w:rFonts w:ascii="Times New Roman" w:hAnsi="Times New Roman" w:cs="Times New Roman"/>
          <w:sz w:val="24"/>
          <w:szCs w:val="24"/>
        </w:rPr>
        <w:t xml:space="preserve"> </w:t>
      </w:r>
      <w:hyperlink w:anchor="P760" w:history="1">
        <w:r w:rsidRPr="001B2558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1B2558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(по форме согласно Приложению 2 к настоящему</w:t>
      </w:r>
      <w:r w:rsidR="00605E51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регламенту).</w:t>
      </w:r>
    </w:p>
    <w:p w:rsidR="00605E51" w:rsidRDefault="005662AF" w:rsidP="00605E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запросу</w:t>
      </w:r>
      <w:r w:rsidR="00166E41" w:rsidRPr="001B2558">
        <w:rPr>
          <w:rFonts w:ascii="Times New Roman" w:hAnsi="Times New Roman" w:cs="Times New Roman"/>
          <w:sz w:val="24"/>
          <w:szCs w:val="24"/>
        </w:rPr>
        <w:t xml:space="preserve"> прилагаются также след</w:t>
      </w:r>
      <w:r w:rsidR="00605E51">
        <w:rPr>
          <w:rFonts w:ascii="Times New Roman" w:hAnsi="Times New Roman" w:cs="Times New Roman"/>
          <w:sz w:val="24"/>
          <w:szCs w:val="24"/>
        </w:rPr>
        <w:t>ующие документы в 1 экземпляре:</w:t>
      </w:r>
    </w:p>
    <w:p w:rsidR="00FB03A6" w:rsidRDefault="00166E41" w:rsidP="00FB0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558">
        <w:rPr>
          <w:rFonts w:ascii="Times New Roman" w:hAnsi="Times New Roman" w:cs="Times New Roman"/>
          <w:sz w:val="24"/>
          <w:szCs w:val="24"/>
        </w:rPr>
        <w:t>1) документ, удо</w:t>
      </w:r>
      <w:r w:rsidR="00605E51">
        <w:rPr>
          <w:rFonts w:ascii="Times New Roman" w:hAnsi="Times New Roman" w:cs="Times New Roman"/>
          <w:sz w:val="24"/>
          <w:szCs w:val="24"/>
        </w:rPr>
        <w:t xml:space="preserve">стоверяющий личность заявителя: </w:t>
      </w:r>
      <w:r w:rsidRPr="001B2558">
        <w:rPr>
          <w:rFonts w:ascii="Times New Roman" w:hAnsi="Times New Roman" w:cs="Times New Roman"/>
          <w:sz w:val="24"/>
          <w:szCs w:val="24"/>
        </w:rPr>
        <w:t xml:space="preserve">паспорта или иные документы, удостоверяющие личность и подтверждающие гражданство Российской Федерации заявителя и членов его семьи (паспорт гражданина Российской Федерации, дипломатический паспорт, служебный паспорт и паспорт моряка (удостоверение </w:t>
      </w:r>
      <w:r w:rsidRPr="001B2558">
        <w:rPr>
          <w:rFonts w:ascii="Times New Roman" w:hAnsi="Times New Roman" w:cs="Times New Roman"/>
          <w:sz w:val="24"/>
          <w:szCs w:val="24"/>
        </w:rPr>
        <w:lastRenderedPageBreak/>
        <w:t>личности моряка), являющихся основными документами, удостоверяющими личность гражданина Российской Федерации за пределами Российской Федерации), - предъявляются лично при подаче запроса;</w:t>
      </w:r>
      <w:proofErr w:type="gramEnd"/>
    </w:p>
    <w:p w:rsidR="00FB03A6" w:rsidRDefault="00166E41" w:rsidP="00FB0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2) свидетельство о рождении ребенка</w:t>
      </w:r>
      <w:r w:rsidR="00FB03A6">
        <w:rPr>
          <w:rFonts w:ascii="Times New Roman" w:hAnsi="Times New Roman" w:cs="Times New Roman"/>
          <w:sz w:val="24"/>
          <w:szCs w:val="24"/>
        </w:rPr>
        <w:t xml:space="preserve"> (при наличии детей);</w:t>
      </w:r>
    </w:p>
    <w:p w:rsidR="00FB03A6" w:rsidRDefault="00166E41" w:rsidP="00FB0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3) свидетельство о заключении бра</w:t>
      </w:r>
      <w:r w:rsidR="00FB03A6">
        <w:rPr>
          <w:rFonts w:ascii="Times New Roman" w:hAnsi="Times New Roman" w:cs="Times New Roman"/>
          <w:sz w:val="24"/>
          <w:szCs w:val="24"/>
        </w:rPr>
        <w:t>ка (в случае заключения брака);</w:t>
      </w:r>
    </w:p>
    <w:p w:rsidR="00FB03A6" w:rsidRDefault="00166E41" w:rsidP="00FB0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4) согласие в письменной форме членов своей семьи, в том числе временно отсутствующих членов своей семьи, на вселение в занимаемое жилое помещение других граждан, не являющихся родителями или детьми заявителя, в качестве проживающих совместно членов своей семьи.</w:t>
      </w:r>
    </w:p>
    <w:p w:rsidR="00FB03A6" w:rsidRDefault="00166E41" w:rsidP="00FB0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B03A6" w:rsidRDefault="00166E41" w:rsidP="00FB0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2.7. 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FB03A6" w:rsidRDefault="00166E41" w:rsidP="00FB0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1B2558">
        <w:rPr>
          <w:rFonts w:ascii="Times New Roman" w:hAnsi="Times New Roman" w:cs="Times New Roman"/>
          <w:sz w:val="24"/>
          <w:szCs w:val="24"/>
        </w:rPr>
        <w:t xml:space="preserve">В случае направления документов, указанных в </w:t>
      </w:r>
      <w:hyperlink w:anchor="P150" w:history="1">
        <w:r w:rsidRPr="001B2558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1B255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5" w:history="1">
        <w:r w:rsidRPr="001B2558">
          <w:rPr>
            <w:rFonts w:ascii="Times New Roman" w:hAnsi="Times New Roman" w:cs="Times New Roman"/>
            <w:color w:val="0000FF"/>
            <w:sz w:val="24"/>
            <w:szCs w:val="24"/>
          </w:rPr>
          <w:t>2.10</w:t>
        </w:r>
      </w:hyperlink>
      <w:r w:rsidRPr="001B255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(в случае, если заявитель представляет документы, указанные в </w:t>
      </w:r>
      <w:hyperlink w:anchor="P175" w:history="1">
        <w:r w:rsidRPr="001B2558">
          <w:rPr>
            <w:rFonts w:ascii="Times New Roman" w:hAnsi="Times New Roman" w:cs="Times New Roman"/>
            <w:color w:val="0000FF"/>
            <w:sz w:val="24"/>
            <w:szCs w:val="24"/>
          </w:rPr>
          <w:t>пункте 2.10</w:t>
        </w:r>
      </w:hyperlink>
      <w:r w:rsidRPr="001B255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FB03A6" w:rsidRDefault="00166E41" w:rsidP="00FB0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FB03A6" w:rsidRDefault="005662AF" w:rsidP="00FB0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 специалисту администрации сельского поселения «Грива»</w:t>
      </w:r>
      <w:r w:rsidR="00FB03A6">
        <w:rPr>
          <w:rFonts w:ascii="Times New Roman" w:hAnsi="Times New Roman" w:cs="Times New Roman"/>
          <w:sz w:val="24"/>
          <w:szCs w:val="24"/>
        </w:rPr>
        <w:t>;</w:t>
      </w:r>
    </w:p>
    <w:p w:rsidR="00166E41" w:rsidRPr="001B2558" w:rsidRDefault="005662AF" w:rsidP="00FB0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6E41" w:rsidRPr="001B2558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почтового отправления в администрацию сельского поселения «Грива»</w:t>
      </w:r>
      <w:r w:rsidR="00166E41" w:rsidRPr="001B2558">
        <w:rPr>
          <w:rFonts w:ascii="Times New Roman" w:hAnsi="Times New Roman" w:cs="Times New Roman"/>
          <w:sz w:val="24"/>
          <w:szCs w:val="24"/>
        </w:rPr>
        <w:t>.</w:t>
      </w:r>
    </w:p>
    <w:p w:rsidR="00166E41" w:rsidRPr="001B2558" w:rsidRDefault="00166E41" w:rsidP="00CB6F1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166E41" w:rsidRPr="001B2558" w:rsidRDefault="00166E41" w:rsidP="00CB6F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166E41" w:rsidRPr="001B2558" w:rsidRDefault="00166E41" w:rsidP="00CB6F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которые</w:t>
      </w:r>
    </w:p>
    <w:p w:rsidR="00166E41" w:rsidRPr="001B2558" w:rsidRDefault="00166E41" w:rsidP="00CB6F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находятся в распоряжении государственных органов,</w:t>
      </w:r>
    </w:p>
    <w:p w:rsidR="00166E41" w:rsidRPr="001B2558" w:rsidRDefault="00166E41" w:rsidP="00CB6F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органов местного самоуправления и иных органов,</w:t>
      </w:r>
    </w:p>
    <w:p w:rsidR="00166E41" w:rsidRPr="001B2558" w:rsidRDefault="00166E41" w:rsidP="00CB6F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участвующих в предоставлении государственных</w:t>
      </w:r>
    </w:p>
    <w:p w:rsidR="00166E41" w:rsidRPr="001B2558" w:rsidRDefault="00166E41" w:rsidP="00CB6F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или муниципальных услуг, и которые заявитель</w:t>
      </w:r>
    </w:p>
    <w:p w:rsidR="00166E41" w:rsidRPr="001B2558" w:rsidRDefault="00166E41" w:rsidP="00CB6F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вправе представить, а также способы их получения</w:t>
      </w:r>
    </w:p>
    <w:p w:rsidR="00166E41" w:rsidRPr="001B2558" w:rsidRDefault="00166E41" w:rsidP="00CB6F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заявителями, в том числе в электронной форме,</w:t>
      </w:r>
    </w:p>
    <w:p w:rsidR="00166E41" w:rsidRPr="001B2558" w:rsidRDefault="00166E41" w:rsidP="00CB6F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порядок их представления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3A6" w:rsidRDefault="00166E41" w:rsidP="00FB0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75"/>
      <w:bookmarkEnd w:id="5"/>
      <w:r w:rsidRPr="001B2558">
        <w:rPr>
          <w:rFonts w:ascii="Times New Roman" w:hAnsi="Times New Roman" w:cs="Times New Roman"/>
          <w:sz w:val="24"/>
          <w:szCs w:val="24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</w:t>
      </w:r>
      <w:r w:rsidR="00FB03A6">
        <w:rPr>
          <w:rFonts w:ascii="Times New Roman" w:hAnsi="Times New Roman" w:cs="Times New Roman"/>
          <w:sz w:val="24"/>
          <w:szCs w:val="24"/>
        </w:rPr>
        <w:t>вителю в предоставлении услуги:</w:t>
      </w:r>
    </w:p>
    <w:p w:rsidR="00FB03A6" w:rsidRDefault="00FB03A6" w:rsidP="00FB0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выписка из ЕГРН;</w:t>
      </w:r>
    </w:p>
    <w:p w:rsidR="00FB03A6" w:rsidRDefault="00166E41" w:rsidP="00FB0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- информация </w:t>
      </w:r>
      <w:r w:rsidR="00FB03A6">
        <w:rPr>
          <w:rFonts w:ascii="Times New Roman" w:hAnsi="Times New Roman" w:cs="Times New Roman"/>
          <w:sz w:val="24"/>
          <w:szCs w:val="24"/>
        </w:rPr>
        <w:t>о родственных связях заявителя;</w:t>
      </w:r>
    </w:p>
    <w:p w:rsidR="00FB03A6" w:rsidRDefault="005454F1" w:rsidP="00FB0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6E41" w:rsidRPr="001B2558">
        <w:rPr>
          <w:rFonts w:ascii="Times New Roman" w:hAnsi="Times New Roman" w:cs="Times New Roman"/>
          <w:sz w:val="24"/>
          <w:szCs w:val="24"/>
        </w:rPr>
        <w:t>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FB03A6" w:rsidRDefault="00166E41" w:rsidP="00FB0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- договора найма жилого помещения в общежитии;</w:t>
      </w:r>
    </w:p>
    <w:p w:rsidR="00FB03A6" w:rsidRDefault="00166E41" w:rsidP="00FB0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- договора найма служебного жилого помещения;</w:t>
      </w:r>
    </w:p>
    <w:p w:rsidR="00FB03A6" w:rsidRDefault="00FB03A6" w:rsidP="00FB0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договора социального найма.</w:t>
      </w:r>
    </w:p>
    <w:p w:rsidR="00166E41" w:rsidRPr="001B2558" w:rsidRDefault="00166E41" w:rsidP="00FB0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lastRenderedPageBreak/>
        <w:t xml:space="preserve">2.10.1. Документы, указанные в </w:t>
      </w:r>
      <w:hyperlink w:anchor="P175" w:history="1">
        <w:r w:rsidRPr="001B2558">
          <w:rPr>
            <w:rFonts w:ascii="Times New Roman" w:hAnsi="Times New Roman" w:cs="Times New Roman"/>
            <w:color w:val="0000FF"/>
            <w:sz w:val="24"/>
            <w:szCs w:val="24"/>
          </w:rPr>
          <w:t>пункте 2.10</w:t>
        </w:r>
      </w:hyperlink>
      <w:r w:rsidRPr="001B255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заявитель вправе представить по собственной инициативе.</w:t>
      </w:r>
    </w:p>
    <w:p w:rsidR="00FB03A6" w:rsidRDefault="00FB03A6" w:rsidP="005454F1">
      <w:pPr>
        <w:pStyle w:val="ConsPlusTitle"/>
        <w:jc w:val="center"/>
        <w:outlineLvl w:val="2"/>
      </w:pPr>
    </w:p>
    <w:p w:rsidR="005454F1" w:rsidRPr="005454F1" w:rsidRDefault="005454F1" w:rsidP="005454F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54F1">
        <w:rPr>
          <w:rFonts w:ascii="Times New Roman" w:hAnsi="Times New Roman" w:cs="Times New Roman"/>
          <w:sz w:val="24"/>
          <w:szCs w:val="24"/>
        </w:rPr>
        <w:t>Указание на запрет требований и действий</w:t>
      </w:r>
    </w:p>
    <w:p w:rsidR="005454F1" w:rsidRPr="005454F1" w:rsidRDefault="005454F1" w:rsidP="005454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54F1">
        <w:rPr>
          <w:rFonts w:ascii="Times New Roman" w:hAnsi="Times New Roman" w:cs="Times New Roman"/>
          <w:sz w:val="24"/>
          <w:szCs w:val="24"/>
        </w:rPr>
        <w:t>в отношении заявителя</w:t>
      </w:r>
    </w:p>
    <w:p w:rsidR="00FB03A6" w:rsidRDefault="00FB03A6" w:rsidP="00FB0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Запрещается:</w:t>
      </w:r>
    </w:p>
    <w:p w:rsidR="00FB03A6" w:rsidRDefault="005454F1" w:rsidP="00FB0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4F1">
        <w:rPr>
          <w:rFonts w:ascii="Times New Roman" w:hAnsi="Times New Roman" w:cs="Times New Roman"/>
          <w:sz w:val="24"/>
          <w:szCs w:val="24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FB03A6" w:rsidRDefault="005454F1" w:rsidP="00FB0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4F1">
        <w:rPr>
          <w:rFonts w:ascii="Times New Roman" w:hAnsi="Times New Roman" w:cs="Times New Roman"/>
          <w:sz w:val="24"/>
          <w:szCs w:val="24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5454F1">
        <w:rPr>
          <w:rFonts w:ascii="Times New Roman" w:hAnsi="Times New Roman" w:cs="Times New Roman"/>
          <w:sz w:val="24"/>
          <w:szCs w:val="24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5454F1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5454F1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FB03A6" w:rsidRDefault="00166E41" w:rsidP="00FB0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558">
        <w:rPr>
          <w:rFonts w:ascii="Times New Roman" w:hAnsi="Times New Roman" w:cs="Times New Roman"/>
          <w:sz w:val="24"/>
          <w:szCs w:val="24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</w:t>
      </w:r>
      <w:r w:rsidR="00FB03A6">
        <w:rPr>
          <w:rFonts w:ascii="Times New Roman" w:hAnsi="Times New Roman" w:cs="Times New Roman"/>
          <w:sz w:val="24"/>
          <w:szCs w:val="24"/>
        </w:rPr>
        <w:t>слуг (функций) Республики Коми;</w:t>
      </w:r>
      <w:proofErr w:type="gramEnd"/>
    </w:p>
    <w:p w:rsidR="00FB03A6" w:rsidRDefault="00166E41" w:rsidP="00FB0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FB03A6" w:rsidRDefault="00166E41" w:rsidP="00FB0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5) требовать от заявителя совершения иных действий, кроме прохождения идентификац</w:t>
      </w:r>
      <w:proofErr w:type="gramStart"/>
      <w:r w:rsidRPr="001B2558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1B2558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B03A6" w:rsidRDefault="00166E41" w:rsidP="00FB0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B03A6" w:rsidRDefault="005454F1" w:rsidP="00FB0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6E41" w:rsidRPr="001B2558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B03A6" w:rsidRDefault="006022A8" w:rsidP="00FB0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6E41" w:rsidRPr="001B2558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B03A6" w:rsidRDefault="006022A8" w:rsidP="00FB0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6E41" w:rsidRPr="001B2558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</w:t>
      </w:r>
      <w:r w:rsidR="00FB03A6">
        <w:rPr>
          <w:rFonts w:ascii="Times New Roman" w:hAnsi="Times New Roman" w:cs="Times New Roman"/>
          <w:sz w:val="24"/>
          <w:szCs w:val="24"/>
        </w:rPr>
        <w:t xml:space="preserve"> </w:t>
      </w:r>
      <w:r w:rsidR="00166E41" w:rsidRPr="001B2558">
        <w:rPr>
          <w:rFonts w:ascii="Times New Roman" w:hAnsi="Times New Roman" w:cs="Times New Roman"/>
          <w:sz w:val="24"/>
          <w:szCs w:val="24"/>
        </w:rPr>
        <w:t>муниципальной услуги, либо в предоставлении муниципальной услуги;</w:t>
      </w:r>
    </w:p>
    <w:p w:rsidR="00166E41" w:rsidRPr="001B2558" w:rsidRDefault="006022A8" w:rsidP="00FB0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66E41" w:rsidRPr="001B2558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="00166E41" w:rsidRPr="001B2558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6022A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166E41" w:rsidRPr="001B2558" w:rsidRDefault="00166E41" w:rsidP="006022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166E41" w:rsidRPr="001B2558" w:rsidRDefault="00166E41" w:rsidP="006022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1B2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DD1AF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166E41" w:rsidRPr="001B2558" w:rsidRDefault="00166E41" w:rsidP="00DD1A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предоставления муниципальной услуги или отказа</w:t>
      </w:r>
    </w:p>
    <w:p w:rsidR="00166E41" w:rsidRPr="001B2558" w:rsidRDefault="00166E41" w:rsidP="00DD1A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услуги, </w:t>
      </w:r>
      <w:proofErr w:type="gramStart"/>
      <w:r w:rsidRPr="001B2558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</w:p>
    <w:p w:rsidR="00166E41" w:rsidRPr="001B2558" w:rsidRDefault="00166E41" w:rsidP="00DD1A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федеральными законами, принимаемыми в соответствии с ними</w:t>
      </w:r>
    </w:p>
    <w:p w:rsidR="00166E41" w:rsidRPr="001B2558" w:rsidRDefault="00166E41" w:rsidP="00DD1A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иными нормативными правовыми актами Российской Федерации,</w:t>
      </w:r>
    </w:p>
    <w:p w:rsidR="00166E41" w:rsidRPr="001B2558" w:rsidRDefault="00166E41" w:rsidP="00DD1A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законами и иными нормативными правовыми актами</w:t>
      </w:r>
    </w:p>
    <w:p w:rsidR="00166E41" w:rsidRPr="001B2558" w:rsidRDefault="00166E41" w:rsidP="00DD1A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Республики Коми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3A6" w:rsidRDefault="00166E41" w:rsidP="00FB0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предусмотрено.</w:t>
      </w:r>
      <w:bookmarkStart w:id="6" w:name="P216"/>
      <w:bookmarkEnd w:id="6"/>
    </w:p>
    <w:p w:rsidR="00FB03A6" w:rsidRDefault="00DD1AF9" w:rsidP="00FB0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Основанием</w:t>
      </w:r>
      <w:r w:rsidR="00166E41" w:rsidRPr="001B2558">
        <w:rPr>
          <w:rFonts w:ascii="Times New Roman" w:hAnsi="Times New Roman" w:cs="Times New Roman"/>
          <w:sz w:val="24"/>
          <w:szCs w:val="24"/>
        </w:rPr>
        <w:t xml:space="preserve"> для отказа в предоставлении</w:t>
      </w:r>
      <w:r w:rsidR="00FB03A6">
        <w:rPr>
          <w:rFonts w:ascii="Times New Roman" w:hAnsi="Times New Roman" w:cs="Times New Roman"/>
          <w:sz w:val="24"/>
          <w:szCs w:val="24"/>
        </w:rPr>
        <w:t xml:space="preserve"> муниципальной услуги является </w:t>
      </w:r>
      <w:r w:rsidR="00166E41" w:rsidRPr="001B2558">
        <w:rPr>
          <w:rFonts w:ascii="Times New Roman" w:hAnsi="Times New Roman" w:cs="Times New Roman"/>
          <w:sz w:val="24"/>
          <w:szCs w:val="24"/>
        </w:rPr>
        <w:t>в случае</w:t>
      </w:r>
      <w:r w:rsidR="00FB03A6">
        <w:rPr>
          <w:rFonts w:ascii="Times New Roman" w:hAnsi="Times New Roman" w:cs="Times New Roman"/>
          <w:sz w:val="24"/>
          <w:szCs w:val="24"/>
        </w:rPr>
        <w:t>,</w:t>
      </w:r>
      <w:r w:rsidR="00166E41" w:rsidRPr="001B2558">
        <w:rPr>
          <w:rFonts w:ascii="Times New Roman" w:hAnsi="Times New Roman" w:cs="Times New Roman"/>
          <w:sz w:val="24"/>
          <w:szCs w:val="24"/>
        </w:rPr>
        <w:t xml:space="preserve"> если после вселения других граждан в качестве проживающих совместно с получателем услуги (нанимателем) членов его семьи общая площадь соответствующего жилого помещения на одного члена семьи составит </w:t>
      </w:r>
      <w:proofErr w:type="gramStart"/>
      <w:r w:rsidR="00166E41" w:rsidRPr="001B2558">
        <w:rPr>
          <w:rFonts w:ascii="Times New Roman" w:hAnsi="Times New Roman" w:cs="Times New Roman"/>
          <w:sz w:val="24"/>
          <w:szCs w:val="24"/>
        </w:rPr>
        <w:t>менее учетной</w:t>
      </w:r>
      <w:proofErr w:type="gramEnd"/>
      <w:r w:rsidR="00166E41" w:rsidRPr="001B2558">
        <w:rPr>
          <w:rFonts w:ascii="Times New Roman" w:hAnsi="Times New Roman" w:cs="Times New Roman"/>
          <w:sz w:val="24"/>
          <w:szCs w:val="24"/>
        </w:rPr>
        <w:t xml:space="preserve"> нормы.</w:t>
      </w:r>
    </w:p>
    <w:p w:rsidR="00166E41" w:rsidRPr="001B2558" w:rsidRDefault="00166E41" w:rsidP="00FB0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2.14.1. Заявитель имеет право повторно обратиться за предоставлением муниципальной у</w:t>
      </w:r>
      <w:r w:rsidR="00DD1AF9">
        <w:rPr>
          <w:rFonts w:ascii="Times New Roman" w:hAnsi="Times New Roman" w:cs="Times New Roman"/>
          <w:sz w:val="24"/>
          <w:szCs w:val="24"/>
        </w:rPr>
        <w:t>слуги после устранения основания</w:t>
      </w:r>
      <w:r w:rsidRPr="001B2558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муниципальной услуги, </w:t>
      </w:r>
      <w:proofErr w:type="gramStart"/>
      <w:r w:rsidRPr="001B2558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1B2558">
        <w:rPr>
          <w:rFonts w:ascii="Times New Roman" w:hAnsi="Times New Roman" w:cs="Times New Roman"/>
          <w:sz w:val="24"/>
          <w:szCs w:val="24"/>
        </w:rPr>
        <w:t xml:space="preserve"> </w:t>
      </w:r>
      <w:hyperlink w:anchor="P216" w:history="1">
        <w:r w:rsidRPr="001B2558">
          <w:rPr>
            <w:rFonts w:ascii="Times New Roman" w:hAnsi="Times New Roman" w:cs="Times New Roman"/>
            <w:color w:val="0000FF"/>
            <w:sz w:val="24"/>
            <w:szCs w:val="24"/>
          </w:rPr>
          <w:t>пунктом 2.14</w:t>
        </w:r>
      </w:hyperlink>
      <w:r w:rsidRPr="001B255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66E41" w:rsidRPr="001B2558" w:rsidRDefault="00166E41" w:rsidP="00DD1AF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:rsidR="00166E41" w:rsidRPr="001B2558" w:rsidRDefault="00166E41" w:rsidP="00DD1A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B2558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1B2558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</w:t>
      </w:r>
    </w:p>
    <w:p w:rsidR="00166E41" w:rsidRPr="001B2558" w:rsidRDefault="00166E41" w:rsidP="00DD1A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в том числе сведения о документе (документах), выдаваемом</w:t>
      </w:r>
    </w:p>
    <w:p w:rsidR="00166E41" w:rsidRPr="001B2558" w:rsidRDefault="00166E41" w:rsidP="00DD1A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B2558">
        <w:rPr>
          <w:rFonts w:ascii="Times New Roman" w:hAnsi="Times New Roman" w:cs="Times New Roman"/>
          <w:sz w:val="24"/>
          <w:szCs w:val="24"/>
        </w:rPr>
        <w:t>выдаваемых</w:t>
      </w:r>
      <w:proofErr w:type="gramEnd"/>
      <w:r w:rsidRPr="001B2558">
        <w:rPr>
          <w:rFonts w:ascii="Times New Roman" w:hAnsi="Times New Roman" w:cs="Times New Roman"/>
          <w:sz w:val="24"/>
          <w:szCs w:val="24"/>
        </w:rPr>
        <w:t>) организациями, участвующими в предоставлении</w:t>
      </w:r>
    </w:p>
    <w:p w:rsidR="00166E41" w:rsidRPr="001B2558" w:rsidRDefault="00166E41" w:rsidP="00DD1A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66E41" w:rsidRPr="001B2558" w:rsidRDefault="00166E41" w:rsidP="00DD1A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1B2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2.15.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DD1AF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Порядок, размер и основания взимания </w:t>
      </w:r>
      <w:proofErr w:type="gramStart"/>
      <w:r w:rsidRPr="001B2558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166E41" w:rsidRPr="001B2558" w:rsidRDefault="00166E41" w:rsidP="00DD1A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пошлины или иной платы, взимаемой за предоставление</w:t>
      </w:r>
    </w:p>
    <w:p w:rsidR="00166E41" w:rsidRPr="001B2558" w:rsidRDefault="00166E41" w:rsidP="00DD1A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9098B" w:rsidRDefault="00F9098B" w:rsidP="00FB0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98B" w:rsidRDefault="00166E41" w:rsidP="00F90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2.16. Муниципальная услуга предоставляется заявителям бесплатно.</w:t>
      </w:r>
    </w:p>
    <w:p w:rsidR="00166E41" w:rsidRPr="00F9098B" w:rsidRDefault="00166E41" w:rsidP="00F909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B03A6">
        <w:rPr>
          <w:rFonts w:ascii="Times New Roman" w:hAnsi="Times New Roman" w:cs="Times New Roman"/>
          <w:b/>
          <w:sz w:val="24"/>
          <w:szCs w:val="24"/>
        </w:rPr>
        <w:lastRenderedPageBreak/>
        <w:t>Порядок, размер и основания взимания платы</w:t>
      </w:r>
    </w:p>
    <w:p w:rsidR="00166E41" w:rsidRPr="001B2558" w:rsidRDefault="00166E41" w:rsidP="00DD1A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за предоставление услуг, которые являются необходимыми</w:t>
      </w:r>
    </w:p>
    <w:p w:rsidR="00166E41" w:rsidRPr="001B2558" w:rsidRDefault="00166E41" w:rsidP="00DD1A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B2558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1B2558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</w:t>
      </w:r>
    </w:p>
    <w:p w:rsidR="00166E41" w:rsidRPr="001B2558" w:rsidRDefault="00166E41" w:rsidP="00DD1A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включая информацию о методике расчета такой платы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1B2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2.17.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285AE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</w:t>
      </w:r>
    </w:p>
    <w:p w:rsidR="00166E41" w:rsidRPr="001B2558" w:rsidRDefault="00166E41" w:rsidP="00285A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запроса о предоставлении муниципальной услуги, услуги,</w:t>
      </w:r>
    </w:p>
    <w:p w:rsidR="00166E41" w:rsidRPr="001B2558" w:rsidRDefault="00166E41" w:rsidP="00285A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</w:p>
    <w:p w:rsidR="00166E41" w:rsidRPr="001B2558" w:rsidRDefault="00166E41" w:rsidP="00285A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муниципальной услуги, и при получении результата</w:t>
      </w:r>
    </w:p>
    <w:p w:rsidR="00166E41" w:rsidRPr="001B2558" w:rsidRDefault="00166E41" w:rsidP="00285A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предоставления таких услуг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1B2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2.18. Максимальный срок ожидания в очереди при подаче запроса о предоставлении муниципальной услуги, предоставляемой организацией, участвующей в предоставлении муниципальной услуги и при получении результата предоставления муниципальной услуги, составляет не более 15 минут.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285AE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</w:t>
      </w:r>
    </w:p>
    <w:p w:rsidR="00166E41" w:rsidRPr="001B2558" w:rsidRDefault="00166E41" w:rsidP="00285A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услуги,</w:t>
      </w:r>
    </w:p>
    <w:p w:rsidR="00166E41" w:rsidRPr="001B2558" w:rsidRDefault="00166E41" w:rsidP="00285A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</w:p>
    <w:p w:rsidR="00166E41" w:rsidRPr="001B2558" w:rsidRDefault="00166E41" w:rsidP="00285A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муниципальной услуги, в том числе в электронной форме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3A6" w:rsidRDefault="00166E41" w:rsidP="00FB0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2.19. Регистрация заявления и прилагаемых к нему документов, необходимых для предоставления муниципальной у</w:t>
      </w:r>
      <w:r w:rsidR="00FB03A6">
        <w:rPr>
          <w:rFonts w:ascii="Times New Roman" w:hAnsi="Times New Roman" w:cs="Times New Roman"/>
          <w:sz w:val="24"/>
          <w:szCs w:val="24"/>
        </w:rPr>
        <w:t>слуги, при обращении заявителя:</w:t>
      </w:r>
    </w:p>
    <w:p w:rsidR="00FB03A6" w:rsidRDefault="00285AE8" w:rsidP="00FB0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 (в администрацию сельского поселения «Грива»</w:t>
      </w:r>
      <w:r w:rsidR="00166E41" w:rsidRPr="001B2558">
        <w:rPr>
          <w:rFonts w:ascii="Times New Roman" w:hAnsi="Times New Roman" w:cs="Times New Roman"/>
          <w:sz w:val="24"/>
          <w:szCs w:val="24"/>
        </w:rPr>
        <w:t>, МФЦ) осуществляется в день их поступления;</w:t>
      </w:r>
    </w:p>
    <w:p w:rsidR="00FB03A6" w:rsidRDefault="00166E41" w:rsidP="00FB0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- в заочной форме осуществл</w:t>
      </w:r>
      <w:r w:rsidR="00285AE8">
        <w:rPr>
          <w:rFonts w:ascii="Times New Roman" w:hAnsi="Times New Roman" w:cs="Times New Roman"/>
          <w:sz w:val="24"/>
          <w:szCs w:val="24"/>
        </w:rPr>
        <w:t>яется в день поступления в администрацию сельского поселения «Грива»</w:t>
      </w:r>
      <w:r w:rsidRPr="001B2558">
        <w:rPr>
          <w:rFonts w:ascii="Times New Roman" w:hAnsi="Times New Roman" w:cs="Times New Roman"/>
          <w:sz w:val="24"/>
          <w:szCs w:val="24"/>
        </w:rPr>
        <w:t>.</w:t>
      </w:r>
    </w:p>
    <w:p w:rsidR="00166E41" w:rsidRPr="001B2558" w:rsidRDefault="00166E41" w:rsidP="00FB0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Порядок приема и регистрации запроса о предоставлении муниципальной услуги предусмотрен в </w:t>
      </w:r>
      <w:hyperlink w:anchor="P367" w:history="1">
        <w:r w:rsidRPr="001B2558">
          <w:rPr>
            <w:rFonts w:ascii="Times New Roman" w:hAnsi="Times New Roman" w:cs="Times New Roman"/>
            <w:color w:val="0000FF"/>
            <w:sz w:val="24"/>
            <w:szCs w:val="24"/>
          </w:rPr>
          <w:t>п. 3.3</w:t>
        </w:r>
      </w:hyperlink>
      <w:r w:rsidRPr="001B255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285AE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166E41" w:rsidRPr="001B2558" w:rsidRDefault="00F6152D" w:rsidP="00285A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услуга, к месту</w:t>
      </w:r>
      <w:r w:rsidR="00166E41" w:rsidRPr="001B2558">
        <w:rPr>
          <w:rFonts w:ascii="Times New Roman" w:hAnsi="Times New Roman" w:cs="Times New Roman"/>
          <w:sz w:val="24"/>
          <w:szCs w:val="24"/>
        </w:rPr>
        <w:t xml:space="preserve"> ожидания, местам</w:t>
      </w:r>
    </w:p>
    <w:p w:rsidR="00166E41" w:rsidRPr="001B2558" w:rsidRDefault="00166E41" w:rsidP="00285A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для заполнения запросов о предоставлении </w:t>
      </w:r>
      <w:proofErr w:type="gramStart"/>
      <w:r w:rsidRPr="001B2558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166E41" w:rsidRPr="001B2558" w:rsidRDefault="00166E41" w:rsidP="00285A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услуги, информационным стендам с образцами их заполнения</w:t>
      </w:r>
    </w:p>
    <w:p w:rsidR="00166E41" w:rsidRPr="001B2558" w:rsidRDefault="00166E41" w:rsidP="00285A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и перечнем документов, необходимых для предоставления</w:t>
      </w:r>
    </w:p>
    <w:p w:rsidR="00166E41" w:rsidRPr="001B2558" w:rsidRDefault="00166E41" w:rsidP="00285A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каждой муниципальной услуги, размещению и оформлению</w:t>
      </w:r>
    </w:p>
    <w:p w:rsidR="00166E41" w:rsidRPr="001B2558" w:rsidRDefault="00166E41" w:rsidP="00285A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визуальной, текстовой и мультимедийной информации о порядке</w:t>
      </w:r>
    </w:p>
    <w:p w:rsidR="00166E41" w:rsidRPr="001B2558" w:rsidRDefault="00166E41" w:rsidP="00285A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предоставления такой услуги, в том числе к обеспечению</w:t>
      </w:r>
    </w:p>
    <w:p w:rsidR="00166E41" w:rsidRPr="001B2558" w:rsidRDefault="00166E41" w:rsidP="00285A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доступности для инвалидов указанных объектов в соответствии</w:t>
      </w:r>
    </w:p>
    <w:p w:rsidR="00166E41" w:rsidRPr="001B2558" w:rsidRDefault="00166E41" w:rsidP="00285A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</w:t>
      </w:r>
    </w:p>
    <w:p w:rsidR="00166E41" w:rsidRPr="001B2558" w:rsidRDefault="00166E41" w:rsidP="00285A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о социальной защите инвалидов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C9E" w:rsidRDefault="00F6152D" w:rsidP="00B91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2.20. Здание (помещение) администрации сельского поселения «Грива»</w:t>
      </w:r>
      <w:r w:rsidR="00166E41" w:rsidRPr="001B2558">
        <w:rPr>
          <w:rFonts w:ascii="Times New Roman" w:hAnsi="Times New Roman" w:cs="Times New Roman"/>
          <w:sz w:val="24"/>
          <w:szCs w:val="24"/>
        </w:rPr>
        <w:t xml:space="preserve"> оборудуется информационной табличкой (вывеской) с </w:t>
      </w:r>
      <w:r w:rsidR="00B91C9E">
        <w:rPr>
          <w:rFonts w:ascii="Times New Roman" w:hAnsi="Times New Roman" w:cs="Times New Roman"/>
          <w:sz w:val="24"/>
          <w:szCs w:val="24"/>
        </w:rPr>
        <w:t>указанием полного наименования.</w:t>
      </w:r>
    </w:p>
    <w:p w:rsidR="00B91C9E" w:rsidRDefault="00166E41" w:rsidP="00B91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558">
        <w:rPr>
          <w:rFonts w:ascii="Times New Roman" w:hAnsi="Times New Roman" w:cs="Times New Roman"/>
          <w:sz w:val="24"/>
          <w:szCs w:val="24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B91C9E" w:rsidRDefault="00166E41" w:rsidP="00B91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360">
        <w:rPr>
          <w:rFonts w:ascii="Times New Roman" w:hAnsi="Times New Roman" w:cs="Times New Roman"/>
          <w:sz w:val="24"/>
          <w:szCs w:val="24"/>
        </w:rPr>
        <w:lastRenderedPageBreak/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B91C9E" w:rsidRDefault="00F6152D" w:rsidP="00B91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360">
        <w:rPr>
          <w:rFonts w:ascii="Times New Roman" w:hAnsi="Times New Roman" w:cs="Times New Roman"/>
          <w:sz w:val="24"/>
          <w:szCs w:val="24"/>
        </w:rPr>
        <w:t xml:space="preserve">- </w:t>
      </w:r>
      <w:r w:rsidR="00166E41" w:rsidRPr="00442360">
        <w:rPr>
          <w:rFonts w:ascii="Times New Roman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91C9E" w:rsidRDefault="00F6152D" w:rsidP="00B91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360">
        <w:rPr>
          <w:rFonts w:ascii="Times New Roman" w:hAnsi="Times New Roman" w:cs="Times New Roman"/>
          <w:sz w:val="24"/>
          <w:szCs w:val="24"/>
        </w:rPr>
        <w:t xml:space="preserve">- </w:t>
      </w:r>
      <w:r w:rsidR="00166E41" w:rsidRPr="00442360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91C9E" w:rsidRDefault="00F6152D" w:rsidP="00B91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360">
        <w:rPr>
          <w:rFonts w:ascii="Times New Roman" w:hAnsi="Times New Roman" w:cs="Times New Roman"/>
          <w:sz w:val="24"/>
          <w:szCs w:val="24"/>
        </w:rPr>
        <w:t xml:space="preserve">- </w:t>
      </w:r>
      <w:r w:rsidR="00166E41" w:rsidRPr="00442360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B91C9E" w:rsidRDefault="00F6152D" w:rsidP="00B91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360">
        <w:rPr>
          <w:rFonts w:ascii="Times New Roman" w:hAnsi="Times New Roman" w:cs="Times New Roman"/>
          <w:sz w:val="24"/>
          <w:szCs w:val="24"/>
        </w:rPr>
        <w:t xml:space="preserve">- </w:t>
      </w:r>
      <w:r w:rsidR="00166E41" w:rsidRPr="00442360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B91C9E" w:rsidRDefault="000C3BAA" w:rsidP="00B91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360">
        <w:rPr>
          <w:rFonts w:ascii="Times New Roman" w:hAnsi="Times New Roman" w:cs="Times New Roman"/>
          <w:sz w:val="24"/>
          <w:szCs w:val="24"/>
        </w:rPr>
        <w:t xml:space="preserve">- </w:t>
      </w:r>
      <w:r w:rsidR="00166E41" w:rsidRPr="00442360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="00166E41" w:rsidRPr="00442360">
        <w:rPr>
          <w:rFonts w:ascii="Times New Roman" w:hAnsi="Times New Roman" w:cs="Times New Roman"/>
          <w:sz w:val="24"/>
          <w:szCs w:val="24"/>
        </w:rPr>
        <w:t>сурдоперев</w:t>
      </w:r>
      <w:r w:rsidR="00B91C9E">
        <w:rPr>
          <w:rFonts w:ascii="Times New Roman" w:hAnsi="Times New Roman" w:cs="Times New Roman"/>
          <w:sz w:val="24"/>
          <w:szCs w:val="24"/>
        </w:rPr>
        <w:t>одчика</w:t>
      </w:r>
      <w:proofErr w:type="spellEnd"/>
      <w:r w:rsidR="00B91C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91C9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B91C9E">
        <w:rPr>
          <w:rFonts w:ascii="Times New Roman" w:hAnsi="Times New Roman" w:cs="Times New Roman"/>
          <w:sz w:val="24"/>
          <w:szCs w:val="24"/>
        </w:rPr>
        <w:t>;</w:t>
      </w:r>
    </w:p>
    <w:p w:rsidR="00B91C9E" w:rsidRDefault="000C3BAA" w:rsidP="00B91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360">
        <w:rPr>
          <w:rFonts w:ascii="Times New Roman" w:hAnsi="Times New Roman" w:cs="Times New Roman"/>
          <w:sz w:val="24"/>
          <w:szCs w:val="24"/>
        </w:rPr>
        <w:t xml:space="preserve">- </w:t>
      </w:r>
      <w:r w:rsidR="00166E41" w:rsidRPr="00442360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91C9E" w:rsidRDefault="000C3BAA" w:rsidP="00B91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360">
        <w:rPr>
          <w:rFonts w:ascii="Times New Roman" w:hAnsi="Times New Roman" w:cs="Times New Roman"/>
          <w:sz w:val="24"/>
          <w:szCs w:val="24"/>
        </w:rPr>
        <w:t xml:space="preserve">- </w:t>
      </w:r>
      <w:r w:rsidR="00166E41" w:rsidRPr="00442360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B91C9E" w:rsidRDefault="00166E41" w:rsidP="00B91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360">
        <w:rPr>
          <w:rFonts w:ascii="Times New Roman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B91C9E" w:rsidRDefault="00166E41" w:rsidP="00B91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местами, обеспечены канцелярскими принадлежностями.</w:t>
      </w:r>
    </w:p>
    <w:p w:rsidR="00B91C9E" w:rsidRDefault="00166E41" w:rsidP="00B91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</w:t>
      </w:r>
      <w:r w:rsidRPr="00442360">
        <w:rPr>
          <w:rFonts w:ascii="Times New Roman" w:hAnsi="Times New Roman" w:cs="Times New Roman"/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B91C9E" w:rsidRDefault="00166E41" w:rsidP="00B91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B91C9E" w:rsidRDefault="00166E41" w:rsidP="00B91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Информац</w:t>
      </w:r>
      <w:r w:rsidR="00B91C9E">
        <w:rPr>
          <w:rFonts w:ascii="Times New Roman" w:hAnsi="Times New Roman" w:cs="Times New Roman"/>
          <w:sz w:val="24"/>
          <w:szCs w:val="24"/>
        </w:rPr>
        <w:t>ионные стенды должны содержать:</w:t>
      </w:r>
    </w:p>
    <w:p w:rsidR="00B91C9E" w:rsidRDefault="00166E41" w:rsidP="00B91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-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B91C9E" w:rsidRDefault="00166E41" w:rsidP="00B91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:rsidR="00B91C9E" w:rsidRDefault="00166E41" w:rsidP="00B91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- контактную информацию (телефон, адрес электронной почты) специалистов, ответственных за информирование;</w:t>
      </w:r>
    </w:p>
    <w:p w:rsidR="00B91C9E" w:rsidRDefault="00166E41" w:rsidP="00B91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B91C9E" w:rsidRDefault="00166E41" w:rsidP="00B91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</w:t>
      </w:r>
      <w:r w:rsidRPr="001B2558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166E41" w:rsidRPr="001B2558" w:rsidRDefault="00166E41" w:rsidP="00B91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2.20.1. Требования к обеспечению доступности для инвалидов объектов, в которых предоставляются муниципальные услуги, определены </w:t>
      </w:r>
      <w:hyperlink r:id="rId10" w:history="1">
        <w:r w:rsidRPr="001B2558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15</w:t>
        </w:r>
      </w:hyperlink>
      <w:r w:rsidRPr="001B2558">
        <w:rPr>
          <w:rFonts w:ascii="Times New Roman" w:hAnsi="Times New Roman" w:cs="Times New Roman"/>
          <w:sz w:val="24"/>
          <w:szCs w:val="24"/>
        </w:rPr>
        <w:t xml:space="preserve"> Федерального закона от 24.11.1995 N 181-ФЗ "О социальной защите инвалидов в Российской Федерации".</w:t>
      </w:r>
    </w:p>
    <w:p w:rsidR="00B91C9E" w:rsidRDefault="00B91C9E" w:rsidP="0059436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166E41" w:rsidRPr="001B2558" w:rsidRDefault="00166E41" w:rsidP="0059436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услуги,</w:t>
      </w:r>
    </w:p>
    <w:p w:rsidR="00166E41" w:rsidRPr="001B2558" w:rsidRDefault="00166E41" w:rsidP="005943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в том числе количество взаимодействий заявителя</w:t>
      </w:r>
    </w:p>
    <w:p w:rsidR="00166E41" w:rsidRPr="001B2558" w:rsidRDefault="00166E41" w:rsidP="005943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с должностными лицами при предоставлении </w:t>
      </w:r>
      <w:proofErr w:type="gramStart"/>
      <w:r w:rsidRPr="001B2558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166E41" w:rsidRPr="001B2558" w:rsidRDefault="00166E41" w:rsidP="005943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услуги и их продолжительность, возможность получения</w:t>
      </w:r>
    </w:p>
    <w:p w:rsidR="00166E41" w:rsidRPr="001B2558" w:rsidRDefault="00166E41" w:rsidP="005943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муниципальной услуги в многофункциональном центре</w:t>
      </w:r>
    </w:p>
    <w:p w:rsidR="00166E41" w:rsidRPr="001B2558" w:rsidRDefault="00166E41" w:rsidP="005943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услуг,</w:t>
      </w:r>
    </w:p>
    <w:p w:rsidR="00166E41" w:rsidRPr="001B2558" w:rsidRDefault="00166E41" w:rsidP="005943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возможность либо невозможность получения </w:t>
      </w:r>
      <w:proofErr w:type="gramStart"/>
      <w:r w:rsidRPr="001B2558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166E41" w:rsidRPr="001B2558" w:rsidRDefault="00166E41" w:rsidP="005943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услуги в любом территориальном подразделении органа,</w:t>
      </w:r>
    </w:p>
    <w:p w:rsidR="00166E41" w:rsidRPr="001B2558" w:rsidRDefault="00166E41" w:rsidP="005943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B2558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1B2558">
        <w:rPr>
          <w:rFonts w:ascii="Times New Roman" w:hAnsi="Times New Roman" w:cs="Times New Roman"/>
          <w:sz w:val="24"/>
          <w:szCs w:val="24"/>
        </w:rPr>
        <w:t xml:space="preserve"> муниципальную услугу, по выбору</w:t>
      </w:r>
    </w:p>
    <w:p w:rsidR="00166E41" w:rsidRPr="001B2558" w:rsidRDefault="00166E41" w:rsidP="005943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заявителя (экстерриториальный принцип), возможность</w:t>
      </w:r>
    </w:p>
    <w:p w:rsidR="00166E41" w:rsidRPr="001B2558" w:rsidRDefault="00166E41" w:rsidP="005943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получения информации о ходе предоставления</w:t>
      </w:r>
    </w:p>
    <w:p w:rsidR="00166E41" w:rsidRPr="001B2558" w:rsidRDefault="00166E41" w:rsidP="005943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муниципальной услуги, в том числе с использованием</w:t>
      </w:r>
    </w:p>
    <w:p w:rsidR="00166E41" w:rsidRPr="001B2558" w:rsidRDefault="00166E41" w:rsidP="005943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1B2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2.21. Показатели доступности и качества муниципальных услуг: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1304"/>
        <w:gridCol w:w="1537"/>
      </w:tblGrid>
      <w:tr w:rsidR="00166E41" w:rsidRPr="001B2558" w:rsidTr="00594361">
        <w:tc>
          <w:tcPr>
            <w:tcW w:w="6293" w:type="dxa"/>
          </w:tcPr>
          <w:p w:rsidR="00166E41" w:rsidRPr="001B2558" w:rsidRDefault="00166E41" w:rsidP="00594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04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7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Нормативное значение показателя</w:t>
            </w:r>
          </w:p>
        </w:tc>
      </w:tr>
      <w:tr w:rsidR="00166E41" w:rsidRPr="001B2558" w:rsidTr="00594361">
        <w:tc>
          <w:tcPr>
            <w:tcW w:w="9134" w:type="dxa"/>
            <w:gridSpan w:val="3"/>
          </w:tcPr>
          <w:p w:rsidR="00166E41" w:rsidRPr="001B2558" w:rsidRDefault="00166E41" w:rsidP="00594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</w:t>
            </w:r>
          </w:p>
        </w:tc>
      </w:tr>
      <w:tr w:rsidR="00166E41" w:rsidRPr="001B2558" w:rsidTr="00594361">
        <w:tc>
          <w:tcPr>
            <w:tcW w:w="6293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</w:t>
            </w:r>
            <w:r w:rsidR="00594361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получении муниципальной услуги</w:t>
            </w:r>
          </w:p>
        </w:tc>
        <w:tc>
          <w:tcPr>
            <w:tcW w:w="1304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37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66E41" w:rsidRPr="001B2558" w:rsidTr="00594361">
        <w:tc>
          <w:tcPr>
            <w:tcW w:w="6293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304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37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66E41" w:rsidRPr="001B2558" w:rsidTr="00594361">
        <w:tc>
          <w:tcPr>
            <w:tcW w:w="6293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304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37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6E41" w:rsidRPr="001B2558" w:rsidTr="00594361">
        <w:tc>
          <w:tcPr>
            <w:tcW w:w="9134" w:type="dxa"/>
            <w:gridSpan w:val="3"/>
          </w:tcPr>
          <w:p w:rsidR="00166E41" w:rsidRPr="001B2558" w:rsidRDefault="00166E41" w:rsidP="00594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Показатели качества</w:t>
            </w:r>
          </w:p>
        </w:tc>
      </w:tr>
      <w:tr w:rsidR="00166E41" w:rsidRPr="001B2558" w:rsidTr="00594361">
        <w:tc>
          <w:tcPr>
            <w:tcW w:w="6293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1. Удельный вес заявлений граждан, рассмотренных в установленный срок, в общем колич</w:t>
            </w:r>
            <w:r w:rsidR="00191D0D">
              <w:rPr>
                <w:rFonts w:ascii="Times New Roman" w:hAnsi="Times New Roman" w:cs="Times New Roman"/>
                <w:sz w:val="24"/>
                <w:szCs w:val="24"/>
              </w:rPr>
              <w:t>естве обращений граждан в администрации сельского поселения «Грива»</w:t>
            </w:r>
          </w:p>
        </w:tc>
        <w:tc>
          <w:tcPr>
            <w:tcW w:w="1304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7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6E41" w:rsidRPr="001B2558" w:rsidTr="00594361">
        <w:tc>
          <w:tcPr>
            <w:tcW w:w="6293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2. Удельный вес обоснованных жалоб в общем количестве заявлений на предоставлен</w:t>
            </w:r>
            <w:r w:rsidR="00191D0D">
              <w:rPr>
                <w:rFonts w:ascii="Times New Roman" w:hAnsi="Times New Roman" w:cs="Times New Roman"/>
                <w:sz w:val="24"/>
                <w:szCs w:val="24"/>
              </w:rPr>
              <w:t>ие муниципальной услуги в администрации сельского поселения «Грива»</w:t>
            </w:r>
          </w:p>
        </w:tc>
        <w:tc>
          <w:tcPr>
            <w:tcW w:w="1304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7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C9E" w:rsidRDefault="00B91C9E" w:rsidP="00191D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91C9E" w:rsidRDefault="00B91C9E" w:rsidP="00191D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91C9E" w:rsidRDefault="00B91C9E" w:rsidP="00191D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191D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lastRenderedPageBreak/>
        <w:t>Иные требования, в том числе учитывающие особенности</w:t>
      </w:r>
    </w:p>
    <w:p w:rsidR="00191D0D" w:rsidRPr="001B2558" w:rsidRDefault="00166E41" w:rsidP="00191D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предоставления муниципальной услуги в</w:t>
      </w:r>
      <w:r w:rsidR="00191D0D">
        <w:rPr>
          <w:rFonts w:ascii="Times New Roman" w:hAnsi="Times New Roman" w:cs="Times New Roman"/>
          <w:sz w:val="24"/>
          <w:szCs w:val="24"/>
        </w:rPr>
        <w:t xml:space="preserve"> МФЦ,</w:t>
      </w:r>
    </w:p>
    <w:p w:rsidR="00166E41" w:rsidRPr="001B2558" w:rsidRDefault="00166E41" w:rsidP="00191D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</w:t>
      </w:r>
    </w:p>
    <w:p w:rsidR="00191D0D" w:rsidRDefault="00166E41" w:rsidP="00191D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по экстерриториальному принципу </w:t>
      </w:r>
    </w:p>
    <w:p w:rsidR="00166E41" w:rsidRPr="001B2558" w:rsidRDefault="00191D0D" w:rsidP="00191D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</w:t>
      </w:r>
      <w:r w:rsidR="00166E41" w:rsidRPr="001B2558">
        <w:rPr>
          <w:rFonts w:ascii="Times New Roman" w:hAnsi="Times New Roman" w:cs="Times New Roman"/>
          <w:sz w:val="24"/>
          <w:szCs w:val="24"/>
        </w:rPr>
        <w:t>муниципальная услуга предоставляется по экстерриториальному</w:t>
      </w:r>
    </w:p>
    <w:p w:rsidR="00166E41" w:rsidRPr="001B2558" w:rsidRDefault="00166E41" w:rsidP="00191D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принципу) и особенности предоставления муниципальной услуги</w:t>
      </w:r>
    </w:p>
    <w:p w:rsidR="00166E41" w:rsidRPr="001B2558" w:rsidRDefault="00166E41" w:rsidP="00191D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217C" w:rsidRDefault="00191D0D" w:rsidP="00262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2.22. </w:t>
      </w:r>
      <w:r w:rsidR="00166E41" w:rsidRPr="001B2558">
        <w:rPr>
          <w:rFonts w:ascii="Times New Roman" w:hAnsi="Times New Roman" w:cs="Times New Roman"/>
          <w:sz w:val="24"/>
          <w:szCs w:val="24"/>
        </w:rPr>
        <w:t>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B91C9E" w:rsidRDefault="00B91C9E" w:rsidP="0026217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E41" w:rsidRPr="0026217C" w:rsidRDefault="00166E41" w:rsidP="0026217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17C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166E41" w:rsidRPr="001B2558" w:rsidRDefault="00166E41" w:rsidP="00262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166E41" w:rsidRPr="001B2558" w:rsidRDefault="00166E41" w:rsidP="00262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166E41" w:rsidRPr="001B2558" w:rsidRDefault="00166E41" w:rsidP="00262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</w:t>
      </w:r>
    </w:p>
    <w:p w:rsidR="00166E41" w:rsidRPr="001B2558" w:rsidRDefault="00166E41" w:rsidP="00262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а также особенности выполнения </w:t>
      </w:r>
      <w:proofErr w:type="gramStart"/>
      <w:r w:rsidRPr="001B2558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</w:p>
    <w:p w:rsidR="00166E41" w:rsidRPr="001B2558" w:rsidRDefault="00166E41" w:rsidP="00262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процедур в многофункциональных центрах</w:t>
      </w:r>
    </w:p>
    <w:p w:rsidR="00166E41" w:rsidRPr="001B2558" w:rsidRDefault="00166E41" w:rsidP="002621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26217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</w:t>
      </w:r>
    </w:p>
    <w:p w:rsidR="00166E41" w:rsidRPr="001B2558" w:rsidRDefault="00166E41" w:rsidP="00262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166E41" w:rsidRPr="001B2558" w:rsidRDefault="00166E41" w:rsidP="00262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их выполнения в органе, </w:t>
      </w:r>
      <w:proofErr w:type="gramStart"/>
      <w:r w:rsidRPr="001B2558">
        <w:rPr>
          <w:rFonts w:ascii="Times New Roman" w:hAnsi="Times New Roman" w:cs="Times New Roman"/>
          <w:sz w:val="24"/>
          <w:szCs w:val="24"/>
        </w:rPr>
        <w:t>предоставляющим</w:t>
      </w:r>
      <w:proofErr w:type="gramEnd"/>
    </w:p>
    <w:p w:rsidR="00166E41" w:rsidRPr="001B2558" w:rsidRDefault="00166E41" w:rsidP="00262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166E41" w:rsidRPr="001B2558" w:rsidRDefault="00166E41" w:rsidP="002621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26217C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Состав административных процедур по предоставлению</w:t>
      </w:r>
    </w:p>
    <w:p w:rsidR="00166E41" w:rsidRPr="001B2558" w:rsidRDefault="00166E41" w:rsidP="00262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C9E" w:rsidRDefault="00166E41" w:rsidP="00B91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3.1. Предоставлен</w:t>
      </w:r>
      <w:r w:rsidR="0026217C">
        <w:rPr>
          <w:rFonts w:ascii="Times New Roman" w:hAnsi="Times New Roman" w:cs="Times New Roman"/>
          <w:sz w:val="24"/>
          <w:szCs w:val="24"/>
        </w:rPr>
        <w:t>ие муниципальной услуги в администрации сельского поселения «Грива»</w:t>
      </w:r>
      <w:r w:rsidRPr="001B2558">
        <w:rPr>
          <w:rFonts w:ascii="Times New Roman" w:hAnsi="Times New Roman" w:cs="Times New Roman"/>
          <w:sz w:val="24"/>
          <w:szCs w:val="24"/>
        </w:rPr>
        <w:t xml:space="preserve"> включает следующие администрати</w:t>
      </w:r>
      <w:r w:rsidR="00B91C9E">
        <w:rPr>
          <w:rFonts w:ascii="Times New Roman" w:hAnsi="Times New Roman" w:cs="Times New Roman"/>
          <w:sz w:val="24"/>
          <w:szCs w:val="24"/>
        </w:rPr>
        <w:t>вные процедуры:</w:t>
      </w:r>
    </w:p>
    <w:p w:rsidR="00B91C9E" w:rsidRDefault="00166E41" w:rsidP="00B91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1) прием и регистрация запроса и документов для предоставления муниципальной услуги;</w:t>
      </w:r>
    </w:p>
    <w:p w:rsidR="00B91C9E" w:rsidRDefault="00166E41" w:rsidP="00B91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B91C9E" w:rsidRDefault="00166E41" w:rsidP="00B91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3) принятие решения о предоставлении (решения об отказе в предоставлении) муниципальной услуги;</w:t>
      </w:r>
    </w:p>
    <w:p w:rsidR="00B91C9E" w:rsidRDefault="00166E41" w:rsidP="00B91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166E41" w:rsidRPr="001B2558" w:rsidRDefault="00166E41" w:rsidP="00B91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</w:t>
      </w:r>
      <w:hyperlink w:anchor="P59" w:history="1">
        <w:r w:rsidRPr="001B2558">
          <w:rPr>
            <w:rFonts w:ascii="Times New Roman" w:hAnsi="Times New Roman" w:cs="Times New Roman"/>
            <w:color w:val="0000FF"/>
            <w:sz w:val="24"/>
            <w:szCs w:val="24"/>
          </w:rPr>
          <w:t>пункте 1.4</w:t>
        </w:r>
      </w:hyperlink>
      <w:r w:rsidRPr="001B255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66E41" w:rsidRPr="001B2558" w:rsidRDefault="00166E41" w:rsidP="0026217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Прием и регистрация запроса и иных документов</w:t>
      </w:r>
    </w:p>
    <w:p w:rsidR="00166E41" w:rsidRPr="001B2558" w:rsidRDefault="00166E41" w:rsidP="00262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C9E" w:rsidRDefault="00166E41" w:rsidP="00B91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67"/>
      <w:bookmarkEnd w:id="7"/>
      <w:r w:rsidRPr="001B2558">
        <w:rPr>
          <w:rFonts w:ascii="Times New Roman" w:hAnsi="Times New Roman" w:cs="Times New Roman"/>
          <w:sz w:val="24"/>
          <w:szCs w:val="24"/>
        </w:rPr>
        <w:t>3.3. Основанием для начала административной процедуры является поступление от заявителя запроса о предо</w:t>
      </w:r>
      <w:r w:rsidR="00B91C9E">
        <w:rPr>
          <w:rFonts w:ascii="Times New Roman" w:hAnsi="Times New Roman" w:cs="Times New Roman"/>
          <w:sz w:val="24"/>
          <w:szCs w:val="24"/>
        </w:rPr>
        <w:t>ставлении муниципальной услуги:</w:t>
      </w:r>
    </w:p>
    <w:p w:rsidR="00B91C9E" w:rsidRDefault="004F5D88" w:rsidP="00B91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6E41" w:rsidRPr="001B2558">
        <w:rPr>
          <w:rFonts w:ascii="Times New Roman" w:hAnsi="Times New Roman" w:cs="Times New Roman"/>
          <w:sz w:val="24"/>
          <w:szCs w:val="24"/>
        </w:rPr>
        <w:t>на бумажном носителе н</w:t>
      </w:r>
      <w:r w:rsidR="0026217C">
        <w:rPr>
          <w:rFonts w:ascii="Times New Roman" w:hAnsi="Times New Roman" w:cs="Times New Roman"/>
          <w:sz w:val="24"/>
          <w:szCs w:val="24"/>
        </w:rPr>
        <w:t xml:space="preserve">епосредственно в </w:t>
      </w:r>
      <w:r>
        <w:rPr>
          <w:rFonts w:ascii="Times New Roman" w:hAnsi="Times New Roman" w:cs="Times New Roman"/>
          <w:sz w:val="24"/>
          <w:szCs w:val="24"/>
        </w:rPr>
        <w:t>администрацию сельского поселения «Грива»</w:t>
      </w:r>
      <w:r w:rsidR="00166E41" w:rsidRPr="001B2558">
        <w:rPr>
          <w:rFonts w:ascii="Times New Roman" w:hAnsi="Times New Roman" w:cs="Times New Roman"/>
          <w:sz w:val="24"/>
          <w:szCs w:val="24"/>
        </w:rPr>
        <w:t>;</w:t>
      </w:r>
    </w:p>
    <w:p w:rsidR="00B91C9E" w:rsidRDefault="004F5D88" w:rsidP="00B91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бумажном носителе в администрацию сельского поселения «Грива»</w:t>
      </w:r>
      <w:r w:rsidR="00166E41" w:rsidRPr="001B2558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166E41" w:rsidRPr="001B2558">
        <w:rPr>
          <w:rFonts w:ascii="Times New Roman" w:hAnsi="Times New Roman" w:cs="Times New Roman"/>
          <w:sz w:val="24"/>
          <w:szCs w:val="24"/>
        </w:rPr>
        <w:lastRenderedPageBreak/>
        <w:t>организацию почтовой связи, иную организацию, осуществляющую доставку корреспонденции.</w:t>
      </w:r>
    </w:p>
    <w:p w:rsidR="00B91C9E" w:rsidRDefault="004F5D88" w:rsidP="00B91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66E41" w:rsidRPr="001B2558">
        <w:rPr>
          <w:rFonts w:ascii="Times New Roman" w:hAnsi="Times New Roman" w:cs="Times New Roman"/>
          <w:sz w:val="24"/>
          <w:szCs w:val="24"/>
        </w:rPr>
        <w:t xml:space="preserve">Очная форма подачи документов - подача запроса и документов при личном приеме в порядке общей очереди в приемные часы. При очной форме подачи документов заявитель подает запрос и документы, указанные в </w:t>
      </w:r>
      <w:hyperlink w:anchor="P150" w:history="1">
        <w:r w:rsidR="00166E41" w:rsidRPr="001B2558">
          <w:rPr>
            <w:rFonts w:ascii="Times New Roman" w:hAnsi="Times New Roman" w:cs="Times New Roman"/>
            <w:color w:val="0000FF"/>
            <w:sz w:val="24"/>
            <w:szCs w:val="24"/>
          </w:rPr>
          <w:t>пунктах 2.6</w:t>
        </w:r>
      </w:hyperlink>
      <w:r w:rsidR="00166E41" w:rsidRPr="001B255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5" w:history="1">
        <w:r w:rsidR="00166E41" w:rsidRPr="001B2558">
          <w:rPr>
            <w:rFonts w:ascii="Times New Roman" w:hAnsi="Times New Roman" w:cs="Times New Roman"/>
            <w:color w:val="0000FF"/>
            <w:sz w:val="24"/>
            <w:szCs w:val="24"/>
          </w:rPr>
          <w:t>2.10</w:t>
        </w:r>
      </w:hyperlink>
      <w:r w:rsidR="00166E41" w:rsidRPr="001B255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(в случае если заявитель представляет документы, указанные в </w:t>
      </w:r>
      <w:hyperlink w:anchor="P175" w:history="1">
        <w:r w:rsidR="00166E41" w:rsidRPr="001B2558">
          <w:rPr>
            <w:rFonts w:ascii="Times New Roman" w:hAnsi="Times New Roman" w:cs="Times New Roman"/>
            <w:color w:val="0000FF"/>
            <w:sz w:val="24"/>
            <w:szCs w:val="24"/>
          </w:rPr>
          <w:t>пункте 2.10</w:t>
        </w:r>
      </w:hyperlink>
      <w:r w:rsidR="00166E41" w:rsidRPr="001B255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 собственной инициативе), в бумажном виде, то есть документы установленной формы, сформированные на бумажном носителе.</w:t>
      </w:r>
    </w:p>
    <w:p w:rsidR="00DE0946" w:rsidRDefault="00166E41" w:rsidP="00DE09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При очной форме подачи документов запрос о предоставлении муниципальной услуги может быть оформлен за</w:t>
      </w:r>
      <w:r w:rsidR="004F5D88">
        <w:rPr>
          <w:rFonts w:ascii="Times New Roman" w:hAnsi="Times New Roman" w:cs="Times New Roman"/>
          <w:sz w:val="24"/>
          <w:szCs w:val="24"/>
        </w:rPr>
        <w:t>явителем в ходе приема специалистом администрации сельского поселения «Грива»</w:t>
      </w:r>
      <w:r w:rsidRPr="001B2558">
        <w:rPr>
          <w:rFonts w:ascii="Times New Roman" w:hAnsi="Times New Roman" w:cs="Times New Roman"/>
          <w:sz w:val="24"/>
          <w:szCs w:val="24"/>
        </w:rPr>
        <w:t xml:space="preserve"> либо оформлен заранее.</w:t>
      </w:r>
    </w:p>
    <w:p w:rsidR="00DE0946" w:rsidRDefault="00166E41" w:rsidP="00DE09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По просьбе обратившегося лица запрос может бы</w:t>
      </w:r>
      <w:r w:rsidR="004F5D88">
        <w:rPr>
          <w:rFonts w:ascii="Times New Roman" w:hAnsi="Times New Roman" w:cs="Times New Roman"/>
          <w:sz w:val="24"/>
          <w:szCs w:val="24"/>
        </w:rPr>
        <w:t>ть оформлен специалистом администрации сельского поселения «Грива»</w:t>
      </w:r>
      <w:r w:rsidR="00F9098B">
        <w:rPr>
          <w:rFonts w:ascii="Times New Roman" w:hAnsi="Times New Roman" w:cs="Times New Roman"/>
          <w:sz w:val="24"/>
          <w:szCs w:val="24"/>
        </w:rPr>
        <w:t xml:space="preserve"> </w:t>
      </w:r>
      <w:r w:rsidRPr="001B2558">
        <w:rPr>
          <w:rFonts w:ascii="Times New Roman" w:hAnsi="Times New Roman" w:cs="Times New Roman"/>
          <w:sz w:val="24"/>
          <w:szCs w:val="24"/>
        </w:rPr>
        <w:t>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DE0946" w:rsidRDefault="004F5D88" w:rsidP="00DE09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 сельского поселения «Грива»</w:t>
      </w:r>
      <w:r w:rsidR="00F9098B">
        <w:rPr>
          <w:rFonts w:ascii="Times New Roman" w:hAnsi="Times New Roman" w:cs="Times New Roman"/>
          <w:sz w:val="24"/>
          <w:szCs w:val="24"/>
        </w:rPr>
        <w:t xml:space="preserve"> </w:t>
      </w:r>
      <w:r w:rsidR="00166E41" w:rsidRPr="001B2558">
        <w:rPr>
          <w:rFonts w:ascii="Times New Roman" w:hAnsi="Times New Roman" w:cs="Times New Roman"/>
          <w:sz w:val="24"/>
          <w:szCs w:val="24"/>
        </w:rPr>
        <w:t>осуществляет следующие действия в ходе приема заявителя:</w:t>
      </w:r>
    </w:p>
    <w:p w:rsidR="00DE0946" w:rsidRDefault="00166E41" w:rsidP="00DE09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DE0946" w:rsidRDefault="00166E41" w:rsidP="00DE09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б) </w:t>
      </w:r>
      <w:r w:rsidR="00DE0946">
        <w:rPr>
          <w:rFonts w:ascii="Times New Roman" w:hAnsi="Times New Roman" w:cs="Times New Roman"/>
          <w:sz w:val="24"/>
          <w:szCs w:val="24"/>
        </w:rPr>
        <w:t>проверяет полномочия заявителя;</w:t>
      </w:r>
    </w:p>
    <w:p w:rsidR="00DE0946" w:rsidRDefault="00166E41" w:rsidP="00DE09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50" w:history="1">
        <w:r w:rsidRPr="001B2558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1B255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DE0946" w:rsidRDefault="00166E41" w:rsidP="00DE09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г) принимает решение о приеме у заяви</w:t>
      </w:r>
      <w:r w:rsidR="00DE0946">
        <w:rPr>
          <w:rFonts w:ascii="Times New Roman" w:hAnsi="Times New Roman" w:cs="Times New Roman"/>
          <w:sz w:val="24"/>
          <w:szCs w:val="24"/>
        </w:rPr>
        <w:t>теля представленных документов;</w:t>
      </w:r>
    </w:p>
    <w:p w:rsidR="00DE0946" w:rsidRDefault="00166E41" w:rsidP="00DE09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д) регистрирует запрос и представленные документы под индивидуальным порядковым номером в день их поступления;</w:t>
      </w:r>
    </w:p>
    <w:p w:rsidR="00DE0946" w:rsidRDefault="00166E41" w:rsidP="00DE09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DE0946" w:rsidRDefault="00166E41" w:rsidP="00DE09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При </w:t>
      </w:r>
      <w:r w:rsidR="004F5D88">
        <w:rPr>
          <w:rFonts w:ascii="Times New Roman" w:hAnsi="Times New Roman" w:cs="Times New Roman"/>
          <w:sz w:val="24"/>
          <w:szCs w:val="24"/>
        </w:rPr>
        <w:t>необходимости специалист администрации сельского поселения «Грива»</w:t>
      </w:r>
      <w:r w:rsidRPr="001B2558">
        <w:rPr>
          <w:rFonts w:ascii="Times New Roman" w:hAnsi="Times New Roman" w:cs="Times New Roman"/>
          <w:sz w:val="24"/>
          <w:szCs w:val="24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DE0946" w:rsidRDefault="00166E41" w:rsidP="00DE09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запроса или неправильном е</w:t>
      </w:r>
      <w:r w:rsidR="004F5D88">
        <w:rPr>
          <w:rFonts w:ascii="Times New Roman" w:hAnsi="Times New Roman" w:cs="Times New Roman"/>
          <w:sz w:val="24"/>
          <w:szCs w:val="24"/>
        </w:rPr>
        <w:t>го заполнении специалист администрации сельского поселения «Грива»</w:t>
      </w:r>
      <w:r w:rsidR="00F9098B">
        <w:rPr>
          <w:rFonts w:ascii="Times New Roman" w:hAnsi="Times New Roman" w:cs="Times New Roman"/>
          <w:sz w:val="24"/>
          <w:szCs w:val="24"/>
        </w:rPr>
        <w:t xml:space="preserve"> </w:t>
      </w:r>
      <w:r w:rsidRPr="001B2558">
        <w:rPr>
          <w:rFonts w:ascii="Times New Roman" w:hAnsi="Times New Roman" w:cs="Times New Roman"/>
          <w:sz w:val="24"/>
          <w:szCs w:val="24"/>
        </w:rPr>
        <w:t>помогает заявителю заполнить запрос.</w:t>
      </w:r>
    </w:p>
    <w:p w:rsidR="00DE0946" w:rsidRDefault="00166E41" w:rsidP="00DE09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DE0946" w:rsidRDefault="00166E41" w:rsidP="00DE09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2) Заочная форма подачи документов -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DE0946" w:rsidRDefault="00166E41" w:rsidP="00DE09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558">
        <w:rPr>
          <w:rFonts w:ascii="Times New Roman" w:hAnsi="Times New Roman" w:cs="Times New Roman"/>
          <w:sz w:val="24"/>
          <w:szCs w:val="24"/>
        </w:rPr>
        <w:t xml:space="preserve">При заочной форме подачи документов заявитель может направить запрос и документы, указанные в </w:t>
      </w:r>
      <w:hyperlink w:anchor="P150" w:history="1">
        <w:r w:rsidRPr="001B2558">
          <w:rPr>
            <w:rFonts w:ascii="Times New Roman" w:hAnsi="Times New Roman" w:cs="Times New Roman"/>
            <w:color w:val="0000FF"/>
            <w:sz w:val="24"/>
            <w:szCs w:val="24"/>
          </w:rPr>
          <w:t>пунктах 2.6</w:t>
        </w:r>
      </w:hyperlink>
      <w:r w:rsidRPr="001B255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5" w:history="1">
        <w:r w:rsidRPr="001B2558">
          <w:rPr>
            <w:rFonts w:ascii="Times New Roman" w:hAnsi="Times New Roman" w:cs="Times New Roman"/>
            <w:color w:val="0000FF"/>
            <w:sz w:val="24"/>
            <w:szCs w:val="24"/>
          </w:rPr>
          <w:t>2.10</w:t>
        </w:r>
      </w:hyperlink>
      <w:r w:rsidRPr="001B255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(в случае, если заявитель представляет документы, указанные в </w:t>
      </w:r>
      <w:hyperlink w:anchor="P175" w:history="1">
        <w:r w:rsidRPr="001B2558">
          <w:rPr>
            <w:rFonts w:ascii="Times New Roman" w:hAnsi="Times New Roman" w:cs="Times New Roman"/>
            <w:color w:val="0000FF"/>
            <w:sz w:val="24"/>
            <w:szCs w:val="24"/>
          </w:rPr>
          <w:t>пункте 2.10</w:t>
        </w:r>
      </w:hyperlink>
      <w:r w:rsidRPr="001B255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по собственной инициативе)</w:t>
      </w:r>
      <w:r w:rsidR="00C33F99">
        <w:rPr>
          <w:rFonts w:ascii="Times New Roman" w:hAnsi="Times New Roman" w:cs="Times New Roman"/>
          <w:sz w:val="24"/>
          <w:szCs w:val="24"/>
        </w:rPr>
        <w:t xml:space="preserve"> </w:t>
      </w:r>
      <w:r w:rsidRPr="001B2558">
        <w:rPr>
          <w:rFonts w:ascii="Times New Roman" w:hAnsi="Times New Roman" w:cs="Times New Roman"/>
          <w:sz w:val="24"/>
          <w:szCs w:val="24"/>
        </w:rPr>
        <w:t>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1B2558">
        <w:rPr>
          <w:rFonts w:ascii="Times New Roman" w:hAnsi="Times New Roman" w:cs="Times New Roman"/>
          <w:sz w:val="24"/>
          <w:szCs w:val="24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</w:t>
      </w:r>
      <w:r w:rsidR="00C33F99">
        <w:rPr>
          <w:rFonts w:ascii="Times New Roman" w:hAnsi="Times New Roman" w:cs="Times New Roman"/>
          <w:sz w:val="24"/>
          <w:szCs w:val="24"/>
        </w:rPr>
        <w:t>ния запроса и документов в администрацию сельского поселения «Грива»</w:t>
      </w:r>
      <w:r w:rsidRPr="001B2558">
        <w:rPr>
          <w:rFonts w:ascii="Times New Roman" w:hAnsi="Times New Roman" w:cs="Times New Roman"/>
          <w:sz w:val="24"/>
          <w:szCs w:val="24"/>
        </w:rPr>
        <w:t>.</w:t>
      </w:r>
    </w:p>
    <w:p w:rsidR="00DE0946" w:rsidRDefault="00166E41" w:rsidP="00DE09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Если заявитель обра</w:t>
      </w:r>
      <w:r w:rsidR="00C33F99">
        <w:rPr>
          <w:rFonts w:ascii="Times New Roman" w:hAnsi="Times New Roman" w:cs="Times New Roman"/>
          <w:sz w:val="24"/>
          <w:szCs w:val="24"/>
        </w:rPr>
        <w:t>тился заочно, специалист администрации сельского поселения «Грива»</w:t>
      </w:r>
      <w:r w:rsidRPr="001B2558">
        <w:rPr>
          <w:rFonts w:ascii="Times New Roman" w:hAnsi="Times New Roman" w:cs="Times New Roman"/>
          <w:sz w:val="24"/>
          <w:szCs w:val="24"/>
        </w:rPr>
        <w:t>:</w:t>
      </w:r>
    </w:p>
    <w:p w:rsidR="00DE0946" w:rsidRDefault="00166E41" w:rsidP="00DE09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lastRenderedPageBreak/>
        <w:t xml:space="preserve">а) устанавливает предмет обращения, проверяет </w:t>
      </w:r>
      <w:r w:rsidR="00C33F99"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1B2558">
        <w:rPr>
          <w:rFonts w:ascii="Times New Roman" w:hAnsi="Times New Roman" w:cs="Times New Roman"/>
          <w:sz w:val="24"/>
          <w:szCs w:val="24"/>
        </w:rPr>
        <w:t>документ</w:t>
      </w:r>
      <w:r w:rsidR="00C33F99">
        <w:rPr>
          <w:rFonts w:ascii="Times New Roman" w:hAnsi="Times New Roman" w:cs="Times New Roman"/>
          <w:sz w:val="24"/>
          <w:szCs w:val="24"/>
        </w:rPr>
        <w:t>а, удостоверяющего</w:t>
      </w:r>
      <w:r w:rsidRPr="001B2558">
        <w:rPr>
          <w:rFonts w:ascii="Times New Roman" w:hAnsi="Times New Roman" w:cs="Times New Roman"/>
          <w:sz w:val="24"/>
          <w:szCs w:val="24"/>
        </w:rPr>
        <w:t xml:space="preserve"> личность;</w:t>
      </w:r>
    </w:p>
    <w:p w:rsidR="00DE0946" w:rsidRDefault="00166E41" w:rsidP="00DE09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б) </w:t>
      </w:r>
      <w:r w:rsidR="00DE0946">
        <w:rPr>
          <w:rFonts w:ascii="Times New Roman" w:hAnsi="Times New Roman" w:cs="Times New Roman"/>
          <w:sz w:val="24"/>
          <w:szCs w:val="24"/>
        </w:rPr>
        <w:t>проверяет полномочия заявителя;</w:t>
      </w:r>
    </w:p>
    <w:p w:rsidR="00DE0946" w:rsidRDefault="00166E41" w:rsidP="00DE09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в) проверяет наличие всех </w:t>
      </w:r>
      <w:r w:rsidR="00C33F99">
        <w:rPr>
          <w:rFonts w:ascii="Times New Roman" w:hAnsi="Times New Roman" w:cs="Times New Roman"/>
          <w:sz w:val="24"/>
          <w:szCs w:val="24"/>
        </w:rPr>
        <w:t xml:space="preserve">копий </w:t>
      </w:r>
      <w:r w:rsidRPr="001B2558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50" w:history="1">
        <w:r w:rsidRPr="001B2558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1B255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DE0946" w:rsidRDefault="00166E41" w:rsidP="00DE09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г) принимает решение о приеме у заявителя представленных</w:t>
      </w:r>
      <w:r w:rsidR="00C33F99">
        <w:rPr>
          <w:rFonts w:ascii="Times New Roman" w:hAnsi="Times New Roman" w:cs="Times New Roman"/>
          <w:sz w:val="24"/>
          <w:szCs w:val="24"/>
        </w:rPr>
        <w:t xml:space="preserve"> копий</w:t>
      </w:r>
      <w:r w:rsidRPr="001B2558">
        <w:rPr>
          <w:rFonts w:ascii="Times New Roman" w:hAnsi="Times New Roman" w:cs="Times New Roman"/>
          <w:sz w:val="24"/>
          <w:szCs w:val="24"/>
        </w:rPr>
        <w:t xml:space="preserve"> документов;</w:t>
      </w:r>
    </w:p>
    <w:p w:rsidR="003A5E25" w:rsidRDefault="00166E41" w:rsidP="003A5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д) регистрирует запрос и представленные</w:t>
      </w:r>
      <w:r w:rsidR="00C33F99">
        <w:rPr>
          <w:rFonts w:ascii="Times New Roman" w:hAnsi="Times New Roman" w:cs="Times New Roman"/>
          <w:sz w:val="24"/>
          <w:szCs w:val="24"/>
        </w:rPr>
        <w:t xml:space="preserve"> копии документов</w:t>
      </w:r>
      <w:r w:rsidRPr="001B2558">
        <w:rPr>
          <w:rFonts w:ascii="Times New Roman" w:hAnsi="Times New Roman" w:cs="Times New Roman"/>
          <w:sz w:val="24"/>
          <w:szCs w:val="24"/>
        </w:rPr>
        <w:t xml:space="preserve"> под индивидуальным порядковым номером в день их поступления;</w:t>
      </w:r>
    </w:p>
    <w:p w:rsidR="003A5E25" w:rsidRDefault="00C33F99" w:rsidP="003A5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оформляет</w:t>
      </w:r>
      <w:r w:rsidR="00166E41" w:rsidRPr="001B2558">
        <w:rPr>
          <w:rFonts w:ascii="Times New Roman" w:hAnsi="Times New Roman" w:cs="Times New Roman"/>
          <w:sz w:val="24"/>
          <w:szCs w:val="24"/>
        </w:rPr>
        <w:t xml:space="preserve"> расписку с описью представленных</w:t>
      </w:r>
      <w:r>
        <w:rPr>
          <w:rFonts w:ascii="Times New Roman" w:hAnsi="Times New Roman" w:cs="Times New Roman"/>
          <w:sz w:val="24"/>
          <w:szCs w:val="24"/>
        </w:rPr>
        <w:t xml:space="preserve"> копий</w:t>
      </w:r>
      <w:r w:rsidR="00166E41" w:rsidRPr="001B2558">
        <w:rPr>
          <w:rFonts w:ascii="Times New Roman" w:hAnsi="Times New Roman" w:cs="Times New Roman"/>
          <w:sz w:val="24"/>
          <w:szCs w:val="24"/>
        </w:rPr>
        <w:t xml:space="preserve"> документов и указанием даты их принятия, подтверждающую принятие</w:t>
      </w:r>
      <w:r>
        <w:rPr>
          <w:rFonts w:ascii="Times New Roman" w:hAnsi="Times New Roman" w:cs="Times New Roman"/>
          <w:sz w:val="24"/>
          <w:szCs w:val="24"/>
        </w:rPr>
        <w:t xml:space="preserve"> копий</w:t>
      </w:r>
      <w:r w:rsidR="00166E41" w:rsidRPr="001B2558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3A5E25" w:rsidRDefault="00166E41" w:rsidP="003A5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Уведомление о приеме</w:t>
      </w:r>
      <w:r w:rsidR="00C33F99">
        <w:rPr>
          <w:rFonts w:ascii="Times New Roman" w:hAnsi="Times New Roman" w:cs="Times New Roman"/>
          <w:sz w:val="24"/>
          <w:szCs w:val="24"/>
        </w:rPr>
        <w:t xml:space="preserve"> копий</w:t>
      </w:r>
      <w:r w:rsidRPr="001B2558">
        <w:rPr>
          <w:rFonts w:ascii="Times New Roman" w:hAnsi="Times New Roman" w:cs="Times New Roman"/>
          <w:sz w:val="24"/>
          <w:szCs w:val="24"/>
        </w:rPr>
        <w:t xml:space="preserve"> документов направляется заявителю не позднее дня, следующего за днем поступления запроса и </w:t>
      </w:r>
      <w:r w:rsidR="00E43310">
        <w:rPr>
          <w:rFonts w:ascii="Times New Roman" w:hAnsi="Times New Roman" w:cs="Times New Roman"/>
          <w:sz w:val="24"/>
          <w:szCs w:val="24"/>
        </w:rPr>
        <w:t xml:space="preserve">копий </w:t>
      </w:r>
      <w:r w:rsidRPr="001B2558">
        <w:rPr>
          <w:rFonts w:ascii="Times New Roman" w:hAnsi="Times New Roman" w:cs="Times New Roman"/>
          <w:sz w:val="24"/>
          <w:szCs w:val="24"/>
        </w:rPr>
        <w:t>документов, способом, который использовал (указал) заявитель при заочном обращении.</w:t>
      </w:r>
    </w:p>
    <w:p w:rsidR="003A5E25" w:rsidRDefault="00166E41" w:rsidP="003A5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3.3.1. Критерием принятия решения о приеме документов является наличие запроса и прилагаемых к нему документов.</w:t>
      </w:r>
    </w:p>
    <w:p w:rsidR="003A5E25" w:rsidRDefault="00166E41" w:rsidP="003A5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3.3.2. Максимальный срок исполнения административной процедуры составляет 2 </w:t>
      </w:r>
      <w:proofErr w:type="gramStart"/>
      <w:r w:rsidRPr="001B2558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1B2558">
        <w:rPr>
          <w:rFonts w:ascii="Times New Roman" w:hAnsi="Times New Roman" w:cs="Times New Roman"/>
          <w:sz w:val="24"/>
          <w:szCs w:val="24"/>
        </w:rPr>
        <w:t xml:space="preserve"> дня со дня поступления запроса от заявителя о предоставлении муниципальной услуги.</w:t>
      </w:r>
    </w:p>
    <w:p w:rsidR="003A5E25" w:rsidRDefault="00166E41" w:rsidP="003A5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3.3.3. Результатом административной процедуры является одно из следующих действий:</w:t>
      </w:r>
    </w:p>
    <w:p w:rsidR="00F9098B" w:rsidRDefault="00E43310" w:rsidP="003A5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и регистрация в администрации сельского поселения «Грива»</w:t>
      </w:r>
      <w:r w:rsidR="00166E41" w:rsidRPr="001B2558">
        <w:rPr>
          <w:rFonts w:ascii="Times New Roman" w:hAnsi="Times New Roman" w:cs="Times New Roman"/>
          <w:sz w:val="24"/>
          <w:szCs w:val="24"/>
        </w:rPr>
        <w:t xml:space="preserve"> запроса и документов, представленных заявителем,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E25">
        <w:rPr>
          <w:rFonts w:ascii="Times New Roman" w:hAnsi="Times New Roman" w:cs="Times New Roman"/>
          <w:sz w:val="24"/>
          <w:szCs w:val="24"/>
        </w:rPr>
        <w:t>специалистом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«Грива</w:t>
      </w:r>
      <w:r w:rsidR="00F9098B">
        <w:rPr>
          <w:rFonts w:ascii="Times New Roman" w:hAnsi="Times New Roman" w:cs="Times New Roman"/>
          <w:sz w:val="24"/>
          <w:szCs w:val="24"/>
        </w:rPr>
        <w:t>»;</w:t>
      </w:r>
    </w:p>
    <w:p w:rsidR="003A5E25" w:rsidRDefault="00E43310" w:rsidP="003A5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и регистрация в администрации сельского поселения «Грива»</w:t>
      </w:r>
      <w:r w:rsidR="00166E41" w:rsidRPr="001B2558">
        <w:rPr>
          <w:rFonts w:ascii="Times New Roman" w:hAnsi="Times New Roman" w:cs="Times New Roman"/>
          <w:sz w:val="24"/>
          <w:szCs w:val="24"/>
        </w:rPr>
        <w:t xml:space="preserve"> запроса и документов, представленных заявителем, </w:t>
      </w:r>
      <w:r w:rsidR="003A5E25">
        <w:rPr>
          <w:rFonts w:ascii="Times New Roman" w:hAnsi="Times New Roman" w:cs="Times New Roman"/>
          <w:sz w:val="24"/>
          <w:szCs w:val="24"/>
        </w:rPr>
        <w:t>специалистом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«Грива</w:t>
      </w:r>
      <w:r w:rsidR="00F9098B">
        <w:rPr>
          <w:rFonts w:ascii="Times New Roman" w:hAnsi="Times New Roman" w:cs="Times New Roman"/>
          <w:sz w:val="24"/>
          <w:szCs w:val="24"/>
        </w:rPr>
        <w:t>»</w:t>
      </w:r>
      <w:r w:rsidR="00166E41" w:rsidRPr="001B2558">
        <w:rPr>
          <w:rFonts w:ascii="Times New Roman" w:hAnsi="Times New Roman" w:cs="Times New Roman"/>
          <w:sz w:val="24"/>
          <w:szCs w:val="24"/>
        </w:rPr>
        <w:t xml:space="preserve"> (в случае, если заявитель самостоятельно не представил документы, указанные в </w:t>
      </w:r>
      <w:hyperlink w:anchor="P175" w:history="1">
        <w:r w:rsidR="00166E41" w:rsidRPr="001B2558">
          <w:rPr>
            <w:rFonts w:ascii="Times New Roman" w:hAnsi="Times New Roman" w:cs="Times New Roman"/>
            <w:color w:val="0000FF"/>
            <w:sz w:val="24"/>
            <w:szCs w:val="24"/>
          </w:rPr>
          <w:t>пункте 2.10</w:t>
        </w:r>
      </w:hyperlink>
      <w:r w:rsidR="00166E41" w:rsidRPr="001B255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регламента).</w:t>
      </w:r>
    </w:p>
    <w:p w:rsidR="00166E41" w:rsidRPr="001B2558" w:rsidRDefault="00166E41" w:rsidP="003A5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Фиксацией результата выполненной адми</w:t>
      </w:r>
      <w:r w:rsidR="00E43310">
        <w:rPr>
          <w:rFonts w:ascii="Times New Roman" w:hAnsi="Times New Roman" w:cs="Times New Roman"/>
          <w:sz w:val="24"/>
          <w:szCs w:val="24"/>
        </w:rPr>
        <w:t xml:space="preserve">нистративной процедуры специалистом администрации сельского поселения «Грива» </w:t>
      </w:r>
      <w:r w:rsidRPr="001B2558">
        <w:rPr>
          <w:rFonts w:ascii="Times New Roman" w:hAnsi="Times New Roman" w:cs="Times New Roman"/>
          <w:sz w:val="24"/>
          <w:szCs w:val="24"/>
        </w:rPr>
        <w:t>является создание записи о полученном заявлении и приложений к нему в журнале</w:t>
      </w:r>
      <w:r w:rsidR="00E43310">
        <w:rPr>
          <w:rFonts w:ascii="Times New Roman" w:hAnsi="Times New Roman" w:cs="Times New Roman"/>
          <w:sz w:val="24"/>
          <w:szCs w:val="24"/>
        </w:rPr>
        <w:t xml:space="preserve"> регистрации заявлений</w:t>
      </w:r>
      <w:r w:rsidRPr="001B2558">
        <w:rPr>
          <w:rFonts w:ascii="Times New Roman" w:hAnsi="Times New Roman" w:cs="Times New Roman"/>
          <w:sz w:val="24"/>
          <w:szCs w:val="24"/>
        </w:rPr>
        <w:t>.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E41" w:rsidRPr="009521AC" w:rsidRDefault="00166E41" w:rsidP="00E4331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521AC">
        <w:rPr>
          <w:rFonts w:ascii="Times New Roman" w:hAnsi="Times New Roman" w:cs="Times New Roman"/>
          <w:sz w:val="24"/>
          <w:szCs w:val="24"/>
        </w:rPr>
        <w:t>Направление специалистом межведомственных запросов</w:t>
      </w:r>
    </w:p>
    <w:p w:rsidR="00166E41" w:rsidRPr="009521AC" w:rsidRDefault="00166E41" w:rsidP="00E433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21AC">
        <w:rPr>
          <w:rFonts w:ascii="Times New Roman" w:hAnsi="Times New Roman" w:cs="Times New Roman"/>
          <w:sz w:val="24"/>
          <w:szCs w:val="24"/>
        </w:rPr>
        <w:t>в органы государственной власти, органы местного</w:t>
      </w:r>
    </w:p>
    <w:p w:rsidR="00166E41" w:rsidRPr="009521AC" w:rsidRDefault="00166E41" w:rsidP="00E433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21AC">
        <w:rPr>
          <w:rFonts w:ascii="Times New Roman" w:hAnsi="Times New Roman" w:cs="Times New Roman"/>
          <w:sz w:val="24"/>
          <w:szCs w:val="24"/>
        </w:rPr>
        <w:t>самоуправления и подведомственные этим органам</w:t>
      </w:r>
    </w:p>
    <w:p w:rsidR="00166E41" w:rsidRPr="009521AC" w:rsidRDefault="00166E41" w:rsidP="00E433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21AC">
        <w:rPr>
          <w:rFonts w:ascii="Times New Roman" w:hAnsi="Times New Roman" w:cs="Times New Roman"/>
          <w:sz w:val="24"/>
          <w:szCs w:val="24"/>
        </w:rPr>
        <w:t>организации в случае, если определенные документы</w:t>
      </w:r>
    </w:p>
    <w:p w:rsidR="00166E41" w:rsidRPr="001B2558" w:rsidRDefault="00166E41" w:rsidP="00E433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21AC">
        <w:rPr>
          <w:rFonts w:ascii="Times New Roman" w:hAnsi="Times New Roman" w:cs="Times New Roman"/>
          <w:sz w:val="24"/>
          <w:szCs w:val="24"/>
        </w:rPr>
        <w:t>не были представлены заявителем самостоятельно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E25" w:rsidRDefault="00166E41" w:rsidP="003A5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являетс</w:t>
      </w:r>
      <w:r w:rsidR="009521AC">
        <w:rPr>
          <w:rFonts w:ascii="Times New Roman" w:hAnsi="Times New Roman" w:cs="Times New Roman"/>
          <w:sz w:val="24"/>
          <w:szCs w:val="24"/>
        </w:rPr>
        <w:t>я получение специалистом администрации сельского поселения «Грива»</w:t>
      </w:r>
      <w:r w:rsidR="00F9098B">
        <w:rPr>
          <w:rFonts w:ascii="Times New Roman" w:hAnsi="Times New Roman" w:cs="Times New Roman"/>
          <w:sz w:val="24"/>
          <w:szCs w:val="24"/>
        </w:rPr>
        <w:t xml:space="preserve"> </w:t>
      </w:r>
      <w:r w:rsidRPr="001B2558">
        <w:rPr>
          <w:rFonts w:ascii="Times New Roman" w:hAnsi="Times New Roman" w:cs="Times New Roman"/>
          <w:sz w:val="24"/>
          <w:szCs w:val="24"/>
        </w:rPr>
        <w:t xml:space="preserve">документов и информации для направления межведомственных запросов о получении документов (сведений из них), указанных в </w:t>
      </w:r>
      <w:hyperlink w:anchor="P175" w:history="1">
        <w:r w:rsidRPr="001B2558">
          <w:rPr>
            <w:rFonts w:ascii="Times New Roman" w:hAnsi="Times New Roman" w:cs="Times New Roman"/>
            <w:color w:val="0000FF"/>
            <w:sz w:val="24"/>
            <w:szCs w:val="24"/>
          </w:rPr>
          <w:t>пункте 2.10</w:t>
        </w:r>
      </w:hyperlink>
      <w:r w:rsidRPr="001B255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(в случае, если заявитель не представил документы, указанные в </w:t>
      </w:r>
      <w:hyperlink w:anchor="P175" w:history="1">
        <w:r w:rsidRPr="001B2558">
          <w:rPr>
            <w:rFonts w:ascii="Times New Roman" w:hAnsi="Times New Roman" w:cs="Times New Roman"/>
            <w:color w:val="0000FF"/>
            <w:sz w:val="24"/>
            <w:szCs w:val="24"/>
          </w:rPr>
          <w:t>пункте 2.10</w:t>
        </w:r>
      </w:hyperlink>
      <w:r w:rsidRPr="001B255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</w:t>
      </w:r>
      <w:r w:rsidR="003A5E25">
        <w:rPr>
          <w:rFonts w:ascii="Times New Roman" w:hAnsi="Times New Roman" w:cs="Times New Roman"/>
          <w:sz w:val="24"/>
          <w:szCs w:val="24"/>
        </w:rPr>
        <w:t>та, по собственной инициативе).</w:t>
      </w:r>
    </w:p>
    <w:p w:rsidR="003A5E25" w:rsidRDefault="00166E41" w:rsidP="003A5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Спе</w:t>
      </w:r>
      <w:r w:rsidR="009521AC">
        <w:rPr>
          <w:rFonts w:ascii="Times New Roman" w:hAnsi="Times New Roman" w:cs="Times New Roman"/>
          <w:sz w:val="24"/>
          <w:szCs w:val="24"/>
        </w:rPr>
        <w:t>циалист администрации сельского поселения «Грива»</w:t>
      </w:r>
      <w:r w:rsidR="00F9098B">
        <w:rPr>
          <w:rFonts w:ascii="Times New Roman" w:hAnsi="Times New Roman" w:cs="Times New Roman"/>
          <w:sz w:val="24"/>
          <w:szCs w:val="24"/>
        </w:rPr>
        <w:t xml:space="preserve"> </w:t>
      </w:r>
      <w:r w:rsidRPr="001B2558">
        <w:rPr>
          <w:rFonts w:ascii="Times New Roman" w:hAnsi="Times New Roman" w:cs="Times New Roman"/>
          <w:sz w:val="24"/>
          <w:szCs w:val="24"/>
        </w:rPr>
        <w:t>не позднее дня, следующего за днем поступления запроса:</w:t>
      </w:r>
    </w:p>
    <w:p w:rsidR="003A5E25" w:rsidRDefault="00166E41" w:rsidP="003A5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- оформляет межведомственные запросы;</w:t>
      </w:r>
    </w:p>
    <w:p w:rsidR="00F03F66" w:rsidRDefault="00F03F66" w:rsidP="00F03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6E41" w:rsidRPr="001B2558">
        <w:rPr>
          <w:rFonts w:ascii="Times New Roman" w:hAnsi="Times New Roman" w:cs="Times New Roman"/>
          <w:sz w:val="24"/>
          <w:szCs w:val="24"/>
        </w:rPr>
        <w:t>подписывает оформленный межведомствен</w:t>
      </w:r>
      <w:r w:rsidR="009521AC">
        <w:rPr>
          <w:rFonts w:ascii="Times New Roman" w:hAnsi="Times New Roman" w:cs="Times New Roman"/>
          <w:sz w:val="24"/>
          <w:szCs w:val="24"/>
        </w:rPr>
        <w:t>ный запрос у руководителя администрации сельского поселения «Грива»</w:t>
      </w:r>
      <w:r w:rsidR="00166E41" w:rsidRPr="001B2558">
        <w:rPr>
          <w:rFonts w:ascii="Times New Roman" w:hAnsi="Times New Roman" w:cs="Times New Roman"/>
          <w:sz w:val="24"/>
          <w:szCs w:val="24"/>
        </w:rPr>
        <w:t>;</w:t>
      </w:r>
    </w:p>
    <w:p w:rsidR="00F03F66" w:rsidRDefault="00166E41" w:rsidP="00F03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- регистрирует межведомственный за</w:t>
      </w:r>
      <w:r w:rsidR="00F03F66">
        <w:rPr>
          <w:rFonts w:ascii="Times New Roman" w:hAnsi="Times New Roman" w:cs="Times New Roman"/>
          <w:sz w:val="24"/>
          <w:szCs w:val="24"/>
        </w:rPr>
        <w:t>прос в соответствующем реестре;</w:t>
      </w:r>
    </w:p>
    <w:p w:rsidR="00F03F66" w:rsidRDefault="00166E41" w:rsidP="00F03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- направляет межведомственный запрос в соответ</w:t>
      </w:r>
      <w:r w:rsidR="00F03F66">
        <w:rPr>
          <w:rFonts w:ascii="Times New Roman" w:hAnsi="Times New Roman" w:cs="Times New Roman"/>
          <w:sz w:val="24"/>
          <w:szCs w:val="24"/>
        </w:rPr>
        <w:t>ствующий орган или организацию.</w:t>
      </w:r>
    </w:p>
    <w:p w:rsidR="00F03F66" w:rsidRDefault="00F03F66" w:rsidP="00F03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6E41" w:rsidRPr="001B2558">
        <w:rPr>
          <w:rFonts w:ascii="Times New Roman" w:hAnsi="Times New Roman" w:cs="Times New Roman"/>
          <w:sz w:val="24"/>
          <w:szCs w:val="24"/>
        </w:rPr>
        <w:t xml:space="preserve">Межведомственный запрос оформляется и направляется в соответствии с порядком </w:t>
      </w:r>
      <w:r w:rsidR="00166E41" w:rsidRPr="001B2558">
        <w:rPr>
          <w:rFonts w:ascii="Times New Roman" w:hAnsi="Times New Roman" w:cs="Times New Roman"/>
          <w:sz w:val="24"/>
          <w:szCs w:val="24"/>
        </w:rPr>
        <w:lastRenderedPageBreak/>
        <w:t>межведомственного информационного взаимодействия, предусмотренным действующим законодательством.</w:t>
      </w:r>
    </w:p>
    <w:p w:rsidR="00F9098B" w:rsidRDefault="00166E41" w:rsidP="00F03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Направление запросов, </w:t>
      </w:r>
      <w:proofErr w:type="gramStart"/>
      <w:r w:rsidRPr="001B25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2558">
        <w:rPr>
          <w:rFonts w:ascii="Times New Roman" w:hAnsi="Times New Roman" w:cs="Times New Roman"/>
          <w:sz w:val="24"/>
          <w:szCs w:val="24"/>
        </w:rPr>
        <w:t xml:space="preserve"> получением ответов на запросы и своевременной пер</w:t>
      </w:r>
      <w:r w:rsidR="00354EBA">
        <w:rPr>
          <w:rFonts w:ascii="Times New Roman" w:hAnsi="Times New Roman" w:cs="Times New Roman"/>
          <w:sz w:val="24"/>
          <w:szCs w:val="24"/>
        </w:rPr>
        <w:t>едачей указанных ответов в администрацию сельского поселения «Грива» осуществляет специалист администрации сельского поселения «Грива</w:t>
      </w:r>
      <w:r w:rsidR="00F9098B">
        <w:rPr>
          <w:rFonts w:ascii="Times New Roman" w:hAnsi="Times New Roman" w:cs="Times New Roman"/>
          <w:sz w:val="24"/>
          <w:szCs w:val="24"/>
        </w:rPr>
        <w:t>».</w:t>
      </w:r>
    </w:p>
    <w:p w:rsidR="00F03F66" w:rsidRDefault="00166E41" w:rsidP="00F03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</w:t>
      </w:r>
      <w:hyperlink w:anchor="P175" w:history="1">
        <w:r w:rsidRPr="001B2558">
          <w:rPr>
            <w:rFonts w:ascii="Times New Roman" w:hAnsi="Times New Roman" w:cs="Times New Roman"/>
            <w:color w:val="0000FF"/>
            <w:sz w:val="24"/>
            <w:szCs w:val="24"/>
          </w:rPr>
          <w:t>пункте 2.10</w:t>
        </w:r>
      </w:hyperlink>
      <w:r w:rsidRPr="001B255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03F66" w:rsidRDefault="00166E41" w:rsidP="00F03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3.4.2. Максимальный срок исполнения административной процедуры составляет 8 календарных дней со дн</w:t>
      </w:r>
      <w:r w:rsidR="00354EBA">
        <w:rPr>
          <w:rFonts w:ascii="Times New Roman" w:hAnsi="Times New Roman" w:cs="Times New Roman"/>
          <w:sz w:val="24"/>
          <w:szCs w:val="24"/>
        </w:rPr>
        <w:t>я получения специалистом администрации сельского поселения «Грива»</w:t>
      </w:r>
      <w:r w:rsidR="00F9098B">
        <w:rPr>
          <w:rFonts w:ascii="Times New Roman" w:hAnsi="Times New Roman" w:cs="Times New Roman"/>
          <w:sz w:val="24"/>
          <w:szCs w:val="24"/>
        </w:rPr>
        <w:t xml:space="preserve"> </w:t>
      </w:r>
      <w:r w:rsidRPr="001B2558">
        <w:rPr>
          <w:rFonts w:ascii="Times New Roman" w:hAnsi="Times New Roman" w:cs="Times New Roman"/>
          <w:sz w:val="24"/>
          <w:szCs w:val="24"/>
        </w:rPr>
        <w:t>документов и информации для направления межведомственных запросов.</w:t>
      </w:r>
    </w:p>
    <w:p w:rsidR="00F03F66" w:rsidRDefault="00166E41" w:rsidP="00F03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3.4.3. Результатом исполнения административной процедуры является получение докум</w:t>
      </w:r>
      <w:r w:rsidR="00354EBA">
        <w:rPr>
          <w:rFonts w:ascii="Times New Roman" w:hAnsi="Times New Roman" w:cs="Times New Roman"/>
          <w:sz w:val="24"/>
          <w:szCs w:val="24"/>
        </w:rPr>
        <w:t>ентов</w:t>
      </w:r>
      <w:r w:rsidR="00721ED6">
        <w:rPr>
          <w:rFonts w:ascii="Times New Roman" w:hAnsi="Times New Roman" w:cs="Times New Roman"/>
          <w:sz w:val="24"/>
          <w:szCs w:val="24"/>
        </w:rPr>
        <w:t xml:space="preserve"> специалистом</w:t>
      </w:r>
      <w:r w:rsidR="00354EBA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«Грива»</w:t>
      </w:r>
      <w:r w:rsidRPr="001B2558">
        <w:rPr>
          <w:rFonts w:ascii="Times New Roman" w:hAnsi="Times New Roman" w:cs="Times New Roman"/>
          <w:sz w:val="24"/>
          <w:szCs w:val="24"/>
        </w:rPr>
        <w:t xml:space="preserve"> для принятия решения о предоставлении муниципальной услуги.</w:t>
      </w:r>
    </w:p>
    <w:p w:rsidR="00F03F66" w:rsidRDefault="00166E41" w:rsidP="00F03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Результат выполнения административной</w:t>
      </w:r>
      <w:r w:rsidR="00354EBA">
        <w:rPr>
          <w:rFonts w:ascii="Times New Roman" w:hAnsi="Times New Roman" w:cs="Times New Roman"/>
          <w:sz w:val="24"/>
          <w:szCs w:val="24"/>
        </w:rPr>
        <w:t xml:space="preserve"> процедуры фиксируется специалистом администрации сельского поселения «Грива»</w:t>
      </w:r>
      <w:r w:rsidRPr="001B2558">
        <w:rPr>
          <w:rFonts w:ascii="Times New Roman" w:hAnsi="Times New Roman" w:cs="Times New Roman"/>
          <w:sz w:val="24"/>
          <w:szCs w:val="24"/>
        </w:rPr>
        <w:t xml:space="preserve"> в журнал регистрации входящей (исходящей) корреспонденции и (или) в системе электронного документооборота.</w:t>
      </w:r>
    </w:p>
    <w:p w:rsidR="00F03F66" w:rsidRDefault="00166E41" w:rsidP="00F03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5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2558">
        <w:rPr>
          <w:rFonts w:ascii="Times New Roman" w:hAnsi="Times New Roman" w:cs="Times New Roman"/>
          <w:sz w:val="24"/>
          <w:szCs w:val="24"/>
        </w:rPr>
        <w:t xml:space="preserve"> направлением межведомственного запроса, получением ответа на межведомственный запрос осуществляет спе</w:t>
      </w:r>
      <w:r w:rsidR="00354EBA">
        <w:rPr>
          <w:rFonts w:ascii="Times New Roman" w:hAnsi="Times New Roman" w:cs="Times New Roman"/>
          <w:sz w:val="24"/>
          <w:szCs w:val="24"/>
        </w:rPr>
        <w:t>циалист администрации сельского поселения «Грива»</w:t>
      </w:r>
      <w:r w:rsidRPr="001B2558">
        <w:rPr>
          <w:rFonts w:ascii="Times New Roman" w:hAnsi="Times New Roman" w:cs="Times New Roman"/>
          <w:sz w:val="24"/>
          <w:szCs w:val="24"/>
        </w:rPr>
        <w:t>.</w:t>
      </w:r>
    </w:p>
    <w:p w:rsidR="00F03F66" w:rsidRDefault="00166E41" w:rsidP="00F03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межведомст</w:t>
      </w:r>
      <w:r w:rsidR="00354EBA">
        <w:rPr>
          <w:rFonts w:ascii="Times New Roman" w:hAnsi="Times New Roman" w:cs="Times New Roman"/>
          <w:sz w:val="24"/>
          <w:szCs w:val="24"/>
        </w:rPr>
        <w:t>венный запрос специалист администрации сельского поселения «Грива»</w:t>
      </w:r>
      <w:r w:rsidR="00354EBA" w:rsidRPr="001B2558">
        <w:rPr>
          <w:rFonts w:ascii="Times New Roman" w:hAnsi="Times New Roman" w:cs="Times New Roman"/>
          <w:sz w:val="24"/>
          <w:szCs w:val="24"/>
        </w:rPr>
        <w:t xml:space="preserve"> </w:t>
      </w:r>
      <w:r w:rsidRPr="001B2558">
        <w:rPr>
          <w:rFonts w:ascii="Times New Roman" w:hAnsi="Times New Roman" w:cs="Times New Roman"/>
          <w:sz w:val="24"/>
          <w:szCs w:val="24"/>
        </w:rPr>
        <w:t xml:space="preserve"> направляет в адрес органов (организаций), в адрес которых направлялся межведомственный запрос, реестр направленных межведомственных запросов с нарушенным сроком исполнения.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354EB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Принятие решения о предоставлении</w:t>
      </w:r>
    </w:p>
    <w:p w:rsidR="00166E41" w:rsidRPr="001B2558" w:rsidRDefault="00166E41" w:rsidP="00354E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(об отказе в предоставлении) муниципальной услуги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ED6" w:rsidRDefault="00166E41" w:rsidP="00721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3.5. Основанием для начала административной проц</w:t>
      </w:r>
      <w:r w:rsidR="00354EBA">
        <w:rPr>
          <w:rFonts w:ascii="Times New Roman" w:hAnsi="Times New Roman" w:cs="Times New Roman"/>
          <w:sz w:val="24"/>
          <w:szCs w:val="24"/>
        </w:rPr>
        <w:t>едуры является наличие у специалиста</w:t>
      </w:r>
      <w:r w:rsidR="00354EBA" w:rsidRPr="00354EBA">
        <w:rPr>
          <w:rFonts w:ascii="Times New Roman" w:hAnsi="Times New Roman" w:cs="Times New Roman"/>
          <w:sz w:val="24"/>
          <w:szCs w:val="24"/>
        </w:rPr>
        <w:t xml:space="preserve">  </w:t>
      </w:r>
      <w:r w:rsidR="00354EBA">
        <w:rPr>
          <w:rFonts w:ascii="Times New Roman" w:hAnsi="Times New Roman" w:cs="Times New Roman"/>
          <w:sz w:val="24"/>
          <w:szCs w:val="24"/>
        </w:rPr>
        <w:t>администрации сельского поселения «Грива»</w:t>
      </w:r>
      <w:r w:rsidRPr="001B2558">
        <w:rPr>
          <w:rFonts w:ascii="Times New Roman" w:hAnsi="Times New Roman" w:cs="Times New Roman"/>
          <w:sz w:val="24"/>
          <w:szCs w:val="24"/>
        </w:rPr>
        <w:t xml:space="preserve"> зарегистрированных документов, указанных в </w:t>
      </w:r>
      <w:hyperlink w:anchor="P150" w:history="1">
        <w:r w:rsidRPr="001B2558">
          <w:rPr>
            <w:rFonts w:ascii="Times New Roman" w:hAnsi="Times New Roman" w:cs="Times New Roman"/>
            <w:color w:val="0000FF"/>
            <w:sz w:val="24"/>
            <w:szCs w:val="24"/>
          </w:rPr>
          <w:t>пунктах 2.6</w:t>
        </w:r>
      </w:hyperlink>
      <w:r w:rsidRPr="001B255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5" w:history="1">
        <w:r w:rsidRPr="001B2558">
          <w:rPr>
            <w:rFonts w:ascii="Times New Roman" w:hAnsi="Times New Roman" w:cs="Times New Roman"/>
            <w:color w:val="0000FF"/>
            <w:sz w:val="24"/>
            <w:szCs w:val="24"/>
          </w:rPr>
          <w:t>2.10</w:t>
        </w:r>
      </w:hyperlink>
      <w:r w:rsidRPr="001B2558">
        <w:rPr>
          <w:rFonts w:ascii="Times New Roman" w:hAnsi="Times New Roman" w:cs="Times New Roman"/>
          <w:sz w:val="24"/>
          <w:szCs w:val="24"/>
        </w:rPr>
        <w:t xml:space="preserve"> настоящег</w:t>
      </w:r>
      <w:r w:rsidR="00721ED6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721ED6" w:rsidRDefault="00166E41" w:rsidP="00721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При рассмотрении комплекта документов для предоставления муницип</w:t>
      </w:r>
      <w:r w:rsidR="00354EBA">
        <w:rPr>
          <w:rFonts w:ascii="Times New Roman" w:hAnsi="Times New Roman" w:cs="Times New Roman"/>
          <w:sz w:val="24"/>
          <w:szCs w:val="24"/>
        </w:rPr>
        <w:t>альной услуги специалист администрации сельского поселения «Грива»</w:t>
      </w:r>
      <w:r w:rsidRPr="001B2558">
        <w:rPr>
          <w:rFonts w:ascii="Times New Roman" w:hAnsi="Times New Roman" w:cs="Times New Roman"/>
          <w:sz w:val="24"/>
          <w:szCs w:val="24"/>
        </w:rPr>
        <w:t>:</w:t>
      </w:r>
    </w:p>
    <w:p w:rsidR="00721ED6" w:rsidRDefault="00166E41" w:rsidP="00721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- определяет соответствие представленных документов требованиям, установленным в </w:t>
      </w:r>
      <w:hyperlink w:anchor="P150" w:history="1">
        <w:r w:rsidRPr="001B2558">
          <w:rPr>
            <w:rFonts w:ascii="Times New Roman" w:hAnsi="Times New Roman" w:cs="Times New Roman"/>
            <w:color w:val="0000FF"/>
            <w:sz w:val="24"/>
            <w:szCs w:val="24"/>
          </w:rPr>
          <w:t>пунктах 2.6</w:t>
        </w:r>
      </w:hyperlink>
      <w:r w:rsidRPr="001B255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75" w:history="1">
        <w:r w:rsidRPr="001B2558">
          <w:rPr>
            <w:rFonts w:ascii="Times New Roman" w:hAnsi="Times New Roman" w:cs="Times New Roman"/>
            <w:color w:val="0000FF"/>
            <w:sz w:val="24"/>
            <w:szCs w:val="24"/>
          </w:rPr>
          <w:t>2.10</w:t>
        </w:r>
      </w:hyperlink>
      <w:r w:rsidRPr="001B255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721ED6" w:rsidRDefault="00166E41" w:rsidP="00721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муниципальной услуги;</w:t>
      </w:r>
    </w:p>
    <w:p w:rsidR="00721ED6" w:rsidRDefault="00166E41" w:rsidP="00721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- устанавливает факт отсутствия или наличия оснований для отказа в предоставлении муниципальной услуги, предусмотренных </w:t>
      </w:r>
      <w:hyperlink w:anchor="P216" w:history="1">
        <w:r w:rsidRPr="001B2558">
          <w:rPr>
            <w:rFonts w:ascii="Times New Roman" w:hAnsi="Times New Roman" w:cs="Times New Roman"/>
            <w:color w:val="0000FF"/>
            <w:sz w:val="24"/>
            <w:szCs w:val="24"/>
          </w:rPr>
          <w:t>пунктом 2.14</w:t>
        </w:r>
      </w:hyperlink>
      <w:r w:rsidRPr="001B255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721ED6" w:rsidRDefault="00166E41" w:rsidP="00721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</w:t>
      </w:r>
      <w:hyperlink w:anchor="P216" w:history="1">
        <w:r w:rsidRPr="001B2558">
          <w:rPr>
            <w:rFonts w:ascii="Times New Roman" w:hAnsi="Times New Roman" w:cs="Times New Roman"/>
            <w:color w:val="0000FF"/>
            <w:sz w:val="24"/>
            <w:szCs w:val="24"/>
          </w:rPr>
          <w:t>пунктом 2.14</w:t>
        </w:r>
      </w:hyperlink>
      <w:r w:rsidRPr="001B255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21ED6" w:rsidRDefault="003C7E90" w:rsidP="00721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 сельского поселения «Грива»</w:t>
      </w:r>
      <w:r w:rsidR="00166E41" w:rsidRPr="001B2558">
        <w:rPr>
          <w:rFonts w:ascii="Times New Roman" w:hAnsi="Times New Roman" w:cs="Times New Roman"/>
          <w:sz w:val="24"/>
          <w:szCs w:val="24"/>
        </w:rPr>
        <w:t xml:space="preserve"> в течение 1 дня по результатам проверки готовит один из следующих документов:</w:t>
      </w:r>
    </w:p>
    <w:p w:rsidR="00721ED6" w:rsidRDefault="00166E41" w:rsidP="00721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- проект решения о предо</w:t>
      </w:r>
      <w:r w:rsidR="00721ED6">
        <w:rPr>
          <w:rFonts w:ascii="Times New Roman" w:hAnsi="Times New Roman" w:cs="Times New Roman"/>
          <w:sz w:val="24"/>
          <w:szCs w:val="24"/>
        </w:rPr>
        <w:t>ставлении муниципальной услуги;</w:t>
      </w:r>
    </w:p>
    <w:p w:rsidR="00721ED6" w:rsidRDefault="00166E41" w:rsidP="00721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- проект решения об отказе в предоставлении муниципальной услуги (в случае наличия оснований, предусмотренных </w:t>
      </w:r>
      <w:hyperlink w:anchor="P216" w:history="1">
        <w:r w:rsidRPr="001B2558">
          <w:rPr>
            <w:rFonts w:ascii="Times New Roman" w:hAnsi="Times New Roman" w:cs="Times New Roman"/>
            <w:color w:val="0000FF"/>
            <w:sz w:val="24"/>
            <w:szCs w:val="24"/>
          </w:rPr>
          <w:t>пунктом 2.14</w:t>
        </w:r>
      </w:hyperlink>
      <w:r w:rsidRPr="001B255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регламента).</w:t>
      </w:r>
    </w:p>
    <w:p w:rsidR="00721ED6" w:rsidRDefault="003C7E90" w:rsidP="00721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Специалист администрации сельского поселения «Грива»</w:t>
      </w:r>
      <w:r w:rsidRPr="001B2558">
        <w:rPr>
          <w:rFonts w:ascii="Times New Roman" w:hAnsi="Times New Roman" w:cs="Times New Roman"/>
          <w:sz w:val="24"/>
          <w:szCs w:val="24"/>
        </w:rPr>
        <w:t xml:space="preserve"> </w:t>
      </w:r>
      <w:r w:rsidR="00166E41" w:rsidRPr="001B2558">
        <w:rPr>
          <w:rFonts w:ascii="Times New Roman" w:hAnsi="Times New Roman" w:cs="Times New Roman"/>
          <w:sz w:val="24"/>
          <w:szCs w:val="24"/>
        </w:rPr>
        <w:t xml:space="preserve"> после оформления проекта решения о предоставлении муниципальной услуги либо решения об отказе в предоставлении муниципальной услуги передает ег</w:t>
      </w:r>
      <w:r>
        <w:rPr>
          <w:rFonts w:ascii="Times New Roman" w:hAnsi="Times New Roman" w:cs="Times New Roman"/>
          <w:sz w:val="24"/>
          <w:szCs w:val="24"/>
        </w:rPr>
        <w:t xml:space="preserve">о на подпись руководителю </w:t>
      </w:r>
      <w:r w:rsidR="00166E41" w:rsidRPr="001B2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«Грива»</w:t>
      </w:r>
      <w:r w:rsidRPr="001B2558">
        <w:rPr>
          <w:rFonts w:ascii="Times New Roman" w:hAnsi="Times New Roman" w:cs="Times New Roman"/>
          <w:sz w:val="24"/>
          <w:szCs w:val="24"/>
        </w:rPr>
        <w:t xml:space="preserve"> </w:t>
      </w:r>
      <w:r w:rsidR="00166E41" w:rsidRPr="001B2558">
        <w:rPr>
          <w:rFonts w:ascii="Times New Roman" w:hAnsi="Times New Roman" w:cs="Times New Roman"/>
          <w:sz w:val="24"/>
          <w:szCs w:val="24"/>
        </w:rPr>
        <w:t>в течение 1 дня.</w:t>
      </w:r>
    </w:p>
    <w:p w:rsidR="00721ED6" w:rsidRDefault="003C7E90" w:rsidP="00721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администрации сельского поселения «Грива»</w:t>
      </w:r>
      <w:r w:rsidRPr="001B2558">
        <w:rPr>
          <w:rFonts w:ascii="Times New Roman" w:hAnsi="Times New Roman" w:cs="Times New Roman"/>
          <w:sz w:val="24"/>
          <w:szCs w:val="24"/>
        </w:rPr>
        <w:t xml:space="preserve"> </w:t>
      </w:r>
      <w:r w:rsidR="00166E41" w:rsidRPr="001B2558">
        <w:rPr>
          <w:rFonts w:ascii="Times New Roman" w:hAnsi="Times New Roman" w:cs="Times New Roman"/>
          <w:sz w:val="24"/>
          <w:szCs w:val="24"/>
        </w:rPr>
        <w:t xml:space="preserve"> подписывает проект решения о предоставлении муниципальной услуги (решения об отказе в предоставлении муниципальной услуги) в течение 3 календарных дней со дня его получения.</w:t>
      </w:r>
    </w:p>
    <w:p w:rsidR="00721ED6" w:rsidRDefault="00166E41" w:rsidP="00721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3.5.1.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регламента.</w:t>
      </w:r>
    </w:p>
    <w:p w:rsidR="00721ED6" w:rsidRDefault="00166E41" w:rsidP="00721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3.5.2. Максимальный срок исполнения административной процедуры составляет не более 17 календарных дней со дня получения от заявителя полного комплекта документов, необходимых для принятия решения.</w:t>
      </w:r>
    </w:p>
    <w:p w:rsidR="00721ED6" w:rsidRDefault="00166E41" w:rsidP="00721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3.5.3. Результатом административной процедуры является принятие решения о предоставлении муниципальной услуги (либо решения об отказе в предо</w:t>
      </w:r>
      <w:r w:rsidR="00721ED6">
        <w:rPr>
          <w:rFonts w:ascii="Times New Roman" w:hAnsi="Times New Roman" w:cs="Times New Roman"/>
          <w:sz w:val="24"/>
          <w:szCs w:val="24"/>
        </w:rPr>
        <w:t>ставлении муниципальной услуги) и выдача</w:t>
      </w:r>
      <w:r w:rsidRPr="001B2558">
        <w:rPr>
          <w:rFonts w:ascii="Times New Roman" w:hAnsi="Times New Roman" w:cs="Times New Roman"/>
          <w:sz w:val="24"/>
          <w:szCs w:val="24"/>
        </w:rPr>
        <w:t xml:space="preserve"> его заявителю.</w:t>
      </w:r>
    </w:p>
    <w:p w:rsidR="00166E41" w:rsidRPr="001B2558" w:rsidRDefault="00166E41" w:rsidP="00721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журнале регистрации входящей (исходящей)</w:t>
      </w:r>
      <w:r w:rsidR="003C7E90">
        <w:rPr>
          <w:rFonts w:ascii="Times New Roman" w:hAnsi="Times New Roman" w:cs="Times New Roman"/>
          <w:sz w:val="24"/>
          <w:szCs w:val="24"/>
        </w:rPr>
        <w:t xml:space="preserve"> корреспонденции специалистом администрации сельского поселения «Грива»</w:t>
      </w:r>
      <w:r w:rsidRPr="001B2558">
        <w:rPr>
          <w:rFonts w:ascii="Times New Roman" w:hAnsi="Times New Roman" w:cs="Times New Roman"/>
          <w:sz w:val="24"/>
          <w:szCs w:val="24"/>
        </w:rPr>
        <w:t>.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E41" w:rsidRPr="00442360" w:rsidRDefault="00166E41" w:rsidP="003C7E9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42360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решении, выдача заявителю</w:t>
      </w:r>
    </w:p>
    <w:p w:rsidR="00166E41" w:rsidRPr="001B2558" w:rsidRDefault="00166E41" w:rsidP="003C7E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2360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</w:p>
    <w:p w:rsidR="00721ED6" w:rsidRDefault="00721ED6" w:rsidP="00721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47"/>
      <w:bookmarkEnd w:id="8"/>
    </w:p>
    <w:p w:rsidR="00721ED6" w:rsidRDefault="00166E41" w:rsidP="00721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3.6. Основанием для начала исполнения административной процедуры являетс</w:t>
      </w:r>
      <w:r w:rsidR="00B83492">
        <w:rPr>
          <w:rFonts w:ascii="Times New Roman" w:hAnsi="Times New Roman" w:cs="Times New Roman"/>
          <w:sz w:val="24"/>
          <w:szCs w:val="24"/>
        </w:rPr>
        <w:t>я поступление специалисту</w:t>
      </w:r>
      <w:r w:rsidR="00442360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«Грива</w:t>
      </w:r>
      <w:r w:rsidR="00721ED6">
        <w:rPr>
          <w:rFonts w:ascii="Times New Roman" w:hAnsi="Times New Roman" w:cs="Times New Roman"/>
          <w:sz w:val="24"/>
          <w:szCs w:val="24"/>
        </w:rPr>
        <w:t xml:space="preserve">» </w:t>
      </w:r>
      <w:r w:rsidRPr="001B2558">
        <w:rPr>
          <w:rFonts w:ascii="Times New Roman" w:hAnsi="Times New Roman" w:cs="Times New Roman"/>
          <w:sz w:val="24"/>
          <w:szCs w:val="24"/>
        </w:rPr>
        <w:t>решения о предоставлении муниципальной услуги или решения об отказе в предоставлении муниципа</w:t>
      </w:r>
      <w:r w:rsidR="00721ED6">
        <w:rPr>
          <w:rFonts w:ascii="Times New Roman" w:hAnsi="Times New Roman" w:cs="Times New Roman"/>
          <w:sz w:val="24"/>
          <w:szCs w:val="24"/>
        </w:rPr>
        <w:t>льной услуги (далее - Решение).</w:t>
      </w:r>
    </w:p>
    <w:p w:rsidR="00166E41" w:rsidRPr="001B2558" w:rsidRDefault="00166E41" w:rsidP="00721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Административная процедура</w:t>
      </w:r>
      <w:r w:rsidR="00B83492">
        <w:rPr>
          <w:rFonts w:ascii="Times New Roman" w:hAnsi="Times New Roman" w:cs="Times New Roman"/>
          <w:sz w:val="24"/>
          <w:szCs w:val="24"/>
        </w:rPr>
        <w:t xml:space="preserve"> исполняется специалистом</w:t>
      </w:r>
      <w:r w:rsidR="00442360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«Грива»</w:t>
      </w:r>
      <w:r w:rsidRPr="001B2558">
        <w:rPr>
          <w:rFonts w:ascii="Times New Roman" w:hAnsi="Times New Roman" w:cs="Times New Roman"/>
          <w:sz w:val="24"/>
          <w:szCs w:val="24"/>
        </w:rPr>
        <w:t>.</w:t>
      </w:r>
    </w:p>
    <w:p w:rsidR="00166E41" w:rsidRPr="001B2558" w:rsidRDefault="00166E41" w:rsidP="00721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При посту</w:t>
      </w:r>
      <w:r w:rsidR="00B83492">
        <w:rPr>
          <w:rFonts w:ascii="Times New Roman" w:hAnsi="Times New Roman" w:cs="Times New Roman"/>
          <w:sz w:val="24"/>
          <w:szCs w:val="24"/>
        </w:rPr>
        <w:t>плении Решения специалист</w:t>
      </w:r>
      <w:r w:rsidR="00442360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«Грива»</w:t>
      </w:r>
      <w:r w:rsidRPr="001B2558">
        <w:rPr>
          <w:rFonts w:ascii="Times New Roman" w:hAnsi="Times New Roman" w:cs="Times New Roman"/>
          <w:sz w:val="24"/>
          <w:szCs w:val="24"/>
        </w:rPr>
        <w:t xml:space="preserve"> информирует заявителя о наличии принятого решения и согласует способ получения гражданином данного Решения.</w:t>
      </w:r>
    </w:p>
    <w:p w:rsidR="00166E41" w:rsidRPr="001B2558" w:rsidRDefault="00166E41" w:rsidP="00721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166E41" w:rsidRPr="001B2558" w:rsidRDefault="00166E41" w:rsidP="00721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В случае личного обращения заявителя выдачу Решения </w:t>
      </w:r>
      <w:r w:rsidR="00B83492">
        <w:rPr>
          <w:rFonts w:ascii="Times New Roman" w:hAnsi="Times New Roman" w:cs="Times New Roman"/>
          <w:sz w:val="24"/>
          <w:szCs w:val="24"/>
        </w:rPr>
        <w:t>осуществляет специалист</w:t>
      </w:r>
      <w:r w:rsidR="00442360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«Грива</w:t>
      </w:r>
      <w:r w:rsidR="00B83492">
        <w:rPr>
          <w:rFonts w:ascii="Times New Roman" w:hAnsi="Times New Roman" w:cs="Times New Roman"/>
          <w:sz w:val="24"/>
          <w:szCs w:val="24"/>
        </w:rPr>
        <w:t xml:space="preserve">» </w:t>
      </w:r>
      <w:r w:rsidRPr="001B2558">
        <w:rPr>
          <w:rFonts w:ascii="Times New Roman" w:hAnsi="Times New Roman" w:cs="Times New Roman"/>
          <w:sz w:val="24"/>
          <w:szCs w:val="24"/>
        </w:rPr>
        <w:t>под роспись заявителя,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 w:rsidR="00166E41" w:rsidRPr="001B2558" w:rsidRDefault="00166E41" w:rsidP="00721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В случае невозможности и</w:t>
      </w:r>
      <w:r w:rsidR="00442360">
        <w:rPr>
          <w:rFonts w:ascii="Times New Roman" w:hAnsi="Times New Roman" w:cs="Times New Roman"/>
          <w:sz w:val="24"/>
          <w:szCs w:val="24"/>
        </w:rPr>
        <w:t>нформирования специалист администрации сельского поселения «Грива</w:t>
      </w:r>
      <w:r w:rsidR="00B83492">
        <w:rPr>
          <w:rFonts w:ascii="Times New Roman" w:hAnsi="Times New Roman" w:cs="Times New Roman"/>
          <w:sz w:val="24"/>
          <w:szCs w:val="24"/>
        </w:rPr>
        <w:t xml:space="preserve">» </w:t>
      </w:r>
      <w:r w:rsidRPr="001B2558">
        <w:rPr>
          <w:rFonts w:ascii="Times New Roman" w:hAnsi="Times New Roman" w:cs="Times New Roman"/>
          <w:sz w:val="24"/>
          <w:szCs w:val="24"/>
        </w:rPr>
        <w:t>направляет заявителю Решение через организацию почтовой связи заказным письмом с уведомлением.</w:t>
      </w:r>
    </w:p>
    <w:p w:rsidR="00B83492" w:rsidRDefault="00166E41" w:rsidP="00B83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3.6.1.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</w:t>
      </w:r>
      <w:r w:rsidR="00B83492"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:rsidR="00B83492" w:rsidRDefault="00166E41" w:rsidP="00B83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3.6.2. Максимальный срок исполнения административной процедуры составляет 3 календарных дня со дня поступ</w:t>
      </w:r>
      <w:r w:rsidR="00B83492">
        <w:rPr>
          <w:rFonts w:ascii="Times New Roman" w:hAnsi="Times New Roman" w:cs="Times New Roman"/>
          <w:sz w:val="24"/>
          <w:szCs w:val="24"/>
        </w:rPr>
        <w:t>ления Решения специалисту</w:t>
      </w:r>
      <w:r w:rsidR="00442360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«Грива»</w:t>
      </w:r>
      <w:r w:rsidRPr="001B2558">
        <w:rPr>
          <w:rFonts w:ascii="Times New Roman" w:hAnsi="Times New Roman" w:cs="Times New Roman"/>
          <w:sz w:val="24"/>
          <w:szCs w:val="24"/>
        </w:rPr>
        <w:t>.</w:t>
      </w:r>
    </w:p>
    <w:p w:rsidR="00166E41" w:rsidRPr="001B2558" w:rsidRDefault="00166E41" w:rsidP="00B83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Фиксацией результата выполненной ад</w:t>
      </w:r>
      <w:r w:rsidR="00442360">
        <w:rPr>
          <w:rFonts w:ascii="Times New Roman" w:hAnsi="Times New Roman" w:cs="Times New Roman"/>
          <w:sz w:val="24"/>
          <w:szCs w:val="24"/>
        </w:rPr>
        <w:t>министративной процедуры</w:t>
      </w:r>
      <w:r w:rsidRPr="001B2558">
        <w:rPr>
          <w:rFonts w:ascii="Times New Roman" w:hAnsi="Times New Roman" w:cs="Times New Roman"/>
          <w:sz w:val="24"/>
          <w:szCs w:val="24"/>
        </w:rPr>
        <w:t xml:space="preserve"> является внесение в регистрационные регистры информации о фактической дате выдачи результата муниципальной услуги.</w:t>
      </w:r>
    </w:p>
    <w:p w:rsidR="00B83492" w:rsidRDefault="00B83492" w:rsidP="0044236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166E41" w:rsidRPr="001B2558" w:rsidRDefault="00166E41" w:rsidP="0044236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lastRenderedPageBreak/>
        <w:t>Исправление опечаток и (или) ошибок, допущенных</w:t>
      </w:r>
    </w:p>
    <w:p w:rsidR="00166E41" w:rsidRPr="001B2558" w:rsidRDefault="00166E41" w:rsidP="004423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в документах, выданных в результате предоставления</w:t>
      </w:r>
    </w:p>
    <w:p w:rsidR="00166E41" w:rsidRPr="001B2558" w:rsidRDefault="00166E41" w:rsidP="004423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83492" w:rsidRDefault="00B83492" w:rsidP="00B83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492" w:rsidRDefault="00166E41" w:rsidP="00B83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1B2558">
        <w:rPr>
          <w:rFonts w:ascii="Times New Roman" w:hAnsi="Times New Roman" w:cs="Times New Roman"/>
          <w:sz w:val="24"/>
          <w:szCs w:val="24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</w:t>
      </w:r>
      <w:r w:rsidR="00442360">
        <w:rPr>
          <w:rFonts w:ascii="Times New Roman" w:hAnsi="Times New Roman" w:cs="Times New Roman"/>
          <w:sz w:val="24"/>
          <w:szCs w:val="24"/>
        </w:rPr>
        <w:t>витель вправе обратиться в администрацию сельского поселения «Грива»</w:t>
      </w:r>
      <w:r w:rsidRPr="001B2558">
        <w:rPr>
          <w:rFonts w:ascii="Times New Roman" w:hAnsi="Times New Roman" w:cs="Times New Roman"/>
          <w:sz w:val="24"/>
          <w:szCs w:val="24"/>
        </w:rPr>
        <w:t xml:space="preserve"> с заявлением об исправлении допущенных опечаток и ошибок в выданных в результате предоставления муниципальной услуги </w:t>
      </w:r>
      <w:r w:rsidR="00B83492">
        <w:rPr>
          <w:rFonts w:ascii="Times New Roman" w:hAnsi="Times New Roman" w:cs="Times New Roman"/>
          <w:sz w:val="24"/>
          <w:szCs w:val="24"/>
        </w:rPr>
        <w:t>документах.</w:t>
      </w:r>
      <w:proofErr w:type="gramEnd"/>
    </w:p>
    <w:p w:rsidR="00166E41" w:rsidRPr="001B2558" w:rsidRDefault="00166E41" w:rsidP="00B83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3.7.1. </w:t>
      </w:r>
      <w:proofErr w:type="gramStart"/>
      <w:r w:rsidRPr="001B2558">
        <w:rPr>
          <w:rFonts w:ascii="Times New Roman" w:hAnsi="Times New Roman" w:cs="Times New Roman"/>
          <w:sz w:val="24"/>
          <w:szCs w:val="24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</w:t>
      </w:r>
      <w:r w:rsidR="00442360">
        <w:rPr>
          <w:rFonts w:ascii="Times New Roman" w:hAnsi="Times New Roman" w:cs="Times New Roman"/>
          <w:sz w:val="24"/>
          <w:szCs w:val="24"/>
        </w:rPr>
        <w:t xml:space="preserve">а), является поступление в администрацию сельского поселения «Грива» </w:t>
      </w:r>
      <w:r w:rsidRPr="001B2558">
        <w:rPr>
          <w:rFonts w:ascii="Times New Roman" w:hAnsi="Times New Roman" w:cs="Times New Roman"/>
          <w:sz w:val="24"/>
          <w:szCs w:val="24"/>
        </w:rPr>
        <w:t>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  <w:proofErr w:type="gramEnd"/>
    </w:p>
    <w:p w:rsidR="00166E41" w:rsidRPr="001B2558" w:rsidRDefault="00166E41" w:rsidP="00B83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3.7.2.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166E41" w:rsidRPr="001B2558" w:rsidRDefault="00166E41" w:rsidP="00B83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- лично (заявителем представляются оригиналы документов с опечатками и (ил</w:t>
      </w:r>
      <w:r w:rsidR="00B83492">
        <w:rPr>
          <w:rFonts w:ascii="Times New Roman" w:hAnsi="Times New Roman" w:cs="Times New Roman"/>
          <w:sz w:val="24"/>
          <w:szCs w:val="24"/>
        </w:rPr>
        <w:t>и) ошибками специалисту</w:t>
      </w:r>
      <w:r w:rsidR="00442360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«Грива»</w:t>
      </w:r>
      <w:r w:rsidRPr="001B2558">
        <w:rPr>
          <w:rFonts w:ascii="Times New Roman" w:hAnsi="Times New Roman" w:cs="Times New Roman"/>
          <w:sz w:val="24"/>
          <w:szCs w:val="24"/>
        </w:rPr>
        <w:t>, МФЦ делаются копии этих документов);</w:t>
      </w:r>
    </w:p>
    <w:p w:rsidR="00166E41" w:rsidRPr="001B2558" w:rsidRDefault="00166E41" w:rsidP="00B83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166E41" w:rsidRPr="001B2558" w:rsidRDefault="00166E41" w:rsidP="00B83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об исправлении опечаток и (или) ошибок осуществляется в соответствии с </w:t>
      </w:r>
      <w:hyperlink w:anchor="P367" w:history="1">
        <w:r w:rsidRPr="001B2558">
          <w:rPr>
            <w:rFonts w:ascii="Times New Roman" w:hAnsi="Times New Roman" w:cs="Times New Roman"/>
            <w:color w:val="0000FF"/>
            <w:sz w:val="24"/>
            <w:szCs w:val="24"/>
          </w:rPr>
          <w:t>пунктом 3.3</w:t>
        </w:r>
      </w:hyperlink>
      <w:r w:rsidRPr="001B255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166E41" w:rsidRPr="001B2558" w:rsidRDefault="00166E41" w:rsidP="00B83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3.7.3. По результатам рассмотрения заявления об исправлении опечаток </w:t>
      </w:r>
      <w:r w:rsidR="00141279">
        <w:rPr>
          <w:rFonts w:ascii="Times New Roman" w:hAnsi="Times New Roman" w:cs="Times New Roman"/>
          <w:sz w:val="24"/>
          <w:szCs w:val="24"/>
        </w:rPr>
        <w:t>и (или) ошибок специалист администрации сельского поселения «Грива»</w:t>
      </w:r>
      <w:r w:rsidRPr="001B2558">
        <w:rPr>
          <w:rFonts w:ascii="Times New Roman" w:hAnsi="Times New Roman" w:cs="Times New Roman"/>
          <w:sz w:val="24"/>
          <w:szCs w:val="24"/>
        </w:rPr>
        <w:t xml:space="preserve"> в течение 2 календарных дней:</w:t>
      </w:r>
    </w:p>
    <w:p w:rsidR="00166E41" w:rsidRPr="001B2558" w:rsidRDefault="00166E41" w:rsidP="00B83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166E41" w:rsidRPr="001B2558" w:rsidRDefault="00166E41" w:rsidP="00B83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83492" w:rsidRDefault="00166E41" w:rsidP="00B83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услуги, ос</w:t>
      </w:r>
      <w:r w:rsidR="00141279">
        <w:rPr>
          <w:rFonts w:ascii="Times New Roman" w:hAnsi="Times New Roman" w:cs="Times New Roman"/>
          <w:sz w:val="24"/>
          <w:szCs w:val="24"/>
        </w:rPr>
        <w:t>уществляется специалистом администрации сельского поселения «Грива»</w:t>
      </w:r>
      <w:r w:rsidRPr="001B2558">
        <w:rPr>
          <w:rFonts w:ascii="Times New Roman" w:hAnsi="Times New Roman" w:cs="Times New Roman"/>
          <w:sz w:val="24"/>
          <w:szCs w:val="24"/>
        </w:rPr>
        <w:t>, МФ</w:t>
      </w:r>
      <w:r w:rsidR="00B83492">
        <w:rPr>
          <w:rFonts w:ascii="Times New Roman" w:hAnsi="Times New Roman" w:cs="Times New Roman"/>
          <w:sz w:val="24"/>
          <w:szCs w:val="24"/>
        </w:rPr>
        <w:t>Ц в течение 2 календарных дней.</w:t>
      </w:r>
    </w:p>
    <w:p w:rsidR="00B83492" w:rsidRDefault="00166E41" w:rsidP="00B83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B83492" w:rsidRDefault="00166E41" w:rsidP="00B83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- изменение содержания документов, являющихся результатом предоставления муниципальной услуги;</w:t>
      </w:r>
    </w:p>
    <w:p w:rsidR="00B83492" w:rsidRDefault="00166E41" w:rsidP="00B83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83492" w:rsidRDefault="00166E41" w:rsidP="00B83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3.7.4.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B83492" w:rsidRDefault="00166E41" w:rsidP="00B83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lastRenderedPageBreak/>
        <w:t>3.7.5. Максимальный срок исполнения административной процедуры составляет не более 5 рабочих</w:t>
      </w:r>
      <w:r w:rsidR="00141279">
        <w:rPr>
          <w:rFonts w:ascii="Times New Roman" w:hAnsi="Times New Roman" w:cs="Times New Roman"/>
          <w:sz w:val="24"/>
          <w:szCs w:val="24"/>
        </w:rPr>
        <w:t xml:space="preserve"> дней со дня поступления в администрацию сельского поселения «Грива»</w:t>
      </w:r>
      <w:r w:rsidRPr="001B2558">
        <w:rPr>
          <w:rFonts w:ascii="Times New Roman" w:hAnsi="Times New Roman" w:cs="Times New Roman"/>
          <w:sz w:val="24"/>
          <w:szCs w:val="24"/>
        </w:rPr>
        <w:t>, МФЦ заявления об исправлении опечаток и (или) ошибок.</w:t>
      </w:r>
    </w:p>
    <w:p w:rsidR="00B83492" w:rsidRDefault="00166E41" w:rsidP="00B83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3.7.6. </w:t>
      </w:r>
      <w:r w:rsidR="00B83492">
        <w:rPr>
          <w:rFonts w:ascii="Times New Roman" w:hAnsi="Times New Roman" w:cs="Times New Roman"/>
          <w:sz w:val="24"/>
          <w:szCs w:val="24"/>
        </w:rPr>
        <w:t>Результатом процедуры является:</w:t>
      </w:r>
    </w:p>
    <w:p w:rsidR="00B83492" w:rsidRDefault="00166E41" w:rsidP="00B83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- исправленные документы, являющиеся результатом предоставления муниципальной услуги;</w:t>
      </w:r>
    </w:p>
    <w:p w:rsidR="00B83492" w:rsidRDefault="00166E41" w:rsidP="00B83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83492" w:rsidRDefault="00166E41" w:rsidP="00B83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Выдача заявителю исправленного документа производится в порядке, установленном </w:t>
      </w:r>
      <w:hyperlink w:anchor="P447" w:history="1">
        <w:r w:rsidRPr="001B2558">
          <w:rPr>
            <w:rFonts w:ascii="Times New Roman" w:hAnsi="Times New Roman" w:cs="Times New Roman"/>
            <w:color w:val="0000FF"/>
            <w:sz w:val="24"/>
            <w:szCs w:val="24"/>
          </w:rPr>
          <w:t>пунктом 3.6</w:t>
        </w:r>
      </w:hyperlink>
      <w:r w:rsidRPr="001B2558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B83492" w:rsidRDefault="00166E41" w:rsidP="00B83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3.7.7.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166E41" w:rsidRPr="001B2558" w:rsidRDefault="00166E41" w:rsidP="00B83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14127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1B255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B2558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166E41" w:rsidRPr="001B2558" w:rsidRDefault="00166E41" w:rsidP="001412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166E41" w:rsidRPr="001B2558" w:rsidRDefault="00166E41" w:rsidP="00141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14127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1B255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B2558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166E41" w:rsidRPr="001B2558" w:rsidRDefault="00166E41" w:rsidP="001412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166E41" w:rsidRPr="001B2558" w:rsidRDefault="00166E41" w:rsidP="001412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предоставления </w:t>
      </w:r>
      <w:proofErr w:type="gramStart"/>
      <w:r w:rsidRPr="001B2558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166E41" w:rsidRPr="001B2558" w:rsidRDefault="00166E41" w:rsidP="001412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услуги и иных нормативных правовых актов, устанавливающих</w:t>
      </w:r>
    </w:p>
    <w:p w:rsidR="00166E41" w:rsidRPr="001B2558" w:rsidRDefault="00166E41" w:rsidP="001412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требования к предоставлению муниципальной услуги,</w:t>
      </w:r>
    </w:p>
    <w:p w:rsidR="00166E41" w:rsidRPr="001B2558" w:rsidRDefault="00166E41" w:rsidP="001412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а также принятием ими решений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492" w:rsidRDefault="00166E41" w:rsidP="00B83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1B25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2558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141279">
        <w:rPr>
          <w:rFonts w:ascii="Times New Roman" w:hAnsi="Times New Roman" w:cs="Times New Roman"/>
          <w:sz w:val="24"/>
          <w:szCs w:val="24"/>
        </w:rPr>
        <w:t xml:space="preserve">осуществляет руководитель </w:t>
      </w:r>
      <w:r w:rsidR="008036BD">
        <w:rPr>
          <w:rFonts w:ascii="Times New Roman" w:hAnsi="Times New Roman" w:cs="Times New Roman"/>
          <w:sz w:val="24"/>
          <w:szCs w:val="24"/>
        </w:rPr>
        <w:t>администрации сельского поселения «Грива»</w:t>
      </w:r>
      <w:r w:rsidR="00B83492">
        <w:rPr>
          <w:rFonts w:ascii="Times New Roman" w:hAnsi="Times New Roman" w:cs="Times New Roman"/>
          <w:sz w:val="24"/>
          <w:szCs w:val="24"/>
        </w:rPr>
        <w:t>.</w:t>
      </w:r>
    </w:p>
    <w:p w:rsidR="00166E41" w:rsidRPr="001B2558" w:rsidRDefault="00166E41" w:rsidP="00E07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="008036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036BD">
        <w:rPr>
          <w:rFonts w:ascii="Times New Roman" w:hAnsi="Times New Roman" w:cs="Times New Roman"/>
          <w:sz w:val="24"/>
          <w:szCs w:val="24"/>
        </w:rPr>
        <w:t xml:space="preserve"> деятельностью администрации сельского поселения «Грива»</w:t>
      </w:r>
      <w:r w:rsidRPr="001B2558">
        <w:rPr>
          <w:rFonts w:ascii="Times New Roman" w:hAnsi="Times New Roman" w:cs="Times New Roman"/>
          <w:sz w:val="24"/>
          <w:szCs w:val="24"/>
        </w:rPr>
        <w:t xml:space="preserve"> по предоставлению муниципа</w:t>
      </w:r>
      <w:r w:rsidR="008036BD">
        <w:rPr>
          <w:rFonts w:ascii="Times New Roman" w:hAnsi="Times New Roman" w:cs="Times New Roman"/>
          <w:sz w:val="24"/>
          <w:szCs w:val="24"/>
        </w:rPr>
        <w:t>льной услуги осуществляется специалистом администр</w:t>
      </w:r>
      <w:r w:rsidR="00E0776C">
        <w:rPr>
          <w:rFonts w:ascii="Times New Roman" w:hAnsi="Times New Roman" w:cs="Times New Roman"/>
          <w:sz w:val="24"/>
          <w:szCs w:val="24"/>
        </w:rPr>
        <w:t>ации МО МР «Койгородский»</w:t>
      </w:r>
      <w:r w:rsidR="008036BD">
        <w:rPr>
          <w:rFonts w:ascii="Times New Roman" w:hAnsi="Times New Roman" w:cs="Times New Roman"/>
          <w:sz w:val="24"/>
          <w:szCs w:val="24"/>
        </w:rPr>
        <w:t>, курирующим</w:t>
      </w:r>
      <w:r w:rsidRPr="001B2558">
        <w:rPr>
          <w:rFonts w:ascii="Times New Roman" w:hAnsi="Times New Roman" w:cs="Times New Roman"/>
          <w:sz w:val="24"/>
          <w:szCs w:val="24"/>
        </w:rPr>
        <w:t xml:space="preserve"> вопросы управления муниципальной собственностью.</w:t>
      </w:r>
    </w:p>
    <w:p w:rsidR="00166E41" w:rsidRPr="001B2558" w:rsidRDefault="00166E41" w:rsidP="00E0776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1B2558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</w:p>
    <w:p w:rsidR="00166E41" w:rsidRPr="001B2558" w:rsidRDefault="00166E41" w:rsidP="008036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166E41" w:rsidRPr="001B2558" w:rsidRDefault="00166E41" w:rsidP="008036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муниципальной услуги, в том числе порядок и формы контроля</w:t>
      </w:r>
    </w:p>
    <w:p w:rsidR="00166E41" w:rsidRPr="001B2558" w:rsidRDefault="00166E41" w:rsidP="008036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за полнотой и качеством предоставления муниципальной услуги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776C" w:rsidRDefault="00166E41" w:rsidP="00E07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4.3. Контроль полноты и качества предоставления муниципальной услуги осуществляется путем проведения п</w:t>
      </w:r>
      <w:r w:rsidR="00E0776C">
        <w:rPr>
          <w:rFonts w:ascii="Times New Roman" w:hAnsi="Times New Roman" w:cs="Times New Roman"/>
          <w:sz w:val="24"/>
          <w:szCs w:val="24"/>
        </w:rPr>
        <w:t>лановых и внеплановых проверок.</w:t>
      </w:r>
    </w:p>
    <w:p w:rsidR="00E0776C" w:rsidRDefault="00166E41" w:rsidP="00E07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Плановые проверки проводятся в соо</w:t>
      </w:r>
      <w:r w:rsidR="008036BD">
        <w:rPr>
          <w:rFonts w:ascii="Times New Roman" w:hAnsi="Times New Roman" w:cs="Times New Roman"/>
          <w:sz w:val="24"/>
          <w:szCs w:val="24"/>
        </w:rPr>
        <w:t>тветствии с планом работы администрации сельского поселения «Грива»</w:t>
      </w:r>
      <w:r w:rsidRPr="001B2558">
        <w:rPr>
          <w:rFonts w:ascii="Times New Roman" w:hAnsi="Times New Roman" w:cs="Times New Roman"/>
          <w:sz w:val="24"/>
          <w:szCs w:val="24"/>
        </w:rPr>
        <w:t>, но не реже 1 раза в 3 года.</w:t>
      </w:r>
    </w:p>
    <w:p w:rsidR="00E0776C" w:rsidRDefault="00166E41" w:rsidP="00E07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Внеплановые проверки проводя</w:t>
      </w:r>
      <w:r w:rsidR="008036BD">
        <w:rPr>
          <w:rFonts w:ascii="Times New Roman" w:hAnsi="Times New Roman" w:cs="Times New Roman"/>
          <w:sz w:val="24"/>
          <w:szCs w:val="24"/>
        </w:rPr>
        <w:t xml:space="preserve">тся в случае поступления в администрацию </w:t>
      </w:r>
      <w:r w:rsidR="00E0776C">
        <w:rPr>
          <w:rFonts w:ascii="Times New Roman" w:hAnsi="Times New Roman" w:cs="Times New Roman"/>
          <w:sz w:val="24"/>
          <w:szCs w:val="24"/>
        </w:rPr>
        <w:t xml:space="preserve">МО МР «Койгородский» </w:t>
      </w:r>
      <w:r w:rsidRPr="001B2558">
        <w:rPr>
          <w:rFonts w:ascii="Times New Roman" w:hAnsi="Times New Roman" w:cs="Times New Roman"/>
          <w:sz w:val="24"/>
          <w:szCs w:val="24"/>
        </w:rPr>
        <w:t>обращений физических и юридических лиц с жалобами на нарушения их прав и законных интересов.</w:t>
      </w:r>
    </w:p>
    <w:p w:rsidR="00E0776C" w:rsidRDefault="00166E41" w:rsidP="00E07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  <w:r w:rsidR="00E077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776C" w:rsidRDefault="00166E41" w:rsidP="00E07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166E41" w:rsidRPr="001B2558" w:rsidRDefault="00166E41" w:rsidP="00E07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E0776C" w:rsidRDefault="00E0776C" w:rsidP="008036B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166E41" w:rsidRPr="001B2558" w:rsidRDefault="00166E41" w:rsidP="008036B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lastRenderedPageBreak/>
        <w:t>Ответственность должностных лиц за решения и действия</w:t>
      </w:r>
    </w:p>
    <w:p w:rsidR="00166E41" w:rsidRPr="001B2558" w:rsidRDefault="00166E41" w:rsidP="008036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(бездействие), </w:t>
      </w:r>
      <w:proofErr w:type="gramStart"/>
      <w:r w:rsidRPr="001B2558">
        <w:rPr>
          <w:rFonts w:ascii="Times New Roman" w:hAnsi="Times New Roman" w:cs="Times New Roman"/>
          <w:sz w:val="24"/>
          <w:szCs w:val="24"/>
        </w:rPr>
        <w:t>принимаемые</w:t>
      </w:r>
      <w:proofErr w:type="gramEnd"/>
      <w:r w:rsidRPr="001B2558">
        <w:rPr>
          <w:rFonts w:ascii="Times New Roman" w:hAnsi="Times New Roman" w:cs="Times New Roman"/>
          <w:sz w:val="24"/>
          <w:szCs w:val="24"/>
        </w:rPr>
        <w:t xml:space="preserve"> (осуществляемые) ими</w:t>
      </w:r>
    </w:p>
    <w:p w:rsidR="00166E41" w:rsidRPr="001B2558" w:rsidRDefault="00166E41" w:rsidP="008036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776C" w:rsidRDefault="00166E41" w:rsidP="00E07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4.6. Должностные лица, ответственные за предоставление муниципальной услуги, несут персональную ответственность за соблюдение порядка и сроков предо</w:t>
      </w:r>
      <w:r w:rsidR="00E0776C"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:rsidR="00E0776C" w:rsidRDefault="00166E41" w:rsidP="00E07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:rsidR="00E0776C" w:rsidRDefault="00166E41" w:rsidP="00E07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1</w:t>
      </w:r>
      <w:r w:rsidR="008036BD">
        <w:rPr>
          <w:rFonts w:ascii="Times New Roman" w:hAnsi="Times New Roman" w:cs="Times New Roman"/>
          <w:sz w:val="24"/>
          <w:szCs w:val="24"/>
        </w:rPr>
        <w:t xml:space="preserve">) за полноту передаваемых </w:t>
      </w:r>
      <w:r w:rsidRPr="001B2558">
        <w:rPr>
          <w:rFonts w:ascii="Times New Roman" w:hAnsi="Times New Roman" w:cs="Times New Roman"/>
          <w:sz w:val="24"/>
          <w:szCs w:val="24"/>
        </w:rPr>
        <w:t xml:space="preserve"> </w:t>
      </w:r>
      <w:r w:rsidR="008036BD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«Грива» </w:t>
      </w:r>
      <w:r w:rsidRPr="001B2558">
        <w:rPr>
          <w:rFonts w:ascii="Times New Roman" w:hAnsi="Times New Roman" w:cs="Times New Roman"/>
          <w:sz w:val="24"/>
          <w:szCs w:val="24"/>
        </w:rPr>
        <w:t>запросов, иных документов, принятых от заявителя в МФЦ;</w:t>
      </w:r>
    </w:p>
    <w:p w:rsidR="00E0776C" w:rsidRDefault="00166E41" w:rsidP="00E07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2) </w:t>
      </w:r>
      <w:r w:rsidR="008036BD">
        <w:rPr>
          <w:rFonts w:ascii="Times New Roman" w:hAnsi="Times New Roman" w:cs="Times New Roman"/>
          <w:sz w:val="24"/>
          <w:szCs w:val="24"/>
        </w:rPr>
        <w:t xml:space="preserve">за своевременную передачу </w:t>
      </w:r>
      <w:r w:rsidRPr="001B2558">
        <w:rPr>
          <w:rFonts w:ascii="Times New Roman" w:hAnsi="Times New Roman" w:cs="Times New Roman"/>
          <w:sz w:val="24"/>
          <w:szCs w:val="24"/>
        </w:rPr>
        <w:t xml:space="preserve"> </w:t>
      </w:r>
      <w:r w:rsidR="008036BD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«Грива» </w:t>
      </w:r>
      <w:r w:rsidRPr="001B2558">
        <w:rPr>
          <w:rFonts w:ascii="Times New Roman" w:hAnsi="Times New Roman" w:cs="Times New Roman"/>
          <w:sz w:val="24"/>
          <w:szCs w:val="24"/>
        </w:rPr>
        <w:t>запросов, иных документов, принятых от заявителя, а также за своевременную выдачу заявителю документов, пер</w:t>
      </w:r>
      <w:r w:rsidR="008036BD">
        <w:rPr>
          <w:rFonts w:ascii="Times New Roman" w:hAnsi="Times New Roman" w:cs="Times New Roman"/>
          <w:sz w:val="24"/>
          <w:szCs w:val="24"/>
        </w:rPr>
        <w:t>еданных в этих целях МФЦ</w:t>
      </w:r>
      <w:r w:rsidR="008036BD" w:rsidRPr="008036BD">
        <w:rPr>
          <w:rFonts w:ascii="Times New Roman" w:hAnsi="Times New Roman" w:cs="Times New Roman"/>
          <w:sz w:val="24"/>
          <w:szCs w:val="24"/>
        </w:rPr>
        <w:t xml:space="preserve"> </w:t>
      </w:r>
      <w:r w:rsidR="008036BD">
        <w:rPr>
          <w:rFonts w:ascii="Times New Roman" w:hAnsi="Times New Roman" w:cs="Times New Roman"/>
          <w:sz w:val="24"/>
          <w:szCs w:val="24"/>
        </w:rPr>
        <w:t>администрацией сельского поселения «Грива»</w:t>
      </w:r>
      <w:r w:rsidRPr="001B2558">
        <w:rPr>
          <w:rFonts w:ascii="Times New Roman" w:hAnsi="Times New Roman" w:cs="Times New Roman"/>
          <w:sz w:val="24"/>
          <w:szCs w:val="24"/>
        </w:rPr>
        <w:t>;</w:t>
      </w:r>
    </w:p>
    <w:p w:rsidR="00E0776C" w:rsidRDefault="00166E41" w:rsidP="00E07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66E41" w:rsidRPr="001B2558" w:rsidRDefault="00166E41" w:rsidP="00E07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</w:t>
      </w:r>
      <w:r w:rsidR="007F7184">
        <w:rPr>
          <w:rFonts w:ascii="Times New Roman" w:hAnsi="Times New Roman" w:cs="Times New Roman"/>
          <w:sz w:val="24"/>
          <w:szCs w:val="24"/>
        </w:rPr>
        <w:t>луги МФЦ рассматривается администрацией сельского поселения «Грива»</w:t>
      </w:r>
      <w:r w:rsidRPr="001B2558">
        <w:rPr>
          <w:rFonts w:ascii="Times New Roman" w:hAnsi="Times New Roman" w:cs="Times New Roman"/>
          <w:sz w:val="24"/>
          <w:szCs w:val="24"/>
        </w:rPr>
        <w:t>. При этом срок рассмотрения жалобы исчисляется со</w:t>
      </w:r>
      <w:r w:rsidR="007F7184">
        <w:rPr>
          <w:rFonts w:ascii="Times New Roman" w:hAnsi="Times New Roman" w:cs="Times New Roman"/>
          <w:sz w:val="24"/>
          <w:szCs w:val="24"/>
        </w:rPr>
        <w:t xml:space="preserve"> дня регистрации жалобы в администрации сельского поселения «Грива»</w:t>
      </w:r>
      <w:r w:rsidRPr="001B2558">
        <w:rPr>
          <w:rFonts w:ascii="Times New Roman" w:hAnsi="Times New Roman" w:cs="Times New Roman"/>
          <w:sz w:val="24"/>
          <w:szCs w:val="24"/>
        </w:rPr>
        <w:t>.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7F718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Положения, характеризующие требования к порядку и формам</w:t>
      </w:r>
    </w:p>
    <w:p w:rsidR="00166E41" w:rsidRPr="001B2558" w:rsidRDefault="00166E41" w:rsidP="007F71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B255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B2558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</w:t>
      </w:r>
    </w:p>
    <w:p w:rsidR="00166E41" w:rsidRPr="001B2558" w:rsidRDefault="00166E41" w:rsidP="007F71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граждан, их объединений и организаций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776C" w:rsidRDefault="00166E41" w:rsidP="00E07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1B25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2558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 путем проведения проверок соблюдения и испол</w:t>
      </w:r>
      <w:r w:rsidR="007F7184">
        <w:rPr>
          <w:rFonts w:ascii="Times New Roman" w:hAnsi="Times New Roman" w:cs="Times New Roman"/>
          <w:sz w:val="24"/>
          <w:szCs w:val="24"/>
        </w:rPr>
        <w:t>нения должностными лицами администрации сельского поселения «Грива»</w:t>
      </w:r>
      <w:r w:rsidRPr="001B2558">
        <w:rPr>
          <w:rFonts w:ascii="Times New Roman" w:hAnsi="Times New Roman" w:cs="Times New Roman"/>
          <w:sz w:val="24"/>
          <w:szCs w:val="24"/>
        </w:rPr>
        <w:t xml:space="preserve"> правовых актов Российской Федерации, а также положений настоящег</w:t>
      </w:r>
      <w:r w:rsidR="00E0776C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E0776C" w:rsidRDefault="00166E41" w:rsidP="00E07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Проверка также может проводиться по конкретному обращению гражданина или организации.</w:t>
      </w:r>
    </w:p>
    <w:p w:rsidR="00166E41" w:rsidRPr="001B2558" w:rsidRDefault="00166E41" w:rsidP="00E07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4.8. При обращении граждан, их объединений и о</w:t>
      </w:r>
      <w:r w:rsidR="007F7184">
        <w:rPr>
          <w:rFonts w:ascii="Times New Roman" w:hAnsi="Times New Roman" w:cs="Times New Roman"/>
          <w:sz w:val="24"/>
          <w:szCs w:val="24"/>
        </w:rPr>
        <w:t xml:space="preserve">рганизаций к руководителю </w:t>
      </w:r>
      <w:r w:rsidRPr="001B2558">
        <w:rPr>
          <w:rFonts w:ascii="Times New Roman" w:hAnsi="Times New Roman" w:cs="Times New Roman"/>
          <w:sz w:val="24"/>
          <w:szCs w:val="24"/>
        </w:rPr>
        <w:t xml:space="preserve"> </w:t>
      </w:r>
      <w:r w:rsidR="007F7184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«Грива» </w:t>
      </w:r>
      <w:r w:rsidRPr="001B2558">
        <w:rPr>
          <w:rFonts w:ascii="Times New Roman" w:hAnsi="Times New Roman" w:cs="Times New Roman"/>
          <w:sz w:val="24"/>
          <w:szCs w:val="24"/>
        </w:rPr>
        <w:t>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166E41" w:rsidRPr="001B2558" w:rsidRDefault="00166E41" w:rsidP="007F718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166E41" w:rsidRPr="001B2558" w:rsidRDefault="00166E41" w:rsidP="007F71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166E41" w:rsidRPr="001B2558" w:rsidRDefault="007F7184" w:rsidP="007F71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муниципальную услуг</w:t>
      </w:r>
      <w:r w:rsidR="00166E41" w:rsidRPr="001B2558">
        <w:rPr>
          <w:rFonts w:ascii="Times New Roman" w:hAnsi="Times New Roman" w:cs="Times New Roman"/>
          <w:sz w:val="24"/>
          <w:szCs w:val="24"/>
        </w:rPr>
        <w:t>у многофункционального центра,</w:t>
      </w:r>
    </w:p>
    <w:p w:rsidR="00166E41" w:rsidRPr="001B2558" w:rsidRDefault="00166E41" w:rsidP="007F71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организаций, указанных в части 1.1 статьи 16</w:t>
      </w:r>
    </w:p>
    <w:p w:rsidR="00166E41" w:rsidRPr="001B2558" w:rsidRDefault="00166E41" w:rsidP="007F71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Федерального закона от 27 июля 2010 г. N 210-ФЗ</w:t>
      </w:r>
    </w:p>
    <w:p w:rsidR="00166E41" w:rsidRPr="001B2558" w:rsidRDefault="00166E41" w:rsidP="007F71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"Об организации предоставления </w:t>
      </w:r>
      <w:proofErr w:type="gramStart"/>
      <w:r w:rsidRPr="001B2558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</w:p>
    <w:p w:rsidR="00166E41" w:rsidRPr="001B2558" w:rsidRDefault="00166E41" w:rsidP="007F71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и муниципальных услуг", а также их должностных лиц,</w:t>
      </w:r>
    </w:p>
    <w:p w:rsidR="00166E41" w:rsidRPr="001B2558" w:rsidRDefault="00166E41" w:rsidP="007F71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муниципальных служащих, работников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1B2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Указанная в настоящем разделе информация подлежит размещению на официальном</w:t>
      </w:r>
      <w:r w:rsidR="007F7184">
        <w:rPr>
          <w:rFonts w:ascii="Times New Roman" w:hAnsi="Times New Roman" w:cs="Times New Roman"/>
          <w:sz w:val="24"/>
          <w:szCs w:val="24"/>
        </w:rPr>
        <w:t xml:space="preserve"> сайте администрации МО МР «Койгородский»</w:t>
      </w:r>
      <w:r w:rsidRPr="001B2558">
        <w:rPr>
          <w:rFonts w:ascii="Times New Roman" w:hAnsi="Times New Roman" w:cs="Times New Roman"/>
          <w:sz w:val="24"/>
          <w:szCs w:val="24"/>
        </w:rPr>
        <w:t xml:space="preserve">, на Едином портале государственных и муниципальных услуг (функций), на Портале государственных и муниципальных услуг </w:t>
      </w:r>
      <w:r w:rsidRPr="001B2558">
        <w:rPr>
          <w:rFonts w:ascii="Times New Roman" w:hAnsi="Times New Roman" w:cs="Times New Roman"/>
          <w:sz w:val="24"/>
          <w:szCs w:val="24"/>
        </w:rPr>
        <w:lastRenderedPageBreak/>
        <w:t>(функций) Республики Коми, в государственной информационной системе Республики Коми "Реестр государственных и муниципальных услуг (функций) Республики Коми".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7F718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Информация для заявителя о его праве подать жалобу</w:t>
      </w:r>
    </w:p>
    <w:p w:rsidR="00166E41" w:rsidRPr="001B2558" w:rsidRDefault="00166E41" w:rsidP="007F71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на решение и (или) действие (бездействие) органа</w:t>
      </w:r>
    </w:p>
    <w:p w:rsidR="00166E41" w:rsidRPr="001B2558" w:rsidRDefault="00166E41" w:rsidP="007F71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местного самоуправления Республики Коми и (или) его</w:t>
      </w:r>
    </w:p>
    <w:p w:rsidR="00166E41" w:rsidRPr="001B2558" w:rsidRDefault="00166E41" w:rsidP="007F71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должностных лиц, муниципальных служащих Республики Коми</w:t>
      </w:r>
    </w:p>
    <w:p w:rsidR="00166E41" w:rsidRPr="001B2558" w:rsidRDefault="00166E41" w:rsidP="007F71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</w:p>
    <w:p w:rsidR="00166E41" w:rsidRPr="001B2558" w:rsidRDefault="00166E41" w:rsidP="007F71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776C" w:rsidRDefault="00166E41" w:rsidP="00E07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решений, принятых в ходе предоставления муниципальной услуг</w:t>
      </w:r>
      <w:r w:rsidR="007F7184">
        <w:rPr>
          <w:rFonts w:ascii="Times New Roman" w:hAnsi="Times New Roman" w:cs="Times New Roman"/>
          <w:sz w:val="24"/>
          <w:szCs w:val="24"/>
        </w:rPr>
        <w:t>и, действий (бездействия) администрации сельского поселения «Грива»</w:t>
      </w:r>
      <w:r w:rsidRPr="001B2558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МФЦ, его работника при предоставлении муниципальн</w:t>
      </w:r>
      <w:r w:rsidR="00E0776C">
        <w:rPr>
          <w:rFonts w:ascii="Times New Roman" w:hAnsi="Times New Roman" w:cs="Times New Roman"/>
          <w:sz w:val="24"/>
          <w:szCs w:val="24"/>
        </w:rPr>
        <w:t>ой услуги в досудебном порядке.</w:t>
      </w:r>
    </w:p>
    <w:p w:rsidR="00166E41" w:rsidRPr="001B2558" w:rsidRDefault="00166E41" w:rsidP="00E07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Организации, указанные в </w:t>
      </w:r>
      <w:hyperlink r:id="rId11" w:history="1">
        <w:r w:rsidRPr="001B2558">
          <w:rPr>
            <w:rFonts w:ascii="Times New Roman" w:hAnsi="Times New Roman" w:cs="Times New Roman"/>
            <w:color w:val="0000FF"/>
            <w:sz w:val="24"/>
            <w:szCs w:val="24"/>
          </w:rPr>
          <w:t>части 1.1 статьи 16</w:t>
        </w:r>
      </w:hyperlink>
      <w:r w:rsidRPr="001B2558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в Республике Коми отсутствуют.</w:t>
      </w:r>
    </w:p>
    <w:p w:rsidR="00166E41" w:rsidRPr="001B2558" w:rsidRDefault="00166E41" w:rsidP="007F718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776C" w:rsidRDefault="00166E41" w:rsidP="00E07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</w:t>
      </w:r>
      <w:r w:rsidR="00E0776C">
        <w:rPr>
          <w:rFonts w:ascii="Times New Roman" w:hAnsi="Times New Roman" w:cs="Times New Roman"/>
          <w:sz w:val="24"/>
          <w:szCs w:val="24"/>
        </w:rPr>
        <w:t xml:space="preserve"> том числе в следующих случаях:</w:t>
      </w:r>
    </w:p>
    <w:p w:rsidR="00E0776C" w:rsidRDefault="00166E41" w:rsidP="00E07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2" w:history="1">
        <w:r w:rsidRPr="001B2558">
          <w:rPr>
            <w:rFonts w:ascii="Times New Roman" w:hAnsi="Times New Roman" w:cs="Times New Roman"/>
            <w:color w:val="0000FF"/>
            <w:sz w:val="24"/>
            <w:szCs w:val="24"/>
          </w:rPr>
          <w:t>статье 15.1</w:t>
        </w:r>
      </w:hyperlink>
      <w:r w:rsidRPr="001B2558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E0776C" w:rsidRDefault="00166E41" w:rsidP="00E07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1B2558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3" w:history="1">
        <w:r w:rsidRPr="001B2558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1B2558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  <w:proofErr w:type="gramEnd"/>
    </w:p>
    <w:p w:rsidR="00E0776C" w:rsidRDefault="00166E41" w:rsidP="00E07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E0776C" w:rsidRDefault="00166E41" w:rsidP="00E07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E0776C" w:rsidRDefault="00166E41" w:rsidP="00E07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558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1B25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558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1B2558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1B2558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  <w:proofErr w:type="gramEnd"/>
    </w:p>
    <w:p w:rsidR="00E0776C" w:rsidRDefault="00166E41" w:rsidP="00E07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E0776C" w:rsidRDefault="00297A3A" w:rsidP="00E07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7) отказ администрации сельского поселения «Грива»</w:t>
      </w:r>
      <w:r w:rsidR="00166E41" w:rsidRPr="001B2558">
        <w:rPr>
          <w:rFonts w:ascii="Times New Roman" w:hAnsi="Times New Roman" w:cs="Times New Roman"/>
          <w:sz w:val="24"/>
          <w:szCs w:val="24"/>
        </w:rPr>
        <w:t xml:space="preserve">, его должностного лица, МФЦ, работника МФЦ, организаций, предусмотренных </w:t>
      </w:r>
      <w:hyperlink r:id="rId15" w:history="1">
        <w:r w:rsidR="00166E41" w:rsidRPr="001B2558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="00166E41" w:rsidRPr="001B2558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166E41" w:rsidRPr="001B25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6E41" w:rsidRPr="001B2558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="00166E41" w:rsidRPr="001B2558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="00166E41" w:rsidRPr="001B2558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  <w:proofErr w:type="gramEnd"/>
    </w:p>
    <w:p w:rsidR="00E0776C" w:rsidRDefault="00166E41" w:rsidP="00E07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E0776C" w:rsidRDefault="00166E41" w:rsidP="00E07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558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1B25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558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1B2558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1B2558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  <w:proofErr w:type="gramEnd"/>
    </w:p>
    <w:p w:rsidR="00166E41" w:rsidRPr="001B2558" w:rsidRDefault="00166E41" w:rsidP="00E07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558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history="1">
        <w:r w:rsidRPr="001B2558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7</w:t>
        </w:r>
      </w:hyperlink>
      <w:r w:rsidRPr="001B2558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</w:t>
      </w:r>
      <w:proofErr w:type="gramEnd"/>
      <w:r w:rsidRPr="001B2558">
        <w:rPr>
          <w:rFonts w:ascii="Times New Roman" w:hAnsi="Times New Roman" w:cs="Times New Roman"/>
          <w:sz w:val="24"/>
          <w:szCs w:val="24"/>
        </w:rPr>
        <w:t xml:space="preserve">". </w:t>
      </w:r>
      <w:proofErr w:type="gramStart"/>
      <w:r w:rsidRPr="001B2558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1B2558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1B2558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  <w:proofErr w:type="gramEnd"/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297A3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Органы государственной власти, организации,</w:t>
      </w:r>
    </w:p>
    <w:p w:rsidR="00166E41" w:rsidRPr="001B2558" w:rsidRDefault="00166E41" w:rsidP="00297A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должностные лица, которым может быть направлена жалоба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776C" w:rsidRDefault="00166E41" w:rsidP="00E07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</w:t>
      </w:r>
      <w:r w:rsidR="00297A3A">
        <w:rPr>
          <w:rFonts w:ascii="Times New Roman" w:hAnsi="Times New Roman" w:cs="Times New Roman"/>
          <w:sz w:val="24"/>
          <w:szCs w:val="24"/>
        </w:rPr>
        <w:t>еле, в электронной форме в администрацию сельского поселения «Грива»</w:t>
      </w:r>
      <w:r w:rsidRPr="001B2558">
        <w:rPr>
          <w:rFonts w:ascii="Times New Roman" w:hAnsi="Times New Roman" w:cs="Times New Roman"/>
          <w:sz w:val="24"/>
          <w:szCs w:val="24"/>
        </w:rPr>
        <w:t>, МФЦ либо в Министерство экономики Республики Коми - орган государственной власти, являющийся учредите</w:t>
      </w:r>
      <w:r w:rsidR="00E0776C">
        <w:rPr>
          <w:rFonts w:ascii="Times New Roman" w:hAnsi="Times New Roman" w:cs="Times New Roman"/>
          <w:sz w:val="24"/>
          <w:szCs w:val="24"/>
        </w:rPr>
        <w:t>лем МФЦ (далее - Министерство).</w:t>
      </w:r>
    </w:p>
    <w:p w:rsidR="00E0776C" w:rsidRDefault="00166E41" w:rsidP="00E07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0776C" w:rsidRDefault="00166E41" w:rsidP="00E07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Министерством в месте его фактического нахождения.</w:t>
      </w:r>
    </w:p>
    <w:p w:rsidR="00E0776C" w:rsidRDefault="00166E41" w:rsidP="00E07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Жалобы на решения и дей</w:t>
      </w:r>
      <w:r w:rsidR="00297A3A">
        <w:rPr>
          <w:rFonts w:ascii="Times New Roman" w:hAnsi="Times New Roman" w:cs="Times New Roman"/>
          <w:sz w:val="24"/>
          <w:szCs w:val="24"/>
        </w:rPr>
        <w:t>ствия (бездействие) специалиста</w:t>
      </w:r>
      <w:r w:rsidRPr="001B255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97A3A" w:rsidRPr="00297A3A">
        <w:rPr>
          <w:rFonts w:ascii="Times New Roman" w:hAnsi="Times New Roman" w:cs="Times New Roman"/>
          <w:sz w:val="24"/>
          <w:szCs w:val="24"/>
        </w:rPr>
        <w:t xml:space="preserve"> </w:t>
      </w:r>
      <w:r w:rsidR="00297A3A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297A3A">
        <w:rPr>
          <w:rFonts w:ascii="Times New Roman" w:hAnsi="Times New Roman" w:cs="Times New Roman"/>
          <w:sz w:val="24"/>
          <w:szCs w:val="24"/>
        </w:rPr>
        <w:lastRenderedPageBreak/>
        <w:t>поселения «Грива»</w:t>
      </w:r>
      <w:r w:rsidRPr="001B2558">
        <w:rPr>
          <w:rFonts w:ascii="Times New Roman" w:hAnsi="Times New Roman" w:cs="Times New Roman"/>
          <w:sz w:val="24"/>
          <w:szCs w:val="24"/>
        </w:rPr>
        <w:t xml:space="preserve"> ввиду</w:t>
      </w:r>
      <w:r w:rsidR="00297A3A">
        <w:rPr>
          <w:rFonts w:ascii="Times New Roman" w:hAnsi="Times New Roman" w:cs="Times New Roman"/>
          <w:sz w:val="24"/>
          <w:szCs w:val="24"/>
        </w:rPr>
        <w:t xml:space="preserve"> отсутствия вышестоящего органа</w:t>
      </w:r>
      <w:r w:rsidRPr="001B2558">
        <w:rPr>
          <w:rFonts w:ascii="Times New Roman" w:hAnsi="Times New Roman" w:cs="Times New Roman"/>
          <w:sz w:val="24"/>
          <w:szCs w:val="24"/>
        </w:rPr>
        <w:t xml:space="preserve"> рассматриваются непосредственно руководителем администрации </w:t>
      </w:r>
      <w:r w:rsidR="00297A3A">
        <w:rPr>
          <w:rFonts w:ascii="Times New Roman" w:hAnsi="Times New Roman" w:cs="Times New Roman"/>
          <w:sz w:val="24"/>
          <w:szCs w:val="24"/>
        </w:rPr>
        <w:t>сельского поселения «Грива».</w:t>
      </w:r>
    </w:p>
    <w:p w:rsidR="00166E41" w:rsidRPr="001B2558" w:rsidRDefault="00166E41" w:rsidP="00E07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166E41" w:rsidRPr="001B2558" w:rsidRDefault="00166E41" w:rsidP="0099108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5DF5" w:rsidRDefault="00166E41" w:rsidP="00F75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1B2558">
        <w:rPr>
          <w:rFonts w:ascii="Times New Roman" w:hAnsi="Times New Roman" w:cs="Times New Roman"/>
          <w:sz w:val="24"/>
          <w:szCs w:val="24"/>
        </w:rPr>
        <w:t>Жалоба на решения</w:t>
      </w:r>
      <w:r w:rsidR="0099108B">
        <w:rPr>
          <w:rFonts w:ascii="Times New Roman" w:hAnsi="Times New Roman" w:cs="Times New Roman"/>
          <w:sz w:val="24"/>
          <w:szCs w:val="24"/>
        </w:rPr>
        <w:t xml:space="preserve"> и действия (бездействие) администрации сельского поселения «Грива», руководителя администрации сельского поселения «Грива», иного должностного лица администрации сельского поселения «Грива»</w:t>
      </w:r>
      <w:r w:rsidRPr="001B2558">
        <w:rPr>
          <w:rFonts w:ascii="Times New Roman" w:hAnsi="Times New Roman" w:cs="Times New Roman"/>
          <w:sz w:val="24"/>
          <w:szCs w:val="24"/>
        </w:rPr>
        <w:t>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</w:t>
      </w:r>
      <w:r w:rsidR="0099108B">
        <w:rPr>
          <w:rFonts w:ascii="Times New Roman" w:hAnsi="Times New Roman" w:cs="Times New Roman"/>
          <w:sz w:val="24"/>
          <w:szCs w:val="24"/>
        </w:rPr>
        <w:t>рнет", официального сайта администрации МО МР «Койгородский»</w:t>
      </w:r>
      <w:r w:rsidRPr="001B2558">
        <w:rPr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 (функций), Портала государственных и муниципальных</w:t>
      </w:r>
      <w:proofErr w:type="gramEnd"/>
      <w:r w:rsidRPr="001B25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558">
        <w:rPr>
          <w:rFonts w:ascii="Times New Roman" w:hAnsi="Times New Roman" w:cs="Times New Roman"/>
          <w:sz w:val="24"/>
          <w:szCs w:val="24"/>
        </w:rPr>
        <w:t>услуг (функций) Республики Коми (далее - порталы государственных и муниципальных услуг (функций), а также может быть приня</w:t>
      </w:r>
      <w:r w:rsidR="00F75DF5">
        <w:rPr>
          <w:rFonts w:ascii="Times New Roman" w:hAnsi="Times New Roman" w:cs="Times New Roman"/>
          <w:sz w:val="24"/>
          <w:szCs w:val="24"/>
        </w:rPr>
        <w:t>та при личном приеме заявителя.</w:t>
      </w:r>
      <w:proofErr w:type="gramEnd"/>
    </w:p>
    <w:p w:rsidR="00F75DF5" w:rsidRDefault="00166E41" w:rsidP="00F75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"Интернет", официального сайта МФЦ, порталов государственных и муниципальных услуг (функций), а также может быть принята при личном приеме заявителя.</w:t>
      </w:r>
    </w:p>
    <w:p w:rsidR="00F75DF5" w:rsidRDefault="00166E41" w:rsidP="00F75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F75DF5" w:rsidRDefault="00166E41" w:rsidP="00F75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558">
        <w:rPr>
          <w:rFonts w:ascii="Times New Roman" w:hAnsi="Times New Roman" w:cs="Times New Roman"/>
          <w:sz w:val="24"/>
          <w:szCs w:val="24"/>
        </w:rPr>
        <w:t>При поступлении жалобы на решения и действия (бе</w:t>
      </w:r>
      <w:r w:rsidR="0099108B">
        <w:rPr>
          <w:rFonts w:ascii="Times New Roman" w:hAnsi="Times New Roman" w:cs="Times New Roman"/>
          <w:sz w:val="24"/>
          <w:szCs w:val="24"/>
        </w:rPr>
        <w:t>здействие)</w:t>
      </w:r>
      <w:r w:rsidR="0099108B" w:rsidRPr="0099108B">
        <w:rPr>
          <w:rFonts w:ascii="Times New Roman" w:hAnsi="Times New Roman" w:cs="Times New Roman"/>
          <w:sz w:val="24"/>
          <w:szCs w:val="24"/>
        </w:rPr>
        <w:t xml:space="preserve"> </w:t>
      </w:r>
      <w:r w:rsidR="0099108B">
        <w:rPr>
          <w:rFonts w:ascii="Times New Roman" w:hAnsi="Times New Roman" w:cs="Times New Roman"/>
          <w:sz w:val="24"/>
          <w:szCs w:val="24"/>
        </w:rPr>
        <w:t>администрации сельского поселения «Грива», должностного лица администрации сельского поселения «Грива»</w:t>
      </w:r>
      <w:r w:rsidRPr="001B2558">
        <w:rPr>
          <w:rFonts w:ascii="Times New Roman" w:hAnsi="Times New Roman" w:cs="Times New Roman"/>
          <w:sz w:val="24"/>
          <w:szCs w:val="24"/>
        </w:rPr>
        <w:t xml:space="preserve">, муниципального служащего МФЦ </w:t>
      </w:r>
      <w:r w:rsidR="0099108B">
        <w:rPr>
          <w:rFonts w:ascii="Times New Roman" w:hAnsi="Times New Roman" w:cs="Times New Roman"/>
          <w:sz w:val="24"/>
          <w:szCs w:val="24"/>
        </w:rPr>
        <w:t>обеспечивает ее передачу в администрацию сельского поселения «Грива»</w:t>
      </w:r>
      <w:r w:rsidRPr="001B2558">
        <w:rPr>
          <w:rFonts w:ascii="Times New Roman" w:hAnsi="Times New Roman" w:cs="Times New Roman"/>
          <w:sz w:val="24"/>
          <w:szCs w:val="24"/>
        </w:rPr>
        <w:t>, в порядке и сроки, которые установлены соглашением о вз</w:t>
      </w:r>
      <w:r w:rsidR="0099108B">
        <w:rPr>
          <w:rFonts w:ascii="Times New Roman" w:hAnsi="Times New Roman" w:cs="Times New Roman"/>
          <w:sz w:val="24"/>
          <w:szCs w:val="24"/>
        </w:rPr>
        <w:t>аимодействии между МФЦ и администрацией сельского поселения «Грива»</w:t>
      </w:r>
      <w:r w:rsidRPr="001B2558">
        <w:rPr>
          <w:rFonts w:ascii="Times New Roman" w:hAnsi="Times New Roman" w:cs="Times New Roman"/>
          <w:sz w:val="24"/>
          <w:szCs w:val="24"/>
        </w:rPr>
        <w:t>, но не позднее следующего рабочего дня со дня поступления жалобы.</w:t>
      </w:r>
      <w:proofErr w:type="gramEnd"/>
    </w:p>
    <w:p w:rsidR="00F75DF5" w:rsidRDefault="00166E41" w:rsidP="00F75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1B2558">
        <w:rPr>
          <w:rFonts w:ascii="Times New Roman" w:hAnsi="Times New Roman" w:cs="Times New Roman"/>
          <w:sz w:val="24"/>
          <w:szCs w:val="24"/>
        </w:rPr>
        <w:t>Регистрац</w:t>
      </w:r>
      <w:r w:rsidR="0099108B">
        <w:rPr>
          <w:rFonts w:ascii="Times New Roman" w:hAnsi="Times New Roman" w:cs="Times New Roman"/>
          <w:sz w:val="24"/>
          <w:szCs w:val="24"/>
        </w:rPr>
        <w:t>ия жалобы осуществляется администрацией сельского поселения «Грива»</w:t>
      </w:r>
      <w:r w:rsidRPr="001B2558">
        <w:rPr>
          <w:rFonts w:ascii="Times New Roman" w:hAnsi="Times New Roman" w:cs="Times New Roman"/>
          <w:sz w:val="24"/>
          <w:szCs w:val="24"/>
        </w:rPr>
        <w:t>, МФЦ соответственно в журнале учета жалоб на решения</w:t>
      </w:r>
      <w:r w:rsidR="0099108B">
        <w:rPr>
          <w:rFonts w:ascii="Times New Roman" w:hAnsi="Times New Roman" w:cs="Times New Roman"/>
          <w:sz w:val="24"/>
          <w:szCs w:val="24"/>
        </w:rPr>
        <w:t xml:space="preserve"> и действия (бездействие) администрации сельского поселения «Грива»</w:t>
      </w:r>
      <w:r w:rsidRPr="001B2558">
        <w:rPr>
          <w:rFonts w:ascii="Times New Roman" w:hAnsi="Times New Roman" w:cs="Times New Roman"/>
          <w:sz w:val="24"/>
          <w:szCs w:val="24"/>
        </w:rPr>
        <w:t>, его должностных лиц и муниципальных служащих, журнале учета жалоб на решения и действия (бездействие) МФЦ, его работников (далее - Журнал) не позднее следующего за днем ее поступления рабочего дня с присвоением ей регистрационного номера.</w:t>
      </w:r>
      <w:proofErr w:type="gramEnd"/>
    </w:p>
    <w:p w:rsidR="00F75DF5" w:rsidRDefault="00166E41" w:rsidP="00F75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Ведение Журнала осуществляется по форме и в порядке, установленными правовым </w:t>
      </w:r>
      <w:r w:rsidR="0099108B">
        <w:rPr>
          <w:rFonts w:ascii="Times New Roman" w:hAnsi="Times New Roman" w:cs="Times New Roman"/>
          <w:sz w:val="24"/>
          <w:szCs w:val="24"/>
        </w:rPr>
        <w:t>актом администрации сельского поселения «Грива»</w:t>
      </w:r>
      <w:r w:rsidRPr="001B2558">
        <w:rPr>
          <w:rFonts w:ascii="Times New Roman" w:hAnsi="Times New Roman" w:cs="Times New Roman"/>
          <w:sz w:val="24"/>
          <w:szCs w:val="24"/>
        </w:rPr>
        <w:t>, локальным актом МФЦ.</w:t>
      </w:r>
    </w:p>
    <w:p w:rsidR="00F75DF5" w:rsidRDefault="0099108B" w:rsidP="00F75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 «Грива»</w:t>
      </w:r>
      <w:r w:rsidR="00166E41" w:rsidRPr="001B2558">
        <w:rPr>
          <w:rFonts w:ascii="Times New Roman" w:hAnsi="Times New Roman" w:cs="Times New Roman"/>
          <w:sz w:val="24"/>
          <w:szCs w:val="24"/>
        </w:rPr>
        <w:t>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F75DF5" w:rsidRDefault="00166E41" w:rsidP="00F75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558">
        <w:rPr>
          <w:rFonts w:ascii="Times New Roman" w:hAnsi="Times New Roman" w:cs="Times New Roman"/>
          <w:sz w:val="24"/>
          <w:szCs w:val="24"/>
        </w:rPr>
        <w:t>Расписка о регистрации жалобы на решения</w:t>
      </w:r>
      <w:r w:rsidR="0099108B">
        <w:rPr>
          <w:rFonts w:ascii="Times New Roman" w:hAnsi="Times New Roman" w:cs="Times New Roman"/>
          <w:sz w:val="24"/>
          <w:szCs w:val="24"/>
        </w:rPr>
        <w:t xml:space="preserve"> и действия (бездействие) администрации сельского поселения «Грива»</w:t>
      </w:r>
      <w:r w:rsidRPr="001B2558">
        <w:rPr>
          <w:rFonts w:ascii="Times New Roman" w:hAnsi="Times New Roman" w:cs="Times New Roman"/>
          <w:sz w:val="24"/>
          <w:szCs w:val="24"/>
        </w:rPr>
        <w:t xml:space="preserve">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"Инте</w:t>
      </w:r>
      <w:r w:rsidR="0099108B">
        <w:rPr>
          <w:rFonts w:ascii="Times New Roman" w:hAnsi="Times New Roman" w:cs="Times New Roman"/>
          <w:sz w:val="24"/>
          <w:szCs w:val="24"/>
        </w:rPr>
        <w:t>рнет", официального сайта администрации МО МР «Койгородский»</w:t>
      </w:r>
      <w:r w:rsidRPr="001B2558">
        <w:rPr>
          <w:rFonts w:ascii="Times New Roman" w:hAnsi="Times New Roman" w:cs="Times New Roman"/>
          <w:sz w:val="24"/>
          <w:szCs w:val="24"/>
        </w:rPr>
        <w:t>, порталы государственных и муниципальных услуг (функций), организацию почтовой связи, иную организацию</w:t>
      </w:r>
      <w:proofErr w:type="gramEnd"/>
      <w:r w:rsidRPr="001B2558">
        <w:rPr>
          <w:rFonts w:ascii="Times New Roman" w:hAnsi="Times New Roman" w:cs="Times New Roman"/>
          <w:sz w:val="24"/>
          <w:szCs w:val="24"/>
        </w:rPr>
        <w:t xml:space="preserve">, осуществляющую доставку корреспонденции, направляется заявителю через организацию </w:t>
      </w:r>
      <w:r w:rsidRPr="001B2558">
        <w:rPr>
          <w:rFonts w:ascii="Times New Roman" w:hAnsi="Times New Roman" w:cs="Times New Roman"/>
          <w:sz w:val="24"/>
          <w:szCs w:val="24"/>
        </w:rPr>
        <w:lastRenderedPageBreak/>
        <w:t>почтовой связи, иную организацию, осуществляющую доставку корреспонденции, в течение 3 рабочих дней со дня их регистрации.</w:t>
      </w:r>
    </w:p>
    <w:p w:rsidR="00F75DF5" w:rsidRDefault="00166E41" w:rsidP="00F75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75DF5" w:rsidRDefault="00F75DF5" w:rsidP="00F75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F75DF5" w:rsidRDefault="002F7759" w:rsidP="00F75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наименование</w:t>
      </w:r>
      <w:r w:rsidR="00B867CB" w:rsidRPr="00B867CB">
        <w:rPr>
          <w:rFonts w:ascii="Times New Roman" w:hAnsi="Times New Roman" w:cs="Times New Roman"/>
          <w:sz w:val="24"/>
          <w:szCs w:val="24"/>
        </w:rPr>
        <w:t xml:space="preserve"> </w:t>
      </w:r>
      <w:r w:rsidR="00B867CB">
        <w:rPr>
          <w:rFonts w:ascii="Times New Roman" w:hAnsi="Times New Roman" w:cs="Times New Roman"/>
          <w:sz w:val="24"/>
          <w:szCs w:val="24"/>
        </w:rPr>
        <w:t>администрации сельского поселения «Грива»,</w:t>
      </w:r>
      <w:r>
        <w:rPr>
          <w:rFonts w:ascii="Times New Roman" w:hAnsi="Times New Roman" w:cs="Times New Roman"/>
          <w:sz w:val="24"/>
          <w:szCs w:val="24"/>
        </w:rPr>
        <w:t xml:space="preserve"> должностного лица администрации сельского поселения «Грива»</w:t>
      </w:r>
      <w:r w:rsidR="00166E41" w:rsidRPr="001B2558">
        <w:rPr>
          <w:rFonts w:ascii="Times New Roman" w:hAnsi="Times New Roman" w:cs="Times New Roman"/>
          <w:sz w:val="24"/>
          <w:szCs w:val="24"/>
        </w:rPr>
        <w:t>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F75DF5" w:rsidRDefault="00166E41" w:rsidP="00F75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558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75DF5" w:rsidRDefault="00166E41" w:rsidP="00F75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</w:t>
      </w:r>
      <w:r w:rsidR="002F7759">
        <w:rPr>
          <w:rFonts w:ascii="Times New Roman" w:hAnsi="Times New Roman" w:cs="Times New Roman"/>
          <w:sz w:val="24"/>
          <w:szCs w:val="24"/>
        </w:rPr>
        <w:t>и действиях (бездействии) администрации сельского поселения «Грива», должностного лица администрации сельского поселения «Грива»</w:t>
      </w:r>
      <w:r w:rsidRPr="001B2558">
        <w:rPr>
          <w:rFonts w:ascii="Times New Roman" w:hAnsi="Times New Roman" w:cs="Times New Roman"/>
          <w:sz w:val="24"/>
          <w:szCs w:val="24"/>
        </w:rPr>
        <w:t>, либо муниципального служащего, МФЦ или его работника;</w:t>
      </w:r>
    </w:p>
    <w:p w:rsidR="00F75DF5" w:rsidRDefault="00166E41" w:rsidP="00F75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</w:t>
      </w:r>
      <w:r w:rsidR="002F7759">
        <w:rPr>
          <w:rFonts w:ascii="Times New Roman" w:hAnsi="Times New Roman" w:cs="Times New Roman"/>
          <w:sz w:val="24"/>
          <w:szCs w:val="24"/>
        </w:rPr>
        <w:t xml:space="preserve"> действием (бездействием) администрации сельского поселения «Грива», должностного лица администрации сельского поселения «Грива»</w:t>
      </w:r>
      <w:r w:rsidRPr="001B2558">
        <w:rPr>
          <w:rFonts w:ascii="Times New Roman" w:hAnsi="Times New Roman" w:cs="Times New Roman"/>
          <w:sz w:val="24"/>
          <w:szCs w:val="24"/>
        </w:rPr>
        <w:t>, либо муниципального служащего, МФЦ или его работника.</w:t>
      </w:r>
    </w:p>
    <w:p w:rsidR="00F75DF5" w:rsidRDefault="00166E41" w:rsidP="00F75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75DF5" w:rsidRDefault="00166E41" w:rsidP="00F75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</w:t>
      </w:r>
      <w:proofErr w:type="gramStart"/>
      <w:r w:rsidRPr="001B2558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1B2558">
        <w:rPr>
          <w:rFonts w:ascii="Times New Roman" w:hAnsi="Times New Roman" w:cs="Times New Roman"/>
          <w:sz w:val="24"/>
          <w:szCs w:val="24"/>
        </w:rPr>
        <w:t>:</w:t>
      </w:r>
    </w:p>
    <w:p w:rsidR="00F75DF5" w:rsidRDefault="00166E41" w:rsidP="00F75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75DF5" w:rsidRDefault="00166E41" w:rsidP="00F75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75DF5" w:rsidRDefault="00166E41" w:rsidP="00F75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75DF5" w:rsidRDefault="00166E41" w:rsidP="00F75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5.8. При поступлении жалобы через МФЦ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жалоб, в порядке и сроки, которые установлены соглашением о вз</w:t>
      </w:r>
      <w:r w:rsidR="001E1271">
        <w:rPr>
          <w:rFonts w:ascii="Times New Roman" w:hAnsi="Times New Roman" w:cs="Times New Roman"/>
          <w:sz w:val="24"/>
          <w:szCs w:val="24"/>
        </w:rPr>
        <w:t>аимодействии между МФЦ и администрацией сельского поселения «Грива»</w:t>
      </w:r>
      <w:r w:rsidRPr="001B2558">
        <w:rPr>
          <w:rFonts w:ascii="Times New Roman" w:hAnsi="Times New Roman" w:cs="Times New Roman"/>
          <w:sz w:val="24"/>
          <w:szCs w:val="24"/>
        </w:rPr>
        <w:t>, но не позднее следующего рабочего дня со дня поступления жалобы.</w:t>
      </w:r>
    </w:p>
    <w:p w:rsidR="00F75DF5" w:rsidRDefault="00166E41" w:rsidP="00F75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F75DF5" w:rsidRDefault="00166E41" w:rsidP="00F75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- место, дата и</w:t>
      </w:r>
      <w:r w:rsidR="00F75DF5">
        <w:rPr>
          <w:rFonts w:ascii="Times New Roman" w:hAnsi="Times New Roman" w:cs="Times New Roman"/>
          <w:sz w:val="24"/>
          <w:szCs w:val="24"/>
        </w:rPr>
        <w:t xml:space="preserve"> время приема жалобы заявителя;</w:t>
      </w:r>
    </w:p>
    <w:p w:rsidR="00F75DF5" w:rsidRDefault="00166E41" w:rsidP="00F75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- фа</w:t>
      </w:r>
      <w:r w:rsidR="00F75DF5">
        <w:rPr>
          <w:rFonts w:ascii="Times New Roman" w:hAnsi="Times New Roman" w:cs="Times New Roman"/>
          <w:sz w:val="24"/>
          <w:szCs w:val="24"/>
        </w:rPr>
        <w:t>милия, имя, отчество заявителя;</w:t>
      </w:r>
    </w:p>
    <w:p w:rsidR="00F75DF5" w:rsidRDefault="00166E41" w:rsidP="00F75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- перечень принятых документов от з</w:t>
      </w:r>
      <w:r w:rsidR="00F75DF5">
        <w:rPr>
          <w:rFonts w:ascii="Times New Roman" w:hAnsi="Times New Roman" w:cs="Times New Roman"/>
          <w:sz w:val="24"/>
          <w:szCs w:val="24"/>
        </w:rPr>
        <w:t>аявителя;</w:t>
      </w:r>
    </w:p>
    <w:p w:rsidR="00F75DF5" w:rsidRDefault="00166E41" w:rsidP="00F75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- фамилия, имя, отчество </w:t>
      </w:r>
      <w:r w:rsidR="00F75DF5">
        <w:rPr>
          <w:rFonts w:ascii="Times New Roman" w:hAnsi="Times New Roman" w:cs="Times New Roman"/>
          <w:sz w:val="24"/>
          <w:szCs w:val="24"/>
        </w:rPr>
        <w:t>специалиста, принявшего жалобу;</w:t>
      </w:r>
    </w:p>
    <w:p w:rsidR="00F75DF5" w:rsidRDefault="00166E41" w:rsidP="00F75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- срок рассмотрения жалобы в соответствии с настоящим административным регламентом.</w:t>
      </w:r>
    </w:p>
    <w:p w:rsidR="00F75DF5" w:rsidRDefault="00166E41" w:rsidP="00F75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5.9. </w:t>
      </w:r>
      <w:proofErr w:type="gramStart"/>
      <w:r w:rsidRPr="001B2558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1E1271">
        <w:rPr>
          <w:rFonts w:ascii="Times New Roman" w:hAnsi="Times New Roman" w:cs="Times New Roman"/>
          <w:sz w:val="24"/>
          <w:szCs w:val="24"/>
        </w:rPr>
        <w:t>жалоба подана заявителем в администрацию сельского поселения «Грива»</w:t>
      </w:r>
      <w:r w:rsidRPr="001B2558">
        <w:rPr>
          <w:rFonts w:ascii="Times New Roman" w:hAnsi="Times New Roman" w:cs="Times New Roman"/>
          <w:sz w:val="24"/>
          <w:szCs w:val="24"/>
        </w:rPr>
        <w:t>, МФЦ, в Министерство</w:t>
      </w:r>
      <w:r w:rsidR="001E1271">
        <w:rPr>
          <w:rFonts w:ascii="Times New Roman" w:hAnsi="Times New Roman" w:cs="Times New Roman"/>
          <w:sz w:val="24"/>
          <w:szCs w:val="24"/>
        </w:rPr>
        <w:t>,</w:t>
      </w:r>
      <w:r w:rsidRPr="001B2558">
        <w:rPr>
          <w:rFonts w:ascii="Times New Roman" w:hAnsi="Times New Roman" w:cs="Times New Roman"/>
          <w:sz w:val="24"/>
          <w:szCs w:val="24"/>
        </w:rPr>
        <w:t xml:space="preserve"> в компетенцию которого не входит принятие решения по </w:t>
      </w:r>
      <w:r w:rsidRPr="001B2558">
        <w:rPr>
          <w:rFonts w:ascii="Times New Roman" w:hAnsi="Times New Roman" w:cs="Times New Roman"/>
          <w:sz w:val="24"/>
          <w:szCs w:val="24"/>
        </w:rPr>
        <w:lastRenderedPageBreak/>
        <w:t>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</w:t>
      </w:r>
      <w:proofErr w:type="gramEnd"/>
      <w:r w:rsidRPr="001B2558">
        <w:rPr>
          <w:rFonts w:ascii="Times New Roman" w:hAnsi="Times New Roman" w:cs="Times New Roman"/>
          <w:sz w:val="24"/>
          <w:szCs w:val="24"/>
        </w:rPr>
        <w:t xml:space="preserve"> форме информирует заявителя о перенаправлении жалобы.</w:t>
      </w:r>
    </w:p>
    <w:p w:rsidR="00F75DF5" w:rsidRDefault="00166E41" w:rsidP="00F75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166E41" w:rsidRPr="001B2558" w:rsidRDefault="00166E41" w:rsidP="00F75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1B2558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B2558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1E127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Сроки рассмотрения жалоб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5DF5" w:rsidRDefault="00166E41" w:rsidP="00F75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5</w:t>
      </w:r>
      <w:r w:rsidR="001E1271">
        <w:rPr>
          <w:rFonts w:ascii="Times New Roman" w:hAnsi="Times New Roman" w:cs="Times New Roman"/>
          <w:sz w:val="24"/>
          <w:szCs w:val="24"/>
        </w:rPr>
        <w:t xml:space="preserve">.11. </w:t>
      </w:r>
      <w:proofErr w:type="gramStart"/>
      <w:r w:rsidR="001E1271">
        <w:rPr>
          <w:rFonts w:ascii="Times New Roman" w:hAnsi="Times New Roman" w:cs="Times New Roman"/>
          <w:sz w:val="24"/>
          <w:szCs w:val="24"/>
        </w:rPr>
        <w:t>Жалоба, поступившая в администрацию сельского поселения «Грива»</w:t>
      </w:r>
      <w:r w:rsidRPr="001B2558">
        <w:rPr>
          <w:rFonts w:ascii="Times New Roman" w:hAnsi="Times New Roman" w:cs="Times New Roman"/>
          <w:sz w:val="24"/>
          <w:szCs w:val="24"/>
        </w:rPr>
        <w:t xml:space="preserve">, МФЦ, Министерство, либо вышестоящий орган (при его наличии), подлежит рассмотрению в течение 15 рабочих дней со дня ее регистрации, а в </w:t>
      </w:r>
      <w:r w:rsidR="001E1271">
        <w:rPr>
          <w:rFonts w:ascii="Times New Roman" w:hAnsi="Times New Roman" w:cs="Times New Roman"/>
          <w:sz w:val="24"/>
          <w:szCs w:val="24"/>
        </w:rPr>
        <w:t>случае обжалования отказа администрации сельского поселения «Грива»</w:t>
      </w:r>
      <w:r w:rsidRPr="001B2558">
        <w:rPr>
          <w:rFonts w:ascii="Times New Roman" w:hAnsi="Times New Roman" w:cs="Times New Roman"/>
          <w:sz w:val="24"/>
          <w:szCs w:val="24"/>
        </w:rPr>
        <w:t>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1B2558">
        <w:rPr>
          <w:rFonts w:ascii="Times New Roman" w:hAnsi="Times New Roman" w:cs="Times New Roman"/>
          <w:sz w:val="24"/>
          <w:szCs w:val="24"/>
        </w:rPr>
        <w:t xml:space="preserve"> - в течение 5 рабочих дней со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</w:t>
      </w:r>
      <w:r w:rsidR="00F75DF5">
        <w:rPr>
          <w:rFonts w:ascii="Times New Roman" w:hAnsi="Times New Roman" w:cs="Times New Roman"/>
          <w:sz w:val="24"/>
          <w:szCs w:val="24"/>
        </w:rPr>
        <w:t>номоченными на ее рассмотрение.</w:t>
      </w:r>
    </w:p>
    <w:p w:rsidR="00166E41" w:rsidRPr="001B2558" w:rsidRDefault="00166E41" w:rsidP="00F75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558">
        <w:rPr>
          <w:rFonts w:ascii="Times New Roman" w:hAnsi="Times New Roman" w:cs="Times New Roman"/>
          <w:sz w:val="24"/>
          <w:szCs w:val="24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1E127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5DF5" w:rsidRDefault="00166E41" w:rsidP="00F75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11"/>
      <w:bookmarkEnd w:id="9"/>
      <w:r w:rsidRPr="001B2558">
        <w:rPr>
          <w:rFonts w:ascii="Times New Roman" w:hAnsi="Times New Roman" w:cs="Times New Roman"/>
          <w:sz w:val="24"/>
          <w:szCs w:val="24"/>
        </w:rPr>
        <w:t>5.12. По результатам рассмотрения принима</w:t>
      </w:r>
      <w:r w:rsidR="00F75DF5">
        <w:rPr>
          <w:rFonts w:ascii="Times New Roman" w:hAnsi="Times New Roman" w:cs="Times New Roman"/>
          <w:sz w:val="24"/>
          <w:szCs w:val="24"/>
        </w:rPr>
        <w:t>ется одно из следующих решений:</w:t>
      </w:r>
    </w:p>
    <w:p w:rsidR="00F75DF5" w:rsidRDefault="00166E41" w:rsidP="00F75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558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F75DF5" w:rsidRDefault="00166E41" w:rsidP="00F75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2) в удов</w:t>
      </w:r>
      <w:r w:rsidR="00F75DF5">
        <w:rPr>
          <w:rFonts w:ascii="Times New Roman" w:hAnsi="Times New Roman" w:cs="Times New Roman"/>
          <w:sz w:val="24"/>
          <w:szCs w:val="24"/>
        </w:rPr>
        <w:t>летворении жалобы отказывается.</w:t>
      </w:r>
    </w:p>
    <w:p w:rsidR="00166E41" w:rsidRPr="001B2558" w:rsidRDefault="00166E41" w:rsidP="00F75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558">
        <w:rPr>
          <w:rFonts w:ascii="Times New Roman" w:hAnsi="Times New Roman" w:cs="Times New Roman"/>
          <w:sz w:val="24"/>
          <w:szCs w:val="24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405A9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</w:t>
      </w:r>
    </w:p>
    <w:p w:rsidR="00166E41" w:rsidRPr="001B2558" w:rsidRDefault="00166E41" w:rsidP="00405A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рассмотрения жалобы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5DF5" w:rsidRDefault="00166E41" w:rsidP="00F75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5.13. Не позднее дня, следующего за днем принятия указанного в </w:t>
      </w:r>
      <w:hyperlink w:anchor="P611" w:history="1">
        <w:r w:rsidRPr="001B2558">
          <w:rPr>
            <w:rFonts w:ascii="Times New Roman" w:hAnsi="Times New Roman" w:cs="Times New Roman"/>
            <w:color w:val="0000FF"/>
            <w:sz w:val="24"/>
            <w:szCs w:val="24"/>
          </w:rPr>
          <w:t>пункте 5.12</w:t>
        </w:r>
      </w:hyperlink>
      <w:r w:rsidRPr="001B255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</w:t>
      </w:r>
      <w:r w:rsidRPr="001B2558">
        <w:rPr>
          <w:rFonts w:ascii="Times New Roman" w:hAnsi="Times New Roman" w:cs="Times New Roman"/>
          <w:sz w:val="24"/>
          <w:szCs w:val="24"/>
        </w:rPr>
        <w:lastRenderedPageBreak/>
        <w:t>результатах рассмотрения жалобы.</w:t>
      </w:r>
    </w:p>
    <w:p w:rsidR="00F75DF5" w:rsidRDefault="00166E41" w:rsidP="00F75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В мотивированном ответе по результатам рассмотрения ж</w:t>
      </w:r>
      <w:r w:rsidR="00F75DF5">
        <w:rPr>
          <w:rFonts w:ascii="Times New Roman" w:hAnsi="Times New Roman" w:cs="Times New Roman"/>
          <w:sz w:val="24"/>
          <w:szCs w:val="24"/>
        </w:rPr>
        <w:t>алобы указываются:</w:t>
      </w:r>
    </w:p>
    <w:p w:rsidR="00B867CB" w:rsidRDefault="00405A92" w:rsidP="00B86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наименование</w:t>
      </w:r>
      <w:r w:rsidRPr="00405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«Грива»,</w:t>
      </w:r>
      <w:r w:rsidR="00166E41" w:rsidRPr="001B2558">
        <w:rPr>
          <w:rFonts w:ascii="Times New Roman" w:hAnsi="Times New Roman" w:cs="Times New Roman"/>
          <w:sz w:val="24"/>
          <w:szCs w:val="24"/>
        </w:rPr>
        <w:t xml:space="preserve"> МФЦ, рассмотревшего жалобу, должность, фамилия, имя, отчество (последнее - при наличии) должностного лица, работника, принявшего решение по жалобе;</w:t>
      </w:r>
      <w:proofErr w:type="gramEnd"/>
    </w:p>
    <w:p w:rsidR="00B867CB" w:rsidRDefault="00166E41" w:rsidP="00B86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</w:t>
      </w:r>
      <w:r w:rsidR="00EF36A9">
        <w:rPr>
          <w:rFonts w:ascii="Times New Roman" w:hAnsi="Times New Roman" w:cs="Times New Roman"/>
          <w:sz w:val="24"/>
          <w:szCs w:val="24"/>
        </w:rPr>
        <w:t>едения о должностном лице администрации сельского поселения «Грива»</w:t>
      </w:r>
      <w:r w:rsidRPr="001B2558">
        <w:rPr>
          <w:rFonts w:ascii="Times New Roman" w:hAnsi="Times New Roman" w:cs="Times New Roman"/>
          <w:sz w:val="24"/>
          <w:szCs w:val="24"/>
        </w:rPr>
        <w:t>, работнике МФЦ, решение или действия (бездействие) которого обжалуются;</w:t>
      </w:r>
    </w:p>
    <w:p w:rsidR="00B867CB" w:rsidRDefault="00166E41" w:rsidP="00B86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</w:t>
      </w:r>
      <w:r w:rsidR="00B867CB">
        <w:rPr>
          <w:rFonts w:ascii="Times New Roman" w:hAnsi="Times New Roman" w:cs="Times New Roman"/>
          <w:sz w:val="24"/>
          <w:szCs w:val="24"/>
        </w:rPr>
        <w:t>ии) или наименование заявителя;</w:t>
      </w:r>
    </w:p>
    <w:p w:rsidR="00B867CB" w:rsidRDefault="00166E41" w:rsidP="00B86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г) основания для</w:t>
      </w:r>
      <w:r w:rsidR="00B867CB">
        <w:rPr>
          <w:rFonts w:ascii="Times New Roman" w:hAnsi="Times New Roman" w:cs="Times New Roman"/>
          <w:sz w:val="24"/>
          <w:szCs w:val="24"/>
        </w:rPr>
        <w:t xml:space="preserve"> принятия решения по жалобе;</w:t>
      </w:r>
    </w:p>
    <w:p w:rsidR="00B867CB" w:rsidRDefault="00166E41" w:rsidP="00B86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д) принятое по жалобе решение с указанием аргументированных разъяснений о причинах принятого решения;</w:t>
      </w:r>
    </w:p>
    <w:p w:rsidR="00B867CB" w:rsidRDefault="00166E41" w:rsidP="00B86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558">
        <w:rPr>
          <w:rFonts w:ascii="Times New Roman" w:hAnsi="Times New Roman" w:cs="Times New Roman"/>
          <w:sz w:val="24"/>
          <w:szCs w:val="24"/>
        </w:rPr>
        <w:t>е) в случае если жалоба подлежит удовлетворению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166E41" w:rsidRPr="001B2558" w:rsidRDefault="00166E41" w:rsidP="00B86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EF36A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1B2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EF36A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Право заявителя на получение информации и документов,</w:t>
      </w:r>
    </w:p>
    <w:p w:rsidR="00166E41" w:rsidRPr="001B2558" w:rsidRDefault="00166E41" w:rsidP="00EF36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B255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1B2558">
        <w:rPr>
          <w:rFonts w:ascii="Times New Roman" w:hAnsi="Times New Roman" w:cs="Times New Roman"/>
          <w:sz w:val="24"/>
          <w:szCs w:val="24"/>
        </w:rPr>
        <w:t xml:space="preserve"> для обоснования и рассмотрения жалобы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7CB" w:rsidRDefault="00166E41" w:rsidP="00B86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5.15. Заявитель вправе запрашивать и получать информацию и документы, необходимые для обо</w:t>
      </w:r>
      <w:r w:rsidR="00B867CB">
        <w:rPr>
          <w:rFonts w:ascii="Times New Roman" w:hAnsi="Times New Roman" w:cs="Times New Roman"/>
          <w:sz w:val="24"/>
          <w:szCs w:val="24"/>
        </w:rPr>
        <w:t>снования и рассмотрения жалобы.</w:t>
      </w:r>
    </w:p>
    <w:p w:rsidR="00B867CB" w:rsidRDefault="00EF36A9" w:rsidP="00B86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обращается в администрацию сельского поселения «Грива»</w:t>
      </w:r>
      <w:r w:rsidR="00166E41" w:rsidRPr="001B2558">
        <w:rPr>
          <w:rFonts w:ascii="Times New Roman" w:hAnsi="Times New Roman" w:cs="Times New Roman"/>
          <w:sz w:val="24"/>
          <w:szCs w:val="24"/>
        </w:rPr>
        <w:t xml:space="preserve"> с заявлением на получение информации и документов, необходимых для обоснования и рассмотрения жалобы (далее - заявление), в письменной форме на бумажном носителе, в электронной форме.</w:t>
      </w:r>
    </w:p>
    <w:p w:rsidR="00B867CB" w:rsidRDefault="00166E41" w:rsidP="00B86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</w:t>
      </w:r>
      <w:r w:rsidR="00EF36A9">
        <w:rPr>
          <w:rFonts w:ascii="Times New Roman" w:hAnsi="Times New Roman" w:cs="Times New Roman"/>
          <w:sz w:val="24"/>
          <w:szCs w:val="24"/>
        </w:rPr>
        <w:t>рнет", официального сайта МО МР «Койгородский»</w:t>
      </w:r>
      <w:r w:rsidRPr="001B2558">
        <w:rPr>
          <w:rFonts w:ascii="Times New Roman" w:hAnsi="Times New Roman" w:cs="Times New Roman"/>
          <w:sz w:val="24"/>
          <w:szCs w:val="24"/>
        </w:rPr>
        <w:t xml:space="preserve"> (необходимо указать ссылку на официальный сайт), а также может быть принято при личном приеме заявителя.</w:t>
      </w:r>
    </w:p>
    <w:p w:rsidR="00B867CB" w:rsidRDefault="00B867CB" w:rsidP="00B86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должно содержать:</w:t>
      </w:r>
    </w:p>
    <w:p w:rsidR="00B867CB" w:rsidRDefault="00EF36A9" w:rsidP="00B86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администрации сельского поселения «Грива»</w:t>
      </w:r>
      <w:r w:rsidR="00166E41" w:rsidRPr="001B2558">
        <w:rPr>
          <w:rFonts w:ascii="Times New Roman" w:hAnsi="Times New Roman" w:cs="Times New Roman"/>
          <w:sz w:val="24"/>
          <w:szCs w:val="24"/>
        </w:rPr>
        <w:t>, его должностного лица либо муниципального служащего органа исполнительной власти Республики Коми, в компетенции которого находятся информация и документы, необходимые для обоснования и рассмотрения жалобы;</w:t>
      </w:r>
    </w:p>
    <w:p w:rsidR="00B867CB" w:rsidRDefault="00166E41" w:rsidP="00B86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558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67CB" w:rsidRDefault="00166E41" w:rsidP="00B86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3) сведения об информации и документах, необходимых для обоснования и </w:t>
      </w:r>
      <w:r w:rsidRPr="001B2558">
        <w:rPr>
          <w:rFonts w:ascii="Times New Roman" w:hAnsi="Times New Roman" w:cs="Times New Roman"/>
          <w:sz w:val="24"/>
          <w:szCs w:val="24"/>
        </w:rPr>
        <w:lastRenderedPageBreak/>
        <w:t>рассмотрения жалобы.</w:t>
      </w:r>
    </w:p>
    <w:p w:rsidR="00B867CB" w:rsidRDefault="00166E41" w:rsidP="00B86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Срок предоставления информации и документов, необходимых для обоснования и рассмотрения жалобы, составляет 5 рабочих дней со дня регистрации заявления.</w:t>
      </w:r>
    </w:p>
    <w:p w:rsidR="00166E41" w:rsidRPr="001B2558" w:rsidRDefault="00166E41" w:rsidP="00B86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Оснований для отказа в приеме заявления не предусмотрено.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EF36A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Способы информирования заявителя о порядке подачи</w:t>
      </w:r>
    </w:p>
    <w:p w:rsidR="00166E41" w:rsidRPr="001B2558" w:rsidRDefault="00166E41" w:rsidP="00EF36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и рассмотрения жалобы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7CB" w:rsidRDefault="00166E41" w:rsidP="00B86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5.16. Информация о порядке подачи и р</w:t>
      </w:r>
      <w:r w:rsidR="00B867CB">
        <w:rPr>
          <w:rFonts w:ascii="Times New Roman" w:hAnsi="Times New Roman" w:cs="Times New Roman"/>
          <w:sz w:val="24"/>
          <w:szCs w:val="24"/>
        </w:rPr>
        <w:t>ассмотрения жалобы размещается:</w:t>
      </w:r>
    </w:p>
    <w:p w:rsidR="00B867CB" w:rsidRDefault="00166E41" w:rsidP="00B86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- на информационных</w:t>
      </w:r>
      <w:r w:rsidR="00EF36A9">
        <w:rPr>
          <w:rFonts w:ascii="Times New Roman" w:hAnsi="Times New Roman" w:cs="Times New Roman"/>
          <w:sz w:val="24"/>
          <w:szCs w:val="24"/>
        </w:rPr>
        <w:t xml:space="preserve"> стендах, расположенных в</w:t>
      </w:r>
      <w:r w:rsidR="00EF36A9" w:rsidRPr="00EF36A9">
        <w:rPr>
          <w:rFonts w:ascii="Times New Roman" w:hAnsi="Times New Roman" w:cs="Times New Roman"/>
          <w:sz w:val="24"/>
          <w:szCs w:val="24"/>
        </w:rPr>
        <w:t xml:space="preserve"> </w:t>
      </w:r>
      <w:r w:rsidR="00EF36A9">
        <w:rPr>
          <w:rFonts w:ascii="Times New Roman" w:hAnsi="Times New Roman" w:cs="Times New Roman"/>
          <w:sz w:val="24"/>
          <w:szCs w:val="24"/>
        </w:rPr>
        <w:t>администрации сельского поселения «Грива»</w:t>
      </w:r>
      <w:r w:rsidRPr="001B2558">
        <w:rPr>
          <w:rFonts w:ascii="Times New Roman" w:hAnsi="Times New Roman" w:cs="Times New Roman"/>
          <w:sz w:val="24"/>
          <w:szCs w:val="24"/>
        </w:rPr>
        <w:t>, в МФЦ;</w:t>
      </w:r>
    </w:p>
    <w:p w:rsidR="00B867CB" w:rsidRDefault="00EF36A9" w:rsidP="00B86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официальном сайте администрации МО МР «Койгородский»</w:t>
      </w:r>
      <w:r w:rsidR="00B867CB">
        <w:rPr>
          <w:rFonts w:ascii="Times New Roman" w:hAnsi="Times New Roman" w:cs="Times New Roman"/>
          <w:sz w:val="24"/>
          <w:szCs w:val="24"/>
        </w:rPr>
        <w:t>, МФЦ;</w:t>
      </w:r>
    </w:p>
    <w:p w:rsidR="00B867CB" w:rsidRDefault="00166E41" w:rsidP="00B86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-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B867CB" w:rsidRDefault="00166E41" w:rsidP="00B86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5.17. Информацию о порядке подачи и расс</w:t>
      </w:r>
      <w:r w:rsidR="00B867CB">
        <w:rPr>
          <w:rFonts w:ascii="Times New Roman" w:hAnsi="Times New Roman" w:cs="Times New Roman"/>
          <w:sz w:val="24"/>
          <w:szCs w:val="24"/>
        </w:rPr>
        <w:t>мотрения жалобы можно получить:</w:t>
      </w:r>
    </w:p>
    <w:p w:rsidR="00B867CB" w:rsidRDefault="00166E41" w:rsidP="00B86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- посредством т</w:t>
      </w:r>
      <w:r w:rsidR="00EF36A9">
        <w:rPr>
          <w:rFonts w:ascii="Times New Roman" w:hAnsi="Times New Roman" w:cs="Times New Roman"/>
          <w:sz w:val="24"/>
          <w:szCs w:val="24"/>
        </w:rPr>
        <w:t>елефонной связи по номеру администрации сельского поселения «Грива»</w:t>
      </w:r>
      <w:r w:rsidRPr="001B2558">
        <w:rPr>
          <w:rFonts w:ascii="Times New Roman" w:hAnsi="Times New Roman" w:cs="Times New Roman"/>
          <w:sz w:val="24"/>
          <w:szCs w:val="24"/>
        </w:rPr>
        <w:t>, МФЦ;</w:t>
      </w:r>
    </w:p>
    <w:p w:rsidR="00B867CB" w:rsidRDefault="00166E41" w:rsidP="00B86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- посре</w:t>
      </w:r>
      <w:r w:rsidR="00B867CB">
        <w:rPr>
          <w:rFonts w:ascii="Times New Roman" w:hAnsi="Times New Roman" w:cs="Times New Roman"/>
          <w:sz w:val="24"/>
          <w:szCs w:val="24"/>
        </w:rPr>
        <w:t>дством факсимильного сообщения;</w:t>
      </w:r>
    </w:p>
    <w:p w:rsidR="00B867CB" w:rsidRDefault="00EF36A9" w:rsidP="00B86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личном обращении в администрацию сельского поселения «Грива»</w:t>
      </w:r>
      <w:r w:rsidR="00166E41" w:rsidRPr="001B2558">
        <w:rPr>
          <w:rFonts w:ascii="Times New Roman" w:hAnsi="Times New Roman" w:cs="Times New Roman"/>
          <w:sz w:val="24"/>
          <w:szCs w:val="24"/>
        </w:rPr>
        <w:t>, МФЦ, в том числе по электронной почте;</w:t>
      </w:r>
    </w:p>
    <w:p w:rsidR="00B867CB" w:rsidRDefault="00166E41" w:rsidP="00B86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- при</w:t>
      </w:r>
      <w:r w:rsidR="00EF36A9">
        <w:rPr>
          <w:rFonts w:ascii="Times New Roman" w:hAnsi="Times New Roman" w:cs="Times New Roman"/>
          <w:sz w:val="24"/>
          <w:szCs w:val="24"/>
        </w:rPr>
        <w:t xml:space="preserve"> письменном обращении в</w:t>
      </w:r>
      <w:r w:rsidR="00EF36A9" w:rsidRPr="00EF36A9">
        <w:rPr>
          <w:rFonts w:ascii="Times New Roman" w:hAnsi="Times New Roman" w:cs="Times New Roman"/>
          <w:sz w:val="24"/>
          <w:szCs w:val="24"/>
        </w:rPr>
        <w:t xml:space="preserve"> </w:t>
      </w:r>
      <w:r w:rsidR="00EF36A9">
        <w:rPr>
          <w:rFonts w:ascii="Times New Roman" w:hAnsi="Times New Roman" w:cs="Times New Roman"/>
          <w:sz w:val="24"/>
          <w:szCs w:val="24"/>
        </w:rPr>
        <w:t>администрацию сельского поселения «Грива»</w:t>
      </w:r>
      <w:r w:rsidRPr="001B2558">
        <w:rPr>
          <w:rFonts w:ascii="Times New Roman" w:hAnsi="Times New Roman" w:cs="Times New Roman"/>
          <w:sz w:val="24"/>
          <w:szCs w:val="24"/>
        </w:rPr>
        <w:t>,</w:t>
      </w:r>
      <w:r w:rsidR="00B867CB">
        <w:rPr>
          <w:rFonts w:ascii="Times New Roman" w:hAnsi="Times New Roman" w:cs="Times New Roman"/>
          <w:sz w:val="24"/>
          <w:szCs w:val="24"/>
        </w:rPr>
        <w:t xml:space="preserve"> МФЦ;</w:t>
      </w:r>
    </w:p>
    <w:p w:rsidR="00166E41" w:rsidRPr="001B2558" w:rsidRDefault="00166E41" w:rsidP="00B86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- путем публичного информирования.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36A9" w:rsidRDefault="00EF36A9" w:rsidP="001B25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F36A9" w:rsidRDefault="00EF36A9" w:rsidP="001B25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F36A9" w:rsidRDefault="00EF36A9" w:rsidP="001B25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F36A9" w:rsidRDefault="00EF36A9" w:rsidP="001B25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F36A9" w:rsidRDefault="00EF36A9" w:rsidP="001B25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F36A9" w:rsidRDefault="00EF36A9" w:rsidP="001B25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F36A9" w:rsidRDefault="00EF36A9" w:rsidP="001B25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F36A9" w:rsidRDefault="00EF36A9" w:rsidP="001B25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F36A9" w:rsidRDefault="00EF36A9" w:rsidP="001B25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F36A9" w:rsidRDefault="00EF36A9" w:rsidP="001B25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F36A9" w:rsidRDefault="00EF36A9" w:rsidP="001B25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F36A9" w:rsidRDefault="00EF36A9" w:rsidP="001B25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F36A9" w:rsidRDefault="00EF36A9" w:rsidP="001B25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F36A9" w:rsidRDefault="00EF36A9" w:rsidP="001B25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F36A9" w:rsidRDefault="00EF36A9" w:rsidP="001B25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F36A9" w:rsidRDefault="00EF36A9" w:rsidP="001B25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F36A9" w:rsidRDefault="00EF36A9" w:rsidP="001B25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F36A9" w:rsidRDefault="00EF36A9" w:rsidP="001B25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F36A9" w:rsidRDefault="00EF36A9" w:rsidP="001B25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F36A9" w:rsidRDefault="00EF36A9" w:rsidP="001B25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F36A9" w:rsidRDefault="00EF36A9" w:rsidP="001B25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E278B" w:rsidRDefault="007E278B" w:rsidP="007E278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867CB" w:rsidRDefault="00B867CB" w:rsidP="007E2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67CB" w:rsidRDefault="00B867CB" w:rsidP="007E2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67CB" w:rsidRDefault="00B867CB" w:rsidP="007E2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7E278B" w:rsidP="007E2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66E41" w:rsidRPr="001B2558" w:rsidRDefault="00166E41" w:rsidP="007E2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66E41" w:rsidRPr="001B2558" w:rsidRDefault="00166E41" w:rsidP="007E2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66E41" w:rsidRPr="001B2558" w:rsidRDefault="00166E41" w:rsidP="007E2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по выдаче разрешения на вселение</w:t>
      </w:r>
    </w:p>
    <w:p w:rsidR="00166E41" w:rsidRPr="001B2558" w:rsidRDefault="00166E41" w:rsidP="007E2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B2558">
        <w:rPr>
          <w:rFonts w:ascii="Times New Roman" w:hAnsi="Times New Roman" w:cs="Times New Roman"/>
          <w:sz w:val="24"/>
          <w:szCs w:val="24"/>
        </w:rPr>
        <w:t>в жилые помещения муниципального</w:t>
      </w:r>
      <w:proofErr w:type="gramEnd"/>
    </w:p>
    <w:p w:rsidR="00166E41" w:rsidRPr="001B2558" w:rsidRDefault="00166E41" w:rsidP="007E2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жилищного фонда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1B2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┌──────────┬─────────┐</w:t>
      </w:r>
    </w:p>
    <w:p w:rsidR="00166E41" w:rsidRPr="001B2558" w:rsidRDefault="00166E41" w:rsidP="001B2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│N запроса │         │</w:t>
      </w:r>
    </w:p>
    <w:p w:rsidR="00166E41" w:rsidRPr="001B2558" w:rsidRDefault="00166E41" w:rsidP="001B2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└──────────┴─────────┘                _____________________________________</w:t>
      </w:r>
    </w:p>
    <w:p w:rsidR="00166E41" w:rsidRPr="001B2558" w:rsidRDefault="00166E41" w:rsidP="001B2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166E41" w:rsidRPr="001B2558" w:rsidRDefault="00166E41" w:rsidP="001B2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                                           Орган, обрабатывающий запрос</w:t>
      </w:r>
    </w:p>
    <w:p w:rsidR="00166E41" w:rsidRPr="001B2558" w:rsidRDefault="00166E41" w:rsidP="001B2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                                             на предоставление услуги</w:t>
      </w:r>
    </w:p>
    <w:p w:rsidR="00166E41" w:rsidRPr="001B2558" w:rsidRDefault="00166E41" w:rsidP="001B2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7E278B" w:rsidP="007E2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00"/>
      </w:tblGrid>
      <w:tr w:rsidR="00166E41" w:rsidRPr="001B2558" w:rsidTr="00166E41">
        <w:tc>
          <w:tcPr>
            <w:tcW w:w="1814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200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41" w:rsidRPr="001B2558" w:rsidTr="00166E41">
        <w:tc>
          <w:tcPr>
            <w:tcW w:w="1814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200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41" w:rsidRPr="001B2558" w:rsidTr="00166E41">
        <w:tc>
          <w:tcPr>
            <w:tcW w:w="1814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200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41" w:rsidRPr="001B2558" w:rsidTr="00166E41">
        <w:tc>
          <w:tcPr>
            <w:tcW w:w="1814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200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7E2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Документ, уд</w:t>
      </w:r>
      <w:r w:rsidR="007E278B">
        <w:rPr>
          <w:rFonts w:ascii="Times New Roman" w:hAnsi="Times New Roman" w:cs="Times New Roman"/>
          <w:sz w:val="24"/>
          <w:szCs w:val="24"/>
        </w:rPr>
        <w:t>остоверяющий личность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361"/>
        <w:gridCol w:w="1644"/>
        <w:gridCol w:w="2608"/>
      </w:tblGrid>
      <w:tr w:rsidR="00166E41" w:rsidRPr="001B2558" w:rsidTr="00166E41">
        <w:tc>
          <w:tcPr>
            <w:tcW w:w="1814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200" w:type="dxa"/>
            <w:gridSpan w:val="4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41" w:rsidRPr="001B2558" w:rsidTr="00166E41">
        <w:tc>
          <w:tcPr>
            <w:tcW w:w="1814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587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252" w:type="dxa"/>
            <w:gridSpan w:val="2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41" w:rsidRPr="001B2558" w:rsidTr="00166E41">
        <w:tc>
          <w:tcPr>
            <w:tcW w:w="1814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948" w:type="dxa"/>
            <w:gridSpan w:val="2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608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7E278B" w:rsidP="007E2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361"/>
        <w:gridCol w:w="1644"/>
        <w:gridCol w:w="1361"/>
        <w:gridCol w:w="1247"/>
      </w:tblGrid>
      <w:tr w:rsidR="00166E41" w:rsidRPr="001B2558" w:rsidTr="00166E41">
        <w:tc>
          <w:tcPr>
            <w:tcW w:w="1814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41" w:rsidRPr="001B2558" w:rsidTr="00166E41">
        <w:tc>
          <w:tcPr>
            <w:tcW w:w="1814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41" w:rsidRPr="001B2558" w:rsidTr="00166E41">
        <w:tc>
          <w:tcPr>
            <w:tcW w:w="1814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200" w:type="dxa"/>
            <w:gridSpan w:val="5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41" w:rsidRPr="001B2558" w:rsidTr="00166E41">
        <w:tc>
          <w:tcPr>
            <w:tcW w:w="1814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7E2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А</w:t>
      </w:r>
      <w:r w:rsidR="007E278B">
        <w:rPr>
          <w:rFonts w:ascii="Times New Roman" w:hAnsi="Times New Roman" w:cs="Times New Roman"/>
          <w:sz w:val="24"/>
          <w:szCs w:val="24"/>
        </w:rPr>
        <w:t>дрес места жительства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361"/>
        <w:gridCol w:w="1644"/>
        <w:gridCol w:w="1361"/>
        <w:gridCol w:w="1247"/>
      </w:tblGrid>
      <w:tr w:rsidR="00166E41" w:rsidRPr="001B2558" w:rsidTr="00166E41">
        <w:tc>
          <w:tcPr>
            <w:tcW w:w="1814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41" w:rsidRPr="001B2558" w:rsidTr="00166E41">
        <w:tc>
          <w:tcPr>
            <w:tcW w:w="1814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41" w:rsidRPr="001B2558" w:rsidTr="00166E41">
        <w:tc>
          <w:tcPr>
            <w:tcW w:w="1814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200" w:type="dxa"/>
            <w:gridSpan w:val="5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41" w:rsidRPr="001B2558" w:rsidTr="00166E41">
        <w:tc>
          <w:tcPr>
            <w:tcW w:w="1814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00"/>
      </w:tblGrid>
      <w:tr w:rsidR="00166E41" w:rsidRPr="001B2558" w:rsidTr="00166E41">
        <w:tc>
          <w:tcPr>
            <w:tcW w:w="1814" w:type="dxa"/>
            <w:vMerge w:val="restart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200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41" w:rsidRPr="001B2558" w:rsidTr="00166E41">
        <w:tc>
          <w:tcPr>
            <w:tcW w:w="1814" w:type="dxa"/>
            <w:vMerge/>
          </w:tcPr>
          <w:p w:rsidR="00166E41" w:rsidRPr="001B2558" w:rsidRDefault="00166E41" w:rsidP="001B2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E51" w:rsidRDefault="00605E51" w:rsidP="00B867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0" w:name="P760"/>
      <w:bookmarkEnd w:id="10"/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05E51" w:rsidRDefault="00605E51" w:rsidP="007E2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B867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ЗАЯВЛЕНИЕ</w:t>
      </w:r>
    </w:p>
    <w:p w:rsidR="00166E41" w:rsidRPr="001B2558" w:rsidRDefault="00166E41" w:rsidP="001B2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1B2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    Прошу дать разрешение на вселение</w:t>
      </w:r>
    </w:p>
    <w:p w:rsidR="00166E41" w:rsidRPr="001B2558" w:rsidRDefault="00166E41" w:rsidP="001B2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6E41" w:rsidRPr="001B2558" w:rsidRDefault="00166E41" w:rsidP="001B2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6E41" w:rsidRPr="001B2558" w:rsidRDefault="00166E41" w:rsidP="001B2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 полностью, степень родства)</w:t>
      </w:r>
    </w:p>
    <w:p w:rsidR="00166E41" w:rsidRPr="001B2558" w:rsidRDefault="00166E41" w:rsidP="001B2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    в жилое помещение, расположенное по адресу:</w:t>
      </w:r>
    </w:p>
    <w:p w:rsidR="00166E41" w:rsidRPr="001B2558" w:rsidRDefault="00166E41" w:rsidP="001B2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66E41" w:rsidRPr="001B2558" w:rsidRDefault="00166E41" w:rsidP="001B2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общей площадью _________________ </w:t>
      </w:r>
      <w:proofErr w:type="spellStart"/>
      <w:r w:rsidRPr="001B255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1B255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1B2558">
        <w:rPr>
          <w:rFonts w:ascii="Times New Roman" w:hAnsi="Times New Roman" w:cs="Times New Roman"/>
          <w:sz w:val="24"/>
          <w:szCs w:val="24"/>
        </w:rPr>
        <w:t xml:space="preserve">, жилой площадью _______________ </w:t>
      </w:r>
      <w:proofErr w:type="spellStart"/>
      <w:r w:rsidRPr="001B255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B2558">
        <w:rPr>
          <w:rFonts w:ascii="Times New Roman" w:hAnsi="Times New Roman" w:cs="Times New Roman"/>
          <w:sz w:val="24"/>
          <w:szCs w:val="24"/>
        </w:rPr>
        <w:t>.</w:t>
      </w:r>
    </w:p>
    <w:p w:rsidR="00166E41" w:rsidRPr="001B2558" w:rsidRDefault="00166E41" w:rsidP="001B2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B2558">
        <w:rPr>
          <w:rFonts w:ascii="Times New Roman" w:hAnsi="Times New Roman" w:cs="Times New Roman"/>
          <w:sz w:val="24"/>
          <w:szCs w:val="24"/>
        </w:rPr>
        <w:t>На данной площади зарегистрированы:</w:t>
      </w:r>
      <w:proofErr w:type="gramEnd"/>
    </w:p>
    <w:p w:rsidR="00166E41" w:rsidRPr="001B2558" w:rsidRDefault="00166E41" w:rsidP="001B2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___________________________________________________________________,</w:t>
      </w:r>
    </w:p>
    <w:p w:rsidR="00166E41" w:rsidRPr="001B2558" w:rsidRDefault="00166E41" w:rsidP="001B2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        (фамилия, имя, отчество полностью, дата рождения, степень родства)</w:t>
      </w:r>
    </w:p>
    <w:p w:rsidR="00166E41" w:rsidRPr="001B2558" w:rsidRDefault="00166E41" w:rsidP="001B2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___________________________________________________________________,</w:t>
      </w:r>
    </w:p>
    <w:p w:rsidR="00166E41" w:rsidRPr="001B2558" w:rsidRDefault="00166E41" w:rsidP="001B2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        (фамилия, имя, отчество полностью, дата рождения, степень родства)</w:t>
      </w:r>
    </w:p>
    <w:p w:rsidR="00166E41" w:rsidRPr="001B2558" w:rsidRDefault="00166E41" w:rsidP="001B2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___________________________________________________________________,</w:t>
      </w:r>
    </w:p>
    <w:p w:rsidR="00166E41" w:rsidRPr="001B2558" w:rsidRDefault="00166E41" w:rsidP="001B2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        (фамилия, имя, отчество полностью, дата рождения, степень родства)</w:t>
      </w:r>
    </w:p>
    <w:p w:rsidR="00166E41" w:rsidRPr="001B2558" w:rsidRDefault="00166E41" w:rsidP="001B2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___________________________________________________________________,</w:t>
      </w:r>
    </w:p>
    <w:p w:rsidR="00166E41" w:rsidRPr="001B2558" w:rsidRDefault="00166E41" w:rsidP="001B2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        (фамилия, имя, отчество полностью, дата рождения, степень родства)</w:t>
      </w:r>
    </w:p>
    <w:p w:rsidR="00166E41" w:rsidRPr="001B2558" w:rsidRDefault="00166E41" w:rsidP="001B2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___________________________________________________________________,</w:t>
      </w:r>
    </w:p>
    <w:p w:rsidR="00166E41" w:rsidRPr="001B2558" w:rsidRDefault="00166E41" w:rsidP="001B2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        (фамилия, имя, отчество полностью, дата рождения, степень родства)</w:t>
      </w:r>
    </w:p>
    <w:p w:rsidR="00166E41" w:rsidRPr="001B2558" w:rsidRDefault="00166E41" w:rsidP="001B2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___________________________________________________________________.</w:t>
      </w:r>
    </w:p>
    <w:p w:rsidR="00166E41" w:rsidRPr="001B2558" w:rsidRDefault="00166E41" w:rsidP="001B2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        (фамилия, имя, отчество полностью, дата рождения, степень родства)</w:t>
      </w:r>
    </w:p>
    <w:p w:rsidR="00166E41" w:rsidRPr="001B2558" w:rsidRDefault="00166E41" w:rsidP="001B2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7E2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Представлены следующие документы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"/>
        <w:gridCol w:w="8617"/>
      </w:tblGrid>
      <w:tr w:rsidR="00166E41" w:rsidRPr="001B2558" w:rsidTr="00166E41">
        <w:tc>
          <w:tcPr>
            <w:tcW w:w="445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7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41" w:rsidRPr="001B2558" w:rsidTr="00166E41">
        <w:tc>
          <w:tcPr>
            <w:tcW w:w="445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41" w:rsidRPr="001B2558" w:rsidTr="00166E41">
        <w:tc>
          <w:tcPr>
            <w:tcW w:w="445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7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41" w:rsidRPr="001B2558" w:rsidTr="00166E41">
        <w:tc>
          <w:tcPr>
            <w:tcW w:w="445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7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41" w:rsidRPr="001B2558" w:rsidTr="00166E41">
        <w:tc>
          <w:tcPr>
            <w:tcW w:w="445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7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41" w:rsidRPr="001B2558" w:rsidTr="00166E41">
        <w:tc>
          <w:tcPr>
            <w:tcW w:w="445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7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7E27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Подписи совершеннолетних членов семьи:</w:t>
      </w:r>
    </w:p>
    <w:p w:rsidR="00166E41" w:rsidRPr="001B2558" w:rsidRDefault="00166E41" w:rsidP="001B2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1B2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    __________________________________/____________________________________</w:t>
      </w:r>
    </w:p>
    <w:p w:rsidR="00166E41" w:rsidRPr="001B2558" w:rsidRDefault="00166E41" w:rsidP="001B2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    __________________________________/____________________________________</w:t>
      </w:r>
    </w:p>
    <w:p w:rsidR="00166E41" w:rsidRPr="001B2558" w:rsidRDefault="00166E41" w:rsidP="001B2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    __________________________________/____________________________________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13"/>
      </w:tblGrid>
      <w:tr w:rsidR="00166E41" w:rsidRPr="001B2558" w:rsidTr="00166E41">
        <w:tc>
          <w:tcPr>
            <w:tcW w:w="3402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5613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41" w:rsidRPr="001B2558" w:rsidTr="00166E41">
        <w:tc>
          <w:tcPr>
            <w:tcW w:w="3402" w:type="dxa"/>
            <w:vMerge w:val="restart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5613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41" w:rsidRPr="001B2558" w:rsidTr="00166E41">
        <w:tc>
          <w:tcPr>
            <w:tcW w:w="3402" w:type="dxa"/>
            <w:vMerge/>
          </w:tcPr>
          <w:p w:rsidR="00166E41" w:rsidRPr="001B2558" w:rsidRDefault="00166E41" w:rsidP="001B2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78B" w:rsidRDefault="00166E41" w:rsidP="001B2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</w:p>
    <w:p w:rsidR="00166E41" w:rsidRPr="001B2558" w:rsidRDefault="00166E41" w:rsidP="007E2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Данные представителя (уполномоченного лица)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00"/>
      </w:tblGrid>
      <w:tr w:rsidR="00166E41" w:rsidRPr="001B2558" w:rsidTr="00166E41">
        <w:tc>
          <w:tcPr>
            <w:tcW w:w="1814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200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41" w:rsidRPr="001B2558" w:rsidTr="00166E41">
        <w:tc>
          <w:tcPr>
            <w:tcW w:w="1814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200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41" w:rsidRPr="001B2558" w:rsidTr="00166E41">
        <w:tc>
          <w:tcPr>
            <w:tcW w:w="1814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200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41" w:rsidRPr="001B2558" w:rsidTr="00166E41">
        <w:tc>
          <w:tcPr>
            <w:tcW w:w="1814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200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7E2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</w:t>
      </w:r>
    </w:p>
    <w:p w:rsidR="00166E41" w:rsidRPr="001B2558" w:rsidRDefault="00166E41" w:rsidP="007E2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(уполномоченного лица)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361"/>
        <w:gridCol w:w="1644"/>
        <w:gridCol w:w="2608"/>
      </w:tblGrid>
      <w:tr w:rsidR="00166E41" w:rsidRPr="001B2558" w:rsidTr="00166E41">
        <w:tc>
          <w:tcPr>
            <w:tcW w:w="1814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200" w:type="dxa"/>
            <w:gridSpan w:val="4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41" w:rsidRPr="001B2558" w:rsidTr="00166E41">
        <w:tc>
          <w:tcPr>
            <w:tcW w:w="1814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587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252" w:type="dxa"/>
            <w:gridSpan w:val="2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41" w:rsidRPr="001B2558" w:rsidTr="00166E41">
        <w:tc>
          <w:tcPr>
            <w:tcW w:w="1814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948" w:type="dxa"/>
            <w:gridSpan w:val="2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608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7E2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Адрес регистрации представителя (уполномоченного лица)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361"/>
        <w:gridCol w:w="1644"/>
        <w:gridCol w:w="1361"/>
        <w:gridCol w:w="1247"/>
      </w:tblGrid>
      <w:tr w:rsidR="00166E41" w:rsidRPr="001B2558" w:rsidTr="00166E41">
        <w:tc>
          <w:tcPr>
            <w:tcW w:w="1814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41" w:rsidRPr="001B2558" w:rsidTr="00166E41">
        <w:tc>
          <w:tcPr>
            <w:tcW w:w="1814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41" w:rsidRPr="001B2558" w:rsidTr="00166E41">
        <w:tc>
          <w:tcPr>
            <w:tcW w:w="1814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200" w:type="dxa"/>
            <w:gridSpan w:val="5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41" w:rsidRPr="001B2558" w:rsidTr="00166E41">
        <w:tc>
          <w:tcPr>
            <w:tcW w:w="1814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7E2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Адрес места жительства представителя (уполномоченного лица)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361"/>
        <w:gridCol w:w="1644"/>
        <w:gridCol w:w="1361"/>
        <w:gridCol w:w="1247"/>
      </w:tblGrid>
      <w:tr w:rsidR="00166E41" w:rsidRPr="001B2558" w:rsidTr="00166E41">
        <w:tc>
          <w:tcPr>
            <w:tcW w:w="1814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41" w:rsidRPr="001B2558" w:rsidTr="00166E41">
        <w:tc>
          <w:tcPr>
            <w:tcW w:w="1814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41" w:rsidRPr="001B2558" w:rsidTr="00166E41">
        <w:tc>
          <w:tcPr>
            <w:tcW w:w="1814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200" w:type="dxa"/>
            <w:gridSpan w:val="5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41" w:rsidRPr="001B2558" w:rsidTr="00166E41">
        <w:tc>
          <w:tcPr>
            <w:tcW w:w="1814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00"/>
      </w:tblGrid>
      <w:tr w:rsidR="00166E41" w:rsidRPr="001B2558" w:rsidTr="00166E41">
        <w:tc>
          <w:tcPr>
            <w:tcW w:w="1814" w:type="dxa"/>
            <w:vMerge w:val="restart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8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200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41" w:rsidRPr="001B2558" w:rsidTr="00166E41">
        <w:tc>
          <w:tcPr>
            <w:tcW w:w="1814" w:type="dxa"/>
            <w:vMerge/>
          </w:tcPr>
          <w:p w:rsidR="00166E41" w:rsidRPr="001B2558" w:rsidRDefault="00166E41" w:rsidP="001B2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166E41" w:rsidRPr="001B2558" w:rsidRDefault="00166E41" w:rsidP="001B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1B2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    _________________________          ____________________________________</w:t>
      </w:r>
    </w:p>
    <w:p w:rsidR="00166E41" w:rsidRPr="001B2558" w:rsidRDefault="00166E41" w:rsidP="001B2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              Дата                                     Подпись/ФИО.</w:t>
      </w: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1B2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E41" w:rsidRPr="001B2558" w:rsidRDefault="00166E41" w:rsidP="001B255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43BF4" w:rsidRPr="001B2558" w:rsidRDefault="00243BF4" w:rsidP="001B2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3BF4" w:rsidRPr="001B2558" w:rsidSect="00166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7D"/>
    <w:rsid w:val="000645C3"/>
    <w:rsid w:val="000C3BAA"/>
    <w:rsid w:val="000D0B0A"/>
    <w:rsid w:val="00141279"/>
    <w:rsid w:val="00141611"/>
    <w:rsid w:val="00166E41"/>
    <w:rsid w:val="00191D0D"/>
    <w:rsid w:val="001928D6"/>
    <w:rsid w:val="001B2558"/>
    <w:rsid w:val="001B4F52"/>
    <w:rsid w:val="001E1271"/>
    <w:rsid w:val="001E4C66"/>
    <w:rsid w:val="002066D9"/>
    <w:rsid w:val="00243BF4"/>
    <w:rsid w:val="0026217C"/>
    <w:rsid w:val="00285AE8"/>
    <w:rsid w:val="00297A3A"/>
    <w:rsid w:val="002E74BB"/>
    <w:rsid w:val="002F7759"/>
    <w:rsid w:val="00354EBA"/>
    <w:rsid w:val="00393382"/>
    <w:rsid w:val="003A5E25"/>
    <w:rsid w:val="003C6B27"/>
    <w:rsid w:val="003C7E90"/>
    <w:rsid w:val="00405A92"/>
    <w:rsid w:val="00442360"/>
    <w:rsid w:val="004A138C"/>
    <w:rsid w:val="004F5D88"/>
    <w:rsid w:val="005438F6"/>
    <w:rsid w:val="00543C71"/>
    <w:rsid w:val="005454F1"/>
    <w:rsid w:val="005662AF"/>
    <w:rsid w:val="00594361"/>
    <w:rsid w:val="005E2C7D"/>
    <w:rsid w:val="006022A8"/>
    <w:rsid w:val="00605E51"/>
    <w:rsid w:val="00642B28"/>
    <w:rsid w:val="006B1E96"/>
    <w:rsid w:val="00721ED6"/>
    <w:rsid w:val="007E278B"/>
    <w:rsid w:val="007F7184"/>
    <w:rsid w:val="008036BD"/>
    <w:rsid w:val="008256F6"/>
    <w:rsid w:val="0085311A"/>
    <w:rsid w:val="00921976"/>
    <w:rsid w:val="009521AC"/>
    <w:rsid w:val="0099108B"/>
    <w:rsid w:val="00A66081"/>
    <w:rsid w:val="00A93BA1"/>
    <w:rsid w:val="00B34BA6"/>
    <w:rsid w:val="00B83492"/>
    <w:rsid w:val="00B867CB"/>
    <w:rsid w:val="00B91C9E"/>
    <w:rsid w:val="00BF179B"/>
    <w:rsid w:val="00C05C97"/>
    <w:rsid w:val="00C33F99"/>
    <w:rsid w:val="00C41BF8"/>
    <w:rsid w:val="00C6501D"/>
    <w:rsid w:val="00CB6F10"/>
    <w:rsid w:val="00D75C96"/>
    <w:rsid w:val="00DD1AF9"/>
    <w:rsid w:val="00DE0946"/>
    <w:rsid w:val="00E0776C"/>
    <w:rsid w:val="00E43310"/>
    <w:rsid w:val="00EF36A9"/>
    <w:rsid w:val="00F03F66"/>
    <w:rsid w:val="00F16037"/>
    <w:rsid w:val="00F6152D"/>
    <w:rsid w:val="00F75DF5"/>
    <w:rsid w:val="00F9098B"/>
    <w:rsid w:val="00FB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E4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66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66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6E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laceholder Text"/>
    <w:basedOn w:val="a0"/>
    <w:uiPriority w:val="99"/>
    <w:semiHidden/>
    <w:rsid w:val="00B34B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E4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66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66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6E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laceholder Text"/>
    <w:basedOn w:val="a0"/>
    <w:uiPriority w:val="99"/>
    <w:semiHidden/>
    <w:rsid w:val="00B34B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F9F42D1ECA11C407574785336018FCA9071B66EC127F58219618B21A0DFCAAF2EC5E597EFEEA9F2F90F77D417FBE2F886752876ADA0218SAV9I" TargetMode="External"/><Relationship Id="rId13" Type="http://schemas.openxmlformats.org/officeDocument/2006/relationships/hyperlink" Target="consultantplus://offline/ref=89F9F42D1ECA11C407574785336018FCA9071B66EC127F58219618B21A0DFCAAF2EC5E597EFEE99F2D90F77D417FBE2F886752876ADA0218SAV9I" TargetMode="External"/><Relationship Id="rId18" Type="http://schemas.openxmlformats.org/officeDocument/2006/relationships/hyperlink" Target="consultantplus://offline/ref=89F9F42D1ECA11C407574785336018FCA9071B66EC127F58219618B21A0DFCAAF2EC5E5A77FEE1CE78DFF6210528AD2F8E67508376SDV9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9F9F42D1ECA11C407575988250C46F8AC094063E517770678CA1EE5455DFAFFB2AC580C2FBABF972999BD2C0134B12F88S7V8I" TargetMode="External"/><Relationship Id="rId12" Type="http://schemas.openxmlformats.org/officeDocument/2006/relationships/hyperlink" Target="consultantplus://offline/ref=89F9F42D1ECA11C407574785336018FCA9071B66EC127F58219618B21A0DFCAAF2EC5E5A7AFAE1CE78DFF6210528AD2F8E67508376SDV9I" TargetMode="External"/><Relationship Id="rId17" Type="http://schemas.openxmlformats.org/officeDocument/2006/relationships/hyperlink" Target="consultantplus://offline/ref=89F9F42D1ECA11C407574785336018FCA9071B66EC127F58219618B21A0DFCAAF2EC5E597EFEE99F2D90F77D417FBE2F886752876ADA0218SAV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9F9F42D1ECA11C407574785336018FCA9071B66EC127F58219618B21A0DFCAAF2EC5E597EFEE99F2D90F77D417FBE2F886752876ADA0218SAV9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F9F42D1ECA11C407574785336018FCA9071B66EC127F58219618B21A0DFCAAE0EC06557EFCF49A2D85A12C07S2VBI" TargetMode="External"/><Relationship Id="rId11" Type="http://schemas.openxmlformats.org/officeDocument/2006/relationships/hyperlink" Target="consultantplus://offline/ref=89F9F42D1ECA11C407574785336018FCA9071B66EC127F58219618B21A0DFCAAF2EC5E597EFEE99F2B90F77D417FBE2F886752876ADA0218SAV9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89F9F42D1ECA11C407574785336018FCA9071B66EC127F58219618B21A0DFCAAF2EC5E597EFEE99F2B90F77D417FBE2F886752876ADA0218SAV9I" TargetMode="External"/><Relationship Id="rId10" Type="http://schemas.openxmlformats.org/officeDocument/2006/relationships/hyperlink" Target="consultantplus://offline/ref=89F9F42D1ECA11C407574785336018FCA9051E6AEC167F58219618B21A0DFCAAF2EC5E5A7BFDE1CE78DFF6210528AD2F8E67508376SDV9I" TargetMode="External"/><Relationship Id="rId19" Type="http://schemas.openxmlformats.org/officeDocument/2006/relationships/hyperlink" Target="consultantplus://offline/ref=89F9F42D1ECA11C407574785336018FCA9071B66EC127F58219618B21A0DFCAAF2EC5E597EFEE99F2D90F77D417FBE2F886752876ADA0218SAV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F9F42D1ECA11C407574785336018FCA9071B66EC127F58219618B21A0DFCAAF2EC5E5C7DF5BECB6DCEAE2C0734B32B947B5281S7V5I" TargetMode="External"/><Relationship Id="rId14" Type="http://schemas.openxmlformats.org/officeDocument/2006/relationships/hyperlink" Target="consultantplus://offline/ref=89F9F42D1ECA11C407574785336018FCA9071B66EC127F58219618B21A0DFCAAF2EC5E597EFEE99F2D90F77D417FBE2F886752876ADA0218SAV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30</Pages>
  <Words>12741</Words>
  <Characters>72625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2021-04-06T10:15:00Z</dcterms:created>
  <dcterms:modified xsi:type="dcterms:W3CDTF">2021-04-12T05:53:00Z</dcterms:modified>
</cp:coreProperties>
</file>