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8" w:rsidRPr="007B16DC" w:rsidRDefault="007B16DC" w:rsidP="007B16DC">
      <w:pPr>
        <w:pStyle w:val="ConsPlusTitlePage"/>
        <w:jc w:val="right"/>
        <w:rPr>
          <w:b/>
        </w:rPr>
      </w:pPr>
      <w:r w:rsidRPr="007B16DC">
        <w:rPr>
          <w:b/>
        </w:rPr>
        <w:t>ПРОЕКТ</w:t>
      </w:r>
    </w:p>
    <w:p w:rsidR="00A76E48" w:rsidRPr="004C4B0D" w:rsidRDefault="00A76E4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76E48" w:rsidRPr="004C4B0D" w:rsidRDefault="001009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"КОЙГОРОДСКИЙ</w:t>
      </w:r>
      <w:r w:rsidR="00A76E48" w:rsidRPr="004C4B0D">
        <w:rPr>
          <w:rFonts w:ascii="Times New Roman" w:hAnsi="Times New Roman" w:cs="Times New Roman"/>
          <w:sz w:val="24"/>
          <w:szCs w:val="24"/>
        </w:rPr>
        <w:t>"</w:t>
      </w:r>
    </w:p>
    <w:p w:rsidR="00A76E48" w:rsidRPr="004C4B0D" w:rsidRDefault="00A76E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от </w:t>
      </w:r>
      <w:r w:rsidR="001009E6">
        <w:rPr>
          <w:rFonts w:ascii="Times New Roman" w:hAnsi="Times New Roman" w:cs="Times New Roman"/>
          <w:sz w:val="24"/>
          <w:szCs w:val="24"/>
        </w:rPr>
        <w:t xml:space="preserve">     2020 г. N</w:t>
      </w:r>
    </w:p>
    <w:p w:rsidR="00A76E48" w:rsidRPr="004C4B0D" w:rsidRDefault="00A76E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"СОЦИАЛЬНАЯ ЗАЩИТА НАСЕЛЕНИЯ"</w:t>
      </w:r>
      <w:r w:rsidR="00F518AA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328" w:rsidRDefault="00A76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</w:t>
      </w:r>
      <w:r w:rsidR="001009E6">
        <w:rPr>
          <w:rFonts w:ascii="Times New Roman" w:hAnsi="Times New Roman" w:cs="Times New Roman"/>
          <w:sz w:val="24"/>
          <w:szCs w:val="24"/>
        </w:rPr>
        <w:t>муниципального района "Койгородский</w:t>
      </w:r>
      <w:r w:rsidRPr="004C4B0D">
        <w:rPr>
          <w:rFonts w:ascii="Times New Roman" w:hAnsi="Times New Roman" w:cs="Times New Roman"/>
          <w:sz w:val="24"/>
          <w:szCs w:val="24"/>
        </w:rPr>
        <w:t xml:space="preserve">" от </w:t>
      </w:r>
      <w:r w:rsidR="001009E6">
        <w:rPr>
          <w:rFonts w:ascii="Times New Roman" w:hAnsi="Times New Roman" w:cs="Times New Roman"/>
          <w:sz w:val="24"/>
          <w:szCs w:val="24"/>
        </w:rPr>
        <w:t xml:space="preserve">    года N ____</w:t>
      </w:r>
      <w:r w:rsidRPr="004C4B0D">
        <w:rPr>
          <w:rFonts w:ascii="Times New Roman" w:hAnsi="Times New Roman" w:cs="Times New Roman"/>
          <w:sz w:val="24"/>
          <w:szCs w:val="24"/>
        </w:rPr>
        <w:t xml:space="preserve"> "О стратегии социально-экономического развития муниципального образования </w:t>
      </w:r>
      <w:r w:rsidR="00A60328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="007B16DC">
        <w:rPr>
          <w:rFonts w:ascii="Times New Roman" w:hAnsi="Times New Roman" w:cs="Times New Roman"/>
          <w:sz w:val="24"/>
          <w:szCs w:val="24"/>
        </w:rPr>
        <w:t xml:space="preserve"> до 2035</w:t>
      </w:r>
      <w:r w:rsidRPr="004C4B0D">
        <w:rPr>
          <w:rFonts w:ascii="Times New Roman" w:hAnsi="Times New Roman" w:cs="Times New Roman"/>
          <w:sz w:val="24"/>
          <w:szCs w:val="24"/>
        </w:rPr>
        <w:t xml:space="preserve"> года", </w:t>
      </w:r>
      <w:hyperlink r:id="rId9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 w:rsidR="00A60328">
        <w:rPr>
          <w:rFonts w:ascii="Times New Roman" w:hAnsi="Times New Roman" w:cs="Times New Roman"/>
          <w:sz w:val="24"/>
          <w:szCs w:val="24"/>
        </w:rPr>
        <w:t>района «Койгородский»</w:t>
      </w:r>
      <w:r w:rsidRPr="004C4B0D">
        <w:rPr>
          <w:rFonts w:ascii="Times New Roman" w:hAnsi="Times New Roman" w:cs="Times New Roman"/>
          <w:sz w:val="24"/>
          <w:szCs w:val="24"/>
        </w:rPr>
        <w:t xml:space="preserve"> от </w:t>
      </w:r>
      <w:r w:rsidR="00A60328">
        <w:rPr>
          <w:rFonts w:ascii="Times New Roman" w:hAnsi="Times New Roman" w:cs="Times New Roman"/>
          <w:sz w:val="24"/>
          <w:szCs w:val="24"/>
        </w:rPr>
        <w:t>28 февраля</w:t>
      </w:r>
      <w:r w:rsidRPr="004C4B0D">
        <w:rPr>
          <w:rFonts w:ascii="Times New Roman" w:hAnsi="Times New Roman" w:cs="Times New Roman"/>
          <w:sz w:val="24"/>
          <w:szCs w:val="24"/>
        </w:rPr>
        <w:t xml:space="preserve"> 2019 года N </w:t>
      </w:r>
      <w:r w:rsidR="00A60328">
        <w:rPr>
          <w:rFonts w:ascii="Times New Roman" w:hAnsi="Times New Roman" w:cs="Times New Roman"/>
          <w:sz w:val="24"/>
          <w:szCs w:val="24"/>
        </w:rPr>
        <w:t xml:space="preserve">35\02 </w:t>
      </w:r>
      <w:r w:rsidRPr="004C4B0D">
        <w:rPr>
          <w:rFonts w:ascii="Times New Roman" w:hAnsi="Times New Roman" w:cs="Times New Roman"/>
          <w:sz w:val="24"/>
          <w:szCs w:val="24"/>
        </w:rPr>
        <w:t xml:space="preserve">"О муниципальных программах муниципального </w:t>
      </w:r>
      <w:r w:rsidR="00A60328">
        <w:rPr>
          <w:rFonts w:ascii="Times New Roman" w:hAnsi="Times New Roman" w:cs="Times New Roman"/>
          <w:sz w:val="24"/>
          <w:szCs w:val="24"/>
        </w:rPr>
        <w:t>района "Койгородский</w:t>
      </w:r>
      <w:r w:rsidRPr="004C4B0D">
        <w:rPr>
          <w:rFonts w:ascii="Times New Roman" w:hAnsi="Times New Roman" w:cs="Times New Roman"/>
          <w:sz w:val="24"/>
          <w:szCs w:val="24"/>
        </w:rPr>
        <w:t xml:space="preserve">", руководствуясь </w:t>
      </w:r>
      <w:hyperlink r:id="rId10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статьями 50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53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A6032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C4B0D">
        <w:rPr>
          <w:rFonts w:ascii="Times New Roman" w:hAnsi="Times New Roman" w:cs="Times New Roman"/>
          <w:sz w:val="24"/>
          <w:szCs w:val="24"/>
        </w:rPr>
        <w:t xml:space="preserve"> "</w:t>
      </w:r>
      <w:r w:rsidR="00A60328">
        <w:rPr>
          <w:rFonts w:ascii="Times New Roman" w:hAnsi="Times New Roman" w:cs="Times New Roman"/>
          <w:sz w:val="24"/>
          <w:szCs w:val="24"/>
        </w:rPr>
        <w:t>Койгородский</w:t>
      </w:r>
      <w:r w:rsidRPr="004C4B0D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A76E48" w:rsidRPr="004C4B0D" w:rsidRDefault="00A76E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09E6">
        <w:rPr>
          <w:rFonts w:ascii="Times New Roman" w:hAnsi="Times New Roman" w:cs="Times New Roman"/>
          <w:sz w:val="24"/>
          <w:szCs w:val="24"/>
        </w:rPr>
        <w:t>муниципального района "Койгородский</w:t>
      </w:r>
      <w:r w:rsidRPr="004C4B0D">
        <w:rPr>
          <w:rFonts w:ascii="Times New Roman" w:hAnsi="Times New Roman" w:cs="Times New Roman"/>
          <w:sz w:val="24"/>
          <w:szCs w:val="24"/>
        </w:rPr>
        <w:t>" постановляет:</w:t>
      </w:r>
    </w:p>
    <w:p w:rsidR="00A76E48" w:rsidRPr="004C4B0D" w:rsidRDefault="00A76E48" w:rsidP="000C7A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3" w:history="1">
        <w:r w:rsidRPr="004C4B0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4C4B0D">
        <w:rPr>
          <w:rFonts w:ascii="Times New Roman" w:hAnsi="Times New Roman" w:cs="Times New Roman"/>
          <w:sz w:val="24"/>
          <w:szCs w:val="24"/>
        </w:rPr>
        <w:t xml:space="preserve"> "Социальная защита населения"</w:t>
      </w:r>
      <w:r w:rsidR="007B16DC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B1127C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4C4B0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76E48" w:rsidRPr="004C4B0D" w:rsidRDefault="000C7A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6E48" w:rsidRPr="004C4B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Управлению делами администрации МР «Койгородский»</w:t>
      </w:r>
      <w:r w:rsidR="00A76E48" w:rsidRPr="004C4B0D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A76E48" w:rsidRPr="004C4B0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="00A76E48" w:rsidRPr="004C4B0D">
        <w:rPr>
          <w:rFonts w:ascii="Times New Roman" w:hAnsi="Times New Roman" w:cs="Times New Roman"/>
          <w:sz w:val="24"/>
          <w:szCs w:val="24"/>
        </w:rPr>
        <w:t>".</w:t>
      </w:r>
    </w:p>
    <w:p w:rsidR="00A76E48" w:rsidRPr="004C4B0D" w:rsidRDefault="00A76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руководителя администрации муниципального </w:t>
      </w:r>
      <w:r w:rsidR="000C7ABA">
        <w:rPr>
          <w:rFonts w:ascii="Times New Roman" w:hAnsi="Times New Roman" w:cs="Times New Roman"/>
          <w:sz w:val="24"/>
          <w:szCs w:val="24"/>
        </w:rPr>
        <w:t>района</w:t>
      </w:r>
      <w:r w:rsidRPr="004C4B0D">
        <w:rPr>
          <w:rFonts w:ascii="Times New Roman" w:hAnsi="Times New Roman" w:cs="Times New Roman"/>
          <w:sz w:val="24"/>
          <w:szCs w:val="24"/>
        </w:rPr>
        <w:t xml:space="preserve"> "</w:t>
      </w:r>
      <w:r w:rsidR="000C7ABA">
        <w:rPr>
          <w:rFonts w:ascii="Times New Roman" w:hAnsi="Times New Roman" w:cs="Times New Roman"/>
          <w:sz w:val="24"/>
          <w:szCs w:val="24"/>
        </w:rPr>
        <w:t>Койгородский</w:t>
      </w:r>
      <w:r w:rsidRPr="004C4B0D">
        <w:rPr>
          <w:rFonts w:ascii="Times New Roman" w:hAnsi="Times New Roman" w:cs="Times New Roman"/>
          <w:sz w:val="24"/>
          <w:szCs w:val="24"/>
        </w:rPr>
        <w:t>".</w:t>
      </w:r>
    </w:p>
    <w:p w:rsidR="00A76E48" w:rsidRPr="004C4B0D" w:rsidRDefault="00A76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официального опубликования.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ABA" w:rsidRPr="004C4B0D" w:rsidRDefault="000C7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21F4" w:rsidRDefault="008421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328" w:rsidRDefault="00A60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328" w:rsidRDefault="00A60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328" w:rsidRDefault="00A603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80EF3" w:rsidRDefault="00A76E48" w:rsidP="00D80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Постановлениемадминистрации </w:t>
      </w:r>
    </w:p>
    <w:p w:rsidR="00A76E48" w:rsidRPr="004C4B0D" w:rsidRDefault="00D80EF3" w:rsidP="00D80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76E48" w:rsidRPr="004C4B0D" w:rsidRDefault="00D80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"Койгородский</w:t>
      </w:r>
      <w:r w:rsidR="00A76E48" w:rsidRPr="004C4B0D">
        <w:rPr>
          <w:rFonts w:ascii="Times New Roman" w:hAnsi="Times New Roman" w:cs="Times New Roman"/>
          <w:sz w:val="24"/>
          <w:szCs w:val="24"/>
        </w:rPr>
        <w:t>"</w:t>
      </w:r>
    </w:p>
    <w:p w:rsidR="00A76E48" w:rsidRPr="004C4B0D" w:rsidRDefault="00D80E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декабря 2020 г. N______      </w:t>
      </w:r>
    </w:p>
    <w:p w:rsidR="00A76E48" w:rsidRPr="004C4B0D" w:rsidRDefault="00A7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BC0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sz w:val="24"/>
          <w:szCs w:val="24"/>
        </w:rPr>
        <w:t>Муниципальная программа «Социальна</w:t>
      </w:r>
      <w:r w:rsidR="007B16DC">
        <w:rPr>
          <w:rFonts w:ascii="Times New Roman" w:hAnsi="Times New Roman" w:cs="Times New Roman"/>
          <w:sz w:val="24"/>
          <w:szCs w:val="24"/>
        </w:rPr>
        <w:t>я защита населения» на 2021-2025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Паспорт</w:t>
      </w:r>
    </w:p>
    <w:p w:rsidR="00A76E48" w:rsidRPr="004C4B0D" w:rsidRDefault="00BC1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«Социальная защита населения»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337"/>
        <w:gridCol w:w="709"/>
        <w:gridCol w:w="850"/>
        <w:gridCol w:w="851"/>
        <w:gridCol w:w="850"/>
        <w:gridCol w:w="851"/>
        <w:gridCol w:w="850"/>
        <w:gridCol w:w="919"/>
      </w:tblGrid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BC1D25" w:rsidP="00A603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«Койгородский»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BC1D25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BC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76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C3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A5E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7390D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379" w:rsidRPr="004F4862" w:rsidRDefault="00FB1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4862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="004F4862">
              <w:rPr>
                <w:rFonts w:ascii="Times New Roman" w:hAnsi="Times New Roman" w:cs="Times New Roman"/>
                <w:sz w:val="24"/>
                <w:szCs w:val="24"/>
              </w:rPr>
              <w:t>ом и природными ресурсами администрации МР «Койгородский»;</w:t>
            </w:r>
          </w:p>
          <w:p w:rsidR="00A76E48" w:rsidRPr="004C4B0D" w:rsidRDefault="003A5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МР «Койгородский»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муниципальной программы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20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" w:history="1">
              <w:r w:rsidR="00A76E48"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A7390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населения»</w:t>
            </w:r>
          </w:p>
          <w:p w:rsidR="00A76E48" w:rsidRPr="004C4B0D" w:rsidRDefault="00A20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" w:history="1">
              <w:r w:rsidR="00A76E48"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A7390D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 w:rsidP="00A73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</w:t>
            </w:r>
            <w:r w:rsidR="00A7390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устойчивого роста уровня и качества жизни населения, нуждающегося в социальной поддержке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10B3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полномочий по предоставлению дополнительных мер социальной поддержки и социальной помощи для отдельных категорий граждан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E48" w:rsidRPr="004C4B0D" w:rsidRDefault="00A76E48" w:rsidP="00956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00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</w:t>
            </w:r>
            <w:r w:rsidR="00A241F2">
              <w:rPr>
                <w:rFonts w:ascii="Times New Roman" w:hAnsi="Times New Roman" w:cs="Times New Roman"/>
                <w:sz w:val="24"/>
                <w:szCs w:val="24"/>
              </w:rPr>
              <w:t xml:space="preserve">и  услуг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 приоритетных сферах жизнедеятельности инвалидов и</w:t>
            </w:r>
            <w:r w:rsidR="00BC00B0"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  <w:r w:rsidR="0095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17BC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(%).</w:t>
            </w:r>
          </w:p>
          <w:p w:rsidR="00A76E48" w:rsidRPr="004C4B0D" w:rsidRDefault="00A76E48" w:rsidP="004D0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2. Доля адаптированных муниципальных объектов социальной инфраструктуры в приоритетных сферах жизнедеятельности инвалидов и других маломобильных групп населения к общему числу объектов социальной инфраструктуры в приоритетных сферах жизнедеятельности (%)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3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13286" w:rsidRPr="004C4B0D" w:rsidTr="00B13286">
        <w:tc>
          <w:tcPr>
            <w:tcW w:w="1844" w:type="dxa"/>
          </w:tcPr>
          <w:p w:rsidR="00526BDF" w:rsidRPr="004C4B0D" w:rsidRDefault="00526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526BDF" w:rsidRPr="004C4B0D" w:rsidRDefault="00B13286" w:rsidP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19" w:type="dxa"/>
          </w:tcPr>
          <w:p w:rsidR="00526BDF" w:rsidRPr="004C4B0D" w:rsidRDefault="00526BDF" w:rsidP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 w:val="restart"/>
          </w:tcPr>
          <w:p w:rsidR="00526BDF" w:rsidRPr="004C4B0D" w:rsidRDefault="00526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337" w:type="dxa"/>
          </w:tcPr>
          <w:p w:rsidR="00526BDF" w:rsidRPr="004C4B0D" w:rsidRDefault="00526BDF" w:rsidP="00F61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 w:val="restart"/>
          </w:tcPr>
          <w:p w:rsidR="00526BDF" w:rsidRPr="004C4B0D" w:rsidRDefault="00526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 "Социальная поддержка населения"</w:t>
            </w:r>
          </w:p>
        </w:tc>
        <w:tc>
          <w:tcPr>
            <w:tcW w:w="1337" w:type="dxa"/>
          </w:tcPr>
          <w:p w:rsidR="00526BDF" w:rsidRPr="004C4B0D" w:rsidRDefault="00526BDF" w:rsidP="00F61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86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 w:val="restart"/>
          </w:tcPr>
          <w:p w:rsidR="00526BDF" w:rsidRPr="004C4B0D" w:rsidRDefault="00526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 "Доступная среда"</w:t>
            </w:r>
          </w:p>
        </w:tc>
        <w:tc>
          <w:tcPr>
            <w:tcW w:w="1337" w:type="dxa"/>
          </w:tcPr>
          <w:p w:rsidR="00526BDF" w:rsidRPr="004C4B0D" w:rsidRDefault="00526BDF" w:rsidP="00F61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DF" w:rsidRPr="004C4B0D" w:rsidTr="00B13286">
        <w:tc>
          <w:tcPr>
            <w:tcW w:w="1844" w:type="dxa"/>
            <w:vMerge/>
          </w:tcPr>
          <w:p w:rsidR="00526BDF" w:rsidRPr="004C4B0D" w:rsidRDefault="0052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526BDF" w:rsidRPr="004C4B0D" w:rsidRDefault="00526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70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526BDF" w:rsidRPr="004C4B0D" w:rsidRDefault="00526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обеспечить эффективную социальную защиту социально уязвимых граждан, в т.ч. маломобильных, и семей, не обладающих возможностями для самостоятельного решения социальных проблем</w:t>
            </w:r>
            <w:r w:rsidR="00B11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3A5E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="00A76E48" w:rsidRPr="004C4B0D">
        <w:rPr>
          <w:rFonts w:ascii="Times New Roman" w:hAnsi="Times New Roman" w:cs="Times New Roman"/>
          <w:sz w:val="24"/>
          <w:szCs w:val="24"/>
        </w:rPr>
        <w:t>ПРИОРИТЕТЫ, ЦЕЛИ И ЗАДАЧИ РЕАЛИЗУЕМОЙ ПОЛИТИКИ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В СООТВЕТСТВУЮЩЕЙ СФЕРЕ СО</w:t>
      </w:r>
      <w:r w:rsidR="003A5E73">
        <w:rPr>
          <w:rFonts w:ascii="Times New Roman" w:hAnsi="Times New Roman" w:cs="Times New Roman"/>
          <w:sz w:val="24"/>
          <w:szCs w:val="24"/>
        </w:rPr>
        <w:t>ЦИАЛЬНО-ЭКОНОМИЧЕСКОГО РАЗВИТИЯ»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0A73" w:rsidRDefault="00E20A73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В число приоритетов и целей реализуемой на территории МО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4C4B0D">
        <w:rPr>
          <w:rFonts w:ascii="Times New Roman" w:hAnsi="Times New Roman" w:cs="Times New Roman"/>
          <w:sz w:val="24"/>
          <w:szCs w:val="24"/>
        </w:rPr>
        <w:t xml:space="preserve"> политики в области социальной сферы входит два направления, а именно социальная </w:t>
      </w:r>
      <w:r w:rsidRPr="004C4B0D">
        <w:rPr>
          <w:rFonts w:ascii="Times New Roman" w:hAnsi="Times New Roman" w:cs="Times New Roman"/>
          <w:sz w:val="24"/>
          <w:szCs w:val="24"/>
        </w:rPr>
        <w:lastRenderedPageBreak/>
        <w:t>поддержка граждан в рамках принятых органами местного самоуправления социальных возможностями.</w:t>
      </w:r>
    </w:p>
    <w:p w:rsidR="00E20A73" w:rsidRDefault="00E20A73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Мероприятия муниципальной программы направлены на создание системы мер по улучшению условий жизни отдельных категорий граждан, нуждающихся в помощи, содействии, в связи с возрастом, состоянием здоровья, социальным положением.</w:t>
      </w:r>
    </w:p>
    <w:p w:rsidR="00E20A73" w:rsidRDefault="0095671A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Доступная среда жизнедеятельности является основным условием интеграции инвалидов </w:t>
      </w:r>
      <w:r w:rsidR="00DB01E6">
        <w:rPr>
          <w:rFonts w:ascii="Times New Roman" w:hAnsi="Times New Roman" w:cs="Times New Roman"/>
          <w:sz w:val="24"/>
          <w:szCs w:val="24"/>
        </w:rPr>
        <w:t>в общество.</w:t>
      </w:r>
    </w:p>
    <w:p w:rsidR="00E20A73" w:rsidRDefault="00A76E48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Как показывает практика, эффективное решение проблем социально незащищенных граждан и их эффективная реабилитация возможны в рамках комплексного программного подхода и при активной поддержке общественных организаций.</w:t>
      </w:r>
    </w:p>
    <w:p w:rsidR="00E20A73" w:rsidRDefault="00A76E48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- обеспечение социального развития </w:t>
      </w:r>
      <w:r w:rsidR="003A5E7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C4B0D">
        <w:rPr>
          <w:rFonts w:ascii="Times New Roman" w:hAnsi="Times New Roman" w:cs="Times New Roman"/>
          <w:sz w:val="24"/>
          <w:szCs w:val="24"/>
        </w:rPr>
        <w:t xml:space="preserve"> на основе устойчивого роста уровня и качества жизни населения, нуждающегося в социальной поддержке. Это соответствует </w:t>
      </w:r>
      <w:hyperlink r:id="rId12" w:history="1">
        <w:r w:rsidRPr="00E20A7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E20A7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3A5E73" w:rsidRPr="00E20A73">
        <w:rPr>
          <w:rFonts w:ascii="Times New Roman" w:hAnsi="Times New Roman" w:cs="Times New Roman"/>
          <w:sz w:val="24"/>
          <w:szCs w:val="24"/>
        </w:rPr>
        <w:t xml:space="preserve">муниципального района «Койгородский» </w:t>
      </w:r>
      <w:r w:rsidRPr="00E20A73">
        <w:rPr>
          <w:rFonts w:ascii="Times New Roman" w:hAnsi="Times New Roman" w:cs="Times New Roman"/>
          <w:sz w:val="24"/>
          <w:szCs w:val="24"/>
        </w:rPr>
        <w:t>до 20</w:t>
      </w:r>
      <w:r w:rsidR="00E20A73">
        <w:rPr>
          <w:rFonts w:ascii="Times New Roman" w:hAnsi="Times New Roman" w:cs="Times New Roman"/>
          <w:sz w:val="24"/>
          <w:szCs w:val="24"/>
        </w:rPr>
        <w:t>30</w:t>
      </w:r>
      <w:r w:rsidRPr="00E20A73">
        <w:rPr>
          <w:rFonts w:ascii="Times New Roman" w:hAnsi="Times New Roman" w:cs="Times New Roman"/>
          <w:sz w:val="24"/>
          <w:szCs w:val="24"/>
        </w:rPr>
        <w:t xml:space="preserve"> года (далее - Стратегия).</w:t>
      </w:r>
    </w:p>
    <w:p w:rsidR="00A76E48" w:rsidRPr="004C4B0D" w:rsidRDefault="00A76E48" w:rsidP="00E2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Муниципальная программа направлена на решение следующих основных задач:</w:t>
      </w:r>
    </w:p>
    <w:p w:rsidR="00A76E48" w:rsidRPr="004C4B0D" w:rsidRDefault="00A76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1) обеспечение выполнения обязательств государства по социальной поддержке граждан;</w:t>
      </w:r>
    </w:p>
    <w:p w:rsidR="00A76E48" w:rsidRPr="004C4B0D" w:rsidRDefault="00A76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приоритетным объектам и услугам в приоритетных сферах жизнедеятельности инвалидов и маломобильных групп населения.</w:t>
      </w:r>
    </w:p>
    <w:p w:rsidR="00A76E48" w:rsidRPr="004C4B0D" w:rsidRDefault="00A76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Задачи определяют конечный результат реализации взаимосвязанных мероприятий в рамках достижения цели муниципальной программы.</w:t>
      </w:r>
    </w:p>
    <w:p w:rsidR="00A76E48" w:rsidRDefault="00A76E48">
      <w:pPr>
        <w:pStyle w:val="ConsPlusNormal"/>
      </w:pPr>
    </w:p>
    <w:p w:rsidR="00713346" w:rsidRDefault="00713346">
      <w:pPr>
        <w:pStyle w:val="ConsPlusNormal"/>
      </w:pPr>
    </w:p>
    <w:p w:rsidR="00713346" w:rsidRPr="00E20A73" w:rsidRDefault="007133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20"/>
      <w:bookmarkEnd w:id="1"/>
      <w:r w:rsidRPr="004C4B0D">
        <w:rPr>
          <w:rFonts w:ascii="Times New Roman" w:hAnsi="Times New Roman" w:cs="Times New Roman"/>
          <w:sz w:val="24"/>
          <w:szCs w:val="24"/>
        </w:rPr>
        <w:t>Паспорт</w:t>
      </w:r>
    </w:p>
    <w:p w:rsidR="00A76E48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подпрограммы 1 "Социальная поддержка населения"</w:t>
      </w:r>
    </w:p>
    <w:p w:rsidR="001458EB" w:rsidRPr="004C4B0D" w:rsidRDefault="00145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муниципальной программы "Социальная защита населения"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337"/>
        <w:gridCol w:w="709"/>
        <w:gridCol w:w="850"/>
        <w:gridCol w:w="851"/>
        <w:gridCol w:w="850"/>
        <w:gridCol w:w="851"/>
        <w:gridCol w:w="850"/>
        <w:gridCol w:w="919"/>
      </w:tblGrid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 w:rsidP="00E20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20A73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</w:t>
            </w:r>
            <w:r w:rsidRPr="00E20A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20A73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3A5E73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3A5E73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администрации </w:t>
            </w:r>
            <w:r w:rsidR="003A5E73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A5E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жилищно-коммунального хозяйства </w:t>
            </w:r>
            <w:r w:rsidR="00E20A73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подпрограммы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обязательств государства по социальной поддержке граждан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17B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долголетия.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3. Обеспечение жилыми помещениями отдельных категорий граждан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17" w:type="dxa"/>
            <w:gridSpan w:val="8"/>
          </w:tcPr>
          <w:p w:rsidR="00736359" w:rsidRDefault="0073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17B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</w:t>
            </w:r>
            <w:r w:rsidR="00F817B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E48" w:rsidRPr="004C4B0D" w:rsidRDefault="0073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 Количество социально ориентированных некоммерческих организаций, которым оказана финансовая поддержка в течение года (ед.).</w:t>
            </w:r>
          </w:p>
          <w:p w:rsidR="00A76E48" w:rsidRPr="004C4B0D" w:rsidRDefault="0073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 Доля граждан, принявших участие в мероприятиях, проводимых некоммерческими организациями на территории муниципального образования, от общей численности населения муниципального района (%).</w:t>
            </w:r>
          </w:p>
          <w:p w:rsidR="00A76E48" w:rsidRPr="004C4B0D" w:rsidRDefault="0073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 Охват диспансеризацией, вакцинацией, медосмотрами от общего числа граждан, подлежащих диспансеризации, вакцинации, медосмотрам (%).</w:t>
            </w:r>
          </w:p>
          <w:p w:rsidR="00A76E48" w:rsidRPr="004C4B0D" w:rsidRDefault="0073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 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 (%)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259BA" w:rsidRPr="004C4B0D" w:rsidTr="00E259BA">
        <w:tc>
          <w:tcPr>
            <w:tcW w:w="1844" w:type="dxa"/>
          </w:tcPr>
          <w:p w:rsidR="00E259BA" w:rsidRPr="004C4B0D" w:rsidRDefault="00E25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9" w:type="dxa"/>
          </w:tcPr>
          <w:p w:rsidR="00E259BA" w:rsidRPr="004C4B0D" w:rsidRDefault="00E259BA" w:rsidP="007B1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 w:val="restart"/>
          </w:tcPr>
          <w:p w:rsidR="00E259BA" w:rsidRPr="004C4B0D" w:rsidRDefault="00E25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 "Социальная поддержка населения"</w:t>
            </w:r>
          </w:p>
        </w:tc>
        <w:tc>
          <w:tcPr>
            <w:tcW w:w="1337" w:type="dxa"/>
          </w:tcPr>
          <w:p w:rsidR="00E259BA" w:rsidRPr="004C4B0D" w:rsidRDefault="00E259BA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обеспечить </w:t>
            </w:r>
            <w:r w:rsidR="001C1D41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полномочий органов местного самоуправления по предоставлению мер социальной поддержки отдельным категориям граждан.</w:t>
            </w:r>
          </w:p>
        </w:tc>
      </w:tr>
    </w:tbl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03"/>
      <w:bookmarkEnd w:id="2"/>
      <w:r w:rsidRPr="004C4B0D">
        <w:rPr>
          <w:rFonts w:ascii="Times New Roman" w:hAnsi="Times New Roman" w:cs="Times New Roman"/>
          <w:sz w:val="24"/>
          <w:szCs w:val="24"/>
        </w:rPr>
        <w:t>Паспорт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подпрограммы 2 "Доступная среда" муниципальной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программы "Социальная защита населения"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337"/>
        <w:gridCol w:w="709"/>
        <w:gridCol w:w="850"/>
        <w:gridCol w:w="851"/>
        <w:gridCol w:w="850"/>
        <w:gridCol w:w="851"/>
        <w:gridCol w:w="850"/>
        <w:gridCol w:w="919"/>
      </w:tblGrid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 w:rsidP="00F5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A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518AA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</w:t>
            </w:r>
            <w:r w:rsidRPr="00F518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518AA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7" w:type="dxa"/>
            <w:gridSpan w:val="8"/>
          </w:tcPr>
          <w:p w:rsidR="003300BD" w:rsidRPr="004C4B0D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0BD" w:rsidRPr="004C4B0D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0BD" w:rsidRPr="004C4B0D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0BD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хозяйства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728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  <w:r w:rsidR="00F518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</w:t>
            </w:r>
            <w:r w:rsidR="00630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0BD" w:rsidRPr="004C4B0D" w:rsidRDefault="00630728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F518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E48" w:rsidRPr="004C4B0D" w:rsidRDefault="003300BD" w:rsidP="0033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подпрограммы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маломобильных групп населения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различных объектов для лиц с ограниченными возможностями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1. 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(%).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2. Доля базовых общеобразовательных организаций, в которых созданы условия для 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муниципальном районе (городском округе) (%).</w:t>
            </w:r>
          </w:p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3. Доля детей-инвалидов в возрасте от 1,5 до 7 лет, охваченных дошкольным образованием, в общей численности детей-инвалидов данного возраста (%)</w:t>
            </w: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7B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259BA" w:rsidRPr="004C4B0D" w:rsidTr="00E259BA">
        <w:tc>
          <w:tcPr>
            <w:tcW w:w="1844" w:type="dxa"/>
          </w:tcPr>
          <w:p w:rsidR="00E259BA" w:rsidRPr="004C4B0D" w:rsidRDefault="00E25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259BA" w:rsidRPr="004C4B0D" w:rsidRDefault="00E259BA" w:rsidP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19" w:type="dxa"/>
          </w:tcPr>
          <w:p w:rsidR="00E259BA" w:rsidRPr="004C4B0D" w:rsidRDefault="00E259BA" w:rsidP="007B1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 w:val="restart"/>
          </w:tcPr>
          <w:p w:rsidR="00E259BA" w:rsidRPr="004C4B0D" w:rsidRDefault="00E25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 "Доступная среда"</w:t>
            </w:r>
          </w:p>
        </w:tc>
        <w:tc>
          <w:tcPr>
            <w:tcW w:w="1337" w:type="dxa"/>
          </w:tcPr>
          <w:p w:rsidR="00E259BA" w:rsidRPr="004C4B0D" w:rsidRDefault="00E259BA" w:rsidP="00D80E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BA" w:rsidRPr="004C4B0D" w:rsidTr="00E259BA">
        <w:tc>
          <w:tcPr>
            <w:tcW w:w="1844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259BA" w:rsidRPr="004C4B0D" w:rsidRDefault="00E259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844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17" w:type="dxa"/>
            <w:gridSpan w:val="8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создать благоприятные условия для социокультурной реабилитации инвалидов и маломобильных групп населения, интеграции их в общество в сочетании с организацией информационно-досуговой деятельности</w:t>
            </w:r>
          </w:p>
        </w:tc>
      </w:tr>
    </w:tbl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Приложение</w:t>
      </w:r>
    </w:p>
    <w:p w:rsidR="00A76E48" w:rsidRPr="004C4B0D" w:rsidRDefault="00A7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76E48" w:rsidRPr="004C4B0D" w:rsidRDefault="00A76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"Социальная защита населения"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Таблица 1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7133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92"/>
      <w:bookmarkEnd w:id="3"/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76E48" w:rsidRPr="004C4B0D">
        <w:rPr>
          <w:rFonts w:ascii="Times New Roman" w:hAnsi="Times New Roman" w:cs="Times New Roman"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sz w:val="24"/>
          <w:szCs w:val="24"/>
        </w:rPr>
        <w:t>показателях (</w:t>
      </w:r>
      <w:r w:rsidR="00A76E48" w:rsidRPr="004C4B0D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13346">
        <w:rPr>
          <w:rFonts w:ascii="Times New Roman" w:hAnsi="Times New Roman" w:cs="Times New Roman"/>
          <w:sz w:val="24"/>
          <w:szCs w:val="24"/>
        </w:rPr>
        <w:t>, подпрограмм муниципальной программы и их значениях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51"/>
        <w:gridCol w:w="658"/>
        <w:gridCol w:w="567"/>
        <w:gridCol w:w="709"/>
        <w:gridCol w:w="709"/>
        <w:gridCol w:w="708"/>
        <w:gridCol w:w="709"/>
        <w:gridCol w:w="709"/>
        <w:gridCol w:w="709"/>
        <w:gridCol w:w="644"/>
      </w:tblGrid>
      <w:tr w:rsidR="00A76E48" w:rsidRPr="004C4B0D" w:rsidTr="00984877">
        <w:tc>
          <w:tcPr>
            <w:tcW w:w="510" w:type="dxa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7" w:type="dxa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gridSpan w:val="2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64" w:type="dxa"/>
            <w:gridSpan w:val="8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(показателя)</w:t>
            </w:r>
          </w:p>
        </w:tc>
      </w:tr>
      <w:tr w:rsidR="00984877" w:rsidRPr="004C4B0D" w:rsidTr="00984877">
        <w:tc>
          <w:tcPr>
            <w:tcW w:w="510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E259BA" w:rsidRPr="004C4B0D" w:rsidRDefault="00E2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2019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2020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59BA" w:rsidRPr="004C4B0D" w:rsidRDefault="00E259BA" w:rsidP="00D80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44" w:type="dxa"/>
          </w:tcPr>
          <w:p w:rsidR="00E259BA" w:rsidRPr="004C4B0D" w:rsidRDefault="00E259BA" w:rsidP="00D80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RPr="004C4B0D" w:rsidTr="00984877">
        <w:tc>
          <w:tcPr>
            <w:tcW w:w="510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59BA" w:rsidRPr="004C4B0D" w:rsidRDefault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259BA" w:rsidRPr="004C4B0D" w:rsidRDefault="00984877" w:rsidP="00E25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E259BA" w:rsidRPr="004C4B0D" w:rsidRDefault="00984877" w:rsidP="00EB7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E48" w:rsidRPr="004C4B0D">
        <w:tc>
          <w:tcPr>
            <w:tcW w:w="9070" w:type="dxa"/>
            <w:gridSpan w:val="12"/>
          </w:tcPr>
          <w:p w:rsidR="00A76E48" w:rsidRPr="004C4B0D" w:rsidRDefault="00A76E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</w:tr>
      <w:tr w:rsidR="00984877" w:rsidRPr="004C4B0D" w:rsidTr="00984877">
        <w:tc>
          <w:tcPr>
            <w:tcW w:w="510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984877" w:rsidRPr="004C4B0D" w:rsidRDefault="00F817BC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получение.</w:t>
            </w:r>
          </w:p>
        </w:tc>
        <w:tc>
          <w:tcPr>
            <w:tcW w:w="658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984877" w:rsidRPr="004C4B0D" w:rsidRDefault="00713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RPr="004C4B0D" w:rsidTr="00984877">
        <w:tc>
          <w:tcPr>
            <w:tcW w:w="510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</w:tcPr>
          <w:p w:rsidR="00984877" w:rsidRPr="004C4B0D" w:rsidRDefault="00984877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</w:t>
            </w:r>
          </w:p>
        </w:tc>
        <w:tc>
          <w:tcPr>
            <w:tcW w:w="658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9070" w:type="dxa"/>
            <w:gridSpan w:val="12"/>
          </w:tcPr>
          <w:p w:rsidR="00A76E48" w:rsidRPr="004C4B0D" w:rsidRDefault="00A76E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"Социальная поддержка населения"</w:t>
            </w:r>
          </w:p>
        </w:tc>
      </w:tr>
      <w:tr w:rsidR="00A76E48" w:rsidRPr="004C4B0D">
        <w:tc>
          <w:tcPr>
            <w:tcW w:w="9070" w:type="dxa"/>
            <w:gridSpan w:val="12"/>
          </w:tcPr>
          <w:p w:rsidR="00A76E48" w:rsidRPr="004C4B0D" w:rsidRDefault="00A76E48" w:rsidP="00F81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F817B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</w:tc>
      </w:tr>
      <w:tr w:rsidR="00984877" w:rsidRPr="004C4B0D" w:rsidTr="005D4DDB">
        <w:tc>
          <w:tcPr>
            <w:tcW w:w="510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gridSpan w:val="2"/>
          </w:tcPr>
          <w:p w:rsidR="00984877" w:rsidRPr="004C4B0D" w:rsidRDefault="00F817BC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получение.</w:t>
            </w:r>
          </w:p>
        </w:tc>
        <w:tc>
          <w:tcPr>
            <w:tcW w:w="658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RPr="004C4B0D" w:rsidTr="005D4DDB">
        <w:tc>
          <w:tcPr>
            <w:tcW w:w="510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gridSpan w:val="2"/>
          </w:tcPr>
          <w:p w:rsidR="00984877" w:rsidRPr="004C4B0D" w:rsidRDefault="00984877" w:rsidP="00187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социальную поддержку</w:t>
            </w:r>
          </w:p>
        </w:tc>
        <w:tc>
          <w:tcPr>
            <w:tcW w:w="658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9070" w:type="dxa"/>
            <w:gridSpan w:val="12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 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</w:t>
            </w:r>
          </w:p>
        </w:tc>
      </w:tr>
      <w:tr w:rsidR="00984877" w:rsidRPr="004C4B0D" w:rsidTr="005D4DDB">
        <w:tc>
          <w:tcPr>
            <w:tcW w:w="510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gridSpan w:val="2"/>
          </w:tcPr>
          <w:p w:rsidR="00984877" w:rsidRPr="004C4B0D" w:rsidRDefault="009848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658" w:type="dxa"/>
          </w:tcPr>
          <w:p w:rsidR="00984877" w:rsidRPr="004C4B0D" w:rsidRDefault="0098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984877" w:rsidRPr="004C4B0D" w:rsidRDefault="0098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мероприятиях, проводимых некоммерческими организациями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</w:t>
            </w:r>
          </w:p>
        </w:tc>
        <w:tc>
          <w:tcPr>
            <w:tcW w:w="658" w:type="dxa"/>
          </w:tcPr>
          <w:p w:rsidR="001A4082" w:rsidRPr="004C4B0D" w:rsidRDefault="001A408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187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диспансеризацией, вакцинацией, медосмотрами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подлежащих диспансеризации, вакцинации, медосмотрами</w:t>
            </w:r>
          </w:p>
        </w:tc>
        <w:tc>
          <w:tcPr>
            <w:tcW w:w="658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>
        <w:tc>
          <w:tcPr>
            <w:tcW w:w="9070" w:type="dxa"/>
            <w:gridSpan w:val="12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Обеспечение жилыми помещениями отдельных категорий граждан</w:t>
            </w: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658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>
        <w:tc>
          <w:tcPr>
            <w:tcW w:w="9070" w:type="dxa"/>
            <w:gridSpan w:val="12"/>
          </w:tcPr>
          <w:p w:rsidR="001A4082" w:rsidRPr="004C4B0D" w:rsidRDefault="001A40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 "Доступная среда"</w:t>
            </w:r>
          </w:p>
        </w:tc>
      </w:tr>
      <w:tr w:rsidR="001A4082" w:rsidRPr="004C4B0D">
        <w:tc>
          <w:tcPr>
            <w:tcW w:w="9070" w:type="dxa"/>
            <w:gridSpan w:val="12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Задача. Повышение уровня доступности различных объектов для лиц с ограниченными возможностями</w:t>
            </w: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</w:t>
            </w:r>
          </w:p>
        </w:tc>
        <w:tc>
          <w:tcPr>
            <w:tcW w:w="658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базовых общеобразовательных организаций, в которых созданы условия для 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районе </w:t>
            </w:r>
          </w:p>
        </w:tc>
        <w:tc>
          <w:tcPr>
            <w:tcW w:w="658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82" w:rsidRPr="004C4B0D" w:rsidTr="005D4DDB">
        <w:tc>
          <w:tcPr>
            <w:tcW w:w="510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gridSpan w:val="2"/>
          </w:tcPr>
          <w:p w:rsidR="001A4082" w:rsidRPr="004C4B0D" w:rsidRDefault="001A4082" w:rsidP="00B11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658" w:type="dxa"/>
          </w:tcPr>
          <w:p w:rsidR="001A4082" w:rsidRPr="004C4B0D" w:rsidRDefault="001A4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A4082" w:rsidRPr="004C4B0D" w:rsidRDefault="001A4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rPr>
          <w:rFonts w:ascii="Times New Roman" w:hAnsi="Times New Roman" w:cs="Times New Roman"/>
          <w:sz w:val="24"/>
          <w:szCs w:val="24"/>
        </w:rPr>
        <w:sectPr w:rsidR="00A76E48" w:rsidRPr="004C4B0D" w:rsidSect="004C4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550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2268"/>
        <w:gridCol w:w="659"/>
        <w:gridCol w:w="21"/>
        <w:gridCol w:w="680"/>
        <w:gridCol w:w="2438"/>
        <w:gridCol w:w="2438"/>
        <w:gridCol w:w="2381"/>
      </w:tblGrid>
      <w:tr w:rsidR="00F920B9" w:rsidRPr="004C4B0D" w:rsidTr="00F920B9">
        <w:tc>
          <w:tcPr>
            <w:tcW w:w="13549" w:type="dxa"/>
            <w:gridSpan w:val="9"/>
          </w:tcPr>
          <w:p w:rsidR="00F920B9" w:rsidRPr="004C4B0D" w:rsidRDefault="00F920B9" w:rsidP="00F920B9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</w:t>
            </w:r>
          </w:p>
          <w:p w:rsidR="00F920B9" w:rsidRPr="004C4B0D" w:rsidRDefault="00F920B9" w:rsidP="007978D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F920B9" w:rsidRPr="004C4B0D" w:rsidRDefault="007978DA" w:rsidP="007978D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  <w:r w:rsidR="00F920B9" w:rsidRPr="004C4B0D">
              <w:rPr>
                <w:rFonts w:ascii="Times New Roman" w:hAnsi="Times New Roman" w:cs="Times New Roman"/>
                <w:sz w:val="24"/>
                <w:szCs w:val="24"/>
              </w:rPr>
              <w:t>и основных мероприятий муниципальной</w:t>
            </w:r>
            <w:r w:rsidR="001871C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76E48" w:rsidRPr="004C4B0D">
        <w:tc>
          <w:tcPr>
            <w:tcW w:w="51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 (далее - ВЦП), основного мероприятия</w:t>
            </w:r>
          </w:p>
        </w:tc>
        <w:tc>
          <w:tcPr>
            <w:tcW w:w="226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680" w:type="dxa"/>
            <w:gridSpan w:val="2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43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3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81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A76E48" w:rsidRPr="004C4B0D">
        <w:tc>
          <w:tcPr>
            <w:tcW w:w="51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6E48" w:rsidRPr="004C4B0D">
        <w:tc>
          <w:tcPr>
            <w:tcW w:w="13549" w:type="dxa"/>
            <w:gridSpan w:val="9"/>
          </w:tcPr>
          <w:p w:rsidR="00A76E48" w:rsidRPr="004C4B0D" w:rsidRDefault="00A76E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 "Социальная поддержка населения"</w:t>
            </w:r>
          </w:p>
        </w:tc>
      </w:tr>
      <w:tr w:rsidR="00A76E48" w:rsidRPr="004C4B0D">
        <w:tc>
          <w:tcPr>
            <w:tcW w:w="13549" w:type="dxa"/>
            <w:gridSpan w:val="9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C73F32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</w:tc>
      </w:tr>
      <w:tr w:rsidR="00A76E48" w:rsidRPr="004C4B0D">
        <w:tc>
          <w:tcPr>
            <w:tcW w:w="510" w:type="dxa"/>
          </w:tcPr>
          <w:p w:rsidR="00A76E48" w:rsidRPr="004C4B0D" w:rsidRDefault="00C7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C73F32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76E48" w:rsidRPr="004C4B0D" w:rsidRDefault="00C73F32" w:rsidP="00187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620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</w:t>
            </w:r>
            <w:r w:rsidR="00756208"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2268" w:type="dxa"/>
          </w:tcPr>
          <w:p w:rsidR="00A76E48" w:rsidRDefault="00B407F1" w:rsidP="0049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 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(далее -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2576" w:rsidRPr="004C4B0D" w:rsidRDefault="00492576" w:rsidP="0049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</w:p>
        </w:tc>
        <w:tc>
          <w:tcPr>
            <w:tcW w:w="680" w:type="dxa"/>
            <w:gridSpan w:val="2"/>
          </w:tcPr>
          <w:p w:rsidR="00A76E48" w:rsidRPr="004C4B0D" w:rsidRDefault="00B40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A76E48" w:rsidRPr="004C4B0D" w:rsidRDefault="005D4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A76E48" w:rsidRPr="004C4B0D" w:rsidRDefault="00756208" w:rsidP="0049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денежной компенсации педагогическим работникам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«Койгородский» </w:t>
            </w:r>
          </w:p>
        </w:tc>
        <w:tc>
          <w:tcPr>
            <w:tcW w:w="2438" w:type="dxa"/>
          </w:tcPr>
          <w:p w:rsidR="00A76E48" w:rsidRPr="004C4B0D" w:rsidRDefault="00756208" w:rsidP="00492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твердого топлива, педагогическим работникам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«Койгородский» </w:t>
            </w:r>
          </w:p>
        </w:tc>
        <w:tc>
          <w:tcPr>
            <w:tcW w:w="2381" w:type="dxa"/>
          </w:tcPr>
          <w:p w:rsidR="00A76E48" w:rsidRPr="004C4B0D" w:rsidRDefault="001C1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получивших дополнительную социальную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(чел.)</w:t>
            </w:r>
          </w:p>
        </w:tc>
      </w:tr>
      <w:tr w:rsidR="00160534" w:rsidRPr="004C4B0D">
        <w:tc>
          <w:tcPr>
            <w:tcW w:w="13549" w:type="dxa"/>
            <w:gridSpan w:val="9"/>
          </w:tcPr>
          <w:p w:rsidR="00160534" w:rsidRPr="004C4B0D" w:rsidRDefault="00160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</w:t>
            </w:r>
          </w:p>
        </w:tc>
      </w:tr>
      <w:tr w:rsidR="00160534" w:rsidRPr="004C4B0D" w:rsidTr="00B407F1">
        <w:tc>
          <w:tcPr>
            <w:tcW w:w="510" w:type="dxa"/>
          </w:tcPr>
          <w:p w:rsidR="00160534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160534" w:rsidRPr="004C4B0D" w:rsidRDefault="00C31F70" w:rsidP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60534" w:rsidRPr="004C4B0D">
              <w:rPr>
                <w:rFonts w:ascii="Times New Roman" w:hAnsi="Times New Roman" w:cs="Times New Roman"/>
                <w:sz w:val="24"/>
                <w:szCs w:val="24"/>
              </w:rPr>
              <w:t>. Вовлечение населения и общественных некоммерческих организаций в с</w:t>
            </w:r>
            <w:r w:rsidR="0016053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значимые районные </w:t>
            </w:r>
            <w:r w:rsidR="00160534" w:rsidRPr="004C4B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60534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 «Койгородский: УКФКиС;</w:t>
            </w:r>
          </w:p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(по согласованию);</w:t>
            </w:r>
          </w:p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Койгородское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 (по согласованию)</w:t>
            </w:r>
          </w:p>
        </w:tc>
        <w:tc>
          <w:tcPr>
            <w:tcW w:w="659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1" w:type="dxa"/>
            <w:gridSpan w:val="2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Вовлечение в общественные мероприятия пожилых граждан, инвалидов, ветеранов войн;</w:t>
            </w:r>
          </w:p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внимания и поддержки ветеранам ВОВ, вдовам инвалидов и участников ВОВ, проживающим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гражданам старшего возраста;</w:t>
            </w:r>
          </w:p>
          <w:p w:rsidR="00160534" w:rsidRPr="004C4B0D" w:rsidRDefault="00160534" w:rsidP="00B40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внимания 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матерям и семьям, проживающим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2438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к знаменательным и памятным датам;</w:t>
            </w:r>
          </w:p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ВОВ, вдовам инвалидов и участников ВОВ;</w:t>
            </w:r>
          </w:p>
          <w:p w:rsidR="00160534" w:rsidRPr="004C4B0D" w:rsidRDefault="00160534" w:rsidP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дня семьи, Дня матери</w:t>
            </w:r>
            <w:r w:rsidR="00040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прав ребенка</w:t>
            </w:r>
            <w:r w:rsidR="000409D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81" w:type="dxa"/>
          </w:tcPr>
          <w:p w:rsidR="00160534" w:rsidRPr="004C4B0D" w:rsidRDefault="00160534" w:rsidP="00B40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образования, от общей численности населения муниципального района  (%)</w:t>
            </w:r>
          </w:p>
        </w:tc>
      </w:tr>
      <w:tr w:rsidR="00160534" w:rsidRPr="004C4B0D" w:rsidTr="00B407F1">
        <w:tc>
          <w:tcPr>
            <w:tcW w:w="510" w:type="dxa"/>
          </w:tcPr>
          <w:p w:rsidR="00160534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</w:tcPr>
          <w:p w:rsidR="00160534" w:rsidRPr="004C4B0D" w:rsidRDefault="00C31F70" w:rsidP="00880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160534" w:rsidRPr="004C4B0D">
              <w:rPr>
                <w:rFonts w:ascii="Times New Roman" w:hAnsi="Times New Roman" w:cs="Times New Roman"/>
                <w:sz w:val="24"/>
                <w:szCs w:val="24"/>
              </w:rPr>
              <w:t>. 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2268" w:type="dxa"/>
          </w:tcPr>
          <w:p w:rsidR="00160534" w:rsidRPr="004C4B0D" w:rsidRDefault="000409D2" w:rsidP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 «Койгородский,</w:t>
            </w:r>
          </w:p>
          <w:p w:rsidR="00160534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0534">
              <w:rPr>
                <w:rFonts w:ascii="Times New Roman" w:hAnsi="Times New Roman" w:cs="Times New Roman"/>
                <w:sz w:val="24"/>
                <w:szCs w:val="24"/>
              </w:rPr>
              <w:t xml:space="preserve">УЗ РК «Койгородская ЦРБ» </w:t>
            </w:r>
            <w:r w:rsidR="00160534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59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1" w:type="dxa"/>
            <w:gridSpan w:val="2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профилактика заболеваний, снижение заболеваемости, достижение активного долголетия</w:t>
            </w:r>
          </w:p>
        </w:tc>
        <w:tc>
          <w:tcPr>
            <w:tcW w:w="2438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рганизация профилактической работы, путем разработки межведомственных планов и контролем за их исполнением;</w:t>
            </w:r>
          </w:p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по вакцинации, медосмотрам и диспансеризации населения</w:t>
            </w:r>
          </w:p>
        </w:tc>
        <w:tc>
          <w:tcPr>
            <w:tcW w:w="2381" w:type="dxa"/>
          </w:tcPr>
          <w:p w:rsidR="00160534" w:rsidRPr="004C4B0D" w:rsidRDefault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диспансеризацией, вакцинацией, медосмотрами от общего числа граждан, подлежащих диспансеризации, вакцинации, медосмотрам (%)</w:t>
            </w:r>
          </w:p>
        </w:tc>
      </w:tr>
      <w:tr w:rsidR="000409D2" w:rsidRPr="004C4B0D" w:rsidTr="00B407F1">
        <w:tc>
          <w:tcPr>
            <w:tcW w:w="510" w:type="dxa"/>
          </w:tcPr>
          <w:p w:rsidR="000409D2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0409D2" w:rsidRDefault="00C31F70" w:rsidP="0044191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09D2" w:rsidRPr="00362DDE" w:rsidRDefault="000409D2" w:rsidP="00441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E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  <w:p w:rsidR="000409D2" w:rsidRPr="004C4B0D" w:rsidRDefault="000409D2" w:rsidP="00441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–ОЭП)</w:t>
            </w:r>
          </w:p>
        </w:tc>
        <w:tc>
          <w:tcPr>
            <w:tcW w:w="659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1" w:type="dxa"/>
            <w:gridSpan w:val="2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проектов социально ориентированных некоммерческих организаций будет способствовать увеличению доли граждан, участвующих в деятельности СО НКО</w:t>
            </w:r>
          </w:p>
        </w:tc>
        <w:tc>
          <w:tcPr>
            <w:tcW w:w="2438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конкурса проектов СОНКО для предоставления субсидий в виде грантов за счет средств местного и республиканского бюджетов. Проведение целенаправленной работы по социальному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 некоммерческих общественных организаций с целью вовлечения в общественные мероприятия отдельных категорий граждан, ветеранов войн и т.п.</w:t>
            </w:r>
          </w:p>
        </w:tc>
        <w:tc>
          <w:tcPr>
            <w:tcW w:w="2381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социально ориентированных некоммерческих организаций, которым оказана финансовая поддержка в течение года (ед.)</w:t>
            </w:r>
          </w:p>
        </w:tc>
      </w:tr>
      <w:tr w:rsidR="000409D2" w:rsidRPr="004C4B0D">
        <w:tc>
          <w:tcPr>
            <w:tcW w:w="13549" w:type="dxa"/>
            <w:gridSpan w:val="9"/>
          </w:tcPr>
          <w:p w:rsidR="000409D2" w:rsidRPr="004C4B0D" w:rsidRDefault="00040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Обеспечение жилыми помещениями отдельных категорий граждан.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0409D2" w:rsidRPr="004C4B0D" w:rsidRDefault="00C31F70" w:rsidP="00880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268" w:type="dxa"/>
          </w:tcPr>
          <w:p w:rsidR="000409D2" w:rsidRDefault="000409D2" w:rsidP="0052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им</w:t>
            </w:r>
            <w:r w:rsidR="00520BC3">
              <w:rPr>
                <w:rFonts w:ascii="Times New Roman" w:hAnsi="Times New Roman" w:cs="Times New Roman"/>
                <w:sz w:val="24"/>
                <w:szCs w:val="24"/>
              </w:rPr>
              <w:t>уществом и природными ресурсами (далее – ОУИ и ПР)</w:t>
            </w:r>
            <w:r w:rsidR="00C3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F70" w:rsidRDefault="00C31F70" w:rsidP="0052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и О</w:t>
            </w:r>
          </w:p>
          <w:p w:rsidR="00C31F70" w:rsidRPr="004C4B0D" w:rsidRDefault="00C31F70" w:rsidP="0052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 w:rsidP="00520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не менее </w:t>
            </w:r>
            <w:r w:rsidR="00520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20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из числа, включенных в список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фонда, за счет средств, поступающих из республиканского бюджета Республики Коми в виде субвенции на указанные цели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состоящих на учете в качестве нуждающихся в жилых помещениях (%)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</w:tcPr>
          <w:p w:rsidR="000409D2" w:rsidRPr="004C4B0D" w:rsidRDefault="00C31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переданных государственных полномочий Республики Коми, предусмотренных </w:t>
            </w:r>
            <w:hyperlink r:id="rId13" w:history="1">
              <w:r w:rsidR="000409D2"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="000409D2"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субвенции из республиканского бюджета Республики Коми</w:t>
            </w:r>
          </w:p>
        </w:tc>
        <w:tc>
          <w:tcPr>
            <w:tcW w:w="2268" w:type="dxa"/>
          </w:tcPr>
          <w:p w:rsidR="000409D2" w:rsidRPr="004C4B0D" w:rsidRDefault="00896E55" w:rsidP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бухгалтерского учета  и отчетности (далее – ОБУ и О)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состоящих на учете в качестве нуждающихся в жилых помещениях (%)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4" w:type="dxa"/>
          </w:tcPr>
          <w:p w:rsidR="000409D2" w:rsidRPr="00160534" w:rsidRDefault="00C31F70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  <w:r w:rsidR="000409D2" w:rsidRPr="0016053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жильем отдельных категорий граждан, установленных Федеральным </w:t>
            </w:r>
            <w:hyperlink r:id="rId15" w:history="1">
              <w:r w:rsidR="000409D2" w:rsidRPr="00160534">
                <w:rPr>
                  <w:rFonts w:ascii="Times New Roman" w:hAnsi="Times New Roman" w:cs="Times New Roman"/>
                  <w:sz w:val="24"/>
                  <w:szCs w:val="24"/>
                </w:rPr>
                <w:t>законам</w:t>
              </w:r>
            </w:hyperlink>
            <w:r w:rsidR="000409D2" w:rsidRPr="00160534">
              <w:rPr>
                <w:rFonts w:ascii="Times New Roman" w:hAnsi="Times New Roman" w:cs="Times New Roman"/>
                <w:sz w:val="24"/>
                <w:szCs w:val="24"/>
              </w:rPr>
              <w:t xml:space="preserve"> от 12.01.1995 N 5-ФЗ "О ветеранах", за счет средств субвенций, поступающих из федерального бюджета</w:t>
            </w:r>
          </w:p>
        </w:tc>
        <w:tc>
          <w:tcPr>
            <w:tcW w:w="2268" w:type="dxa"/>
          </w:tcPr>
          <w:p w:rsidR="000409D2" w:rsidRPr="00160534" w:rsidRDefault="00896E55" w:rsidP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жилищно-коммунального хозяйства (ОС и </w:t>
            </w:r>
            <w:r w:rsidR="000409D2">
              <w:rPr>
                <w:rFonts w:ascii="Times New Roman" w:hAnsi="Times New Roman" w:cs="Times New Roman"/>
                <w:sz w:val="24"/>
                <w:szCs w:val="24"/>
              </w:rPr>
              <w:t>ЖКХ)</w:t>
            </w:r>
          </w:p>
        </w:tc>
        <w:tc>
          <w:tcPr>
            <w:tcW w:w="680" w:type="dxa"/>
            <w:gridSpan w:val="2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Предоставление денежной выплаты одному ветерану боевых действий</w:t>
            </w:r>
          </w:p>
        </w:tc>
        <w:tc>
          <w:tcPr>
            <w:tcW w:w="2438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</w:t>
            </w:r>
          </w:p>
        </w:tc>
        <w:tc>
          <w:tcPr>
            <w:tcW w:w="2381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дополнительную социальную поддержку с учетом их возрастных особенностей, статуса, состояние доходов, жилищно-бытовых и других условий, к общему количеству граждан, обратившихся и имеющих право на получение данной поддержки (%);</w:t>
            </w:r>
          </w:p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дополнительную социальную поддержку (чел.)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C31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0409D2" w:rsidRPr="00160534" w:rsidRDefault="00C31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  <w:r w:rsidR="000409D2" w:rsidRPr="00160534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 w:rsidR="000409D2"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жильем отдельных категорий граждан, установленных Федеральным </w:t>
            </w:r>
            <w:hyperlink r:id="rId16" w:history="1">
              <w:r w:rsidR="000409D2" w:rsidRPr="0016053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0409D2" w:rsidRPr="00160534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2268" w:type="dxa"/>
          </w:tcPr>
          <w:p w:rsidR="000409D2" w:rsidRPr="00160534" w:rsidRDefault="0044191E" w:rsidP="0016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и ЖКХ</w:t>
            </w:r>
          </w:p>
        </w:tc>
        <w:tc>
          <w:tcPr>
            <w:tcW w:w="680" w:type="dxa"/>
            <w:gridSpan w:val="2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денежной выплаты одному гражданину с </w:t>
            </w:r>
            <w:r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</w:t>
            </w:r>
          </w:p>
        </w:tc>
        <w:tc>
          <w:tcPr>
            <w:tcW w:w="2438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жилыми помещениями отдельных категорий </w:t>
            </w:r>
            <w:r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381" w:type="dxa"/>
          </w:tcPr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получивших дополнительную </w:t>
            </w:r>
            <w:r w:rsidRPr="00160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поддержку с учетом их возрастных особенностей, статуса, состояние доходов, жилищно-бытовых и других условий, к общему количеству граждан, обратившихся и имеющих право на получение данной поддержки (%);</w:t>
            </w:r>
          </w:p>
          <w:p w:rsidR="000409D2" w:rsidRPr="00160534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Число граждан, получивших дополнительную социальную поддержку (чел.)</w:t>
            </w:r>
          </w:p>
        </w:tc>
      </w:tr>
      <w:tr w:rsidR="000409D2" w:rsidRPr="004C4B0D">
        <w:tc>
          <w:tcPr>
            <w:tcW w:w="13549" w:type="dxa"/>
            <w:gridSpan w:val="9"/>
          </w:tcPr>
          <w:p w:rsidR="000409D2" w:rsidRPr="004C4B0D" w:rsidRDefault="000409D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"Доступная среда"</w:t>
            </w:r>
          </w:p>
        </w:tc>
      </w:tr>
      <w:tr w:rsidR="000409D2" w:rsidRPr="004C4B0D">
        <w:tc>
          <w:tcPr>
            <w:tcW w:w="13549" w:type="dxa"/>
            <w:gridSpan w:val="9"/>
          </w:tcPr>
          <w:p w:rsidR="000409D2" w:rsidRPr="004C4B0D" w:rsidRDefault="00040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Задача. Повышение уровня доступности различных объектов для лиц с ограниченными возможностями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0409D2" w:rsidRPr="004C4B0D" w:rsidRDefault="00040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Оценка состояния доступности приоритетных объектов и услуг и формирование нормативной правовой базы по обеспечению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приоритетных объектов и услуг в приоритетных сферах</w:t>
            </w:r>
          </w:p>
        </w:tc>
        <w:tc>
          <w:tcPr>
            <w:tcW w:w="2268" w:type="dxa"/>
          </w:tcPr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  <w:r w:rsidR="0044191E">
              <w:rPr>
                <w:rFonts w:ascii="Times New Roman" w:hAnsi="Times New Roman" w:cs="Times New Roman"/>
                <w:sz w:val="24"/>
                <w:szCs w:val="24"/>
              </w:rPr>
              <w:t>УФКиС, ОС и ЖКХ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услуг в приоритетных сферах жизнедеятельности инвалидов и других маломобильных групп населения;</w:t>
            </w:r>
          </w:p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информационного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- общедоступного сайта "Карта доступности Республики Коми";</w:t>
            </w:r>
          </w:p>
          <w:p w:rsidR="000409D2" w:rsidRPr="004C4B0D" w:rsidRDefault="000409D2" w:rsidP="001D5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инвалидов</w:t>
            </w: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 к общему числу объектов социальной инфраструктуры и услуг в приоритетных сферах жизнедеятельности (%)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</w:tcPr>
          <w:p w:rsidR="000409D2" w:rsidRPr="004C4B0D" w:rsidRDefault="000409D2" w:rsidP="00C31F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 w:rsidR="0044191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зданий (помещений) </w:t>
            </w:r>
            <w:r w:rsidR="00C31F7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C31F70">
              <w:rPr>
                <w:rFonts w:ascii="Times New Roman" w:hAnsi="Times New Roman" w:cs="Times New Roman"/>
                <w:sz w:val="24"/>
                <w:szCs w:val="24"/>
              </w:rPr>
              <w:t xml:space="preserve">ния для инвалидов и маломобильных групп населения и предоставление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объектов социальной сферы позволит передвигаться маломобильным группам населения комфортно, не испытывая затруднений</w:t>
            </w:r>
          </w:p>
        </w:tc>
        <w:tc>
          <w:tcPr>
            <w:tcW w:w="2438" w:type="dxa"/>
          </w:tcPr>
          <w:p w:rsidR="00C31F70" w:rsidRDefault="00C31F70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Адаптация муниципальных учреждений сферы культуры путем ремонта, а также путем организации альтернативного формата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муниципальных учреждений физической культуры и спорта к обслуживанию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9D2" w:rsidRPr="004C4B0D" w:rsidRDefault="000409D2" w:rsidP="0044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4191E"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детей-инвалидов в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44191E">
              <w:rPr>
                <w:rFonts w:ascii="Times New Roman" w:hAnsi="Times New Roman" w:cs="Times New Roman"/>
                <w:sz w:val="24"/>
                <w:szCs w:val="24"/>
              </w:rPr>
              <w:t xml:space="preserve"> МР «Койгородский»</w:t>
            </w:r>
          </w:p>
        </w:tc>
        <w:tc>
          <w:tcPr>
            <w:tcW w:w="2381" w:type="dxa"/>
          </w:tcPr>
          <w:p w:rsidR="001B3BD4" w:rsidRDefault="001B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базовых общеобразовательных в которых созданы условия для инклюзивного обучения детей-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 общем количестве общеобразовательных организаций, реализующих образовательные программы общего образования в муниципальном районе (%);</w:t>
            </w:r>
          </w:p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>инвалидов данного возраста (%).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4" w:type="dxa"/>
          </w:tcPr>
          <w:p w:rsidR="000409D2" w:rsidRPr="004C4B0D" w:rsidRDefault="000409D2" w:rsidP="00B07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 2.3. 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жилого фонда и жилой среды</w:t>
            </w:r>
          </w:p>
        </w:tc>
        <w:tc>
          <w:tcPr>
            <w:tcW w:w="226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 xml:space="preserve">С 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Адаптация жилья позволит обеспечить инвалидам качественные условия проживания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Адаптация объектов жилого фонда и дворовых территорий к потреб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>ностям инвалидов и других МГН.</w:t>
            </w:r>
          </w:p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услуг в приоритетных сферах жизнедеятельности (%)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1B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4" w:type="dxa"/>
          </w:tcPr>
          <w:p w:rsidR="000409D2" w:rsidRPr="004C4B0D" w:rsidRDefault="001B3BD4" w:rsidP="00B07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="000409D2"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органов местного самоуправления</w:t>
            </w:r>
          </w:p>
        </w:tc>
        <w:tc>
          <w:tcPr>
            <w:tcW w:w="2268" w:type="dxa"/>
          </w:tcPr>
          <w:p w:rsidR="000409D2" w:rsidRPr="004C4B0D" w:rsidRDefault="00B07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(далее – УД), администрации сельских поселений (далее – АСП)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объектов социальной сферы позволит передвигаться маломобильным группам населения комфортно, не испытывая затруднений</w:t>
            </w:r>
          </w:p>
        </w:tc>
        <w:tc>
          <w:tcPr>
            <w:tcW w:w="2438" w:type="dxa"/>
          </w:tcPr>
          <w:p w:rsidR="000409D2" w:rsidRPr="004C4B0D" w:rsidRDefault="000409D2" w:rsidP="00B07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«Койгородский», зданий администраций сельских поселений</w:t>
            </w: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</w:t>
            </w:r>
          </w:p>
        </w:tc>
      </w:tr>
      <w:tr w:rsidR="000409D2" w:rsidRPr="004C4B0D">
        <w:tc>
          <w:tcPr>
            <w:tcW w:w="510" w:type="dxa"/>
          </w:tcPr>
          <w:p w:rsidR="000409D2" w:rsidRPr="004C4B0D" w:rsidRDefault="001B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0409D2" w:rsidRPr="004C4B0D" w:rsidRDefault="000409D2" w:rsidP="00B07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1B3BD4">
              <w:rPr>
                <w:rFonts w:ascii="Times New Roman" w:hAnsi="Times New Roman" w:cs="Times New Roman"/>
                <w:sz w:val="24"/>
                <w:szCs w:val="24"/>
              </w:rPr>
              <w:t>вное мероприятие 2.5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 и предоставление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услуг</w:t>
            </w:r>
          </w:p>
        </w:tc>
        <w:tc>
          <w:tcPr>
            <w:tcW w:w="2268" w:type="dxa"/>
          </w:tcPr>
          <w:p w:rsidR="000409D2" w:rsidRPr="004C4B0D" w:rsidRDefault="00B07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и ЖКХ; ОЭП</w:t>
            </w:r>
          </w:p>
        </w:tc>
        <w:tc>
          <w:tcPr>
            <w:tcW w:w="680" w:type="dxa"/>
            <w:gridSpan w:val="2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0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Передвижение маломобильных групп населения с комфортом, не испытывая затруднений</w:t>
            </w:r>
          </w:p>
        </w:tc>
        <w:tc>
          <w:tcPr>
            <w:tcW w:w="2438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Устройство переездов по тротуарным проездам для инвалидов-колясочников и других МГН;</w:t>
            </w:r>
          </w:p>
          <w:p w:rsidR="000409D2" w:rsidRPr="004C4B0D" w:rsidRDefault="000409D2" w:rsidP="00B07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(оборудованию) на общественных стоянках автотранспорта указателей о бесплатных парковочных</w:t>
            </w:r>
            <w:r w:rsidR="00B07BEA">
              <w:rPr>
                <w:rFonts w:ascii="Times New Roman" w:hAnsi="Times New Roman" w:cs="Times New Roman"/>
                <w:sz w:val="24"/>
                <w:szCs w:val="24"/>
              </w:rPr>
              <w:t xml:space="preserve"> местах для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инвалидов</w:t>
            </w:r>
          </w:p>
        </w:tc>
        <w:tc>
          <w:tcPr>
            <w:tcW w:w="2381" w:type="dxa"/>
          </w:tcPr>
          <w:p w:rsidR="000409D2" w:rsidRPr="004C4B0D" w:rsidRDefault="00040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адаптированных муниципальных объектов социальной инфраструктуры и услуг в приоритетных сферах жизнедеятельности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маломобильных групп населения к общему числу объектов социальной инфраструктуры и услуг в приоритетных сферах жизнедеятельности (%)</w:t>
            </w:r>
          </w:p>
        </w:tc>
      </w:tr>
    </w:tbl>
    <w:p w:rsidR="00B07BEA" w:rsidRDefault="00B07BE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92576" w:rsidRDefault="00492576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Pr="004C4B0D" w:rsidRDefault="007B16DC" w:rsidP="007978D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978DA" w:rsidRPr="004C4B0D" w:rsidRDefault="007978DA" w:rsidP="00797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78DA" w:rsidRPr="004C4B0D" w:rsidRDefault="007978DA" w:rsidP="007978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978DA" w:rsidRPr="004C4B0D" w:rsidRDefault="007978DA" w:rsidP="007978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115993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4C4B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15993">
        <w:rPr>
          <w:rFonts w:ascii="Times New Roman" w:hAnsi="Times New Roman" w:cs="Times New Roman"/>
          <w:sz w:val="24"/>
          <w:szCs w:val="24"/>
        </w:rPr>
        <w:t xml:space="preserve">, республиканского бюджета Республики Коми, бюджета муниципального образования муниципального района «Койгородский» и юридических лиц на реализацию </w:t>
      </w:r>
    </w:p>
    <w:p w:rsidR="007978DA" w:rsidRPr="004C4B0D" w:rsidRDefault="00115993" w:rsidP="00115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целей </w:t>
      </w:r>
      <w:r w:rsidR="007978DA" w:rsidRPr="004C4B0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7978DA" w:rsidRPr="004C4B0D" w:rsidRDefault="007978DA" w:rsidP="00797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118"/>
        <w:gridCol w:w="2835"/>
        <w:gridCol w:w="1417"/>
        <w:gridCol w:w="964"/>
        <w:gridCol w:w="964"/>
        <w:gridCol w:w="964"/>
        <w:gridCol w:w="936"/>
        <w:gridCol w:w="960"/>
        <w:gridCol w:w="1025"/>
      </w:tblGrid>
      <w:tr w:rsidR="007978DA" w:rsidRPr="004C4B0D" w:rsidTr="0084750C">
        <w:tc>
          <w:tcPr>
            <w:tcW w:w="1338" w:type="dxa"/>
            <w:vMerge w:val="restart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7978DA" w:rsidRPr="004C4B0D" w:rsidRDefault="007978DA" w:rsidP="00115993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7978DA" w:rsidRPr="004C4B0D" w:rsidRDefault="007978DA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6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 (годы)</w:t>
            </w:r>
          </w:p>
        </w:tc>
      </w:tr>
      <w:tr w:rsidR="007978DA" w:rsidRPr="004C4B0D" w:rsidTr="0084750C">
        <w:tc>
          <w:tcPr>
            <w:tcW w:w="1338" w:type="dxa"/>
            <w:vMerge/>
          </w:tcPr>
          <w:p w:rsidR="007978DA" w:rsidRPr="004C4B0D" w:rsidRDefault="007978DA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978DA" w:rsidRPr="004C4B0D" w:rsidRDefault="007978DA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78DA" w:rsidRPr="004C4B0D" w:rsidRDefault="007978DA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964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6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0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</w:tcPr>
          <w:p w:rsidR="007978DA" w:rsidRPr="004C4B0D" w:rsidRDefault="00115993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78DA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78DA" w:rsidRPr="004C4B0D" w:rsidTr="0084750C">
        <w:tc>
          <w:tcPr>
            <w:tcW w:w="1338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7978DA" w:rsidRPr="004C4B0D" w:rsidRDefault="007978DA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6AF" w:rsidRPr="004C4B0D" w:rsidTr="0084750C"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 w:colFirst="2" w:colLast="9"/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защита населения"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5124,0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</w:tr>
      <w:bookmarkEnd w:id="5"/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115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326AF" w:rsidRDefault="00B326AF"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326AF" w:rsidRDefault="00B326AF"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936" w:type="dxa"/>
          </w:tcPr>
          <w:p w:rsidR="00B326AF" w:rsidRDefault="00B326AF"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960" w:type="dxa"/>
          </w:tcPr>
          <w:p w:rsidR="00B326AF" w:rsidRDefault="00B326AF"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025" w:type="dxa"/>
          </w:tcPr>
          <w:p w:rsidR="00B326AF" w:rsidRDefault="00B326AF"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населения"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3924,0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Default="00B326AF">
            <w:r w:rsidRPr="00494E2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Default="00B326AF">
            <w:r w:rsidRPr="00494E2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936" w:type="dxa"/>
          </w:tcPr>
          <w:p w:rsidR="00B326AF" w:rsidRDefault="00B326AF">
            <w:r w:rsidRPr="00494E2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960" w:type="dxa"/>
          </w:tcPr>
          <w:p w:rsidR="00B326AF" w:rsidRDefault="00B326AF">
            <w:r w:rsidRPr="00494E2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  <w:tc>
          <w:tcPr>
            <w:tcW w:w="1025" w:type="dxa"/>
          </w:tcPr>
          <w:p w:rsidR="00B326AF" w:rsidRDefault="00B326AF">
            <w:r w:rsidRPr="00494E2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1224,0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204,0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326AF">
        <w:trPr>
          <w:trHeight w:val="633"/>
        </w:trPr>
        <w:tc>
          <w:tcPr>
            <w:tcW w:w="133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64" w:type="dxa"/>
          </w:tcPr>
          <w:p w:rsidR="00B326AF" w:rsidRDefault="00B326AF">
            <w:r w:rsidRPr="000126B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64" w:type="dxa"/>
          </w:tcPr>
          <w:p w:rsidR="00B326AF" w:rsidRDefault="00B326AF">
            <w:r w:rsidRPr="000126B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36" w:type="dxa"/>
          </w:tcPr>
          <w:p w:rsidR="00B326AF" w:rsidRDefault="00B326AF">
            <w:r w:rsidRPr="000126B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960" w:type="dxa"/>
          </w:tcPr>
          <w:p w:rsidR="00B326AF" w:rsidRDefault="00B326AF">
            <w:r w:rsidRPr="000126B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025" w:type="dxa"/>
          </w:tcPr>
          <w:p w:rsidR="00B326AF" w:rsidRDefault="00B326AF">
            <w:r w:rsidRPr="000126B9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Default="00B326AF">
            <w:r w:rsidRPr="00BD157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Default="00B326AF">
            <w:r w:rsidRPr="00BD157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36" w:type="dxa"/>
          </w:tcPr>
          <w:p w:rsidR="00B326AF" w:rsidRDefault="00B326AF">
            <w:r w:rsidRPr="00BD157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0" w:type="dxa"/>
          </w:tcPr>
          <w:p w:rsidR="00B326AF" w:rsidRDefault="00B326AF">
            <w:r w:rsidRPr="00BD157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5" w:type="dxa"/>
          </w:tcPr>
          <w:p w:rsidR="00B326AF" w:rsidRDefault="00B326AF">
            <w:r w:rsidRPr="00BD157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</w:t>
            </w:r>
            <w:hyperlink r:id="rId17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Республики Коми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19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12.01.1995 N 5-ФЗ "О ветеранах",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20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326AF">
        <w:trPr>
          <w:trHeight w:val="422"/>
        </w:trPr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"Доступная среда"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rPr>
                <w:b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Default="00B326AF">
            <w:r w:rsidRPr="00BD09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Default="00B326AF">
            <w:r w:rsidRPr="00BD09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6" w:type="dxa"/>
          </w:tcPr>
          <w:p w:rsidR="00B326AF" w:rsidRDefault="00B326AF">
            <w:r w:rsidRPr="00BD09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B326AF" w:rsidRDefault="00B326AF">
            <w:r w:rsidRPr="00BD09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</w:tcPr>
          <w:p w:rsidR="00B326AF" w:rsidRDefault="00B326AF">
            <w:r w:rsidRPr="00BD091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118" w:type="dxa"/>
            <w:vMerge w:val="restart"/>
          </w:tcPr>
          <w:p w:rsidR="0084750C" w:rsidRPr="004C4B0D" w:rsidRDefault="0084750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приоритетных сферах</w:t>
            </w:r>
          </w:p>
        </w:tc>
        <w:tc>
          <w:tcPr>
            <w:tcW w:w="2835" w:type="dxa"/>
          </w:tcPr>
          <w:p w:rsidR="0084750C" w:rsidRPr="00257A7B" w:rsidRDefault="0084750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257A7B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50C" w:rsidRPr="004C4B0D" w:rsidTr="0084750C">
        <w:tc>
          <w:tcPr>
            <w:tcW w:w="133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4750C" w:rsidRPr="004C4B0D" w:rsidRDefault="0084750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750C" w:rsidRPr="004C4B0D" w:rsidRDefault="0084750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84750C" w:rsidRPr="004C4B0D" w:rsidRDefault="0084750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84750C">
        <w:tc>
          <w:tcPr>
            <w:tcW w:w="133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зданий (помещений)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инвалидов и маломобильных групп населения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образовательных услуг</w:t>
            </w:r>
          </w:p>
        </w:tc>
        <w:tc>
          <w:tcPr>
            <w:tcW w:w="2835" w:type="dxa"/>
          </w:tcPr>
          <w:p w:rsidR="00B326AF" w:rsidRPr="00257A7B" w:rsidRDefault="00B326AF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326AF" w:rsidRPr="00257A7B" w:rsidRDefault="00B326AF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326AF" w:rsidRPr="00257A7B" w:rsidRDefault="00B326AF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36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25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1054C" w:rsidRDefault="00B1054C">
            <w:r w:rsidRPr="00A81E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1054C" w:rsidRDefault="00B1054C">
            <w:r w:rsidRPr="00A81E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6" w:type="dxa"/>
          </w:tcPr>
          <w:p w:rsidR="00B1054C" w:rsidRDefault="00B1054C">
            <w:r w:rsidRPr="00A81E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0" w:type="dxa"/>
          </w:tcPr>
          <w:p w:rsidR="00B1054C" w:rsidRDefault="00B1054C">
            <w:r w:rsidRPr="00A81E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5" w:type="dxa"/>
          </w:tcPr>
          <w:p w:rsidR="00B1054C" w:rsidRDefault="00B1054C">
            <w:r w:rsidRPr="00A81E3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797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 w:val="restart"/>
          </w:tcPr>
          <w:p w:rsidR="00B1054C" w:rsidRPr="004C4B0D" w:rsidRDefault="00B1054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3118" w:type="dxa"/>
            <w:vMerge w:val="restart"/>
          </w:tcPr>
          <w:p w:rsidR="00B1054C" w:rsidRPr="004C4B0D" w:rsidRDefault="00B1054C" w:rsidP="007978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жилого фонда и жилой среды</w:t>
            </w:r>
          </w:p>
        </w:tc>
        <w:tc>
          <w:tcPr>
            <w:tcW w:w="2835" w:type="dxa"/>
          </w:tcPr>
          <w:p w:rsidR="00B1054C" w:rsidRPr="00257A7B" w:rsidRDefault="00B1054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797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257A7B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257A7B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257A7B" w:rsidRDefault="00B1054C" w:rsidP="00847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«Койгородский»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 w:val="restart"/>
          </w:tcPr>
          <w:p w:rsidR="00B1054C" w:rsidRPr="004C4B0D" w:rsidRDefault="00B1054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1054C" w:rsidRPr="004C4B0D" w:rsidRDefault="00B1054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услуг</w:t>
            </w:r>
          </w:p>
        </w:tc>
        <w:tc>
          <w:tcPr>
            <w:tcW w:w="2835" w:type="dxa"/>
          </w:tcPr>
          <w:p w:rsidR="00B1054C" w:rsidRPr="00257A7B" w:rsidRDefault="00B1054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 w:val="restart"/>
          </w:tcPr>
          <w:p w:rsidR="00B1054C" w:rsidRPr="004C4B0D" w:rsidRDefault="00B1054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1054C" w:rsidRPr="004C4B0D" w:rsidRDefault="00B1054C" w:rsidP="00797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 и предоставление транспортных услуг</w:t>
            </w:r>
          </w:p>
        </w:tc>
        <w:tc>
          <w:tcPr>
            <w:tcW w:w="2835" w:type="dxa"/>
          </w:tcPr>
          <w:p w:rsidR="00B1054C" w:rsidRPr="00257A7B" w:rsidRDefault="00B1054C" w:rsidP="007978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257A7B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84750C">
        <w:tc>
          <w:tcPr>
            <w:tcW w:w="133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79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847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B1054C" w:rsidRPr="004C4B0D" w:rsidRDefault="00B1054C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78DA" w:rsidRDefault="007978DA" w:rsidP="004925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9D1A3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1A34" w:rsidRDefault="009D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63"/>
      <w:bookmarkEnd w:id="6"/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A76E48" w:rsidRPr="004C4B0D" w:rsidRDefault="009D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76E48" w:rsidRPr="004C4B0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</w:t>
      </w:r>
    </w:p>
    <w:p w:rsidR="00A76E48" w:rsidRPr="004C4B0D" w:rsidRDefault="009D1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118"/>
        <w:gridCol w:w="2835"/>
        <w:gridCol w:w="1417"/>
        <w:gridCol w:w="964"/>
        <w:gridCol w:w="964"/>
        <w:gridCol w:w="964"/>
        <w:gridCol w:w="999"/>
        <w:gridCol w:w="850"/>
        <w:gridCol w:w="992"/>
      </w:tblGrid>
      <w:tr w:rsidR="00A76E48" w:rsidRPr="004C4B0D" w:rsidTr="00B1054C">
        <w:tc>
          <w:tcPr>
            <w:tcW w:w="1134" w:type="dxa"/>
            <w:vMerge w:val="restart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150" w:type="dxa"/>
            <w:gridSpan w:val="7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Расходы, тыс. руб. (годы)</w:t>
            </w:r>
          </w:p>
        </w:tc>
      </w:tr>
      <w:tr w:rsidR="00A76E48" w:rsidRPr="004C4B0D" w:rsidTr="00B1054C">
        <w:tc>
          <w:tcPr>
            <w:tcW w:w="1134" w:type="dxa"/>
            <w:vMerge/>
          </w:tcPr>
          <w:p w:rsidR="00A76E48" w:rsidRPr="004C4B0D" w:rsidRDefault="00A76E48" w:rsidP="00C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 w:rsidP="00C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6E48" w:rsidRPr="004C4B0D" w:rsidRDefault="00A76E48" w:rsidP="00C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 нарастающим итогом с начала реализации программы</w:t>
            </w:r>
          </w:p>
        </w:tc>
        <w:tc>
          <w:tcPr>
            <w:tcW w:w="964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76E48" w:rsidRPr="004C4B0D" w:rsidRDefault="003354E7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6E48" w:rsidRPr="004C4B0D" w:rsidTr="00B1054C">
        <w:tc>
          <w:tcPr>
            <w:tcW w:w="1134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6E48" w:rsidRPr="004C4B0D" w:rsidRDefault="00A76E48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054C" w:rsidRPr="004C4B0D" w:rsidTr="00B1054C">
        <w:tc>
          <w:tcPr>
            <w:tcW w:w="1134" w:type="dxa"/>
            <w:vMerge w:val="restart"/>
          </w:tcPr>
          <w:p w:rsidR="00B1054C" w:rsidRPr="004C4B0D" w:rsidRDefault="00B1054C" w:rsidP="00B1054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B1054C" w:rsidRPr="004C4B0D" w:rsidRDefault="00B1054C" w:rsidP="00B10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защита населения"</w:t>
            </w:r>
          </w:p>
        </w:tc>
        <w:tc>
          <w:tcPr>
            <w:tcW w:w="2835" w:type="dxa"/>
          </w:tcPr>
          <w:p w:rsidR="00B1054C" w:rsidRPr="00B326AF" w:rsidRDefault="00B1054C" w:rsidP="00B105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5124,0</w:t>
            </w:r>
          </w:p>
        </w:tc>
        <w:tc>
          <w:tcPr>
            <w:tcW w:w="964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64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99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850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  <w:tc>
          <w:tcPr>
            <w:tcW w:w="992" w:type="dxa"/>
          </w:tcPr>
          <w:p w:rsidR="00B1054C" w:rsidRPr="00B326AF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854,0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УКФКиС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964" w:type="dxa"/>
          </w:tcPr>
          <w:p w:rsidR="00B1054C" w:rsidRDefault="00B1054C">
            <w:r w:rsidRPr="005F1A8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B1054C" w:rsidRDefault="00B1054C">
            <w:r w:rsidRPr="005F1A8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B1054C" w:rsidRDefault="00B1054C">
            <w:r w:rsidRPr="005F1A8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054C" w:rsidRDefault="00B1054C">
            <w:r w:rsidRPr="005F1A8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054C" w:rsidRDefault="00B1054C">
            <w:r w:rsidRPr="005F1A8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C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C1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Default="00B1054C" w:rsidP="00C10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3 - ОЭП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64" w:type="dxa"/>
          </w:tcPr>
          <w:p w:rsidR="00B1054C" w:rsidRPr="004C4B0D" w:rsidRDefault="00B1054C" w:rsidP="00C102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B1054C" w:rsidRDefault="00B1054C"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B1054C" w:rsidRDefault="00B1054C"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9" w:type="dxa"/>
          </w:tcPr>
          <w:p w:rsidR="00B1054C" w:rsidRDefault="00B1054C"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B1054C" w:rsidRDefault="00B1054C"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1054C" w:rsidRDefault="00B1054C"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4 – УМИ и ПР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5 – ОБУ и О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6 – ОС и ЖХК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7 - УД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8 -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«Койгородок»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 9 -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«Подзь»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10-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«Кажым»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11 -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«Койдин»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12 -Администрация сельского поселения «Кузьель»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13 -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«Ужга» 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14 -Администрация сельского поселения «Грива»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15 - Администрация сельского поселения «Нючпас»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26AF" w:rsidRPr="004C4B0D" w:rsidTr="00B1054C">
        <w:tc>
          <w:tcPr>
            <w:tcW w:w="1134" w:type="dxa"/>
            <w:vMerge w:val="restart"/>
          </w:tcPr>
          <w:p w:rsidR="00B326AF" w:rsidRPr="004C4B0D" w:rsidRDefault="00B326AF" w:rsidP="00DB593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населения"</w:t>
            </w:r>
          </w:p>
        </w:tc>
        <w:tc>
          <w:tcPr>
            <w:tcW w:w="2835" w:type="dxa"/>
          </w:tcPr>
          <w:p w:rsidR="00B326AF" w:rsidRPr="00B326AF" w:rsidRDefault="00B326AF" w:rsidP="00DB59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326AF" w:rsidRPr="00B326AF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3924,0</w:t>
            </w:r>
          </w:p>
        </w:tc>
        <w:tc>
          <w:tcPr>
            <w:tcW w:w="964" w:type="dxa"/>
          </w:tcPr>
          <w:p w:rsidR="00B326AF" w:rsidRPr="00B326AF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Pr="00B326AF" w:rsidRDefault="00B326AF">
            <w:pPr>
              <w:rPr>
                <w:b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64" w:type="dxa"/>
          </w:tcPr>
          <w:p w:rsidR="00B326AF" w:rsidRPr="00B326AF" w:rsidRDefault="00B326AF">
            <w:pPr>
              <w:rPr>
                <w:b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99" w:type="dxa"/>
          </w:tcPr>
          <w:p w:rsidR="00B326AF" w:rsidRPr="00B326AF" w:rsidRDefault="00B326AF">
            <w:pPr>
              <w:rPr>
                <w:b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850" w:type="dxa"/>
          </w:tcPr>
          <w:p w:rsidR="00B326AF" w:rsidRPr="00B326AF" w:rsidRDefault="00B326AF">
            <w:pPr>
              <w:rPr>
                <w:b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  <w:tc>
          <w:tcPr>
            <w:tcW w:w="992" w:type="dxa"/>
          </w:tcPr>
          <w:p w:rsidR="00B326AF" w:rsidRPr="00B326AF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654,0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УКФКиС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64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64" w:type="dxa"/>
          </w:tcPr>
          <w:p w:rsidR="00B326AF" w:rsidRDefault="00B326AF">
            <w:r w:rsidRPr="00EC73C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64" w:type="dxa"/>
          </w:tcPr>
          <w:p w:rsidR="00B326AF" w:rsidRDefault="00B326AF">
            <w:r w:rsidRPr="00EC73C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9" w:type="dxa"/>
          </w:tcPr>
          <w:p w:rsidR="00B326AF" w:rsidRDefault="00B326AF">
            <w:r w:rsidRPr="00EC73C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B326AF" w:rsidRDefault="00B326AF">
            <w:r w:rsidRPr="00EC73C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B326AF" w:rsidRDefault="00B326AF">
            <w:r w:rsidRPr="00EC73C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B5935" w:rsidRPr="004C4B0D" w:rsidTr="00B1054C">
        <w:tc>
          <w:tcPr>
            <w:tcW w:w="1134" w:type="dxa"/>
            <w:vMerge/>
          </w:tcPr>
          <w:p w:rsidR="00DB5935" w:rsidRPr="004C4B0D" w:rsidRDefault="00DB5935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5935" w:rsidRPr="004C4B0D" w:rsidRDefault="00DB5935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935" w:rsidRPr="004C4B0D" w:rsidRDefault="00DB5935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УО</w:t>
            </w:r>
          </w:p>
        </w:tc>
        <w:tc>
          <w:tcPr>
            <w:tcW w:w="1417" w:type="dxa"/>
          </w:tcPr>
          <w:p w:rsidR="00DB5935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3 - ОЭП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64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B326AF" w:rsidRDefault="00B326AF">
            <w:r w:rsidRPr="005E0D9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B326AF" w:rsidRDefault="00B326AF">
            <w:r w:rsidRPr="005E0D9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9" w:type="dxa"/>
          </w:tcPr>
          <w:p w:rsidR="00B326AF" w:rsidRDefault="00B326AF">
            <w:r w:rsidRPr="005E0D9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B326AF" w:rsidRDefault="00B326AF">
            <w:r w:rsidRPr="005E0D9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326AF" w:rsidRDefault="00B326AF">
            <w:r w:rsidRPr="005E0D9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4 – УМИ и ПР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5 – ОБУ и 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6 – ОС и ЖХК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864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7 -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«Койгородок»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 8 -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«Подзь»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9-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«Кажым»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10 -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«Койдин»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11-Администрация сельского поселения «Кузьель»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12 -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«Ужга» 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13 -Администрация сельского поселения «Грива»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1054C" w:rsidRPr="004C4B0D" w:rsidTr="00B1054C">
        <w:tc>
          <w:tcPr>
            <w:tcW w:w="1134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054C" w:rsidRPr="004C4B0D" w:rsidRDefault="00B1054C" w:rsidP="00B10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54C" w:rsidRPr="004C4B0D" w:rsidRDefault="00B1054C" w:rsidP="00B105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14 - Администрация сельского поселения «Нючпас»</w:t>
            </w:r>
          </w:p>
        </w:tc>
        <w:tc>
          <w:tcPr>
            <w:tcW w:w="1417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1054C" w:rsidRPr="004C4B0D" w:rsidRDefault="00B1054C" w:rsidP="00B1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УКФК и С; УО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8C4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326AF" w:rsidRPr="004C4B0D" w:rsidRDefault="00B326AF" w:rsidP="009D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B326AF" w:rsidRPr="004C4B0D" w:rsidRDefault="00B326AF" w:rsidP="009D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УКФК и С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64" w:type="dxa"/>
          </w:tcPr>
          <w:p w:rsidR="00B326AF" w:rsidRDefault="00B326AF">
            <w:r w:rsidRPr="0097591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64" w:type="dxa"/>
          </w:tcPr>
          <w:p w:rsidR="00B326AF" w:rsidRDefault="00B326AF">
            <w:r w:rsidRPr="0097591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9" w:type="dxa"/>
          </w:tcPr>
          <w:p w:rsidR="00B326AF" w:rsidRDefault="00B326AF">
            <w:r w:rsidRPr="0097591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850" w:type="dxa"/>
          </w:tcPr>
          <w:p w:rsidR="00B326AF" w:rsidRDefault="00B326AF">
            <w:r w:rsidRPr="0097591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–АМР «Койгородский»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AC56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362DDE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E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ОЭП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Default="00B326AF">
            <w:r w:rsidRPr="0070675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64" w:type="dxa"/>
          </w:tcPr>
          <w:p w:rsidR="00B326AF" w:rsidRDefault="00B326AF">
            <w:r w:rsidRPr="0070675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9" w:type="dxa"/>
          </w:tcPr>
          <w:p w:rsidR="00B326AF" w:rsidRDefault="00B326AF">
            <w:r w:rsidRPr="0070675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B326AF" w:rsidRDefault="00B326AF">
            <w:r w:rsidRPr="0070675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326AF" w:rsidRDefault="00B326AF">
            <w:r w:rsidRPr="0070675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приобретение, реконструкция, ремонт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исполнитель мероприятия – АМР «Койгородский»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УМиПР, ОБУ и 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</w:t>
            </w:r>
            <w:hyperlink r:id="rId21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2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и 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3B7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1.7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23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12.01.1995 N 5-ФЗ "О ветеранах",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и ЖКХ, ОБУ и 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мероприятие 1.8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24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 и ЖКХ, ОБУ и О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AD51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  <w:vMerge w:val="restart"/>
          </w:tcPr>
          <w:p w:rsidR="00B326AF" w:rsidRPr="004C4B0D" w:rsidRDefault="00B326AF" w:rsidP="00B326A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B326AF" w:rsidRPr="004C4B0D" w:rsidRDefault="00B326AF" w:rsidP="00B32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"Доступная среда"</w:t>
            </w:r>
          </w:p>
        </w:tc>
        <w:tc>
          <w:tcPr>
            <w:tcW w:w="2835" w:type="dxa"/>
          </w:tcPr>
          <w:p w:rsidR="00B326AF" w:rsidRPr="00257A7B" w:rsidRDefault="00B326AF" w:rsidP="00B326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9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326AF" w:rsidRPr="00257A7B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B3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B3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B3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УКФК и С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B3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B3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B3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2 - УО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 3 – УС и ЖКХ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326AF" w:rsidRPr="004C4B0D" w:rsidRDefault="00B326AF" w:rsidP="00DB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4 - УД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0E2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5935" w:rsidRPr="004C4B0D" w:rsidTr="00B1054C">
        <w:tc>
          <w:tcPr>
            <w:tcW w:w="1134" w:type="dxa"/>
          </w:tcPr>
          <w:p w:rsidR="00DB5935" w:rsidRPr="004C4B0D" w:rsidRDefault="00DB5935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</w:tc>
        <w:tc>
          <w:tcPr>
            <w:tcW w:w="3118" w:type="dxa"/>
          </w:tcPr>
          <w:p w:rsidR="00DB5935" w:rsidRPr="004C4B0D" w:rsidRDefault="00DB5935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сферах</w:t>
            </w:r>
          </w:p>
        </w:tc>
        <w:tc>
          <w:tcPr>
            <w:tcW w:w="2835" w:type="dxa"/>
          </w:tcPr>
          <w:p w:rsidR="00DB5935" w:rsidRPr="004C4B0D" w:rsidRDefault="00DB5935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B5935" w:rsidRPr="004C4B0D" w:rsidRDefault="00DB5935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B3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118" w:type="dxa"/>
          </w:tcPr>
          <w:p w:rsidR="00B326AF" w:rsidRPr="004C4B0D" w:rsidRDefault="00B326AF" w:rsidP="00B3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зданий (помещений) культуры, спорта, образования для инвалидов и маломобильных групп населения и предоставление услуг</w:t>
            </w:r>
          </w:p>
        </w:tc>
        <w:tc>
          <w:tcPr>
            <w:tcW w:w="2835" w:type="dxa"/>
          </w:tcPr>
          <w:p w:rsidR="00B326AF" w:rsidRPr="004C4B0D" w:rsidRDefault="00B326AF" w:rsidP="00B32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– УКФК и С; УО</w:t>
            </w:r>
          </w:p>
        </w:tc>
        <w:tc>
          <w:tcPr>
            <w:tcW w:w="1417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9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326AF" w:rsidRPr="004C4B0D" w:rsidRDefault="00B326AF" w:rsidP="00B32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жилого фонда и жилой среды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исполнитель мероприятия – ОС 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услуг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исполнитель мероприятия –УД</w:t>
            </w:r>
          </w:p>
        </w:tc>
        <w:tc>
          <w:tcPr>
            <w:tcW w:w="1417" w:type="dxa"/>
          </w:tcPr>
          <w:p w:rsidR="00B326AF" w:rsidRPr="004C4B0D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6AF" w:rsidRPr="004C4B0D" w:rsidTr="00B1054C">
        <w:tc>
          <w:tcPr>
            <w:tcW w:w="1134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 и предоставление транспортных услуг</w:t>
            </w:r>
          </w:p>
        </w:tc>
        <w:tc>
          <w:tcPr>
            <w:tcW w:w="2835" w:type="dxa"/>
          </w:tcPr>
          <w:p w:rsidR="00B326AF" w:rsidRPr="004C4B0D" w:rsidRDefault="00B326AF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6AF" w:rsidRPr="00B326AF" w:rsidRDefault="00B326AF" w:rsidP="00DB5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26AF" w:rsidRDefault="00B326AF">
            <w:r w:rsidRPr="007E51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022F" w:rsidRDefault="00C1022F">
      <w:pPr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C1022F">
      <w:pPr>
        <w:rPr>
          <w:rFonts w:ascii="Times New Roman" w:hAnsi="Times New Roman" w:cs="Times New Roman"/>
          <w:sz w:val="24"/>
          <w:szCs w:val="24"/>
        </w:rPr>
        <w:sectPr w:rsidR="00A76E48" w:rsidRPr="004C4B0D">
          <w:headerReference w:type="default" r:id="rId25"/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Таблица 4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40"/>
      <w:bookmarkEnd w:id="7"/>
      <w:r w:rsidRPr="004C4B0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бюджета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муниципального образования на реализацию целей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муниципальной программы (с учетом средств</w:t>
      </w:r>
    </w:p>
    <w:p w:rsidR="00A76E48" w:rsidRPr="004C4B0D" w:rsidRDefault="00A76E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межбюджетных трансфертов)</w:t>
      </w: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118"/>
        <w:gridCol w:w="2835"/>
        <w:gridCol w:w="1417"/>
        <w:gridCol w:w="964"/>
        <w:gridCol w:w="964"/>
        <w:gridCol w:w="964"/>
        <w:gridCol w:w="680"/>
        <w:gridCol w:w="680"/>
        <w:gridCol w:w="680"/>
      </w:tblGrid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6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 (годы)</w:t>
            </w: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76E48" w:rsidRPr="004C4B0D">
        <w:tc>
          <w:tcPr>
            <w:tcW w:w="113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защита населения"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"Социальная поддержка населения"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118" w:type="dxa"/>
            <w:vMerge w:val="restart"/>
          </w:tcPr>
          <w:p w:rsidR="00A76E48" w:rsidRPr="004C4B0D" w:rsidRDefault="00DB5935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из республиканского бюджета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 значимые </w:t>
            </w:r>
            <w:r w:rsidR="00DB5935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DB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08746C" w:rsidP="00DB5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="00DB59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B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51D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08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08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</w:t>
            </w:r>
            <w:hyperlink r:id="rId26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7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Республики Коми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08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</w:t>
            </w:r>
            <w:hyperlink r:id="rId28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12.01.1995 N 5-ФЗ "О ветеранах",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35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08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жильем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категорий граждан, установленных Федеральным </w:t>
            </w:r>
            <w:hyperlink r:id="rId29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A76E48" w:rsidRPr="004C4B0D" w:rsidRDefault="00A76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"Доступная среда"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118" w:type="dxa"/>
            <w:vMerge w:val="restart"/>
          </w:tcPr>
          <w:p w:rsidR="00A76E48" w:rsidRPr="004C4B0D" w:rsidRDefault="00A76E48" w:rsidP="000874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приоритетных объектов и услуг и формирование нормативной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 по обеспечению доступности приоритетных объектов и услуг в приоритетных сферах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118" w:type="dxa"/>
            <w:vMerge w:val="restart"/>
          </w:tcPr>
          <w:p w:rsidR="00A76E48" w:rsidRPr="004C4B0D" w:rsidRDefault="00351DFC" w:rsidP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зданий (помещений)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спорта, 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инвалидов и маломобильных групп населения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образовательных услуг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3118" w:type="dxa"/>
            <w:vMerge w:val="restart"/>
          </w:tcPr>
          <w:p w:rsidR="00A76E48" w:rsidRPr="004C4B0D" w:rsidRDefault="00351DFC" w:rsidP="00351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объектов жилого фонда и жилой среды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351DFC" w:rsidP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услуг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 w:val="restart"/>
          </w:tcPr>
          <w:p w:rsidR="00A76E48" w:rsidRPr="004C4B0D" w:rsidRDefault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76E48" w:rsidRPr="004C4B0D" w:rsidRDefault="00351DFC" w:rsidP="0035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="00A76E48"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транспортной инфраструктуры и предоставление транспортных услуг</w:t>
            </w: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РК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48" w:rsidRPr="004C4B0D">
        <w:tc>
          <w:tcPr>
            <w:tcW w:w="1134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6E48" w:rsidRPr="004C4B0D" w:rsidRDefault="00A76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E48" w:rsidRPr="004C4B0D" w:rsidRDefault="00A7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76E48" w:rsidRPr="004C4B0D" w:rsidRDefault="00A76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6E48" w:rsidRPr="004C4B0D" w:rsidRDefault="00A76E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02B5" w:rsidRPr="004C4B0D" w:rsidRDefault="005302B5">
      <w:pPr>
        <w:rPr>
          <w:rFonts w:ascii="Times New Roman" w:hAnsi="Times New Roman" w:cs="Times New Roman"/>
          <w:sz w:val="24"/>
          <w:szCs w:val="24"/>
        </w:rPr>
      </w:pPr>
    </w:p>
    <w:sectPr w:rsidR="005302B5" w:rsidRPr="004C4B0D" w:rsidSect="004C4B0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51" w:rsidRDefault="00BB0351" w:rsidP="00B1127C">
      <w:pPr>
        <w:spacing w:after="0" w:line="240" w:lineRule="auto"/>
      </w:pPr>
      <w:r>
        <w:separator/>
      </w:r>
    </w:p>
  </w:endnote>
  <w:endnote w:type="continuationSeparator" w:id="1">
    <w:p w:rsidR="00BB0351" w:rsidRDefault="00BB0351" w:rsidP="00B1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51" w:rsidRDefault="00BB0351" w:rsidP="00B1127C">
      <w:pPr>
        <w:spacing w:after="0" w:line="240" w:lineRule="auto"/>
      </w:pPr>
      <w:r>
        <w:separator/>
      </w:r>
    </w:p>
  </w:footnote>
  <w:footnote w:type="continuationSeparator" w:id="1">
    <w:p w:rsidR="00BB0351" w:rsidRDefault="00BB0351" w:rsidP="00B1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AF" w:rsidRDefault="00B32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E48"/>
    <w:rsid w:val="00006768"/>
    <w:rsid w:val="000409D2"/>
    <w:rsid w:val="0008746C"/>
    <w:rsid w:val="00087FDA"/>
    <w:rsid w:val="000C7ABA"/>
    <w:rsid w:val="000E786C"/>
    <w:rsid w:val="000F4215"/>
    <w:rsid w:val="001009E6"/>
    <w:rsid w:val="00115993"/>
    <w:rsid w:val="00135FE3"/>
    <w:rsid w:val="001458EB"/>
    <w:rsid w:val="00160534"/>
    <w:rsid w:val="001871C4"/>
    <w:rsid w:val="001A4082"/>
    <w:rsid w:val="001B3BD4"/>
    <w:rsid w:val="001C1D41"/>
    <w:rsid w:val="001D5AD1"/>
    <w:rsid w:val="00203BDE"/>
    <w:rsid w:val="00237E4C"/>
    <w:rsid w:val="00257A7B"/>
    <w:rsid w:val="00264060"/>
    <w:rsid w:val="002D118D"/>
    <w:rsid w:val="002F069F"/>
    <w:rsid w:val="003300BD"/>
    <w:rsid w:val="003354E7"/>
    <w:rsid w:val="0034686E"/>
    <w:rsid w:val="00351DFC"/>
    <w:rsid w:val="00362DDE"/>
    <w:rsid w:val="003A5E73"/>
    <w:rsid w:val="00406EF1"/>
    <w:rsid w:val="00422DF1"/>
    <w:rsid w:val="0044191E"/>
    <w:rsid w:val="004649C1"/>
    <w:rsid w:val="00492576"/>
    <w:rsid w:val="004C0E95"/>
    <w:rsid w:val="004C4B0D"/>
    <w:rsid w:val="004C4B6C"/>
    <w:rsid w:val="004D01A2"/>
    <w:rsid w:val="004F2383"/>
    <w:rsid w:val="004F4862"/>
    <w:rsid w:val="005035A4"/>
    <w:rsid w:val="00520BC3"/>
    <w:rsid w:val="00526BDF"/>
    <w:rsid w:val="005302B5"/>
    <w:rsid w:val="0054574B"/>
    <w:rsid w:val="005A69BF"/>
    <w:rsid w:val="005C2673"/>
    <w:rsid w:val="005D4DDB"/>
    <w:rsid w:val="005F164C"/>
    <w:rsid w:val="00604FC2"/>
    <w:rsid w:val="00630728"/>
    <w:rsid w:val="00646831"/>
    <w:rsid w:val="00673B9A"/>
    <w:rsid w:val="006B56ED"/>
    <w:rsid w:val="00713346"/>
    <w:rsid w:val="007305FB"/>
    <w:rsid w:val="00736359"/>
    <w:rsid w:val="00755DC6"/>
    <w:rsid w:val="00756208"/>
    <w:rsid w:val="007641A6"/>
    <w:rsid w:val="007910B3"/>
    <w:rsid w:val="007978DA"/>
    <w:rsid w:val="007B16DC"/>
    <w:rsid w:val="00820465"/>
    <w:rsid w:val="008421F4"/>
    <w:rsid w:val="0084750C"/>
    <w:rsid w:val="00880A9A"/>
    <w:rsid w:val="00896E55"/>
    <w:rsid w:val="008A1C28"/>
    <w:rsid w:val="008E6EF3"/>
    <w:rsid w:val="0095671A"/>
    <w:rsid w:val="00984877"/>
    <w:rsid w:val="009D1A34"/>
    <w:rsid w:val="00A20257"/>
    <w:rsid w:val="00A241F2"/>
    <w:rsid w:val="00A60328"/>
    <w:rsid w:val="00A633B7"/>
    <w:rsid w:val="00A7317E"/>
    <w:rsid w:val="00A7390D"/>
    <w:rsid w:val="00A76E48"/>
    <w:rsid w:val="00A87031"/>
    <w:rsid w:val="00A95A0A"/>
    <w:rsid w:val="00AC376F"/>
    <w:rsid w:val="00AF0A30"/>
    <w:rsid w:val="00B07BEA"/>
    <w:rsid w:val="00B1054C"/>
    <w:rsid w:val="00B1127C"/>
    <w:rsid w:val="00B13286"/>
    <w:rsid w:val="00B326AF"/>
    <w:rsid w:val="00B407F1"/>
    <w:rsid w:val="00BB0351"/>
    <w:rsid w:val="00BC00B0"/>
    <w:rsid w:val="00BC1D25"/>
    <w:rsid w:val="00C1022F"/>
    <w:rsid w:val="00C31F70"/>
    <w:rsid w:val="00C340BC"/>
    <w:rsid w:val="00C44E75"/>
    <w:rsid w:val="00C73F32"/>
    <w:rsid w:val="00C853B8"/>
    <w:rsid w:val="00CA074B"/>
    <w:rsid w:val="00D324BE"/>
    <w:rsid w:val="00D80EF3"/>
    <w:rsid w:val="00DB01E6"/>
    <w:rsid w:val="00DB5935"/>
    <w:rsid w:val="00DC0DC9"/>
    <w:rsid w:val="00E20A73"/>
    <w:rsid w:val="00E259BA"/>
    <w:rsid w:val="00E4313B"/>
    <w:rsid w:val="00E46809"/>
    <w:rsid w:val="00EB7DFF"/>
    <w:rsid w:val="00EC4AD3"/>
    <w:rsid w:val="00EF3CA8"/>
    <w:rsid w:val="00F11B27"/>
    <w:rsid w:val="00F25D5A"/>
    <w:rsid w:val="00F518AA"/>
    <w:rsid w:val="00F61DBF"/>
    <w:rsid w:val="00F817BC"/>
    <w:rsid w:val="00F920B9"/>
    <w:rsid w:val="00FB1379"/>
    <w:rsid w:val="00FF0189"/>
    <w:rsid w:val="00FF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7C"/>
  </w:style>
  <w:style w:type="paragraph" w:styleId="a5">
    <w:name w:val="footer"/>
    <w:basedOn w:val="a"/>
    <w:link w:val="a6"/>
    <w:uiPriority w:val="99"/>
    <w:unhideWhenUsed/>
    <w:rsid w:val="00B1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7C"/>
  </w:style>
  <w:style w:type="paragraph" w:styleId="a7">
    <w:name w:val="Balloon Text"/>
    <w:basedOn w:val="a"/>
    <w:link w:val="a8"/>
    <w:uiPriority w:val="99"/>
    <w:semiHidden/>
    <w:unhideWhenUsed/>
    <w:rsid w:val="00A6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27C"/>
  </w:style>
  <w:style w:type="paragraph" w:styleId="a5">
    <w:name w:val="footer"/>
    <w:basedOn w:val="a"/>
    <w:link w:val="a6"/>
    <w:uiPriority w:val="99"/>
    <w:unhideWhenUsed/>
    <w:rsid w:val="00B1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27C"/>
  </w:style>
  <w:style w:type="paragraph" w:styleId="a7">
    <w:name w:val="Balloon Text"/>
    <w:basedOn w:val="a"/>
    <w:link w:val="a8"/>
    <w:uiPriority w:val="99"/>
    <w:semiHidden/>
    <w:unhideWhenUsed/>
    <w:rsid w:val="00A6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F705E60D174A5AAE022DA7B0D232E3B1AC40EB5B18576CE2078EDCE9BB62CD3E7463256E5810A485F9CED6305833BBTBWFM" TargetMode="External"/><Relationship Id="rId13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18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26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7" Type="http://schemas.openxmlformats.org/officeDocument/2006/relationships/hyperlink" Target="consultantplus://offline/ref=F8A4F705E60D174A5AAE1C20B1DC8C36E6B8F544EF561B0236B301D983B9BD378D7E723674290F15A48AB39F907B5733BDA1BDB59A87604DT0WFM" TargetMode="External"/><Relationship Id="rId12" Type="http://schemas.openxmlformats.org/officeDocument/2006/relationships/hyperlink" Target="consultantplus://offline/ref=F8A4F705E60D174A5AAE022DA7B0D232E3B1AC40EB5B18576CE2078EDCE9BB62CD3E7463376E001CA481E7CFD7250E62FDEAB0B7809B604D119CFA04T0W3M" TargetMode="External"/><Relationship Id="rId17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A4F705E60D174A5AAE1C20B1DC8C36E6B8FB49EC5B1B0236B301D983B9BD379F7E2A3A742E131DA69FE5CED6T2WEM" TargetMode="External"/><Relationship Id="rId20" Type="http://schemas.openxmlformats.org/officeDocument/2006/relationships/hyperlink" Target="consultantplus://offline/ref=F8A4F705E60D174A5AAE1C20B1DC8C36E6B8FB49EC5B1B0236B301D983B9BD379F7E2A3A742E131DA69FE5CED6T2WEM" TargetMode="External"/><Relationship Id="rId29" Type="http://schemas.openxmlformats.org/officeDocument/2006/relationships/hyperlink" Target="consultantplus://offline/ref=F8A4F705E60D174A5AAE1C20B1DC8C36E6B8FB49EC5B1B0236B301D983B9BD379F7E2A3A742E131DA69FE5CED6T2W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A4F705E60D174A5AAE022DA7B0D232E3B1AC40EB5D155368E7078EDCE9BB62CD3E7463376E001CA481E1CCD5250E62FDEAB0B7809B604D119CFA04T0W3M" TargetMode="External"/><Relationship Id="rId24" Type="http://schemas.openxmlformats.org/officeDocument/2006/relationships/hyperlink" Target="consultantplus://offline/ref=F8A4F705E60D174A5AAE1C20B1DC8C36E6B8FB49EC5B1B0236B301D983B9BD379F7E2A3A742E131DA69FE5CED6T2WEM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A4F705E60D174A5AAE1C20B1DC8C36E6B9F24AE25C1B0236B301D983B9BD379F7E2A3A742E131DA69FE5CED6T2WEM" TargetMode="External"/><Relationship Id="rId23" Type="http://schemas.openxmlformats.org/officeDocument/2006/relationships/hyperlink" Target="consultantplus://offline/ref=F8A4F705E60D174A5AAE1C20B1DC8C36E6B9F24AE25C1B0236B301D983B9BD379F7E2A3A742E131DA69FE5CED6T2WEM" TargetMode="External"/><Relationship Id="rId28" Type="http://schemas.openxmlformats.org/officeDocument/2006/relationships/hyperlink" Target="consultantplus://offline/ref=F8A4F705E60D174A5AAE1C20B1DC8C36E6B9F24AE25C1B0236B301D983B9BD379F7E2A3A742E131DA69FE5CED6T2WEM" TargetMode="External"/><Relationship Id="rId10" Type="http://schemas.openxmlformats.org/officeDocument/2006/relationships/hyperlink" Target="consultantplus://offline/ref=F8A4F705E60D174A5AAE022DA7B0D232E3B1AC40EB5D155368E7078EDCE9BB62CD3E7463376E001CA481E2C7D5250E62FDEAB0B7809B604D119CFA04T0W3M" TargetMode="External"/><Relationship Id="rId19" Type="http://schemas.openxmlformats.org/officeDocument/2006/relationships/hyperlink" Target="consultantplus://offline/ref=F8A4F705E60D174A5AAE1C20B1DC8C36E6B9F24AE25C1B0236B301D983B9BD379F7E2A3A742E131DA69FE5CED6T2WE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4F705E60D174A5AAE022DA7B0D232E3B1AC40EB58165263E5078EDCE9BB62CD3E7463256E5810A485F9CED6305833BBTBWFM" TargetMode="External"/><Relationship Id="rId14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22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27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9ECE-A674-4A78-B8F7-2B9944D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8258</Words>
  <Characters>47073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Госуслуги</cp:lastModifiedBy>
  <cp:revision>2</cp:revision>
  <cp:lastPrinted>2020-11-16T09:45:00Z</cp:lastPrinted>
  <dcterms:created xsi:type="dcterms:W3CDTF">2020-12-25T11:23:00Z</dcterms:created>
  <dcterms:modified xsi:type="dcterms:W3CDTF">2020-12-25T11:23:00Z</dcterms:modified>
</cp:coreProperties>
</file>