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F7" w:rsidRDefault="006D65F7" w:rsidP="006D65F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046" w:tblpY="-16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977"/>
        <w:gridCol w:w="2268"/>
        <w:gridCol w:w="1134"/>
      </w:tblGrid>
      <w:tr w:rsidR="006D65F7" w:rsidRPr="00BE1CA1" w:rsidTr="00D85D75">
        <w:tc>
          <w:tcPr>
            <w:tcW w:w="3189" w:type="dxa"/>
            <w:gridSpan w:val="3"/>
          </w:tcPr>
          <w:p w:rsidR="006D65F7" w:rsidRPr="00BE1CA1" w:rsidRDefault="006D65F7" w:rsidP="00D85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65F7" w:rsidRPr="00BE1CA1" w:rsidRDefault="006D65F7" w:rsidP="00D85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A1">
              <w:rPr>
                <w:rFonts w:ascii="Times New Roman" w:hAnsi="Times New Roman" w:cs="Times New Roman"/>
              </w:rPr>
              <w:t>Администрация</w:t>
            </w:r>
          </w:p>
          <w:p w:rsidR="006D65F7" w:rsidRPr="00BE1CA1" w:rsidRDefault="006D65F7" w:rsidP="00D85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A1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6D65F7" w:rsidRPr="00BE1CA1" w:rsidRDefault="006D65F7" w:rsidP="00D85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A1">
              <w:rPr>
                <w:rFonts w:ascii="Times New Roman" w:hAnsi="Times New Roman" w:cs="Times New Roman"/>
              </w:rPr>
              <w:t xml:space="preserve">“Койгородский ” </w:t>
            </w:r>
          </w:p>
        </w:tc>
        <w:tc>
          <w:tcPr>
            <w:tcW w:w="2977" w:type="dxa"/>
          </w:tcPr>
          <w:p w:rsidR="006D65F7" w:rsidRPr="00BE1CA1" w:rsidRDefault="006D65F7" w:rsidP="00D85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65F7" w:rsidRPr="00BE1CA1" w:rsidRDefault="006D65F7" w:rsidP="00D85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A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8895FDA" wp14:editId="792F1358">
                  <wp:extent cx="819150" cy="895350"/>
                  <wp:effectExtent l="19050" t="0" r="0" b="0"/>
                  <wp:docPr id="1" name="Рисунок 1" descr="A:\..\..\Application Data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..\..\Application Data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</w:tcPr>
          <w:p w:rsidR="006D65F7" w:rsidRPr="00BE1CA1" w:rsidRDefault="006D65F7" w:rsidP="00D85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A1">
              <w:rPr>
                <w:rFonts w:ascii="Times New Roman" w:hAnsi="Times New Roman" w:cs="Times New Roman"/>
              </w:rPr>
              <w:t xml:space="preserve"> </w:t>
            </w:r>
          </w:p>
          <w:p w:rsidR="006D65F7" w:rsidRPr="00BE1CA1" w:rsidRDefault="006D65F7" w:rsidP="00D85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A1">
              <w:rPr>
                <w:rFonts w:ascii="Times New Roman" w:hAnsi="Times New Roman" w:cs="Times New Roman"/>
              </w:rPr>
              <w:t>“</w:t>
            </w:r>
            <w:proofErr w:type="spellStart"/>
            <w:r w:rsidRPr="00BE1CA1">
              <w:rPr>
                <w:rFonts w:ascii="Times New Roman" w:hAnsi="Times New Roman" w:cs="Times New Roman"/>
              </w:rPr>
              <w:t>Койгорт</w:t>
            </w:r>
            <w:proofErr w:type="spellEnd"/>
            <w:r w:rsidRPr="00BE1CA1">
              <w:rPr>
                <w:rFonts w:ascii="Times New Roman" w:hAnsi="Times New Roman" w:cs="Times New Roman"/>
              </w:rPr>
              <w:t xml:space="preserve"> ”</w:t>
            </w:r>
          </w:p>
          <w:p w:rsidR="006D65F7" w:rsidRPr="00BE1CA1" w:rsidRDefault="006D65F7" w:rsidP="00D85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1CA1">
              <w:rPr>
                <w:rFonts w:ascii="Times New Roman" w:hAnsi="Times New Roman" w:cs="Times New Roman"/>
              </w:rPr>
              <w:t>муниципальн</w:t>
            </w:r>
            <w:proofErr w:type="spellEnd"/>
            <w:r w:rsidRPr="00BE1CA1">
              <w:rPr>
                <w:rFonts w:ascii="Times New Roman" w:hAnsi="Times New Roman" w:cs="Times New Roman"/>
              </w:rPr>
              <w:sym w:font="Times New Roman" w:char="00F6"/>
            </w:r>
            <w:r w:rsidRPr="00BE1CA1">
              <w:rPr>
                <w:rFonts w:ascii="Times New Roman" w:hAnsi="Times New Roman" w:cs="Times New Roman"/>
              </w:rPr>
              <w:t xml:space="preserve">й </w:t>
            </w:r>
            <w:proofErr w:type="spellStart"/>
            <w:r w:rsidRPr="00BE1CA1">
              <w:rPr>
                <w:rFonts w:ascii="Times New Roman" w:hAnsi="Times New Roman" w:cs="Times New Roman"/>
              </w:rPr>
              <w:t>районса</w:t>
            </w:r>
            <w:proofErr w:type="spellEnd"/>
          </w:p>
          <w:p w:rsidR="006D65F7" w:rsidRPr="00BE1CA1" w:rsidRDefault="006D65F7" w:rsidP="00D85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A1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6D65F7" w:rsidRPr="00BE1CA1" w:rsidTr="00D85D75">
        <w:trPr>
          <w:trHeight w:val="762"/>
        </w:trPr>
        <w:tc>
          <w:tcPr>
            <w:tcW w:w="3189" w:type="dxa"/>
            <w:gridSpan w:val="3"/>
          </w:tcPr>
          <w:p w:rsidR="006D65F7" w:rsidRPr="00BE1CA1" w:rsidRDefault="006D65F7" w:rsidP="00D85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D65F7" w:rsidRPr="00BE1CA1" w:rsidRDefault="006D65F7" w:rsidP="00D85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D65F7" w:rsidRPr="00BE1CA1" w:rsidRDefault="006D65F7" w:rsidP="00D85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A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6D65F7" w:rsidRPr="00BE1CA1" w:rsidRDefault="006D65F7" w:rsidP="00D85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1CA1">
              <w:rPr>
                <w:rFonts w:ascii="Times New Roman" w:hAnsi="Times New Roman" w:cs="Times New Roman"/>
                <w:sz w:val="28"/>
                <w:szCs w:val="28"/>
              </w:rPr>
              <w:t>ШУÖМ</w:t>
            </w:r>
            <w:proofErr w:type="gramEnd"/>
            <w:r w:rsidRPr="00BE1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6D65F7" w:rsidRPr="00BE1CA1" w:rsidRDefault="006D65F7" w:rsidP="00D85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5F7" w:rsidRPr="00BE1CA1" w:rsidTr="00D85D75">
        <w:tc>
          <w:tcPr>
            <w:tcW w:w="496" w:type="dxa"/>
          </w:tcPr>
          <w:p w:rsidR="006D65F7" w:rsidRPr="00BE1CA1" w:rsidRDefault="006D65F7" w:rsidP="00D85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E1CA1">
              <w:rPr>
                <w:rFonts w:ascii="Times New Roman" w:hAnsi="Times New Roman" w:cs="Times New Roman"/>
                <w:sz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65F7" w:rsidRPr="00BE1CA1" w:rsidRDefault="006D65F7" w:rsidP="00D85D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992" w:type="dxa"/>
          </w:tcPr>
          <w:p w:rsidR="006D65F7" w:rsidRPr="00BE1CA1" w:rsidRDefault="006D65F7" w:rsidP="00D85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BE1CA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245" w:type="dxa"/>
            <w:gridSpan w:val="2"/>
          </w:tcPr>
          <w:p w:rsidR="006D65F7" w:rsidRPr="00BE1CA1" w:rsidRDefault="006D65F7" w:rsidP="00D85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</w:t>
            </w:r>
            <w:r w:rsidR="004332C9">
              <w:rPr>
                <w:rFonts w:ascii="Times New Roman" w:hAnsi="Times New Roman" w:cs="Times New Roman"/>
                <w:sz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BE1CA1"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65F7" w:rsidRPr="00BE1CA1" w:rsidRDefault="006D65F7" w:rsidP="00433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42/09</w:t>
            </w:r>
          </w:p>
        </w:tc>
        <w:bookmarkStart w:id="0" w:name="_GoBack"/>
        <w:bookmarkEnd w:id="0"/>
      </w:tr>
      <w:tr w:rsidR="006D65F7" w:rsidRPr="00BE1CA1" w:rsidTr="00D85D75">
        <w:tc>
          <w:tcPr>
            <w:tcW w:w="3189" w:type="dxa"/>
            <w:gridSpan w:val="3"/>
          </w:tcPr>
          <w:p w:rsidR="006D65F7" w:rsidRPr="00BE1CA1" w:rsidRDefault="006D65F7" w:rsidP="00D85D75">
            <w:pPr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BE1CA1">
              <w:rPr>
                <w:rFonts w:ascii="Times New Roman" w:hAnsi="Times New Roman" w:cs="Times New Roman"/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3"/>
          </w:tcPr>
          <w:p w:rsidR="006D65F7" w:rsidRPr="00BE1CA1" w:rsidRDefault="006D65F7" w:rsidP="00D85D7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</w:tblGrid>
      <w:tr w:rsidR="006D65F7" w:rsidRPr="00BE1CA1" w:rsidTr="00D85D7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D65F7" w:rsidRPr="00BE1CA1" w:rsidRDefault="006D65F7" w:rsidP="006D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CA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F45A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перечня видов муниципального контроля и структурных подразделений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МР</w:t>
            </w:r>
            <w:r w:rsidRPr="00F45A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"Койгородский", уполномоченных на их осуществление</w:t>
            </w:r>
            <w:r w:rsidRPr="00BE1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65F7" w:rsidRPr="00BE1CA1" w:rsidTr="00D85D7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D65F7" w:rsidRDefault="006D65F7" w:rsidP="00D8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5F7" w:rsidRDefault="006D65F7" w:rsidP="00D8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5F7" w:rsidRDefault="006D65F7" w:rsidP="006D65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 w:rsidRPr="00E0004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Федеральным законом</w:t>
      </w:r>
      <w:r w:rsidRPr="00E00042">
        <w:rPr>
          <w:rFonts w:ascii="Times New Roman" w:hAnsi="Times New Roman" w:cs="Times New Roman"/>
          <w:bCs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bCs/>
          <w:sz w:val="28"/>
          <w:szCs w:val="28"/>
        </w:rPr>
        <w:t>Федеральным законом</w:t>
      </w:r>
      <w:r w:rsidRPr="00E00042">
        <w:rPr>
          <w:rFonts w:ascii="Times New Roman" w:hAnsi="Times New Roman" w:cs="Times New Roman"/>
          <w:bCs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7" w:history="1">
        <w:r w:rsidRPr="0010534C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10534C">
        <w:rPr>
          <w:rFonts w:ascii="Times New Roman" w:hAnsi="Times New Roman" w:cs="Times New Roman"/>
          <w:bCs/>
          <w:sz w:val="28"/>
          <w:szCs w:val="28"/>
        </w:rPr>
        <w:t xml:space="preserve"> Республики Коми от 06.07.2009 N 66-РЗ "О некоторых вопросах в области организации и осуществления государственного контроля (надзора) и муниципального контроля на территории Республики Коми, </w:t>
      </w:r>
      <w:hyperlink r:id="rId8" w:history="1">
        <w:r w:rsidRPr="0010534C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Pr="00F45AB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муниципального района "Койгородский</w:t>
      </w:r>
      <w:r w:rsidR="00376643">
        <w:rPr>
          <w:rFonts w:ascii="Times New Roman" w:hAnsi="Times New Roman" w:cs="Times New Roman"/>
          <w:bCs/>
          <w:sz w:val="28"/>
          <w:szCs w:val="28"/>
        </w:rPr>
        <w:t>», Решением Совета МР «Койгородский» от 25.09.2019 г. №</w:t>
      </w:r>
      <w:r w:rsidR="00376643" w:rsidRPr="00376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643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376643">
        <w:rPr>
          <w:rFonts w:ascii="Times New Roman" w:hAnsi="Times New Roman" w:cs="Times New Roman"/>
          <w:bCs/>
          <w:sz w:val="28"/>
          <w:szCs w:val="28"/>
        </w:rPr>
        <w:t xml:space="preserve">-39/258 «Об утверждении </w:t>
      </w:r>
      <w:hyperlink w:anchor="Par28" w:history="1">
        <w:r w:rsidR="00376643">
          <w:rPr>
            <w:rFonts w:ascii="Times New Roman" w:hAnsi="Times New Roman" w:cs="Times New Roman"/>
            <w:bCs/>
            <w:sz w:val="28"/>
            <w:szCs w:val="28"/>
          </w:rPr>
          <w:t>порядка</w:t>
        </w:r>
      </w:hyperlink>
      <w:r w:rsidR="00376643" w:rsidRPr="00F45AB7">
        <w:rPr>
          <w:rFonts w:ascii="Times New Roman" w:hAnsi="Times New Roman" w:cs="Times New Roman"/>
          <w:bCs/>
          <w:sz w:val="28"/>
          <w:szCs w:val="28"/>
        </w:rPr>
        <w:t xml:space="preserve"> ведения перечня видов муниципального контроля и структурных подразделений администрации муниципального района "Койгородский", уполномоченных на их осуществление</w:t>
      </w:r>
      <w:r w:rsidR="00376643">
        <w:rPr>
          <w:rFonts w:ascii="Times New Roman" w:hAnsi="Times New Roman"/>
          <w:sz w:val="28"/>
          <w:szCs w:val="28"/>
        </w:rPr>
        <w:t>»</w:t>
      </w:r>
      <w:proofErr w:type="gramEnd"/>
    </w:p>
    <w:p w:rsidR="006D65F7" w:rsidRDefault="006D65F7" w:rsidP="006D65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МР «Койгородский» постановляет:</w:t>
      </w:r>
    </w:p>
    <w:p w:rsidR="0010534C" w:rsidRDefault="0010534C" w:rsidP="0010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history="1">
        <w:r w:rsidRPr="0010534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B7">
        <w:rPr>
          <w:rFonts w:ascii="Times New Roman" w:hAnsi="Times New Roman" w:cs="Times New Roman"/>
          <w:bCs/>
          <w:sz w:val="28"/>
          <w:szCs w:val="28"/>
        </w:rPr>
        <w:t xml:space="preserve">видов муниципального контроля и структурных подразделений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МР</w:t>
      </w:r>
      <w:r w:rsidRPr="00F45AB7">
        <w:rPr>
          <w:rFonts w:ascii="Times New Roman" w:hAnsi="Times New Roman" w:cs="Times New Roman"/>
          <w:bCs/>
          <w:sz w:val="28"/>
          <w:szCs w:val="28"/>
        </w:rPr>
        <w:t xml:space="preserve"> "Койгородский", уполномоченных на их осуществление</w:t>
      </w:r>
      <w:r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10534C" w:rsidRDefault="0010534C" w:rsidP="0010534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муниципального контроля, осуществляемого администрацией, возложить на начальников структурных подразделений администрации МР «Койгородский», за которыми закреплены функции муниципального контроля.</w:t>
      </w:r>
    </w:p>
    <w:p w:rsidR="0010534C" w:rsidRDefault="0010534C" w:rsidP="0010534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со дня  официального опубликования в Информационном вестнике Совета и администрации МР «Койгородский»</w:t>
      </w:r>
    </w:p>
    <w:p w:rsidR="0010534C" w:rsidRDefault="0010534C" w:rsidP="0010534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возложить на первого заместителя руководителя администрации МР «Койгородский».</w:t>
      </w:r>
    </w:p>
    <w:p w:rsidR="0010534C" w:rsidRDefault="0010534C" w:rsidP="0010534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34C" w:rsidRDefault="0010534C" w:rsidP="001053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10534C" w:rsidRDefault="0010534C" w:rsidP="001053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МР «Койгородский» -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Л.Ю.Ушакова</w:t>
      </w:r>
      <w:proofErr w:type="spellEnd"/>
    </w:p>
    <w:p w:rsidR="0010534C" w:rsidRDefault="0010534C" w:rsidP="0010534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34C" w:rsidRDefault="0010534C" w:rsidP="006D65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6643" w:rsidRDefault="00376643" w:rsidP="006D65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46B1" w:rsidRDefault="00A346B1"/>
    <w:p w:rsidR="00D779F7" w:rsidRDefault="00D779F7"/>
    <w:p w:rsidR="00D779F7" w:rsidRDefault="00D779F7"/>
    <w:p w:rsidR="00D779F7" w:rsidRDefault="00D779F7"/>
    <w:p w:rsidR="00D779F7" w:rsidRDefault="00D779F7"/>
    <w:p w:rsidR="00D779F7" w:rsidRDefault="00D779F7"/>
    <w:p w:rsidR="00D779F7" w:rsidRDefault="00D779F7"/>
    <w:p w:rsidR="00D779F7" w:rsidRDefault="00D779F7"/>
    <w:p w:rsidR="00D779F7" w:rsidRDefault="00D779F7"/>
    <w:p w:rsidR="00D779F7" w:rsidRDefault="00D779F7"/>
    <w:p w:rsidR="00D779F7" w:rsidRDefault="00D779F7"/>
    <w:p w:rsidR="00D779F7" w:rsidRDefault="00D779F7"/>
    <w:p w:rsidR="00D779F7" w:rsidRDefault="00D779F7"/>
    <w:p w:rsidR="00D779F7" w:rsidRDefault="00D779F7"/>
    <w:p w:rsidR="00D779F7" w:rsidRDefault="00D779F7"/>
    <w:p w:rsidR="00D779F7" w:rsidRDefault="00D779F7"/>
    <w:p w:rsidR="00D779F7" w:rsidRDefault="00D779F7"/>
    <w:p w:rsidR="00D779F7" w:rsidRDefault="00D779F7"/>
    <w:p w:rsidR="00D779F7" w:rsidRDefault="00D779F7"/>
    <w:p w:rsidR="00D779F7" w:rsidRDefault="00D779F7" w:rsidP="00D779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779F7" w:rsidRDefault="00D779F7" w:rsidP="00D7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МР</w:t>
      </w:r>
    </w:p>
    <w:p w:rsidR="00D779F7" w:rsidRDefault="00D779F7" w:rsidP="00D7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«Койгородский» от 25.09 2019 г. N 42/09</w:t>
      </w:r>
    </w:p>
    <w:p w:rsidR="00D779F7" w:rsidRDefault="00D779F7" w:rsidP="00D7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"Об утверждении Перечня</w:t>
      </w:r>
      <w:r w:rsidRPr="00D779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5AB7">
        <w:rPr>
          <w:rFonts w:ascii="Times New Roman" w:hAnsi="Times New Roman" w:cs="Times New Roman"/>
          <w:bCs/>
          <w:sz w:val="28"/>
          <w:szCs w:val="28"/>
        </w:rPr>
        <w:t>видов муниципального</w:t>
      </w:r>
    </w:p>
    <w:p w:rsidR="00D779F7" w:rsidRDefault="00D779F7" w:rsidP="00D7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45AB7">
        <w:rPr>
          <w:rFonts w:ascii="Times New Roman" w:hAnsi="Times New Roman" w:cs="Times New Roman"/>
          <w:bCs/>
          <w:sz w:val="28"/>
          <w:szCs w:val="28"/>
        </w:rPr>
        <w:t xml:space="preserve"> контроля и структурных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5AB7">
        <w:rPr>
          <w:rFonts w:ascii="Times New Roman" w:hAnsi="Times New Roman" w:cs="Times New Roman"/>
          <w:bCs/>
          <w:sz w:val="28"/>
          <w:szCs w:val="28"/>
        </w:rPr>
        <w:t>подразделений администрации</w:t>
      </w:r>
    </w:p>
    <w:p w:rsidR="00D779F7" w:rsidRDefault="00D779F7" w:rsidP="00D7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45A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МР</w:t>
      </w:r>
      <w:r w:rsidRPr="00F45AB7">
        <w:rPr>
          <w:rFonts w:ascii="Times New Roman" w:hAnsi="Times New Roman" w:cs="Times New Roman"/>
          <w:bCs/>
          <w:sz w:val="28"/>
          <w:szCs w:val="28"/>
        </w:rPr>
        <w:t xml:space="preserve"> "Койгородский"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AB7">
        <w:rPr>
          <w:rFonts w:ascii="Times New Roman" w:hAnsi="Times New Roman" w:cs="Times New Roman"/>
          <w:bCs/>
          <w:sz w:val="28"/>
          <w:szCs w:val="28"/>
        </w:rPr>
        <w:t xml:space="preserve">уполномоченных </w:t>
      </w:r>
    </w:p>
    <w:p w:rsidR="00D779F7" w:rsidRDefault="00D779F7" w:rsidP="00D7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5AB7">
        <w:rPr>
          <w:rFonts w:ascii="Times New Roman" w:hAnsi="Times New Roman" w:cs="Times New Roman"/>
          <w:bCs/>
          <w:sz w:val="28"/>
          <w:szCs w:val="28"/>
        </w:rPr>
        <w:t>на их осуществление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FE7533" w:rsidRDefault="00FE7533" w:rsidP="00D7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D779F7" w:rsidRDefault="00D779F7" w:rsidP="00033017">
      <w:pPr>
        <w:spacing w:line="240" w:lineRule="auto"/>
      </w:pPr>
    </w:p>
    <w:p w:rsidR="00033017" w:rsidRPr="00033017" w:rsidRDefault="004332C9" w:rsidP="00033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033017" w:rsidRPr="00033017">
          <w:rPr>
            <w:rFonts w:ascii="Times New Roman" w:hAnsi="Times New Roman" w:cs="Times New Roman"/>
            <w:b/>
            <w:sz w:val="28"/>
            <w:szCs w:val="28"/>
          </w:rPr>
          <w:t>Перечень</w:t>
        </w:r>
      </w:hyperlink>
    </w:p>
    <w:p w:rsidR="00033017" w:rsidRDefault="00033017" w:rsidP="00033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017">
        <w:rPr>
          <w:rFonts w:ascii="Times New Roman" w:hAnsi="Times New Roman" w:cs="Times New Roman"/>
          <w:b/>
          <w:bCs/>
          <w:sz w:val="28"/>
          <w:szCs w:val="28"/>
        </w:rPr>
        <w:t>видов муниципального контроля и структурных подразделений администрации МР "Койгородский", уполномоченных на их осуществление</w:t>
      </w:r>
    </w:p>
    <w:p w:rsidR="00541C84" w:rsidRDefault="00541C84" w:rsidP="00033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184"/>
        <w:gridCol w:w="3793"/>
      </w:tblGrid>
      <w:tr w:rsidR="00541C84" w:rsidTr="00541C84">
        <w:tc>
          <w:tcPr>
            <w:tcW w:w="594" w:type="dxa"/>
          </w:tcPr>
          <w:p w:rsidR="00541C84" w:rsidRPr="00541C84" w:rsidRDefault="00541C84" w:rsidP="0003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84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541C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84" w:type="dxa"/>
          </w:tcPr>
          <w:p w:rsidR="00541C84" w:rsidRDefault="00541C84" w:rsidP="00033017">
            <w:pPr>
              <w:jc w:val="center"/>
              <w:rPr>
                <w:b/>
              </w:rPr>
            </w:pPr>
            <w:r w:rsidRPr="00F45AB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3793" w:type="dxa"/>
          </w:tcPr>
          <w:p w:rsidR="00541C84" w:rsidRDefault="00541C84" w:rsidP="00541C84">
            <w:pPr>
              <w:jc w:val="both"/>
              <w:rPr>
                <w:b/>
              </w:rPr>
            </w:pPr>
            <w:r w:rsidRPr="00F45A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уполномоченного структурного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F45AB7">
              <w:rPr>
                <w:rFonts w:ascii="Times New Roman" w:hAnsi="Times New Roman" w:cs="Times New Roman"/>
                <w:bCs/>
                <w:sz w:val="28"/>
                <w:szCs w:val="28"/>
              </w:rPr>
              <w:t>одразделения администрации МР "Койгородский".</w:t>
            </w:r>
          </w:p>
        </w:tc>
      </w:tr>
      <w:tr w:rsidR="00541C84" w:rsidRPr="00541C84" w:rsidTr="00541C84">
        <w:tc>
          <w:tcPr>
            <w:tcW w:w="594" w:type="dxa"/>
          </w:tcPr>
          <w:p w:rsidR="00541C84" w:rsidRPr="00541C84" w:rsidRDefault="00541C84" w:rsidP="00033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C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84" w:type="dxa"/>
          </w:tcPr>
          <w:p w:rsidR="00541C84" w:rsidRPr="00541C84" w:rsidRDefault="00D40320" w:rsidP="005373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автомобильных дорог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</w:p>
        </w:tc>
        <w:tc>
          <w:tcPr>
            <w:tcW w:w="3793" w:type="dxa"/>
          </w:tcPr>
          <w:p w:rsidR="00541C84" w:rsidRPr="00D40320" w:rsidRDefault="00D40320" w:rsidP="0003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320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жилищно-коммунального хозяйства</w:t>
            </w:r>
          </w:p>
        </w:tc>
      </w:tr>
      <w:tr w:rsidR="00541C84" w:rsidRPr="00541C84" w:rsidTr="00541C84">
        <w:tc>
          <w:tcPr>
            <w:tcW w:w="594" w:type="dxa"/>
          </w:tcPr>
          <w:p w:rsidR="00541C84" w:rsidRPr="00541C84" w:rsidRDefault="008D52C6" w:rsidP="00033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84" w:type="dxa"/>
          </w:tcPr>
          <w:p w:rsidR="00541C84" w:rsidRPr="00D40320" w:rsidRDefault="00D40320" w:rsidP="005373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контроль</w:t>
            </w:r>
            <w:r w:rsidRPr="00D40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541C84" w:rsidRPr="00541C84" w:rsidRDefault="00D40320" w:rsidP="00033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320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жилищно-коммунального хозяйства</w:t>
            </w:r>
          </w:p>
        </w:tc>
      </w:tr>
      <w:tr w:rsidR="00541C84" w:rsidRPr="00541C84" w:rsidTr="00541C84">
        <w:tc>
          <w:tcPr>
            <w:tcW w:w="594" w:type="dxa"/>
          </w:tcPr>
          <w:p w:rsidR="00541C84" w:rsidRPr="00541C84" w:rsidRDefault="008D52C6" w:rsidP="00033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84" w:type="dxa"/>
          </w:tcPr>
          <w:p w:rsidR="00541C84" w:rsidRPr="00541C84" w:rsidRDefault="0053732A" w:rsidP="005373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  <w:r w:rsidR="00D4032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proofErr w:type="gramStart"/>
            <w:r w:rsidR="00D40320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D40320" w:rsidRPr="00D40320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="00D40320" w:rsidRPr="00D40320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поселений </w:t>
            </w:r>
          </w:p>
        </w:tc>
        <w:tc>
          <w:tcPr>
            <w:tcW w:w="3793" w:type="dxa"/>
          </w:tcPr>
          <w:p w:rsidR="00541C84" w:rsidRPr="00D40320" w:rsidRDefault="00D40320" w:rsidP="0003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320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имуществом и природными ресурсами</w:t>
            </w:r>
          </w:p>
        </w:tc>
      </w:tr>
    </w:tbl>
    <w:p w:rsidR="00541C84" w:rsidRPr="00033017" w:rsidRDefault="00541C84" w:rsidP="00033017">
      <w:pPr>
        <w:spacing w:after="0" w:line="240" w:lineRule="auto"/>
        <w:jc w:val="center"/>
        <w:rPr>
          <w:b/>
        </w:rPr>
      </w:pPr>
    </w:p>
    <w:sectPr w:rsidR="00541C84" w:rsidRPr="0003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F7"/>
    <w:rsid w:val="00033017"/>
    <w:rsid w:val="0010534C"/>
    <w:rsid w:val="00376643"/>
    <w:rsid w:val="004332C9"/>
    <w:rsid w:val="0053732A"/>
    <w:rsid w:val="00541C84"/>
    <w:rsid w:val="006D65F7"/>
    <w:rsid w:val="008D52C6"/>
    <w:rsid w:val="00911BC7"/>
    <w:rsid w:val="00A346B1"/>
    <w:rsid w:val="00B540C8"/>
    <w:rsid w:val="00D40320"/>
    <w:rsid w:val="00D779F7"/>
    <w:rsid w:val="00F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794FB9C63F54415C13F390D41D0CAC2245D2397EA41DA7CA4C62F13B3282C9CEEA473496F13999F79D786806277BAFB3TFz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21A142259595685B979D469F0132322C9E42F5603F3E1C9B950ACC5A9042B438FEE9D35A90BADB09A4E7887D38496AAAQ0YF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..\..\Application%20Data\WINWORD\CLIPART\KOMI_GER.WM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F4C96AC519DB7B8BB065F335840C6822D4EDC268DFBA590162479DFEDBA13C2349DD2BF8E289AB09316DE935BE72DF846BEBDF1EB7642B13F051A63R9b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4C96AC519DB7B8BB065F335840C6822D4EDC268DFBA590162479DFEDBA13C2349DD2BF8E289AB09316DE935BE72DF846BEBDF1EB7642B13F051A63R9b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2019-09-27T08:26:00Z</dcterms:created>
  <dcterms:modified xsi:type="dcterms:W3CDTF">2019-09-27T08:32:00Z</dcterms:modified>
</cp:coreProperties>
</file>