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61"/>
        <w:tblW w:w="95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1630"/>
        <w:gridCol w:w="1166"/>
        <w:gridCol w:w="3512"/>
        <w:gridCol w:w="1559"/>
        <w:gridCol w:w="1276"/>
      </w:tblGrid>
      <w:tr w:rsidR="0004109E" w:rsidTr="0004109E">
        <w:tc>
          <w:tcPr>
            <w:tcW w:w="3221" w:type="dxa"/>
            <w:gridSpan w:val="3"/>
          </w:tcPr>
          <w:p w:rsidR="0004109E" w:rsidRPr="004E7262" w:rsidRDefault="0004109E" w:rsidP="0004109E">
            <w:pPr>
              <w:spacing w:after="0" w:line="240" w:lineRule="auto"/>
              <w:ind w:right="-28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09E" w:rsidRPr="004E7262" w:rsidRDefault="0004109E" w:rsidP="0004109E">
            <w:pPr>
              <w:spacing w:after="0" w:line="240" w:lineRule="auto"/>
              <w:ind w:right="-28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09E" w:rsidRPr="004E7262" w:rsidRDefault="0004109E" w:rsidP="0004109E">
            <w:pPr>
              <w:spacing w:after="0" w:line="240" w:lineRule="auto"/>
              <w:ind w:right="-286"/>
              <w:rPr>
                <w:rFonts w:ascii="Times New Roman" w:hAnsi="Times New Roman" w:cs="Times New Roman"/>
                <w:sz w:val="20"/>
                <w:szCs w:val="20"/>
              </w:rPr>
            </w:pPr>
            <w:r w:rsidRPr="004E7262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04109E" w:rsidRPr="004E7262" w:rsidRDefault="0004109E" w:rsidP="0004109E">
            <w:pPr>
              <w:spacing w:after="0" w:line="240" w:lineRule="auto"/>
              <w:ind w:right="-286"/>
              <w:rPr>
                <w:rFonts w:ascii="Times New Roman" w:hAnsi="Times New Roman" w:cs="Times New Roman"/>
                <w:sz w:val="20"/>
                <w:szCs w:val="20"/>
              </w:rPr>
            </w:pPr>
            <w:r w:rsidRPr="004E7262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  <w:p w:rsidR="0004109E" w:rsidRPr="004E7262" w:rsidRDefault="0004109E" w:rsidP="0004109E">
            <w:pPr>
              <w:spacing w:after="0" w:line="240" w:lineRule="auto"/>
              <w:ind w:right="-286"/>
              <w:rPr>
                <w:rFonts w:ascii="Times New Roman" w:hAnsi="Times New Roman" w:cs="Times New Roman"/>
                <w:sz w:val="20"/>
                <w:szCs w:val="20"/>
              </w:rPr>
            </w:pPr>
            <w:r w:rsidRPr="004E7262">
              <w:rPr>
                <w:rFonts w:ascii="Times New Roman" w:hAnsi="Times New Roman" w:cs="Times New Roman"/>
                <w:sz w:val="20"/>
                <w:szCs w:val="20"/>
              </w:rPr>
              <w:t>“Койгородский”</w:t>
            </w:r>
          </w:p>
        </w:tc>
        <w:tc>
          <w:tcPr>
            <w:tcW w:w="3512" w:type="dxa"/>
          </w:tcPr>
          <w:p w:rsidR="0004109E" w:rsidRPr="004E7262" w:rsidRDefault="0004109E" w:rsidP="0004109E">
            <w:pPr>
              <w:spacing w:after="0" w:line="240" w:lineRule="auto"/>
              <w:ind w:right="-28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09E" w:rsidRPr="004E7262" w:rsidRDefault="0004109E" w:rsidP="0004109E">
            <w:pPr>
              <w:spacing w:after="0" w:line="240" w:lineRule="auto"/>
              <w:ind w:right="-286"/>
              <w:rPr>
                <w:rFonts w:ascii="Times New Roman" w:hAnsi="Times New Roman" w:cs="Times New Roman"/>
                <w:sz w:val="20"/>
                <w:szCs w:val="20"/>
              </w:rPr>
            </w:pPr>
            <w:r w:rsidRPr="004E726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18515" cy="893445"/>
                  <wp:effectExtent l="0" t="0" r="635" b="1905"/>
                  <wp:docPr id="2" name="Рисунок 26" descr="C:\..\..\..\..\..\..\..\..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..\..\..\..\..\..\..\..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2"/>
          </w:tcPr>
          <w:p w:rsidR="0004109E" w:rsidRPr="004E7262" w:rsidRDefault="0004109E" w:rsidP="0004109E">
            <w:pPr>
              <w:spacing w:after="0" w:line="240" w:lineRule="auto"/>
              <w:ind w:right="-28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09E" w:rsidRPr="004E7262" w:rsidRDefault="0004109E" w:rsidP="0004109E">
            <w:pPr>
              <w:spacing w:after="0" w:line="240" w:lineRule="auto"/>
              <w:ind w:right="-28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09E" w:rsidRPr="004E7262" w:rsidRDefault="0004109E" w:rsidP="0004109E">
            <w:pPr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262">
              <w:rPr>
                <w:rFonts w:ascii="Times New Roman" w:eastAsia="Calibri" w:hAnsi="Times New Roman" w:cs="Times New Roman"/>
                <w:sz w:val="20"/>
                <w:szCs w:val="20"/>
              </w:rPr>
              <w:t>“Койгорт ”</w:t>
            </w:r>
          </w:p>
          <w:p w:rsidR="0004109E" w:rsidRPr="004E7262" w:rsidRDefault="0004109E" w:rsidP="0004109E">
            <w:pPr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26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</w:t>
            </w:r>
            <w:r w:rsidRPr="004E7262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F6"/>
            </w:r>
            <w:r w:rsidRPr="004E7262">
              <w:rPr>
                <w:rFonts w:ascii="Times New Roman" w:eastAsia="Calibri" w:hAnsi="Times New Roman" w:cs="Times New Roman"/>
                <w:sz w:val="20"/>
                <w:szCs w:val="20"/>
              </w:rPr>
              <w:t>й районса</w:t>
            </w:r>
          </w:p>
          <w:p w:rsidR="0004109E" w:rsidRPr="004E7262" w:rsidRDefault="0004109E" w:rsidP="0004109E">
            <w:pPr>
              <w:spacing w:after="0" w:line="240" w:lineRule="auto"/>
              <w:ind w:right="-286"/>
              <w:rPr>
                <w:rFonts w:ascii="Times New Roman" w:hAnsi="Times New Roman" w:cs="Times New Roman"/>
                <w:sz w:val="20"/>
                <w:szCs w:val="20"/>
              </w:rPr>
            </w:pPr>
            <w:r w:rsidRPr="004E7262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</w:t>
            </w:r>
          </w:p>
        </w:tc>
      </w:tr>
      <w:tr w:rsidR="0004109E" w:rsidTr="0004109E">
        <w:trPr>
          <w:trHeight w:val="469"/>
        </w:trPr>
        <w:tc>
          <w:tcPr>
            <w:tcW w:w="3221" w:type="dxa"/>
            <w:gridSpan w:val="3"/>
          </w:tcPr>
          <w:p w:rsidR="0004109E" w:rsidRPr="002C3C27" w:rsidRDefault="0004109E" w:rsidP="0004109E">
            <w:pPr>
              <w:spacing w:after="0" w:line="240" w:lineRule="auto"/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hideMark/>
          </w:tcPr>
          <w:p w:rsidR="0004109E" w:rsidRDefault="0004109E" w:rsidP="00FB7387">
            <w:pPr>
              <w:spacing w:after="0" w:line="240" w:lineRule="auto"/>
              <w:ind w:right="-28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262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</w:t>
            </w:r>
          </w:p>
          <w:p w:rsidR="0004109E" w:rsidRPr="004E7262" w:rsidRDefault="0004109E" w:rsidP="00FB7387">
            <w:pPr>
              <w:spacing w:after="0" w:line="240" w:lineRule="auto"/>
              <w:ind w:right="-2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262">
              <w:rPr>
                <w:rFonts w:ascii="Times New Roman" w:eastAsia="Calibri" w:hAnsi="Times New Roman" w:cs="Times New Roman"/>
                <w:sz w:val="28"/>
                <w:szCs w:val="28"/>
              </w:rPr>
              <w:t>ШУÖМ</w:t>
            </w:r>
          </w:p>
        </w:tc>
        <w:tc>
          <w:tcPr>
            <w:tcW w:w="2835" w:type="dxa"/>
            <w:gridSpan w:val="2"/>
          </w:tcPr>
          <w:p w:rsidR="0004109E" w:rsidRPr="002C3C27" w:rsidRDefault="0004109E" w:rsidP="0004109E">
            <w:pPr>
              <w:spacing w:after="0" w:line="240" w:lineRule="auto"/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09E" w:rsidRPr="004E7262" w:rsidTr="0004109E">
        <w:tc>
          <w:tcPr>
            <w:tcW w:w="425" w:type="dxa"/>
            <w:hideMark/>
          </w:tcPr>
          <w:p w:rsidR="0004109E" w:rsidRPr="004E7262" w:rsidRDefault="0004109E" w:rsidP="0004109E">
            <w:pPr>
              <w:spacing w:after="0" w:line="240" w:lineRule="auto"/>
              <w:ind w:right="-2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26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4109E" w:rsidRPr="004E7262" w:rsidRDefault="0004109E" w:rsidP="0004109E">
            <w:pPr>
              <w:spacing w:after="0" w:line="240" w:lineRule="auto"/>
              <w:ind w:right="-2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262">
              <w:rPr>
                <w:rFonts w:ascii="Times New Roman" w:hAnsi="Times New Roman" w:cs="Times New Roman"/>
                <w:sz w:val="28"/>
                <w:szCs w:val="28"/>
              </w:rPr>
              <w:t xml:space="preserve">18 ноября  </w:t>
            </w:r>
          </w:p>
        </w:tc>
        <w:tc>
          <w:tcPr>
            <w:tcW w:w="1166" w:type="dxa"/>
          </w:tcPr>
          <w:p w:rsidR="0004109E" w:rsidRPr="004E7262" w:rsidRDefault="0004109E" w:rsidP="0004109E">
            <w:pPr>
              <w:spacing w:after="0" w:line="240" w:lineRule="auto"/>
              <w:ind w:right="-2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262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5071" w:type="dxa"/>
            <w:gridSpan w:val="2"/>
            <w:hideMark/>
          </w:tcPr>
          <w:p w:rsidR="0004109E" w:rsidRPr="004E7262" w:rsidRDefault="0004109E" w:rsidP="0004109E">
            <w:pPr>
              <w:spacing w:after="0" w:line="240" w:lineRule="auto"/>
              <w:ind w:right="-2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4109E" w:rsidRPr="004E7262" w:rsidRDefault="0004109E" w:rsidP="0004109E">
            <w:pPr>
              <w:spacing w:after="0" w:line="240" w:lineRule="auto"/>
              <w:ind w:right="-2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262">
              <w:rPr>
                <w:rFonts w:ascii="Times New Roman" w:hAnsi="Times New Roman" w:cs="Times New Roman"/>
                <w:sz w:val="28"/>
                <w:szCs w:val="28"/>
              </w:rPr>
              <w:t>№  50/11</w:t>
            </w:r>
            <w:bookmarkStart w:id="0" w:name="_GoBack"/>
            <w:bookmarkEnd w:id="0"/>
          </w:p>
        </w:tc>
      </w:tr>
      <w:tr w:rsidR="0004109E" w:rsidRPr="004E7262" w:rsidTr="0004109E">
        <w:tc>
          <w:tcPr>
            <w:tcW w:w="3221" w:type="dxa"/>
            <w:gridSpan w:val="3"/>
            <w:hideMark/>
          </w:tcPr>
          <w:p w:rsidR="0004109E" w:rsidRPr="004E7262" w:rsidRDefault="0004109E" w:rsidP="0004109E">
            <w:pPr>
              <w:spacing w:after="0" w:line="240" w:lineRule="auto"/>
              <w:ind w:right="-286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E72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  <w:t>с. Койгородок</w:t>
            </w:r>
          </w:p>
        </w:tc>
        <w:tc>
          <w:tcPr>
            <w:tcW w:w="6347" w:type="dxa"/>
            <w:gridSpan w:val="3"/>
          </w:tcPr>
          <w:p w:rsidR="0004109E" w:rsidRPr="004E7262" w:rsidRDefault="0004109E" w:rsidP="0004109E">
            <w:pPr>
              <w:spacing w:after="0" w:line="240" w:lineRule="auto"/>
              <w:ind w:right="-2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6B3D" w:rsidRPr="004E7262" w:rsidRDefault="00106B3D" w:rsidP="004E7262">
      <w:pPr>
        <w:pStyle w:val="ConsNormal"/>
        <w:widowControl/>
        <w:ind w:right="-28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6B3D" w:rsidRPr="004E7262" w:rsidRDefault="00106B3D" w:rsidP="004E7262">
      <w:pPr>
        <w:pStyle w:val="ConsNormal"/>
        <w:widowControl/>
        <w:ind w:right="-28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726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106B3D" w:rsidRPr="004E7262" w:rsidRDefault="00106B3D" w:rsidP="004E7262">
      <w:pPr>
        <w:pStyle w:val="ConsNormal"/>
        <w:widowControl/>
        <w:ind w:right="-28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7262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E7262" w:rsidRPr="004E7262" w:rsidRDefault="00106B3D" w:rsidP="004E7262">
      <w:pPr>
        <w:widowControl w:val="0"/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bCs/>
          <w:sz w:val="28"/>
          <w:szCs w:val="28"/>
        </w:rPr>
      </w:pPr>
      <w:r w:rsidRPr="004E7262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4E7262">
        <w:rPr>
          <w:rFonts w:ascii="Times New Roman" w:hAnsi="Times New Roman"/>
          <w:bCs/>
          <w:sz w:val="28"/>
          <w:szCs w:val="28"/>
        </w:rPr>
        <w:t xml:space="preserve">Предоставление информации об </w:t>
      </w:r>
    </w:p>
    <w:p w:rsidR="004E7262" w:rsidRPr="004E7262" w:rsidRDefault="00106B3D" w:rsidP="004E7262">
      <w:pPr>
        <w:widowControl w:val="0"/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bCs/>
          <w:sz w:val="28"/>
          <w:szCs w:val="28"/>
        </w:rPr>
      </w:pPr>
      <w:r w:rsidRPr="004E7262">
        <w:rPr>
          <w:rFonts w:ascii="Times New Roman" w:hAnsi="Times New Roman"/>
          <w:bCs/>
          <w:sz w:val="28"/>
          <w:szCs w:val="28"/>
        </w:rPr>
        <w:t xml:space="preserve">организации общедоступного и бесплатного </w:t>
      </w:r>
    </w:p>
    <w:p w:rsidR="004E7262" w:rsidRPr="004E7262" w:rsidRDefault="00106B3D" w:rsidP="004E7262">
      <w:pPr>
        <w:widowControl w:val="0"/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bCs/>
          <w:sz w:val="28"/>
          <w:szCs w:val="28"/>
        </w:rPr>
      </w:pPr>
      <w:r w:rsidRPr="004E7262">
        <w:rPr>
          <w:rFonts w:ascii="Times New Roman" w:hAnsi="Times New Roman"/>
          <w:bCs/>
          <w:sz w:val="28"/>
          <w:szCs w:val="28"/>
        </w:rPr>
        <w:t xml:space="preserve">дошкольного, начального общего, основного </w:t>
      </w:r>
    </w:p>
    <w:p w:rsidR="004E7262" w:rsidRPr="004E7262" w:rsidRDefault="00106B3D" w:rsidP="004E7262">
      <w:pPr>
        <w:widowControl w:val="0"/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bCs/>
          <w:sz w:val="28"/>
          <w:szCs w:val="28"/>
        </w:rPr>
      </w:pPr>
      <w:r w:rsidRPr="004E7262">
        <w:rPr>
          <w:rFonts w:ascii="Times New Roman" w:hAnsi="Times New Roman"/>
          <w:bCs/>
          <w:sz w:val="28"/>
          <w:szCs w:val="28"/>
        </w:rPr>
        <w:t xml:space="preserve">общего, среднего общего образования, </w:t>
      </w:r>
    </w:p>
    <w:p w:rsidR="004E7262" w:rsidRPr="004E7262" w:rsidRDefault="00106B3D" w:rsidP="004E7262">
      <w:pPr>
        <w:widowControl w:val="0"/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bCs/>
          <w:sz w:val="28"/>
          <w:szCs w:val="28"/>
        </w:rPr>
      </w:pPr>
      <w:r w:rsidRPr="004E7262">
        <w:rPr>
          <w:rFonts w:ascii="Times New Roman" w:hAnsi="Times New Roman"/>
          <w:bCs/>
          <w:sz w:val="28"/>
          <w:szCs w:val="28"/>
        </w:rPr>
        <w:t>а также дополнительного образования</w:t>
      </w:r>
    </w:p>
    <w:p w:rsidR="00106B3D" w:rsidRPr="004E7262" w:rsidRDefault="00106B3D" w:rsidP="004E7262">
      <w:pPr>
        <w:widowControl w:val="0"/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E7262">
        <w:rPr>
          <w:rFonts w:ascii="Times New Roman" w:hAnsi="Times New Roman"/>
          <w:bCs/>
          <w:sz w:val="28"/>
          <w:szCs w:val="28"/>
        </w:rPr>
        <w:t xml:space="preserve">в </w:t>
      </w:r>
      <w:r w:rsidR="003828E0" w:rsidRPr="004E7262">
        <w:rPr>
          <w:rFonts w:ascii="Times New Roman" w:hAnsi="Times New Roman"/>
          <w:bCs/>
          <w:sz w:val="28"/>
          <w:szCs w:val="28"/>
        </w:rPr>
        <w:t xml:space="preserve">муниципальных </w:t>
      </w:r>
      <w:r w:rsidRPr="004E7262">
        <w:rPr>
          <w:rFonts w:ascii="Times New Roman" w:hAnsi="Times New Roman"/>
          <w:bCs/>
          <w:sz w:val="28"/>
          <w:szCs w:val="28"/>
        </w:rPr>
        <w:t>общеобразовательных организациях</w:t>
      </w:r>
      <w:r w:rsidRPr="004E7262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106B3D" w:rsidRPr="004E7262" w:rsidRDefault="00106B3D" w:rsidP="004E7262">
      <w:pPr>
        <w:pStyle w:val="ConsNormal"/>
        <w:widowControl/>
        <w:ind w:right="-286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B3D" w:rsidRPr="004E7262" w:rsidRDefault="00106B3D" w:rsidP="004E7262">
      <w:pPr>
        <w:pStyle w:val="2"/>
        <w:spacing w:after="0" w:line="240" w:lineRule="auto"/>
        <w:ind w:left="0" w:right="-286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7262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29 декабря 2012 года №273-ФЗ «Об образовании в Российской Федерации», Федеральным законом Российской Федерации от 27 июля 2010 года № 210 – ФЗ «Об организации предоставления государственных и муниципальных услуг»</w:t>
      </w:r>
      <w:r w:rsidR="004E7262">
        <w:rPr>
          <w:rFonts w:ascii="Times New Roman" w:hAnsi="Times New Roman" w:cs="Times New Roman"/>
          <w:sz w:val="28"/>
          <w:szCs w:val="28"/>
        </w:rPr>
        <w:t>,</w:t>
      </w:r>
    </w:p>
    <w:p w:rsidR="00106B3D" w:rsidRPr="004E7262" w:rsidRDefault="00106B3D" w:rsidP="004E7262">
      <w:pPr>
        <w:pStyle w:val="2"/>
        <w:spacing w:after="0" w:line="240" w:lineRule="auto"/>
        <w:ind w:left="0" w:right="-286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06B3D" w:rsidRDefault="004E7262" w:rsidP="004E7262">
      <w:pPr>
        <w:spacing w:after="0" w:line="240" w:lineRule="auto"/>
        <w:ind w:right="-28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06B3D" w:rsidRPr="004E7262">
        <w:rPr>
          <w:rFonts w:ascii="Times New Roman" w:hAnsi="Times New Roman" w:cs="Times New Roman"/>
          <w:sz w:val="28"/>
          <w:szCs w:val="28"/>
        </w:rPr>
        <w:t>дминистрация МР «Койгородский» постановляет:</w:t>
      </w:r>
    </w:p>
    <w:p w:rsidR="004E7262" w:rsidRPr="004E7262" w:rsidRDefault="004E7262" w:rsidP="004E7262">
      <w:pPr>
        <w:spacing w:after="0" w:line="240" w:lineRule="auto"/>
        <w:ind w:right="-28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06B3D" w:rsidRPr="004E7262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6B3D" w:rsidRPr="004E7262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="00526DF5" w:rsidRPr="004E7262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526DF5" w:rsidRPr="004E7262">
        <w:rPr>
          <w:rFonts w:ascii="Times New Roman" w:hAnsi="Times New Roman"/>
          <w:bCs/>
          <w:sz w:val="28"/>
          <w:szCs w:val="28"/>
        </w:rPr>
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</w:t>
      </w:r>
      <w:r w:rsidR="003828E0" w:rsidRPr="004E7262">
        <w:rPr>
          <w:rFonts w:ascii="Times New Roman" w:hAnsi="Times New Roman"/>
          <w:bCs/>
          <w:sz w:val="28"/>
          <w:szCs w:val="28"/>
        </w:rPr>
        <w:t xml:space="preserve">муниципальных </w:t>
      </w:r>
      <w:r w:rsidR="00526DF5" w:rsidRPr="004E7262">
        <w:rPr>
          <w:rFonts w:ascii="Times New Roman" w:hAnsi="Times New Roman"/>
          <w:bCs/>
          <w:sz w:val="28"/>
          <w:szCs w:val="28"/>
        </w:rPr>
        <w:t>общеобразовательных организациях</w:t>
      </w:r>
      <w:r w:rsidR="00526DF5" w:rsidRPr="004E7262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828E0" w:rsidRPr="004E7262">
        <w:rPr>
          <w:rFonts w:ascii="Times New Roman" w:hAnsi="Times New Roman" w:cs="Times New Roman"/>
          <w:sz w:val="28"/>
          <w:szCs w:val="28"/>
        </w:rPr>
        <w:t>(</w:t>
      </w:r>
      <w:r w:rsidR="00106B3D" w:rsidRPr="004E7262">
        <w:rPr>
          <w:rFonts w:ascii="Times New Roman" w:hAnsi="Times New Roman" w:cs="Times New Roman"/>
          <w:sz w:val="28"/>
          <w:szCs w:val="28"/>
        </w:rPr>
        <w:t>приложение).</w:t>
      </w:r>
    </w:p>
    <w:p w:rsidR="00106B3D" w:rsidRPr="004E7262" w:rsidRDefault="004E7262" w:rsidP="004E7262">
      <w:pPr>
        <w:spacing w:after="0" w:line="240" w:lineRule="auto"/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1D75" w:rsidRPr="004E7262">
        <w:rPr>
          <w:rFonts w:ascii="Times New Roman" w:hAnsi="Times New Roman" w:cs="Times New Roman"/>
          <w:sz w:val="28"/>
          <w:szCs w:val="28"/>
        </w:rPr>
        <w:t>2</w:t>
      </w:r>
      <w:r w:rsidR="00106B3D" w:rsidRPr="004E72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B3D" w:rsidRPr="004E7262">
        <w:rPr>
          <w:rFonts w:ascii="Times New Roman" w:hAnsi="Times New Roman" w:cs="Times New Roman"/>
          <w:sz w:val="28"/>
          <w:szCs w:val="28"/>
        </w:rPr>
        <w:t>Настоящее пост</w:t>
      </w:r>
      <w:r w:rsidR="003828E0" w:rsidRPr="004E7262">
        <w:rPr>
          <w:rFonts w:ascii="Times New Roman" w:hAnsi="Times New Roman" w:cs="Times New Roman"/>
          <w:sz w:val="28"/>
          <w:szCs w:val="28"/>
        </w:rPr>
        <w:t xml:space="preserve">ановление вступает в силу с даты официального </w:t>
      </w:r>
      <w:r w:rsidR="00106B3D" w:rsidRPr="004E7262">
        <w:rPr>
          <w:rFonts w:ascii="Times New Roman" w:hAnsi="Times New Roman" w:cs="Times New Roman"/>
          <w:sz w:val="28"/>
          <w:szCs w:val="28"/>
        </w:rPr>
        <w:t xml:space="preserve"> опубликования в    информационном вестнике Совета и администрации МР «Койгородский»</w:t>
      </w:r>
      <w:r w:rsidR="003828E0" w:rsidRPr="004E7262">
        <w:rPr>
          <w:rFonts w:ascii="Times New Roman" w:hAnsi="Times New Roman" w:cs="Times New Roman"/>
          <w:sz w:val="28"/>
          <w:szCs w:val="28"/>
        </w:rPr>
        <w:t>.</w:t>
      </w:r>
    </w:p>
    <w:p w:rsidR="00106B3D" w:rsidRPr="004E7262" w:rsidRDefault="00106B3D" w:rsidP="004E7262">
      <w:pPr>
        <w:spacing w:after="0" w:line="240" w:lineRule="auto"/>
        <w:ind w:right="-2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28E0" w:rsidRPr="004E7262" w:rsidRDefault="003828E0" w:rsidP="004E7262">
      <w:pPr>
        <w:spacing w:after="0" w:line="240" w:lineRule="auto"/>
        <w:ind w:right="-2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7262" w:rsidRDefault="003828E0" w:rsidP="004E7262">
      <w:pPr>
        <w:shd w:val="clear" w:color="auto" w:fill="FFFFFF"/>
        <w:spacing w:after="0" w:line="240" w:lineRule="auto"/>
        <w:ind w:right="-286"/>
        <w:jc w:val="both"/>
        <w:rPr>
          <w:rFonts w:ascii="Times New Roman" w:hAnsi="Times New Roman" w:cs="Times New Roman"/>
          <w:sz w:val="28"/>
          <w:szCs w:val="28"/>
        </w:rPr>
      </w:pPr>
      <w:r w:rsidRPr="004E7262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106B3D" w:rsidRPr="004E7262" w:rsidRDefault="004E7262" w:rsidP="004E7262">
      <w:pPr>
        <w:shd w:val="clear" w:color="auto" w:fill="FFFFFF"/>
        <w:spacing w:after="0" w:line="240" w:lineRule="auto"/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«</w:t>
      </w:r>
      <w:r w:rsidR="003828E0" w:rsidRPr="004E7262">
        <w:rPr>
          <w:rFonts w:ascii="Times New Roman" w:hAnsi="Times New Roman" w:cs="Times New Roman"/>
          <w:sz w:val="28"/>
          <w:szCs w:val="28"/>
        </w:rPr>
        <w:t xml:space="preserve">Койгородский»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828E0" w:rsidRPr="004E7262">
        <w:rPr>
          <w:rFonts w:ascii="Times New Roman" w:hAnsi="Times New Roman" w:cs="Times New Roman"/>
          <w:sz w:val="28"/>
          <w:szCs w:val="28"/>
        </w:rPr>
        <w:t>Л.Ю.Ушакова</w:t>
      </w:r>
    </w:p>
    <w:p w:rsidR="003F1D75" w:rsidRDefault="003F1D75" w:rsidP="004E7262">
      <w:pPr>
        <w:shd w:val="clear" w:color="auto" w:fill="FFFFFF"/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</w:p>
    <w:p w:rsidR="003F1D75" w:rsidRDefault="003F1D75" w:rsidP="004E7262">
      <w:pPr>
        <w:shd w:val="clear" w:color="auto" w:fill="FFFFFF"/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</w:p>
    <w:p w:rsidR="004E7262" w:rsidRDefault="004E7262" w:rsidP="004E7262">
      <w:pPr>
        <w:shd w:val="clear" w:color="auto" w:fill="FFFFFF"/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</w:p>
    <w:p w:rsidR="004E7262" w:rsidRDefault="004E7262" w:rsidP="004E7262">
      <w:pPr>
        <w:shd w:val="clear" w:color="auto" w:fill="FFFFFF"/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</w:p>
    <w:p w:rsidR="004E7262" w:rsidRDefault="004E7262" w:rsidP="004E7262">
      <w:pPr>
        <w:shd w:val="clear" w:color="auto" w:fill="FFFFFF"/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</w:p>
    <w:p w:rsidR="004E7262" w:rsidRDefault="004E7262" w:rsidP="004E7262">
      <w:pPr>
        <w:shd w:val="clear" w:color="auto" w:fill="FFFFFF"/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</w:p>
    <w:p w:rsidR="0004109E" w:rsidRDefault="0004109E" w:rsidP="004E7262">
      <w:pPr>
        <w:shd w:val="clear" w:color="auto" w:fill="FFFFFF"/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</w:p>
    <w:p w:rsidR="0004109E" w:rsidRDefault="0004109E" w:rsidP="004E7262">
      <w:pPr>
        <w:shd w:val="clear" w:color="auto" w:fill="FFFFFF"/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</w:p>
    <w:p w:rsidR="004E7262" w:rsidRDefault="004E7262" w:rsidP="004E7262">
      <w:pPr>
        <w:shd w:val="clear" w:color="auto" w:fill="FFFFFF"/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</w:p>
    <w:p w:rsidR="0004109E" w:rsidRDefault="0004109E" w:rsidP="004E7262">
      <w:pPr>
        <w:shd w:val="clear" w:color="auto" w:fill="FFFFFF"/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</w:p>
    <w:p w:rsidR="004E7262" w:rsidRDefault="004E7262" w:rsidP="004E7262">
      <w:pPr>
        <w:shd w:val="clear" w:color="auto" w:fill="FFFFFF"/>
        <w:spacing w:after="0" w:line="240" w:lineRule="auto"/>
        <w:ind w:right="-28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E7262" w:rsidRDefault="004E7262" w:rsidP="004E7262">
      <w:pPr>
        <w:shd w:val="clear" w:color="auto" w:fill="FFFFFF"/>
        <w:spacing w:after="0" w:line="240" w:lineRule="auto"/>
        <w:ind w:right="-28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E7262" w:rsidRDefault="004E7262" w:rsidP="004E7262">
      <w:pPr>
        <w:shd w:val="clear" w:color="auto" w:fill="FFFFFF"/>
        <w:spacing w:after="0" w:line="240" w:lineRule="auto"/>
        <w:ind w:right="-28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МР «Койгородский»</w:t>
      </w:r>
    </w:p>
    <w:p w:rsidR="004E7262" w:rsidRDefault="004E7262" w:rsidP="004E7262">
      <w:pPr>
        <w:shd w:val="clear" w:color="auto" w:fill="FFFFFF"/>
        <w:spacing w:after="0" w:line="240" w:lineRule="auto"/>
        <w:ind w:right="-28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18.11.2015 г. № 50/11</w:t>
      </w:r>
    </w:p>
    <w:p w:rsidR="004E7262" w:rsidRDefault="004E7262" w:rsidP="004E7262">
      <w:pPr>
        <w:shd w:val="clear" w:color="auto" w:fill="FFFFFF"/>
        <w:spacing w:after="0" w:line="240" w:lineRule="auto"/>
        <w:ind w:right="-286"/>
        <w:jc w:val="right"/>
        <w:rPr>
          <w:rFonts w:ascii="Times New Roman" w:hAnsi="Times New Roman" w:cs="Times New Roman"/>
          <w:sz w:val="24"/>
          <w:szCs w:val="24"/>
        </w:rPr>
      </w:pPr>
    </w:p>
    <w:p w:rsidR="004E7262" w:rsidRDefault="004E7262" w:rsidP="004E7262">
      <w:pPr>
        <w:shd w:val="clear" w:color="auto" w:fill="FFFFFF"/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предоставления муниципальной услуги 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2A1CEB">
        <w:rPr>
          <w:rFonts w:ascii="Times New Roman" w:hAnsi="Times New Roman"/>
          <w:b/>
          <w:bCs/>
          <w:sz w:val="24"/>
          <w:szCs w:val="24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муниципальных в общеобразовательных организациях</w:t>
      </w:r>
      <w:r w:rsidRPr="002A1C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2A1CEB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2A1CEB">
        <w:rPr>
          <w:rFonts w:ascii="Times New Roman" w:hAnsi="Times New Roman"/>
          <w:b/>
          <w:sz w:val="24"/>
          <w:szCs w:val="24"/>
          <w:lang w:eastAsia="ru-RU"/>
        </w:rPr>
        <w:t>. Общие положения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2A1CEB">
        <w:rPr>
          <w:rFonts w:ascii="Times New Roman" w:hAnsi="Times New Roman"/>
          <w:b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1.1. Административный регламент предоставления муниципальной услуги «</w:t>
      </w:r>
      <w:r w:rsidRPr="002A1CEB">
        <w:rPr>
          <w:rFonts w:ascii="Times New Roman" w:hAnsi="Times New Roman"/>
          <w:bCs/>
          <w:sz w:val="24"/>
          <w:szCs w:val="24"/>
          <w:lang w:eastAsia="ru-RU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</w:t>
      </w:r>
      <w:r w:rsidRPr="002A1CEB">
        <w:rPr>
          <w:rFonts w:ascii="Times New Roman" w:hAnsi="Times New Roman"/>
          <w:sz w:val="24"/>
          <w:szCs w:val="24"/>
          <w:lang w:eastAsia="ru-RU"/>
        </w:rPr>
        <w:t xml:space="preserve">» (далее - административный регламент), определяет порядок, сроки и последовательность действий (административных процедур) администрации муниципального образования муниципального района «Койгородский» через Управление образования администрации МР «Койгородский» (далее – Орган),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Pr="002A1CEB">
        <w:rPr>
          <w:rFonts w:ascii="Times New Roman" w:hAnsi="Times New Roman"/>
          <w:sz w:val="24"/>
          <w:szCs w:val="24"/>
        </w:rPr>
        <w:t xml:space="preserve">предоставлении </w:t>
      </w:r>
      <w:r w:rsidRPr="002A1CEB">
        <w:rPr>
          <w:rFonts w:ascii="Times New Roman" w:hAnsi="Times New Roman"/>
          <w:bCs/>
          <w:sz w:val="24"/>
          <w:szCs w:val="24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</w:r>
      <w:r w:rsidRPr="002A1CEB">
        <w:rPr>
          <w:rFonts w:ascii="Times New Roman" w:hAnsi="Times New Roman"/>
          <w:sz w:val="24"/>
          <w:szCs w:val="24"/>
          <w:lang w:eastAsia="ru-RU"/>
        </w:rPr>
        <w:t xml:space="preserve"> (далее – муниципальная услуга).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1CEB">
        <w:rPr>
          <w:rFonts w:ascii="Times New Roman" w:hAnsi="Times New Roman"/>
          <w:b/>
          <w:sz w:val="24"/>
          <w:szCs w:val="24"/>
          <w:lang w:eastAsia="ru-RU"/>
        </w:rPr>
        <w:t>Круг заявителей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1.2. Заявителями являются</w:t>
      </w: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1CEB">
        <w:rPr>
          <w:rFonts w:ascii="Times New Roman" w:hAnsi="Times New Roman"/>
          <w:sz w:val="24"/>
          <w:szCs w:val="24"/>
        </w:rPr>
        <w:t>физические лица (в том числе индивидуальные предприниматели) и юридические лица.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 xml:space="preserve"> 1.3.</w:t>
      </w:r>
      <w:r w:rsidRPr="002A1CEB">
        <w:rPr>
          <w:rFonts w:ascii="Times New Roman" w:hAnsi="Times New Roman"/>
          <w:sz w:val="24"/>
          <w:szCs w:val="24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2A1CEB">
        <w:rPr>
          <w:rFonts w:ascii="Times New Roman" w:hAnsi="Times New Roman"/>
          <w:b/>
          <w:sz w:val="24"/>
          <w:szCs w:val="24"/>
          <w:lang w:eastAsia="ru-RU"/>
        </w:rPr>
        <w:lastRenderedPageBreak/>
        <w:t>Требования к порядку информирования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1CEB">
        <w:rPr>
          <w:rFonts w:ascii="Times New Roman" w:hAnsi="Times New Roman"/>
          <w:b/>
          <w:sz w:val="24"/>
          <w:szCs w:val="24"/>
          <w:lang w:eastAsia="ru-RU"/>
        </w:rPr>
        <w:t>о предоставлении муниципальной услуги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</w:rPr>
        <w:t>1.4</w:t>
      </w:r>
      <w:r w:rsidRPr="002A1CEB">
        <w:rPr>
          <w:rFonts w:ascii="Times New Roman" w:hAnsi="Times New Roman"/>
          <w:sz w:val="24"/>
          <w:szCs w:val="24"/>
          <w:lang w:eastAsia="ru-RU"/>
        </w:rPr>
        <w:t xml:space="preserve"> Информация о порядке предоставления муниципальной услуги</w:t>
      </w:r>
      <w:r w:rsidRPr="002A1CEB">
        <w:rPr>
          <w:rFonts w:ascii="Times New Roman" w:hAnsi="Times New Roman"/>
          <w:sz w:val="24"/>
          <w:szCs w:val="24"/>
        </w:rPr>
        <w:t xml:space="preserve"> </w:t>
      </w:r>
      <w:r w:rsidRPr="002A1CEB">
        <w:rPr>
          <w:rFonts w:ascii="Times New Roman" w:hAnsi="Times New Roman"/>
          <w:sz w:val="24"/>
          <w:szCs w:val="24"/>
          <w:lang w:eastAsia="ru-RU"/>
        </w:rPr>
        <w:t>размещается:</w:t>
      </w:r>
    </w:p>
    <w:p w:rsidR="004E7262" w:rsidRPr="002A1CEB" w:rsidRDefault="004E7262" w:rsidP="004E7262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-286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 xml:space="preserve"> на информационных стендах, расположенных в Органе, в МФЦ;</w:t>
      </w:r>
    </w:p>
    <w:p w:rsidR="004E7262" w:rsidRPr="002A1CEB" w:rsidRDefault="004E7262" w:rsidP="004E726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- на официальном сайте Органа, МФЦ</w:t>
      </w:r>
      <w:r w:rsidRPr="002A1CEB">
        <w:rPr>
          <w:rFonts w:ascii="Times New Roman" w:hAnsi="Times New Roman"/>
          <w:i/>
          <w:sz w:val="24"/>
          <w:szCs w:val="24"/>
          <w:lang w:eastAsia="ru-RU"/>
        </w:rPr>
        <w:t>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 xml:space="preserve">- в федеральной государственной информационной системе </w:t>
      </w:r>
      <w:r w:rsidRPr="002A1CEB">
        <w:rPr>
          <w:rFonts w:ascii="Times New Roman" w:hAnsi="Times New Roman"/>
          <w:sz w:val="24"/>
          <w:szCs w:val="24"/>
        </w:rPr>
        <w:t>«Единый портал государственных и муниципальных услуг (функций)» (</w:t>
      </w:r>
      <w:r w:rsidRPr="002A1CEB">
        <w:rPr>
          <w:rFonts w:ascii="Times New Roman" w:hAnsi="Times New Roman"/>
          <w:sz w:val="24"/>
          <w:szCs w:val="24"/>
          <w:lang w:eastAsia="ru-RU"/>
        </w:rPr>
        <w:t>http://www.gosuslugi.ru/</w:t>
      </w:r>
      <w:r w:rsidRPr="002A1CEB">
        <w:rPr>
          <w:rFonts w:ascii="Times New Roman" w:hAnsi="Times New Roman"/>
          <w:sz w:val="24"/>
          <w:szCs w:val="24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9" w:history="1">
        <w:r w:rsidRPr="002A1CEB">
          <w:rPr>
            <w:rFonts w:ascii="Times New Roman" w:hAnsi="Times New Roman"/>
            <w:sz w:val="24"/>
            <w:szCs w:val="24"/>
          </w:rPr>
          <w:t>http://pgu.rkomi.ru/</w:t>
        </w:r>
      </w:hyperlink>
      <w:r w:rsidRPr="002A1CEB">
        <w:rPr>
          <w:rFonts w:ascii="Times New Roman" w:hAnsi="Times New Roman"/>
          <w:sz w:val="24"/>
          <w:szCs w:val="24"/>
          <w:lang w:eastAsia="ru-RU"/>
        </w:rPr>
        <w:t>)</w:t>
      </w:r>
      <w:r w:rsidRPr="002A1CEB">
        <w:rPr>
          <w:rFonts w:ascii="Times New Roman" w:hAnsi="Times New Roman"/>
          <w:sz w:val="24"/>
          <w:szCs w:val="24"/>
        </w:rPr>
        <w:t xml:space="preserve"> (далее – порталы государственных и муниципальных услуг (функций));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Информацию о порядке предоставления муниципальной услуги  можно получить: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 xml:space="preserve">посредством телефонной связи по номеру Органа, МФЦ, в том числе </w:t>
      </w:r>
      <w:r w:rsidRPr="002A1CE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центра телефонного обслуживания (далее – ЦТО)</w:t>
      </w:r>
      <w:r w:rsidRPr="002A1CEB">
        <w:rPr>
          <w:rFonts w:ascii="Times New Roman" w:hAnsi="Times New Roman"/>
          <w:sz w:val="24"/>
          <w:szCs w:val="24"/>
          <w:lang w:eastAsia="ru-RU"/>
        </w:rPr>
        <w:t xml:space="preserve"> (телефон: 8-800-200-8212)</w:t>
      </w:r>
      <w:r w:rsidRPr="002A1CEB">
        <w:rPr>
          <w:rFonts w:ascii="Times New Roman" w:hAnsi="Times New Roman"/>
          <w:i/>
          <w:sz w:val="24"/>
          <w:szCs w:val="24"/>
          <w:lang w:eastAsia="ru-RU"/>
        </w:rPr>
        <w:t>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посредством факсимильного сообщения;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при личном обращении в Орган, МФЦ;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при письменном обращении в Орган, МФЦ,</w:t>
      </w:r>
      <w:r w:rsidRPr="002A1CEB">
        <w:rPr>
          <w:rFonts w:ascii="Times New Roman" w:hAnsi="Times New Roman"/>
          <w:sz w:val="24"/>
          <w:szCs w:val="24"/>
        </w:rPr>
        <w:t xml:space="preserve"> </w:t>
      </w:r>
      <w:r w:rsidRPr="002A1CEB">
        <w:rPr>
          <w:rFonts w:ascii="Times New Roman" w:hAnsi="Times New Roman"/>
          <w:sz w:val="24"/>
          <w:szCs w:val="24"/>
          <w:lang w:eastAsia="ru-RU"/>
        </w:rPr>
        <w:t>в том числе по электронной почте;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путем публичного информирования.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Информация о порядке предоставления муниципальной услуги должна содержать: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сведения о порядке предоставления муниципальной услуги;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категории заявителей;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  <w:r w:rsidRPr="002A1CE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порядок передачи результата заявителю;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срок предоставления муниципальной услуги;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сведения о порядке обжалования действий (бездействия) и решений должностных лиц.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4E7262" w:rsidRPr="002A1CEB" w:rsidRDefault="004E7262" w:rsidP="004E7262">
      <w:pPr>
        <w:spacing w:after="0" w:line="240" w:lineRule="auto"/>
        <w:ind w:right="-286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t xml:space="preserve"> время приема и выдачи документов.</w:t>
      </w:r>
    </w:p>
    <w:p w:rsidR="004E7262" w:rsidRPr="002A1CEB" w:rsidRDefault="004E7262" w:rsidP="004E7262">
      <w:pPr>
        <w:spacing w:after="0" w:line="240" w:lineRule="auto"/>
        <w:ind w:right="-286" w:firstLine="851"/>
        <w:jc w:val="both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Консультации по процедуре предоставления муниципальной услуги осуществляются сотрудниками Органа, МФЦ, в том числе ЦТО в соответствии с должностными инструкциями.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При ответах на телефонные звонки и личные обращения сотрудники Органа, МФЦ,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 xml:space="preserve"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</w:t>
      </w:r>
      <w:r w:rsidRPr="002A1CEB">
        <w:rPr>
          <w:rFonts w:ascii="Times New Roman" w:hAnsi="Times New Roman"/>
          <w:sz w:val="24"/>
          <w:szCs w:val="24"/>
          <w:lang w:eastAsia="ru-RU"/>
        </w:rPr>
        <w:lastRenderedPageBreak/>
        <w:t>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В случае,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в газете "Новая жизнь", на официальных сайтах МФЦ, Органа.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Прием документов, необходимых для предоставления муниципальной услуги, осуществляется в Органе, МФЦ</w:t>
      </w:r>
      <w:r w:rsidRPr="002A1CEB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2A1CEB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2A1CEB">
        <w:rPr>
          <w:rFonts w:ascii="Times New Roman" w:hAnsi="Times New Roman"/>
          <w:b/>
          <w:sz w:val="24"/>
          <w:szCs w:val="24"/>
          <w:lang w:eastAsia="ru-RU"/>
        </w:rPr>
        <w:t>. Стандарт предоставления муниципальной услуги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2A1CEB">
        <w:rPr>
          <w:rFonts w:ascii="Times New Roman" w:hAnsi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2.1. Наименование муниципальной услуги: «</w:t>
      </w:r>
      <w:r w:rsidRPr="002A1CEB">
        <w:rPr>
          <w:rFonts w:ascii="Times New Roman" w:hAnsi="Times New Roman"/>
          <w:bCs/>
          <w:sz w:val="24"/>
          <w:szCs w:val="24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</w:r>
      <w:r w:rsidRPr="002A1CEB">
        <w:rPr>
          <w:rFonts w:ascii="Times New Roman" w:hAnsi="Times New Roman"/>
          <w:sz w:val="24"/>
          <w:szCs w:val="24"/>
          <w:lang w:eastAsia="ru-RU"/>
        </w:rPr>
        <w:t>».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2A1CEB">
        <w:rPr>
          <w:rFonts w:ascii="Times New Roman" w:hAnsi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2.2. Предоставление муниципальной услуги осуществляется администрацией муниципального образования муниципального района «Койгородский» через Управление образования администрации МР «Койгородский».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2A1CEB">
        <w:rPr>
          <w:rFonts w:ascii="Times New Roman" w:hAnsi="Times New Roman"/>
          <w:b/>
          <w:sz w:val="24"/>
          <w:szCs w:val="24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>2.3. Для получения муниципальной услуги заявитель обращается в одну из следующих организаций, участвующих в предоставлении муниципальной услуги: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 xml:space="preserve">2.3.1. </w:t>
      </w: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>МФЦ - в части приема и регистрации документов у заявителя, уведомления и выдачи результата предоставления муниципальной услуги заявителю (</w:t>
      </w:r>
      <w:r w:rsidRPr="002A1CEB">
        <w:rPr>
          <w:rFonts w:ascii="Times New Roman" w:eastAsia="Times New Roman" w:hAnsi="Times New Roman"/>
          <w:i/>
          <w:sz w:val="24"/>
          <w:szCs w:val="24"/>
          <w:lang w:eastAsia="ru-RU"/>
        </w:rPr>
        <w:t>в случае, если предусмотрено соглашением о взаимодействии</w:t>
      </w: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2.3.2. Орган – в части приема и регистрации документов у заявителя</w:t>
      </w: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A1CEB">
        <w:rPr>
          <w:rFonts w:ascii="Times New Roman" w:hAnsi="Times New Roman"/>
          <w:sz w:val="24"/>
          <w:szCs w:val="24"/>
          <w:lang w:eastAsia="ru-RU"/>
        </w:rPr>
        <w:t>принятия решения, уведомления и выдачи результата предоставления муниципальной услуги заявителю.</w:t>
      </w:r>
    </w:p>
    <w:p w:rsidR="004E7262" w:rsidRPr="002A1CEB" w:rsidRDefault="004E7262" w:rsidP="004E7262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>Запрещается требовать от заявителя:</w:t>
      </w:r>
    </w:p>
    <w:p w:rsidR="004E7262" w:rsidRPr="002A1CEB" w:rsidRDefault="004E7262" w:rsidP="004E7262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lastRenderedPageBreak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E7262" w:rsidRPr="002A1CEB" w:rsidRDefault="004E7262" w:rsidP="004E7262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2A1CEB">
        <w:rPr>
          <w:rFonts w:ascii="Times New Roman" w:hAnsi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2.4. Результатом предоставления муниципальной услуги является: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2A1CEB">
        <w:rPr>
          <w:rFonts w:ascii="Times New Roman" w:eastAsia="Times New Roman" w:hAnsi="Times New Roman"/>
          <w:bCs/>
          <w:sz w:val="24"/>
          <w:szCs w:val="24"/>
          <w:lang w:eastAsia="ru-RU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</w: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предоставление информации), уведомление о предоставлении муниципальной услуги;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 xml:space="preserve">2) решение об отказе в предоставлении </w:t>
      </w:r>
      <w:r w:rsidRPr="002A1CEB">
        <w:rPr>
          <w:rFonts w:ascii="Times New Roman" w:eastAsia="Times New Roman" w:hAnsi="Times New Roman"/>
          <w:bCs/>
          <w:sz w:val="24"/>
          <w:szCs w:val="24"/>
          <w:lang w:eastAsia="ru-RU"/>
        </w:rPr>
        <w:t>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</w: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 – решение об отказе в предоставлении информации), уведомление об отказе в предоставлении муниципальной услуги.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2A1CEB">
        <w:rPr>
          <w:rFonts w:ascii="Times New Roman" w:hAnsi="Times New Roman"/>
          <w:b/>
          <w:sz w:val="24"/>
          <w:szCs w:val="24"/>
          <w:lang w:eastAsia="ru-RU"/>
        </w:rPr>
        <w:t>Срок предоставления муниципальной услуги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 xml:space="preserve">2.5. Максимальный срок предоставления муниципальной услуги составляет </w:t>
      </w: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>не более 15 рабочих дней, исчисляемых со дня регистрации заявления с документами, необходимыми для предоставления муниципальной услуги.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1CEB">
        <w:rPr>
          <w:rFonts w:ascii="Times New Roman" w:hAnsi="Times New Roman"/>
          <w:b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4E7262" w:rsidRPr="002A1CEB" w:rsidRDefault="004E7262" w:rsidP="004E726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Конституцией Российской Федерации (принята всенародным голосованием 12.12.1993) («Собрание законодательства Российской Федерации», 04.08.2014, № 31, ст. 4398.);</w:t>
      </w:r>
    </w:p>
    <w:p w:rsidR="004E7262" w:rsidRPr="002A1CEB" w:rsidRDefault="004E7262" w:rsidP="004E726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286" w:firstLine="709"/>
        <w:jc w:val="both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4E7262" w:rsidRPr="002A1CEB" w:rsidRDefault="004E7262" w:rsidP="004E726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286" w:firstLine="852"/>
        <w:jc w:val="both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t>Федеральным законом от 29.12.2012 № 273-ФЗ «Об образовании в Российской Федерации» («Собрание законодательства Российской Федерации», 31.12.2012, № 53 (ч. 1), ст. 7598;</w:t>
      </w:r>
    </w:p>
    <w:p w:rsidR="004E7262" w:rsidRPr="002A1CEB" w:rsidRDefault="004E7262" w:rsidP="004E726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286" w:firstLine="709"/>
        <w:jc w:val="both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t xml:space="preserve">Федеральным </w:t>
      </w:r>
      <w:hyperlink r:id="rId10" w:history="1">
        <w:r w:rsidRPr="002A1CEB">
          <w:rPr>
            <w:rFonts w:ascii="Times New Roman" w:hAnsi="Times New Roman"/>
            <w:sz w:val="24"/>
            <w:szCs w:val="24"/>
          </w:rPr>
          <w:t>закон</w:t>
        </w:r>
      </w:hyperlink>
      <w:r w:rsidRPr="002A1CEB">
        <w:rPr>
          <w:rFonts w:ascii="Times New Roman" w:hAnsi="Times New Roman"/>
          <w:sz w:val="24"/>
          <w:szCs w:val="24"/>
        </w:rPr>
        <w:t>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4E7262" w:rsidRPr="002A1CEB" w:rsidRDefault="004E7262" w:rsidP="004E726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286" w:firstLine="709"/>
        <w:jc w:val="both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t>Федеральным законом от 06.04.2011 № 63-ФЗ «Об электронной подписи» («Российская газета», № 75, 08.04.2011);</w:t>
      </w:r>
    </w:p>
    <w:p w:rsidR="004E7262" w:rsidRPr="002A1CEB" w:rsidRDefault="004E7262" w:rsidP="004E726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286" w:firstLine="709"/>
        <w:jc w:val="both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t>Федеральным законом от 27.07.2006 № 152-ФЗ «О персональных данных»</w:t>
      </w:r>
      <w:r w:rsidRPr="002A1CEB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2A1CEB">
        <w:rPr>
          <w:rFonts w:ascii="Times New Roman" w:hAnsi="Times New Roman"/>
          <w:sz w:val="24"/>
          <w:szCs w:val="24"/>
        </w:rPr>
        <w:t>«Российская газета», № 165, 29.07.2006);</w:t>
      </w:r>
    </w:p>
    <w:p w:rsidR="004E7262" w:rsidRPr="002A1CEB" w:rsidRDefault="004E7262" w:rsidP="004E726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286" w:firstLine="709"/>
        <w:jc w:val="both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31.12.2012);</w:t>
      </w:r>
    </w:p>
    <w:p w:rsidR="004E7262" w:rsidRPr="002A1CEB" w:rsidRDefault="004E7262" w:rsidP="004E726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286" w:firstLine="0"/>
        <w:jc w:val="both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от 30.08.2013 № 1015 «Об утверждении Порядка организации и осуществления образовательной </w:t>
      </w:r>
      <w:r w:rsidRPr="002A1CEB">
        <w:rPr>
          <w:rFonts w:ascii="Times New Roman" w:hAnsi="Times New Roman"/>
          <w:sz w:val="24"/>
          <w:szCs w:val="24"/>
        </w:rPr>
        <w:lastRenderedPageBreak/>
        <w:t>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(«Российская газета», № 232, 16.10.2013);</w:t>
      </w:r>
    </w:p>
    <w:p w:rsidR="004E7262" w:rsidRPr="002A1CEB" w:rsidRDefault="004E7262" w:rsidP="004E726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286" w:firstLine="709"/>
        <w:jc w:val="both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t>Конституцией Республики Коми (принята Верховным Советом Республики Коми 17.02.1994)  («Ведомости Верховного совета Республики Коми», 1994, №2, ст. 21);</w:t>
      </w:r>
    </w:p>
    <w:p w:rsidR="004E7262" w:rsidRPr="002A1CEB" w:rsidRDefault="004E7262" w:rsidP="004E7262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t xml:space="preserve">          10) Законом Республики Коми от 06.10.2006 № 92-РЗ  «Об образовании» («Республика», № 184, 12.10.2006).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 xml:space="preserve">          11) Приказ Управления образования администрации МР «Койгородский» от 30 октября 2013 года № 154 « Об утверждении Положения об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программам, дополнительного образования детям и общедоступного бесплатного дошкольного образования на территории муниципального района «Койгородский».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A1CEB">
        <w:rPr>
          <w:rFonts w:ascii="Times New Roman" w:hAnsi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Arial" w:hAnsi="Arial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 xml:space="preserve">2.7. Для получения муниципальной услуги заявители подают в Орган, МФЦ заявление о предоставлении муниципальной услуги (по формам согласно Приложению № 2 (для юридических лиц), Приложению № 3 (для физических лиц, индивидуальных предпринимателей) к настоящему административному регламенту). 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4E7262" w:rsidRPr="002A1CEB" w:rsidRDefault="004E7262" w:rsidP="004E7262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4E7262" w:rsidRPr="002A1CEB" w:rsidRDefault="004E7262" w:rsidP="004E7262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t>2.7.1. Документы, необходимые для предоставления муниципальной услуги, предоставляются заявителем следующими способами: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- лично (в Орган, МФЦ);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- посредством  почтового  отправления (в Орган);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- через порталы государственных и муниципальных услуг (функций);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(в том числе посредством аппаратно-программных комплексов – Интернет-киосков с использованием универсальной электронной карты).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1" w:name="Par45"/>
      <w:bookmarkEnd w:id="1"/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A1CEB">
        <w:rPr>
          <w:rFonts w:ascii="Times New Roman" w:hAnsi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Arial" w:hAnsi="Arial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2.8.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</w:t>
      </w:r>
      <w:r w:rsidRPr="002A1CEB">
        <w:rPr>
          <w:rFonts w:ascii="Arial" w:hAnsi="Arial"/>
          <w:sz w:val="24"/>
          <w:szCs w:val="24"/>
          <w:lang w:eastAsia="ru-RU"/>
        </w:rPr>
        <w:t>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1CEB">
        <w:rPr>
          <w:rFonts w:ascii="Times New Roman" w:hAnsi="Times New Roman"/>
          <w:b/>
          <w:sz w:val="24"/>
          <w:szCs w:val="24"/>
          <w:lang w:eastAsia="ru-RU"/>
        </w:rPr>
        <w:t>Указание на запрет требовать от заявителя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2.9. Запрещается требовать от заявителя: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lastRenderedPageBreak/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2A1CEB">
        <w:rPr>
          <w:rFonts w:ascii="Times New Roman" w:hAnsi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t>2.10.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1CEB">
        <w:rPr>
          <w:rFonts w:ascii="Times New Roman" w:hAnsi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1CEB">
        <w:rPr>
          <w:rFonts w:ascii="Times New Roman" w:hAnsi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2.11. Приостановление предоставления муниципальной услуги не предусмотрено.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 xml:space="preserve">2.12.Основаниями для отказа в предоставлении муниципальной услуги являются: 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>- в заявлении не указаны фамилия гражданина (реквизиты юридического лица), направившего обращение, или почтовый адрес, по которому должен быть направлен ответ;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>- текст заявления не поддается прочтению;</w:t>
      </w:r>
    </w:p>
    <w:p w:rsidR="004E7262" w:rsidRPr="002A1CEB" w:rsidRDefault="004E7262" w:rsidP="004E7262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2.12.1. После устранения оснований для отказа в предоставлении муниципальной услуги в случаях, предусмотренных пунктом 2.12 настоящего административного регламента, заявитель вправе обратиться повторно за получением муниципальной услуги.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1CEB">
        <w:rPr>
          <w:rFonts w:ascii="Times New Roman" w:hAnsi="Times New Roman"/>
          <w:b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2.13. Услуги, необходимые и обязательные для предоставления муниципальной услуги, отсутствуют.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1CEB">
        <w:rPr>
          <w:rFonts w:ascii="Times New Roman" w:hAnsi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4E7262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 xml:space="preserve">2.14. </w:t>
      </w:r>
      <w:r w:rsidRPr="002A1CEB">
        <w:rPr>
          <w:rFonts w:ascii="Times New Roman" w:hAnsi="Times New Roman"/>
          <w:sz w:val="24"/>
          <w:szCs w:val="24"/>
        </w:rPr>
        <w:t xml:space="preserve">Документов, необходимых для предоставления услуг, которые являются необходимыми и обязательными для предоставления муниципальной услуги, </w:t>
      </w:r>
      <w:r w:rsidRPr="002A1CEB">
        <w:rPr>
          <w:rFonts w:ascii="Times New Roman" w:hAnsi="Times New Roman"/>
          <w:sz w:val="24"/>
          <w:szCs w:val="24"/>
        </w:rPr>
        <w:lastRenderedPageBreak/>
        <w:t>законодательством Российской Федерации и законодательством Республики Коми не предусмотрено.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2A1CEB">
        <w:rPr>
          <w:rFonts w:ascii="Times New Roman" w:hAnsi="Times New Roman"/>
          <w:b/>
          <w:sz w:val="24"/>
          <w:szCs w:val="24"/>
          <w:lang w:eastAsia="ru-RU"/>
        </w:rPr>
        <w:t>Порядок, размер и основания взимания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1CEB">
        <w:rPr>
          <w:rFonts w:ascii="Times New Roman" w:hAnsi="Times New Roman"/>
          <w:b/>
          <w:sz w:val="24"/>
          <w:szCs w:val="24"/>
          <w:lang w:eastAsia="ru-RU"/>
        </w:rPr>
        <w:t>государственной пошлины или иной платы,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1CEB">
        <w:rPr>
          <w:rFonts w:ascii="Times New Roman" w:hAnsi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2.15. Муниципальная услуга предоставляется бесплатно.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2A1CEB">
        <w:rPr>
          <w:rFonts w:ascii="Times New Roman" w:hAnsi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 xml:space="preserve">2.16. </w:t>
      </w:r>
      <w:r w:rsidRPr="002A1CEB">
        <w:rPr>
          <w:rFonts w:ascii="Times New Roman" w:hAnsi="Times New Roman"/>
          <w:sz w:val="24"/>
          <w:szCs w:val="24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2A1CEB">
        <w:rPr>
          <w:rFonts w:ascii="Times New Roman" w:hAnsi="Times New Roman"/>
          <w:b/>
          <w:sz w:val="24"/>
          <w:szCs w:val="24"/>
          <w:lang w:eastAsia="ru-RU"/>
        </w:rPr>
        <w:t>Максимальный срок ожидания в очереди при подаче запроса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1CEB">
        <w:rPr>
          <w:rFonts w:ascii="Times New Roman" w:hAnsi="Times New Roman"/>
          <w:b/>
          <w:sz w:val="24"/>
          <w:szCs w:val="24"/>
          <w:lang w:eastAsia="ru-RU"/>
        </w:rPr>
        <w:t>о предоставлении муниципальной услуги и при получении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1CEB">
        <w:rPr>
          <w:rFonts w:ascii="Times New Roman" w:hAnsi="Times New Roman"/>
          <w:b/>
          <w:sz w:val="24"/>
          <w:szCs w:val="24"/>
          <w:lang w:eastAsia="ru-RU"/>
        </w:rPr>
        <w:t>результата предоставления муниципальной услуги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2.17.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1CEB">
        <w:rPr>
          <w:rFonts w:ascii="Times New Roman" w:hAnsi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2.18.</w:t>
      </w:r>
      <w:r w:rsidRPr="002A1CE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2A1CEB">
        <w:rPr>
          <w:rFonts w:ascii="Times New Roman" w:hAnsi="Times New Roman"/>
          <w:sz w:val="24"/>
          <w:szCs w:val="24"/>
          <w:lang w:eastAsia="ru-RU"/>
        </w:rPr>
        <w:t>Регистрация заявления заявителя о предоставлении муниципальной услуги в случае, если заявитель обратился за предоставлением муниципальной услуги лично (в Орган, МФЦ), посредством почтового отправления (в Орган), через Портал государственных и муниципальных услуг (функций) Республики Коми и (или) Единый портал государственных и муниципальных услуг (функций) осуществляется в течение одного дня.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A1CEB">
        <w:rPr>
          <w:rFonts w:ascii="Times New Roman" w:hAnsi="Times New Roman"/>
          <w:b/>
          <w:sz w:val="24"/>
          <w:szCs w:val="24"/>
          <w:lang w:eastAsia="ru-RU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2A1CEB">
        <w:rPr>
          <w:rFonts w:ascii="Times New Roman" w:hAnsi="Times New Roman"/>
          <w:b/>
          <w:bCs/>
          <w:sz w:val="24"/>
          <w:szCs w:val="24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E7262" w:rsidRPr="002A1CEB" w:rsidRDefault="004E7262" w:rsidP="004E7262">
      <w:pPr>
        <w:tabs>
          <w:tab w:val="left" w:pos="709"/>
        </w:tabs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t>2.19. Здание (помещение) Органа оборудуется информационной табличкой (вывеской) с указанием полного наименования.</w:t>
      </w:r>
    </w:p>
    <w:p w:rsidR="004E7262" w:rsidRPr="002A1CEB" w:rsidRDefault="004E7262" w:rsidP="004E7262">
      <w:pPr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4E7262" w:rsidRPr="002A1CEB" w:rsidRDefault="004E7262" w:rsidP="004E7262">
      <w:pPr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4E7262" w:rsidRPr="002A1CEB" w:rsidRDefault="004E7262" w:rsidP="004E7262">
      <w:pPr>
        <w:tabs>
          <w:tab w:val="left" w:pos="709"/>
        </w:tabs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lastRenderedPageBreak/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местами, обеспечены канцелярскими принадлежностями.</w:t>
      </w:r>
    </w:p>
    <w:p w:rsidR="004E7262" w:rsidRPr="002A1CEB" w:rsidRDefault="004E7262" w:rsidP="004E7262">
      <w:pPr>
        <w:tabs>
          <w:tab w:val="left" w:pos="709"/>
        </w:tabs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4E7262" w:rsidRPr="002A1CEB" w:rsidRDefault="004E7262" w:rsidP="004E7262">
      <w:pPr>
        <w:tabs>
          <w:tab w:val="left" w:pos="709"/>
        </w:tabs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4E7262" w:rsidRPr="002A1CEB" w:rsidRDefault="004E7262" w:rsidP="004E7262">
      <w:pPr>
        <w:shd w:val="clear" w:color="auto" w:fill="FFFFFF"/>
        <w:tabs>
          <w:tab w:val="left" w:pos="709"/>
        </w:tabs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t>Информационные стенды должны содержать:</w:t>
      </w:r>
    </w:p>
    <w:p w:rsidR="004E7262" w:rsidRPr="002A1CEB" w:rsidRDefault="004E7262" w:rsidP="004E7262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right="-286" w:firstLine="709"/>
        <w:jc w:val="both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4E7262" w:rsidRPr="002A1CEB" w:rsidRDefault="004E7262" w:rsidP="004E7262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right="-286" w:firstLine="709"/>
        <w:jc w:val="both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4E7262" w:rsidRPr="002A1CEB" w:rsidRDefault="004E7262" w:rsidP="004E7262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right="-286" w:firstLine="709"/>
        <w:jc w:val="both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4E7262" w:rsidRPr="002A1CEB" w:rsidRDefault="004E7262" w:rsidP="004E7262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4E7262" w:rsidRPr="002A1CEB" w:rsidRDefault="004E7262" w:rsidP="004E7262">
      <w:pPr>
        <w:shd w:val="clear" w:color="auto" w:fill="FFFFFF"/>
        <w:tabs>
          <w:tab w:val="left" w:pos="709"/>
        </w:tabs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4E7262" w:rsidRPr="002A1CEB" w:rsidRDefault="004E7262" w:rsidP="004E7262">
      <w:pPr>
        <w:shd w:val="clear" w:color="auto" w:fill="FFFFFF"/>
        <w:tabs>
          <w:tab w:val="left" w:pos="993"/>
        </w:tabs>
        <w:spacing w:after="0" w:line="240" w:lineRule="auto"/>
        <w:ind w:right="-286" w:firstLine="709"/>
        <w:jc w:val="both"/>
        <w:rPr>
          <w:rFonts w:ascii="Times New Roman" w:hAnsi="Times New Roman"/>
          <w:bCs/>
          <w:sz w:val="24"/>
          <w:szCs w:val="24"/>
        </w:rPr>
      </w:pPr>
      <w:r w:rsidRPr="002A1CEB">
        <w:rPr>
          <w:rFonts w:ascii="Times New Roman" w:hAnsi="Times New Roman"/>
          <w:bCs/>
          <w:sz w:val="24"/>
          <w:szCs w:val="24"/>
        </w:rPr>
        <w:t>2.20.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  постановлением Правительства Российской Федерации от 22 декабря 2012 г. № 1376. 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2A1CEB">
        <w:rPr>
          <w:rFonts w:ascii="Times New Roman" w:hAnsi="Times New Roman"/>
          <w:b/>
          <w:sz w:val="24"/>
          <w:szCs w:val="24"/>
          <w:lang w:eastAsia="ru-RU"/>
        </w:rPr>
        <w:t>Показатели доступности и качества муниципальных услуг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2.21.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2"/>
        <w:gridCol w:w="1471"/>
        <w:gridCol w:w="2757"/>
      </w:tblGrid>
      <w:tr w:rsidR="004E7262" w:rsidRPr="002A1CEB" w:rsidTr="00CE472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262" w:rsidRPr="002A1CEB" w:rsidRDefault="004E7262" w:rsidP="004E7262">
            <w:pPr>
              <w:autoSpaceDE w:val="0"/>
              <w:autoSpaceDN w:val="0"/>
              <w:adjustRightInd w:val="0"/>
              <w:spacing w:after="0" w:line="240" w:lineRule="auto"/>
              <w:ind w:right="-2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262" w:rsidRPr="002A1CEB" w:rsidRDefault="004E7262" w:rsidP="004E7262">
            <w:pPr>
              <w:autoSpaceDE w:val="0"/>
              <w:autoSpaceDN w:val="0"/>
              <w:adjustRightInd w:val="0"/>
              <w:spacing w:after="0" w:line="240" w:lineRule="auto"/>
              <w:ind w:right="-2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4E7262" w:rsidRPr="002A1CEB" w:rsidRDefault="004E7262" w:rsidP="004E7262">
            <w:pPr>
              <w:autoSpaceDE w:val="0"/>
              <w:autoSpaceDN w:val="0"/>
              <w:adjustRightInd w:val="0"/>
              <w:spacing w:after="0" w:line="240" w:lineRule="auto"/>
              <w:ind w:right="-2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262" w:rsidRPr="002A1CEB" w:rsidRDefault="004E7262" w:rsidP="004E7262">
            <w:pPr>
              <w:autoSpaceDE w:val="0"/>
              <w:autoSpaceDN w:val="0"/>
              <w:adjustRightInd w:val="0"/>
              <w:spacing w:after="0" w:line="240" w:lineRule="auto"/>
              <w:ind w:right="-2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4E7262" w:rsidRPr="002A1CEB" w:rsidTr="00CE4728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262" w:rsidRPr="002A1CEB" w:rsidRDefault="004E7262" w:rsidP="004E7262">
            <w:pPr>
              <w:autoSpaceDE w:val="0"/>
              <w:autoSpaceDN w:val="0"/>
              <w:adjustRightInd w:val="0"/>
              <w:spacing w:after="0" w:line="240" w:lineRule="auto"/>
              <w:ind w:right="-2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доступности</w:t>
            </w:r>
          </w:p>
        </w:tc>
      </w:tr>
      <w:tr w:rsidR="004E7262" w:rsidRPr="002A1CEB" w:rsidTr="00CE472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262" w:rsidRPr="002A1CEB" w:rsidRDefault="004E7262" w:rsidP="004E7262">
            <w:pPr>
              <w:autoSpaceDE w:val="0"/>
              <w:autoSpaceDN w:val="0"/>
              <w:adjustRightInd w:val="0"/>
              <w:spacing w:after="0" w:line="240" w:lineRule="auto"/>
              <w:ind w:right="-2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adjustRightInd w:val="0"/>
              <w:spacing w:after="0" w:line="240" w:lineRule="auto"/>
              <w:ind w:right="-286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E7262" w:rsidRPr="002A1CEB" w:rsidTr="00CE472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262" w:rsidRPr="002A1CEB" w:rsidRDefault="004E7262" w:rsidP="004E7262">
            <w:pPr>
              <w:autoSpaceDE w:val="0"/>
              <w:autoSpaceDN w:val="0"/>
              <w:adjustRightInd w:val="0"/>
              <w:spacing w:after="0" w:line="240" w:lineRule="auto"/>
              <w:ind w:right="-2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возможности получения муниципальной услуги</w:t>
            </w:r>
            <w:r w:rsidRPr="002A1C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adjustRightInd w:val="0"/>
              <w:spacing w:after="0" w:line="240" w:lineRule="auto"/>
              <w:ind w:right="-286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E7262" w:rsidRPr="002A1CEB" w:rsidTr="00CE4728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262" w:rsidRPr="002A1CEB" w:rsidRDefault="004E7262" w:rsidP="004E7262">
            <w:pPr>
              <w:autoSpaceDE w:val="0"/>
              <w:autoSpaceDN w:val="0"/>
              <w:adjustRightInd w:val="0"/>
              <w:spacing w:after="0" w:line="240" w:lineRule="auto"/>
              <w:ind w:right="-2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4E7262" w:rsidRPr="002A1CEB" w:rsidTr="00CE472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262" w:rsidRPr="002A1CEB" w:rsidRDefault="004E7262" w:rsidP="004E7262">
            <w:pPr>
              <w:autoSpaceDE w:val="0"/>
              <w:autoSpaceDN w:val="0"/>
              <w:adjustRightInd w:val="0"/>
              <w:spacing w:after="0" w:line="240" w:lineRule="auto"/>
              <w:ind w:right="-2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заявлений</w:t>
            </w:r>
            <w:r w:rsidRPr="002A1C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граждан, рассмотренных в установленный срок</w:t>
            </w: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adjustRightInd w:val="0"/>
              <w:spacing w:after="0" w:line="240" w:lineRule="auto"/>
              <w:ind w:right="-286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adjustRightInd w:val="0"/>
              <w:spacing w:after="0" w:line="240" w:lineRule="auto"/>
              <w:ind w:right="-286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E7262" w:rsidRPr="002A1CEB" w:rsidTr="00CE472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262" w:rsidRPr="002A1CEB" w:rsidRDefault="004E7262" w:rsidP="004E7262">
            <w:pPr>
              <w:autoSpaceDE w:val="0"/>
              <w:autoSpaceDN w:val="0"/>
              <w:adjustRightInd w:val="0"/>
              <w:spacing w:after="0" w:line="240" w:lineRule="auto"/>
              <w:ind w:right="-2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adjustRightInd w:val="0"/>
              <w:spacing w:after="0" w:line="240" w:lineRule="auto"/>
              <w:ind w:right="-286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adjustRightInd w:val="0"/>
              <w:spacing w:after="0" w:line="240" w:lineRule="auto"/>
              <w:ind w:right="-286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7262" w:rsidRPr="002A1CEB" w:rsidRDefault="004E7262" w:rsidP="004E7262">
            <w:pPr>
              <w:autoSpaceDE w:val="0"/>
              <w:autoSpaceDN w:val="0"/>
              <w:adjustRightInd w:val="0"/>
              <w:spacing w:after="0" w:line="240" w:lineRule="auto"/>
              <w:ind w:right="-286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E7262" w:rsidRPr="002A1CEB" w:rsidTr="00CE472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262" w:rsidRPr="002A1CEB" w:rsidRDefault="004E7262" w:rsidP="004E7262">
            <w:pPr>
              <w:autoSpaceDE w:val="0"/>
              <w:autoSpaceDN w:val="0"/>
              <w:adjustRightInd w:val="0"/>
              <w:spacing w:after="0" w:line="240" w:lineRule="auto"/>
              <w:ind w:right="-2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Удельный вес обоснованных жалоб в общем </w:t>
            </w: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количестве заявлений на предоставление  муниципальной услуги в Органе</w:t>
            </w: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adjustRightInd w:val="0"/>
              <w:spacing w:after="0" w:line="240" w:lineRule="auto"/>
              <w:ind w:right="-286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adjustRightInd w:val="0"/>
              <w:spacing w:after="0" w:line="240" w:lineRule="auto"/>
              <w:ind w:right="-286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E7262" w:rsidRPr="002A1CEB" w:rsidTr="00CE472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262" w:rsidRPr="002A1CEB" w:rsidRDefault="004E7262" w:rsidP="004E7262">
            <w:pPr>
              <w:autoSpaceDE w:val="0"/>
              <w:autoSpaceDN w:val="0"/>
              <w:adjustRightInd w:val="0"/>
              <w:spacing w:after="0" w:line="240" w:lineRule="auto"/>
              <w:ind w:right="-2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adjustRightInd w:val="0"/>
              <w:spacing w:after="0" w:line="240" w:lineRule="auto"/>
              <w:ind w:right="-286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adjustRightInd w:val="0"/>
              <w:spacing w:after="0" w:line="240" w:lineRule="auto"/>
              <w:ind w:right="-286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A1CEB">
        <w:rPr>
          <w:rFonts w:ascii="Times New Roman" w:hAnsi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</w:rPr>
      </w:pPr>
    </w:p>
    <w:p w:rsidR="004E7262" w:rsidRPr="002A1CEB" w:rsidRDefault="004E7262" w:rsidP="004E7262">
      <w:pPr>
        <w:shd w:val="clear" w:color="auto" w:fill="FFFFFF"/>
        <w:tabs>
          <w:tab w:val="left" w:pos="1134"/>
        </w:tabs>
        <w:suppressAutoHyphens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t>2.22. Сведения о предоставлении муниципальной услуги и форма заявления для предоставления муниципальной  услуги находятся на Интернет-сайте Органа (адрес сайта), порталах государственных и муниципальных услуг (функций).</w:t>
      </w:r>
    </w:p>
    <w:p w:rsidR="004E7262" w:rsidRPr="002A1CEB" w:rsidRDefault="004E7262" w:rsidP="004E7262">
      <w:pPr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</w:rPr>
        <w:t>2</w:t>
      </w: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>.23.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4E7262" w:rsidRPr="002A1CEB" w:rsidRDefault="004E7262" w:rsidP="004E7262">
      <w:pPr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t xml:space="preserve">       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4E7262" w:rsidRPr="002A1CEB" w:rsidRDefault="004E7262" w:rsidP="004E7262">
      <w:pPr>
        <w:autoSpaceDE w:val="0"/>
        <w:autoSpaceDN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</w:t>
      </w:r>
    </w:p>
    <w:p w:rsidR="004E7262" w:rsidRPr="002A1CEB" w:rsidRDefault="004E7262" w:rsidP="004E7262">
      <w:pPr>
        <w:autoSpaceDE w:val="0"/>
        <w:autoSpaceDN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t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dpi (точек на дюйм) в масштабе 1:1;</w:t>
      </w:r>
    </w:p>
    <w:p w:rsidR="004E7262" w:rsidRPr="002A1CEB" w:rsidRDefault="004E7262" w:rsidP="004E7262">
      <w:pPr>
        <w:autoSpaceDE w:val="0"/>
        <w:autoSpaceDN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4E7262" w:rsidRPr="002A1CEB" w:rsidRDefault="004E7262" w:rsidP="004E7262">
      <w:pPr>
        <w:autoSpaceDE w:val="0"/>
        <w:autoSpaceDN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t>4) электронные образы не должны содержать вирусов и вредоносных программ.</w:t>
      </w:r>
    </w:p>
    <w:p w:rsidR="004E7262" w:rsidRPr="002A1CEB" w:rsidRDefault="004E7262" w:rsidP="004E7262">
      <w:pPr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>2.24. Предоставление муниципальной у</w:t>
      </w:r>
      <w:r w:rsidRPr="002A1CEB">
        <w:rPr>
          <w:rFonts w:ascii="Times New Roman" w:hAnsi="Times New Roman"/>
          <w:sz w:val="24"/>
          <w:szCs w:val="24"/>
        </w:rPr>
        <w:t>слуги</w:t>
      </w: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2A1CEB">
        <w:rPr>
          <w:rFonts w:ascii="Times New Roman" w:hAnsi="Times New Roman"/>
          <w:sz w:val="24"/>
          <w:szCs w:val="24"/>
        </w:rPr>
        <w:t>слуги</w:t>
      </w: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</w:p>
    <w:p w:rsidR="004E7262" w:rsidRPr="002A1CEB" w:rsidRDefault="004E7262" w:rsidP="004E7262">
      <w:pPr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4E7262" w:rsidRPr="002A1CEB" w:rsidRDefault="004E7262" w:rsidP="004E7262">
      <w:pPr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>В МФЦ обеспечиваются:</w:t>
      </w:r>
    </w:p>
    <w:p w:rsidR="004E7262" w:rsidRPr="002A1CEB" w:rsidRDefault="004E7262" w:rsidP="004E7262">
      <w:pPr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>а) функционирование автоматизированной информационной системы МФЦ;</w:t>
      </w:r>
    </w:p>
    <w:p w:rsidR="004E7262" w:rsidRPr="002A1CEB" w:rsidRDefault="004E7262" w:rsidP="004E7262">
      <w:pPr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4E7262" w:rsidRPr="002A1CEB" w:rsidRDefault="004E7262" w:rsidP="004E7262">
      <w:pPr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4E7262" w:rsidRPr="002A1CEB" w:rsidRDefault="004E7262" w:rsidP="004E7262">
      <w:pPr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2A1CEB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2A1CEB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2A1CEB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1) прием и регистрация заявления о предоставлении муниципальной услуги;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2) принятие решения о предоставлении муниципальной услуги или решения об отказе в предоставлении муниципальной услуги;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3) выдача заявителю результата предоставления муниципальной услуги.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Блок-схема предоставления муниципальной услуги приведена в Приложении № 4 к настоящему административному регламенту.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1CEB">
        <w:rPr>
          <w:rFonts w:ascii="Times New Roman" w:hAnsi="Times New Roman"/>
          <w:b/>
          <w:sz w:val="24"/>
          <w:szCs w:val="24"/>
          <w:lang w:eastAsia="ru-RU"/>
        </w:rPr>
        <w:t>Прием и регистрация заявления о предоставлении муниципальной услуги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3.2. 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2.7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 xml:space="preserve">В МФЦ предусмотрена только очная форма подачи документов. 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через организацию почтовой связи, иную организацию, осуществляющую доставку корреспонденции, через  порталы государственных и муниципальных услуг (функций).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При заочной форме подачи документов заявитель может направить заявление (документы), указанные в пункте 2.7 настоящего административного регламента,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документов).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Направление заявления (документов) в бумажном виде осуществляется через организацию почтовой связи, иную организацию, осуществляющую доставку корреспонденции (могут быть направлены заказным письмом с уведомлением о вручении).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При направлении документов через организацию почтовой связи, иную организацию, осуществляющую доставку корреспонденции, днем регистрации заявления является день получения письма Органом.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При направлении заявления и документов, указанных в пунктах 2.7. настоящего административного регламента через организацию почтовой связи, иную организацию, осуществляющую доставку корреспонденции, удостоверение верности копий документов осуществляется в порядке, установленном федеральным законодательством.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 xml:space="preserve">Направление заявления (документов), указанного в пункте 2.7 настоящего административного регламента, в электронном виде  и (или) копий этих документов осуществляется посредством отправления интерактивной формы заявления на </w:t>
      </w:r>
      <w:r w:rsidRPr="002A1CEB">
        <w:rPr>
          <w:rFonts w:ascii="Times New Roman" w:hAnsi="Times New Roman"/>
          <w:sz w:val="24"/>
          <w:szCs w:val="24"/>
          <w:lang w:eastAsia="ru-RU"/>
        </w:rPr>
        <w:lastRenderedPageBreak/>
        <w:t>предоставление услуги, подписанного соответствующим типом электронной подписи, с приложением электронных образов  необходимых документов через личный кабинет порталов государственных и муниципальных услуг (функций).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Интернет-киосков.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При направлении документов через порталы государственных и муниципальных услуг (функций) днем получения заявления является день регистрации заявления на порталах государственных и муниципальных услуг (функций).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заранее. 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4E7262" w:rsidRPr="002A1CEB" w:rsidRDefault="004E7262" w:rsidP="004E7262">
      <w:pPr>
        <w:spacing w:after="0" w:line="240" w:lineRule="auto"/>
        <w:ind w:right="-286" w:firstLine="567"/>
        <w:jc w:val="both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t>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карты.</w:t>
      </w:r>
    </w:p>
    <w:p w:rsidR="004E7262" w:rsidRPr="002A1CEB" w:rsidRDefault="004E7262" w:rsidP="004E7262">
      <w:pPr>
        <w:spacing w:after="0" w:line="240" w:lineRule="auto"/>
        <w:ind w:right="-286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 xml:space="preserve">В случае заполнения заявления специалистом МФЦ в электронном виде заявитель </w:t>
      </w:r>
      <w:r w:rsidRPr="002A1CEB">
        <w:rPr>
          <w:rFonts w:ascii="Times New Roman" w:hAnsi="Times New Roman"/>
          <w:sz w:val="24"/>
          <w:szCs w:val="24"/>
        </w:rPr>
        <w:t>может заверить</w:t>
      </w:r>
      <w:r w:rsidRPr="002A1CEB">
        <w:rPr>
          <w:rFonts w:ascii="Times New Roman" w:hAnsi="Times New Roman"/>
          <w:sz w:val="24"/>
          <w:szCs w:val="24"/>
          <w:lang w:eastAsia="ru-RU"/>
        </w:rPr>
        <w:t xml:space="preserve"> его электронной подписью с использованием универсальной электронной карты. 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- устанавливает предмет обращения, проверяет документ, удостоверяющий личность;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- проверяет полномочия заявителя;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2.7 настоящего административного регламента;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- проверяет соответствие представленных документов требованиям, удостоверяясь, что: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- документы не исполнены карандашом;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- принимает решение о приеме у заявителя представленных документов;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 xml:space="preserve"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</w:t>
      </w:r>
      <w:r w:rsidRPr="002A1CEB">
        <w:rPr>
          <w:rFonts w:ascii="Times New Roman" w:hAnsi="Times New Roman"/>
          <w:sz w:val="24"/>
          <w:szCs w:val="24"/>
          <w:lang w:eastAsia="ru-RU"/>
        </w:rPr>
        <w:lastRenderedPageBreak/>
        <w:t>подписью с указанием фамилии и инициалов.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проверяет представленные документы на предмет комплектности;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 (отказ в принятии документов).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 xml:space="preserve"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 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  следующего за днем 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- место, дата и время приема запроса заявителя;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- фамилия, имя, отчество заявителя;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- фамилия, имя, отчество специалиста, принявшего запрос;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- срок предоставления муниципальной услуги в соответствии с настоящим Регламентом.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МФЦ, ответственный за прием документов, устно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документах, и предлагает принять меры по их устранению.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По итогам исполнения административной процедуры по приему документов в Органе специалист Органа, ответственный за прием документов, формирует документы (дело) и передает его специалисту Органа, ответственному за принятие решения о предоставлении услуги.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Орган. 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3.2.1. Критерием принятия решения является наличие заявления и прилагаемых к нему документов.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 xml:space="preserve">3.2.2.Максимальный срок исполнения административной процедуры составляет 2 рабочих дня с момента обращения заявителя о предоставлении муниципальной услуги.  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lastRenderedPageBreak/>
        <w:t>3.2.3.Результатом административной процедуры является прием и регистрация заявления (документов) и передача заявления (документов) специалисту Органа, ответственному за принятие решения.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 xml:space="preserve">Результат выполнения административной процедуры фиксируется специалистом Органа в журнале регистрации заявлений. 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1CEB">
        <w:rPr>
          <w:rFonts w:ascii="Times New Roman" w:hAnsi="Times New Roman"/>
          <w:b/>
          <w:sz w:val="24"/>
          <w:szCs w:val="24"/>
          <w:lang w:eastAsia="ru-RU"/>
        </w:rPr>
        <w:t xml:space="preserve">Принятие решения о предоставлении муниципальной услуги 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1CEB">
        <w:rPr>
          <w:rFonts w:ascii="Times New Roman" w:hAnsi="Times New Roman"/>
          <w:b/>
          <w:sz w:val="24"/>
          <w:szCs w:val="24"/>
          <w:lang w:eastAsia="ru-RU"/>
        </w:rPr>
        <w:t>или решения об отказе в предоставлении муниципальной услуги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3.3. Основанием для начала исполнения административной процедуры является передача в Орган  документов, необходимых для принятия решения.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 xml:space="preserve">Специалист Органа, ответственный за принятие решения о предоставлении услуги, в течение одного рабочего дня </w:t>
      </w: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>проверяет заявление на соответствие установленным требованиям.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услуги, проверяет документы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При рассмотрении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2.12  настоящего административного регламента.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услуги, по результатам проверки принимает одно из следующих решений: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/>
          <w:bCs/>
          <w:sz w:val="24"/>
          <w:szCs w:val="24"/>
          <w:lang w:eastAsia="ru-RU"/>
        </w:rPr>
        <w:t>-   о предоставлении информации</w:t>
      </w: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 xml:space="preserve">- об отказе в предоставлении </w:t>
      </w:r>
      <w:r w:rsidRPr="002A1C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информации </w:t>
      </w:r>
      <w:r w:rsidRPr="002A1CEB">
        <w:rPr>
          <w:rFonts w:ascii="Times New Roman" w:hAnsi="Times New Roman"/>
          <w:sz w:val="24"/>
          <w:szCs w:val="24"/>
          <w:lang w:eastAsia="ru-RU"/>
        </w:rPr>
        <w:t xml:space="preserve">(в случае наличия оснований, предусмотренных пунктом 2.12 настоящего административного регламента). 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услуги, в течении трех рабочих дней</w:t>
      </w:r>
      <w:r w:rsidRPr="002A1CE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2A1CEB">
        <w:rPr>
          <w:rFonts w:ascii="Times New Roman" w:hAnsi="Times New Roman"/>
          <w:sz w:val="24"/>
          <w:szCs w:val="24"/>
          <w:lang w:eastAsia="ru-RU"/>
        </w:rPr>
        <w:t xml:space="preserve">осуществляет оформление документа, содержащего запрашиваемую информацию, либо решения об отказе в предоставлении информации, и передает его на подпись </w:t>
      </w: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>Руководителю.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 xml:space="preserve">Руководитель Органа в течение одного рабочего дня подписывает документы. </w:t>
      </w:r>
    </w:p>
    <w:p w:rsidR="004E7262" w:rsidRPr="002A1CEB" w:rsidRDefault="004E7262" w:rsidP="004E7262">
      <w:pPr>
        <w:autoSpaceDE w:val="0"/>
        <w:autoSpaceDN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В случае,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в течение одного рабочего дня  направляет один экземпляр документа, являющегося результатом предоставления муниципальной услуги, специалисту Органа ответственному за выдачу результата предоставления муниципальной услуги, для выдачи его заявителю.</w:t>
      </w:r>
    </w:p>
    <w:p w:rsidR="004E7262" w:rsidRPr="002A1CEB" w:rsidRDefault="004E7262" w:rsidP="004E7262">
      <w:pPr>
        <w:autoSpaceDE w:val="0"/>
        <w:autoSpaceDN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В случае если заявитель изъявил желание получить результат услуги в МФЦ, специалист Органа, ответственный за принятие решения о предоставлении муниципальной услуги в течение одного рабочего дня  направляет один экземпляр документа, являющегося результатом предоставления муниципальной услуги, специалисту МФЦ, ответственному за межведомственное взаимодействие.</w:t>
      </w:r>
    </w:p>
    <w:p w:rsidR="004E7262" w:rsidRPr="002A1CEB" w:rsidRDefault="004E7262" w:rsidP="004E7262">
      <w:pPr>
        <w:autoSpaceDE w:val="0"/>
        <w:autoSpaceDN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3.3.1.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 xml:space="preserve">3.3.2. Максимальный срок исполнения административной процедуры составляет  11 рабочих дней со дня получения из Органа, МФЦ документов, необходимых для принятия решения. 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 xml:space="preserve">3.3.3. Результатом административной процедуры является </w:t>
      </w: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 xml:space="preserve">оформление </w:t>
      </w: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запрашиваемой информации или решения об отказе в предоставлении информации и направление оформленной запрашиваемой информации (решения об отказе в предоставлении информации) специалисту Органа, ответственному за выдачу результата предоставления услуги, или специалисту МФЦ,</w:t>
      </w:r>
      <w:r w:rsidRPr="002A1CE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>ответственному за межведомственное взаимодействие.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 xml:space="preserve">Результат выполнения административной процедуры фиксируется специалистом Органа в журнале регистрации заявлений. 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A1CEB">
        <w:rPr>
          <w:rFonts w:ascii="Times New Roman" w:hAnsi="Times New Roman"/>
          <w:b/>
          <w:sz w:val="24"/>
          <w:szCs w:val="24"/>
          <w:lang w:eastAsia="ru-RU"/>
        </w:rPr>
        <w:t>Выдача заявителю результата предоставления муниципальной услуги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 xml:space="preserve">3.4. </w:t>
      </w:r>
      <w:r w:rsidRPr="002A1CEB">
        <w:rPr>
          <w:rFonts w:ascii="Times New Roman" w:hAnsi="Times New Roman"/>
          <w:sz w:val="24"/>
          <w:szCs w:val="24"/>
        </w:rPr>
        <w:t>Основанием начала исполнения административной процедуры является поступление специалисту Органа, ответственному за выдачу результата предоставления услуги, или специалисту МФЦ,</w:t>
      </w:r>
      <w:r w:rsidRPr="002A1CE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A1CEB">
        <w:rPr>
          <w:rFonts w:ascii="Times New Roman" w:hAnsi="Times New Roman"/>
          <w:sz w:val="24"/>
          <w:szCs w:val="24"/>
        </w:rPr>
        <w:t xml:space="preserve">ответственному за межведомственное взаимодействие, </w:t>
      </w:r>
      <w:r w:rsidRPr="002A1CEB">
        <w:rPr>
          <w:rFonts w:ascii="Times New Roman" w:hAnsi="Times New Roman"/>
          <w:sz w:val="24"/>
          <w:szCs w:val="24"/>
          <w:lang w:eastAsia="ru-RU"/>
        </w:rPr>
        <w:t>оформленной запрашиваемой информации или решения об отказе в предоставлении информации (далее - документ, являющийся результатом предоставления услуги).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>В случае если заявитель изъявил желание получить результат услуги в Органе,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 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>Выдачу документа, являющегося результатом предоставления услуги, осуществляет сотрудник Органа, ответственный за выдачу результата предоставления услуги: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>-документ, являющийся результатом предоставления услуги, направляется по почте заказным письмом с уведомлением.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>В случае, если заявитель обратился за предоставлением муниципальной услуги  посредством порталов государственных и муниципальных услуг (функций), то уведомление о предоставлении (отказе в предоставлении) муниципальной услуги направляется в личный кабинет заявителя через порталы государственных и муниципальных услуг (функций).</w:t>
      </w:r>
    </w:p>
    <w:p w:rsidR="004E7262" w:rsidRPr="002A1CEB" w:rsidRDefault="004E7262" w:rsidP="004E7262">
      <w:pPr>
        <w:autoSpaceDE w:val="0"/>
        <w:autoSpaceDN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В случае если заявитель изъявил желание получить результат услуги в МФЦ 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2A1CEB">
        <w:rPr>
          <w:rFonts w:ascii="Times New Roman" w:hAnsi="Times New Roman"/>
          <w:i/>
          <w:sz w:val="24"/>
          <w:szCs w:val="24"/>
          <w:lang w:eastAsia="ru-RU"/>
        </w:rPr>
        <w:t>,</w:t>
      </w:r>
      <w:r w:rsidRPr="002A1CEB">
        <w:rPr>
          <w:rFonts w:ascii="Times New Roman" w:hAnsi="Times New Roman"/>
          <w:sz w:val="24"/>
          <w:szCs w:val="24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4E7262" w:rsidRPr="002A1CEB" w:rsidRDefault="004E7262" w:rsidP="004E7262">
      <w:pPr>
        <w:autoSpaceDE w:val="0"/>
        <w:autoSpaceDN w:val="0"/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 xml:space="preserve">3.4.1. Критерием принятия решения является выбор заявителем способа его уведомления о принятом решении, выдачи результата предоставления государственной услуги. </w:t>
      </w:r>
    </w:p>
    <w:p w:rsidR="004E7262" w:rsidRPr="002A1CEB" w:rsidRDefault="004E7262" w:rsidP="004E7262">
      <w:pPr>
        <w:autoSpaceDE w:val="0"/>
        <w:autoSpaceDN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 xml:space="preserve">3.4.2.Максимальный срок исполнения административной процедуры составляет 2 рабочих дня </w:t>
      </w:r>
      <w:r w:rsidRPr="002A1CEB">
        <w:rPr>
          <w:rFonts w:ascii="Times New Roman" w:hAnsi="Times New Roman"/>
          <w:sz w:val="24"/>
          <w:szCs w:val="24"/>
        </w:rPr>
        <w:t>с момента поступления сотруднику Органа, ответственному за выдачу результата предоставления услуги, сотруднику МФЦ,</w:t>
      </w:r>
      <w:r w:rsidRPr="002A1CE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A1CEB">
        <w:rPr>
          <w:rFonts w:ascii="Times New Roman" w:hAnsi="Times New Roman"/>
          <w:sz w:val="24"/>
          <w:szCs w:val="24"/>
        </w:rPr>
        <w:t xml:space="preserve">ответственному за межведомственное </w:t>
      </w:r>
      <w:r w:rsidRPr="002A1CEB">
        <w:rPr>
          <w:rFonts w:ascii="Times New Roman" w:hAnsi="Times New Roman"/>
          <w:sz w:val="24"/>
          <w:szCs w:val="24"/>
        </w:rPr>
        <w:lastRenderedPageBreak/>
        <w:t>взаимодействие, документа, являющегося результатом предоставления муниципальной услуги.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 xml:space="preserve">3.4.3. Результатом исполнения административной процедуры является уведомление заявителя о принятом решении, </w:t>
      </w: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>выдача заявителю оформленной запрашиваемой информации или решения об отказе в предоставлении информации.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1CEB">
        <w:rPr>
          <w:rFonts w:ascii="Times New Roman" w:hAnsi="Times New Roman"/>
          <w:sz w:val="24"/>
          <w:szCs w:val="24"/>
          <w:lang w:eastAsia="ru-RU"/>
        </w:rPr>
        <w:t xml:space="preserve">Результат выполнения административной процедуры фиксируется специалистом Органа в журнале регистрации заявлений. 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IV</w:t>
      </w:r>
      <w:r w:rsidRPr="002A1CEB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4E7262" w:rsidRPr="002A1CEB" w:rsidRDefault="004E7262" w:rsidP="004E7262">
      <w:pPr>
        <w:spacing w:after="0" w:line="240" w:lineRule="auto"/>
        <w:ind w:right="-28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>, </w:t>
      </w:r>
      <w:r w:rsidRPr="002A1C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>Контроль за деятельностью Органа по предоставлению муниципальной услуги осуществляется заместителем руководителя администрации муниципального образования муниципального района «Койгородский».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 xml:space="preserve">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 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</w:t>
      </w:r>
      <w:r w:rsidRPr="002A1CE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3. Должностные лица Органа </w:t>
      </w: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>несут персональную ответственность, предусмотренную законодательством,</w:t>
      </w:r>
      <w:r w:rsidRPr="002A1CE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2A1CEB"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>за соблюдение сроков и последовательности действий (административных процедур) при предоставлении услуги.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Положения, характеризующие требования к порядку и формам контроля за предоставлением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 услуги, в том числе со стороны граждан,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/>
          <w:b/>
          <w:sz w:val="24"/>
          <w:szCs w:val="24"/>
          <w:lang w:eastAsia="ru-RU"/>
        </w:rPr>
        <w:t>их объединений и организаций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V</w:t>
      </w:r>
      <w:r w:rsidRPr="002A1CEB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. </w:t>
      </w:r>
      <w:r w:rsidRPr="002A1C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7262" w:rsidRPr="004E7262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1CEB">
        <w:rPr>
          <w:rFonts w:ascii="Times New Roman" w:hAnsi="Times New Roman"/>
          <w:b/>
          <w:sz w:val="24"/>
          <w:szCs w:val="24"/>
          <w:lang w:eastAsia="ru-RU"/>
        </w:rPr>
        <w:t>Предмет жалобы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 xml:space="preserve">3) требование у заявителя документов, не предусмотренных нормативными </w:t>
      </w:r>
      <w:r w:rsidRPr="002A1CEB">
        <w:rPr>
          <w:rFonts w:ascii="Times New Roman" w:hAnsi="Times New Roman"/>
          <w:sz w:val="24"/>
          <w:szCs w:val="24"/>
          <w:lang w:eastAsia="ru-RU"/>
        </w:rPr>
        <w:lastRenderedPageBreak/>
        <w:t>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1CEB">
        <w:rPr>
          <w:rFonts w:ascii="Times New Roman" w:hAnsi="Times New Roman"/>
          <w:b/>
          <w:sz w:val="24"/>
          <w:szCs w:val="24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E7262" w:rsidRPr="004E7262" w:rsidRDefault="004E7262" w:rsidP="004E7262">
      <w:pPr>
        <w:pStyle w:val="a6"/>
        <w:spacing w:before="0" w:beforeAutospacing="0" w:after="0" w:afterAutospacing="0" w:line="240" w:lineRule="auto"/>
        <w:ind w:right="-286" w:firstLine="709"/>
        <w:rPr>
          <w:rFonts w:eastAsia="Times New Roman"/>
          <w:i/>
          <w:sz w:val="24"/>
          <w:szCs w:val="24"/>
        </w:rPr>
      </w:pPr>
      <w:r w:rsidRPr="002A1CEB">
        <w:rPr>
          <w:rFonts w:eastAsia="Calibri"/>
          <w:sz w:val="24"/>
          <w:szCs w:val="24"/>
        </w:rPr>
        <w:t>5.3.</w:t>
      </w:r>
      <w:r w:rsidRPr="002A1CEB">
        <w:rPr>
          <w:rFonts w:eastAsia="Times New Roman"/>
          <w:sz w:val="24"/>
          <w:szCs w:val="24"/>
        </w:rPr>
        <w:t xml:space="preserve"> Жалоба подается в письменной форме на бумажном носителе, в электронной форме в </w:t>
      </w:r>
      <w:r w:rsidRPr="002A1CEB">
        <w:rPr>
          <w:sz w:val="24"/>
          <w:szCs w:val="24"/>
        </w:rPr>
        <w:t>Управление образования администрации МР «Койгородский»</w:t>
      </w:r>
      <w:r w:rsidRPr="002A1CEB">
        <w:rPr>
          <w:rFonts w:eastAsia="Times New Roman"/>
          <w:sz w:val="24"/>
          <w:szCs w:val="24"/>
        </w:rPr>
        <w:t xml:space="preserve">. Жалобы на решения, принятые руководителем </w:t>
      </w:r>
      <w:r w:rsidRPr="002A1CEB">
        <w:rPr>
          <w:sz w:val="24"/>
          <w:szCs w:val="24"/>
        </w:rPr>
        <w:t>Управления образования администрации МР «Койгородский»</w:t>
      </w:r>
      <w:r w:rsidRPr="002A1CEB">
        <w:rPr>
          <w:rFonts w:eastAsia="Times New Roman"/>
          <w:sz w:val="24"/>
          <w:szCs w:val="24"/>
        </w:rPr>
        <w:t xml:space="preserve"> подаются в </w:t>
      </w:r>
      <w:r w:rsidRPr="002A1CEB">
        <w:rPr>
          <w:sz w:val="24"/>
          <w:szCs w:val="24"/>
        </w:rPr>
        <w:t>администрацию муниципального образования муниципального района «Койгородский»</w:t>
      </w:r>
      <w:r w:rsidRPr="002A1CEB">
        <w:rPr>
          <w:rFonts w:eastAsia="Times New Roman"/>
          <w:sz w:val="24"/>
          <w:szCs w:val="24"/>
        </w:rPr>
        <w:t>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1CEB">
        <w:rPr>
          <w:rFonts w:ascii="Times New Roman" w:hAnsi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5.4. 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5.5. Жалоба должна содержать: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</w:t>
      </w:r>
      <w:r w:rsidRPr="002A1CEB">
        <w:rPr>
          <w:rFonts w:ascii="Times New Roman" w:hAnsi="Times New Roman"/>
          <w:sz w:val="24"/>
          <w:szCs w:val="24"/>
          <w:lang w:eastAsia="ru-RU"/>
        </w:rPr>
        <w:lastRenderedPageBreak/>
        <w:t>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Ведение Журнала осуществляется по форме и в порядке, установленными правовым актом Органа.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государственную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- место, дата и время приема жалобы заявителя;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- фамилия, имя, отчество заявителя;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- фамилия, имя, отчество специалиста, принявшего жалобу;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lastRenderedPageBreak/>
        <w:t>- срок рассмотрения жалобы в соответствии с настоящим административным регламентом.</w:t>
      </w:r>
    </w:p>
    <w:p w:rsidR="004E7262" w:rsidRPr="002A1CEB" w:rsidRDefault="004E7262" w:rsidP="004E7262">
      <w:pPr>
        <w:autoSpaceDE w:val="0"/>
        <w:autoSpaceDN w:val="0"/>
        <w:spacing w:after="0" w:line="240" w:lineRule="auto"/>
        <w:ind w:right="-286" w:firstLine="74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5.9.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5.10. 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1CEB">
        <w:rPr>
          <w:rFonts w:ascii="Times New Roman" w:hAnsi="Times New Roman"/>
          <w:b/>
          <w:sz w:val="24"/>
          <w:szCs w:val="24"/>
          <w:lang w:eastAsia="ru-RU"/>
        </w:rPr>
        <w:t>Сроки рассмотрения жалоб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5.11. 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1CEB">
        <w:rPr>
          <w:rFonts w:ascii="Times New Roman" w:hAnsi="Times New Roman"/>
          <w:b/>
          <w:sz w:val="24"/>
          <w:szCs w:val="24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5.12. Основания для приостановления рассмотрения жалобы не предусмотрены.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1CEB">
        <w:rPr>
          <w:rFonts w:ascii="Times New Roman" w:hAnsi="Times New Roman"/>
          <w:b/>
          <w:sz w:val="24"/>
          <w:szCs w:val="24"/>
          <w:lang w:eastAsia="ru-RU"/>
        </w:rPr>
        <w:t>Результат рассмотрения жалобы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5.13. По результатам рассмотрения жалобы Органом принимается одно из следующих решений: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2) отказать в удовлетворении жалобы.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5.14. Уполномоченный на рассмотрение жалобы орган отказывает в удовлетворении жалобы в следующих случаях: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1CEB">
        <w:rPr>
          <w:rFonts w:ascii="Times New Roman" w:hAnsi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 xml:space="preserve">5.15. Не позднее дня, следующего за днем принятия указанного в пункте 5.13 </w:t>
      </w:r>
      <w:r w:rsidRPr="002A1CEB">
        <w:rPr>
          <w:rFonts w:ascii="Times New Roman" w:hAnsi="Times New Roman"/>
          <w:sz w:val="24"/>
          <w:szCs w:val="24"/>
          <w:lang w:eastAsia="ru-RU"/>
        </w:rPr>
        <w:lastRenderedPageBreak/>
        <w:t>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1CEB">
        <w:rPr>
          <w:rFonts w:ascii="Times New Roman" w:hAnsi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1CEB">
        <w:rPr>
          <w:rFonts w:ascii="Times New Roman" w:hAnsi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1CEB">
        <w:rPr>
          <w:rFonts w:ascii="Times New Roman" w:hAnsi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5.18. Информация о порядке подачи и рассмотрения жалобы размещается:</w:t>
      </w:r>
    </w:p>
    <w:p w:rsidR="004E7262" w:rsidRPr="002A1CEB" w:rsidRDefault="004E7262" w:rsidP="004E726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4E7262" w:rsidRPr="002A1CEB" w:rsidRDefault="004E7262" w:rsidP="004E726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на официальных сайтах Органа, МФЦ;</w:t>
      </w:r>
    </w:p>
    <w:p w:rsidR="004E7262" w:rsidRPr="002A1CEB" w:rsidRDefault="004E7262" w:rsidP="004E726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на порталах государственных и муниципальных услуг (функций);</w:t>
      </w:r>
    </w:p>
    <w:p w:rsidR="004E7262" w:rsidRPr="002A1CEB" w:rsidRDefault="004E7262" w:rsidP="004E726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на аппаратно-программных комплексах – Интернет-киоск.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5.19. Информацию о порядке подачи и рассмотрения жалобы можно получить:</w:t>
      </w:r>
    </w:p>
    <w:p w:rsidR="004E7262" w:rsidRPr="002A1CEB" w:rsidRDefault="004E7262" w:rsidP="004E726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посредством телефонной связи по номеру Органа, МФЦ;</w:t>
      </w:r>
    </w:p>
    <w:p w:rsidR="004E7262" w:rsidRPr="002A1CEB" w:rsidRDefault="004E7262" w:rsidP="004E726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посредством факсимильного сообщения;</w:t>
      </w:r>
    </w:p>
    <w:p w:rsidR="004E7262" w:rsidRPr="002A1CEB" w:rsidRDefault="004E7262" w:rsidP="004E726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:rsidR="004E7262" w:rsidRPr="002A1CEB" w:rsidRDefault="004E7262" w:rsidP="004E726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при письменном обращении в Орган, МФЦ;</w:t>
      </w:r>
    </w:p>
    <w:p w:rsidR="004E7262" w:rsidRPr="002A1CEB" w:rsidRDefault="004E7262" w:rsidP="004E726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путем публичного информирования.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autoSpaceDE w:val="0"/>
        <w:autoSpaceDN w:val="0"/>
        <w:adjustRightInd w:val="0"/>
        <w:spacing w:after="0" w:line="240" w:lineRule="auto"/>
        <w:ind w:right="-286"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7262" w:rsidRPr="002A1CEB" w:rsidRDefault="004E7262" w:rsidP="004E7262">
      <w:pPr>
        <w:autoSpaceDE w:val="0"/>
        <w:autoSpaceDN w:val="0"/>
        <w:adjustRightInd w:val="0"/>
        <w:spacing w:after="0" w:line="240" w:lineRule="auto"/>
        <w:ind w:right="-286"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7262" w:rsidRPr="002A1CEB" w:rsidRDefault="004E7262" w:rsidP="004E7262">
      <w:pPr>
        <w:autoSpaceDE w:val="0"/>
        <w:autoSpaceDN w:val="0"/>
        <w:adjustRightInd w:val="0"/>
        <w:spacing w:after="0" w:line="240" w:lineRule="auto"/>
        <w:ind w:right="-286"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7262" w:rsidRPr="002A1CEB" w:rsidRDefault="004E7262" w:rsidP="004E7262">
      <w:pPr>
        <w:autoSpaceDE w:val="0"/>
        <w:autoSpaceDN w:val="0"/>
        <w:adjustRightInd w:val="0"/>
        <w:spacing w:after="0" w:line="240" w:lineRule="auto"/>
        <w:ind w:right="-286"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7262" w:rsidRPr="002A1CEB" w:rsidRDefault="004E7262" w:rsidP="004E7262">
      <w:pPr>
        <w:autoSpaceDE w:val="0"/>
        <w:autoSpaceDN w:val="0"/>
        <w:adjustRightInd w:val="0"/>
        <w:spacing w:after="0" w:line="240" w:lineRule="auto"/>
        <w:ind w:right="-286"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7262" w:rsidRPr="002A1CEB" w:rsidRDefault="004E7262" w:rsidP="004E7262">
      <w:pPr>
        <w:autoSpaceDE w:val="0"/>
        <w:autoSpaceDN w:val="0"/>
        <w:adjustRightInd w:val="0"/>
        <w:spacing w:after="0" w:line="240" w:lineRule="auto"/>
        <w:ind w:right="-286"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7262" w:rsidRPr="002A1CEB" w:rsidRDefault="004E7262" w:rsidP="004E7262">
      <w:pPr>
        <w:autoSpaceDE w:val="0"/>
        <w:autoSpaceDN w:val="0"/>
        <w:adjustRightInd w:val="0"/>
        <w:spacing w:after="0" w:line="240" w:lineRule="auto"/>
        <w:ind w:right="-286"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7262" w:rsidRPr="002A1CEB" w:rsidRDefault="004E7262" w:rsidP="004E7262">
      <w:pPr>
        <w:autoSpaceDE w:val="0"/>
        <w:autoSpaceDN w:val="0"/>
        <w:adjustRightInd w:val="0"/>
        <w:spacing w:after="0" w:line="240" w:lineRule="auto"/>
        <w:ind w:right="-286"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7262" w:rsidRDefault="004E7262" w:rsidP="004E7262">
      <w:pPr>
        <w:autoSpaceDE w:val="0"/>
        <w:autoSpaceDN w:val="0"/>
        <w:adjustRightInd w:val="0"/>
        <w:spacing w:after="0" w:line="240" w:lineRule="auto"/>
        <w:ind w:right="-286"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7262" w:rsidRDefault="004E7262" w:rsidP="004E7262">
      <w:pPr>
        <w:autoSpaceDE w:val="0"/>
        <w:autoSpaceDN w:val="0"/>
        <w:adjustRightInd w:val="0"/>
        <w:spacing w:after="0" w:line="240" w:lineRule="auto"/>
        <w:ind w:right="-286"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7262" w:rsidRPr="002A1CEB" w:rsidRDefault="004E7262" w:rsidP="004E7262">
      <w:pPr>
        <w:autoSpaceDE w:val="0"/>
        <w:autoSpaceDN w:val="0"/>
        <w:adjustRightInd w:val="0"/>
        <w:spacing w:after="0" w:line="240" w:lineRule="auto"/>
        <w:ind w:right="-286"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7262" w:rsidRPr="002A1CEB" w:rsidRDefault="004E7262" w:rsidP="004E7262">
      <w:pPr>
        <w:autoSpaceDE w:val="0"/>
        <w:autoSpaceDN w:val="0"/>
        <w:adjustRightInd w:val="0"/>
        <w:spacing w:after="0" w:line="240" w:lineRule="auto"/>
        <w:ind w:right="-286"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7262" w:rsidRPr="002A1CEB" w:rsidRDefault="004E7262" w:rsidP="004E7262">
      <w:pPr>
        <w:autoSpaceDE w:val="0"/>
        <w:autoSpaceDN w:val="0"/>
        <w:adjustRightInd w:val="0"/>
        <w:spacing w:after="0" w:line="240" w:lineRule="auto"/>
        <w:ind w:right="-286"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7262" w:rsidRPr="002A1CEB" w:rsidRDefault="004E7262" w:rsidP="004E7262">
      <w:pPr>
        <w:autoSpaceDE w:val="0"/>
        <w:autoSpaceDN w:val="0"/>
        <w:adjustRightInd w:val="0"/>
        <w:spacing w:after="0" w:line="240" w:lineRule="auto"/>
        <w:ind w:right="-286" w:firstLine="709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2A1CEB">
        <w:rPr>
          <w:rFonts w:ascii="Times New Roman" w:hAnsi="Times New Roman"/>
          <w:sz w:val="24"/>
          <w:szCs w:val="24"/>
        </w:rPr>
        <w:t xml:space="preserve"> 1</w:t>
      </w:r>
    </w:p>
    <w:p w:rsidR="004E7262" w:rsidRPr="002A1CEB" w:rsidRDefault="004E7262" w:rsidP="004E7262">
      <w:pPr>
        <w:autoSpaceDE w:val="0"/>
        <w:autoSpaceDN w:val="0"/>
        <w:adjustRightInd w:val="0"/>
        <w:spacing w:after="0" w:line="240" w:lineRule="auto"/>
        <w:ind w:right="-286" w:firstLine="709"/>
        <w:jc w:val="right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4E7262" w:rsidRPr="002A1CEB" w:rsidRDefault="004E7262" w:rsidP="004E7262">
      <w:pPr>
        <w:autoSpaceDE w:val="0"/>
        <w:autoSpaceDN w:val="0"/>
        <w:adjustRightInd w:val="0"/>
        <w:spacing w:after="0" w:line="240" w:lineRule="auto"/>
        <w:ind w:right="-286" w:firstLine="709"/>
        <w:jc w:val="right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4E7262" w:rsidRPr="002A1CEB" w:rsidRDefault="004E7262" w:rsidP="004E7262">
      <w:pPr>
        <w:widowControl w:val="0"/>
        <w:spacing w:after="0" w:line="240" w:lineRule="auto"/>
        <w:ind w:right="-286" w:firstLine="709"/>
        <w:jc w:val="both"/>
        <w:rPr>
          <w:rFonts w:ascii="Times New Roman" w:eastAsia="SimSun" w:hAnsi="Times New Roman"/>
          <w:b/>
          <w:sz w:val="24"/>
          <w:szCs w:val="24"/>
          <w:lang w:eastAsia="ru-RU"/>
        </w:rPr>
      </w:pPr>
      <w:r w:rsidRPr="002A1CEB">
        <w:rPr>
          <w:rFonts w:ascii="Times New Roman" w:hAnsi="Times New Roman"/>
          <w:bCs/>
          <w:sz w:val="24"/>
          <w:szCs w:val="24"/>
        </w:rPr>
        <w:t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организациях»</w:t>
      </w:r>
      <w:r w:rsidRPr="002A1CEB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 </w:t>
      </w:r>
    </w:p>
    <w:p w:rsidR="004E7262" w:rsidRPr="002A1CEB" w:rsidRDefault="004E7262" w:rsidP="004E7262">
      <w:pPr>
        <w:widowControl w:val="0"/>
        <w:spacing w:after="0" w:line="240" w:lineRule="auto"/>
        <w:ind w:right="-286" w:firstLine="709"/>
        <w:jc w:val="both"/>
        <w:rPr>
          <w:rFonts w:ascii="Times New Roman" w:eastAsia="SimSun" w:hAnsi="Times New Roman"/>
          <w:b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spacing w:after="0" w:line="240" w:lineRule="auto"/>
        <w:ind w:right="-286" w:firstLine="709"/>
        <w:jc w:val="both"/>
        <w:rPr>
          <w:rFonts w:ascii="Times New Roman" w:eastAsia="SimSun" w:hAnsi="Times New Roman"/>
          <w:b/>
          <w:i/>
          <w:sz w:val="24"/>
          <w:szCs w:val="24"/>
          <w:lang w:eastAsia="ru-RU"/>
        </w:rPr>
      </w:pPr>
      <w:r w:rsidRPr="002A1CEB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Общая информация о </w:t>
      </w:r>
      <w:r w:rsidRPr="002A1CEB">
        <w:rPr>
          <w:rFonts w:ascii="Times New Roman" w:eastAsia="SimSun" w:hAnsi="Times New Roman"/>
          <w:b/>
          <w:i/>
          <w:sz w:val="24"/>
          <w:szCs w:val="24"/>
          <w:lang w:eastAsia="ru-RU"/>
        </w:rPr>
        <w:t>муниципальном автономном учреждении</w:t>
      </w:r>
      <w:r w:rsidRPr="002A1CEB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 «Многофункциональный центр предоставления государственных и муниципальных услуг» МО МР «Койгородский»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9"/>
        <w:gridCol w:w="4536"/>
      </w:tblGrid>
      <w:tr w:rsidR="004E7262" w:rsidRPr="002A1CEB" w:rsidTr="00CE4728">
        <w:tc>
          <w:tcPr>
            <w:tcW w:w="2604" w:type="pct"/>
          </w:tcPr>
          <w:p w:rsidR="004E7262" w:rsidRPr="002A1CEB" w:rsidRDefault="004E7262" w:rsidP="004E7262">
            <w:pPr>
              <w:widowControl w:val="0"/>
              <w:spacing w:after="0" w:line="240" w:lineRule="auto"/>
              <w:ind w:right="-286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6" w:type="pct"/>
          </w:tcPr>
          <w:p w:rsidR="004E7262" w:rsidRPr="002A1CEB" w:rsidRDefault="004E7262" w:rsidP="004E7262">
            <w:pPr>
              <w:widowControl w:val="0"/>
              <w:spacing w:after="0" w:line="240" w:lineRule="auto"/>
              <w:ind w:right="-286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168170, </w:t>
            </w:r>
          </w:p>
          <w:p w:rsidR="004E7262" w:rsidRPr="002A1CEB" w:rsidRDefault="004E7262" w:rsidP="004E7262">
            <w:pPr>
              <w:widowControl w:val="0"/>
              <w:spacing w:after="0" w:line="240" w:lineRule="auto"/>
              <w:ind w:right="-286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Республика Коми, Койгородский  район, с. Койгородок, ул. Мира, д.7</w:t>
            </w:r>
          </w:p>
        </w:tc>
      </w:tr>
      <w:tr w:rsidR="004E7262" w:rsidRPr="002A1CEB" w:rsidTr="00CE4728">
        <w:tc>
          <w:tcPr>
            <w:tcW w:w="2604" w:type="pct"/>
          </w:tcPr>
          <w:p w:rsidR="004E7262" w:rsidRPr="002A1CEB" w:rsidRDefault="004E7262" w:rsidP="004E7262">
            <w:pPr>
              <w:widowControl w:val="0"/>
              <w:spacing w:after="0" w:line="240" w:lineRule="auto"/>
              <w:ind w:right="-286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6" w:type="pct"/>
          </w:tcPr>
          <w:p w:rsidR="004E7262" w:rsidRPr="002A1CEB" w:rsidRDefault="004E7262" w:rsidP="004E7262">
            <w:pPr>
              <w:widowControl w:val="0"/>
              <w:spacing w:after="0" w:line="240" w:lineRule="auto"/>
              <w:ind w:right="-286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168170, </w:t>
            </w:r>
          </w:p>
          <w:p w:rsidR="004E7262" w:rsidRPr="002A1CEB" w:rsidRDefault="004E7262" w:rsidP="004E7262">
            <w:pPr>
              <w:widowControl w:val="0"/>
              <w:spacing w:after="0" w:line="240" w:lineRule="auto"/>
              <w:ind w:right="-286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Республика Коми, Койгородский  район, с. Койгородок, ул. Мира, д.7</w:t>
            </w:r>
          </w:p>
        </w:tc>
      </w:tr>
      <w:tr w:rsidR="004E7262" w:rsidRPr="002A1CEB" w:rsidTr="00CE4728">
        <w:tc>
          <w:tcPr>
            <w:tcW w:w="2604" w:type="pct"/>
          </w:tcPr>
          <w:p w:rsidR="004E7262" w:rsidRPr="002A1CEB" w:rsidRDefault="004E7262" w:rsidP="004E7262">
            <w:pPr>
              <w:widowControl w:val="0"/>
              <w:spacing w:after="0" w:line="240" w:lineRule="auto"/>
              <w:ind w:right="-286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6" w:type="pct"/>
          </w:tcPr>
          <w:p w:rsidR="004E7262" w:rsidRPr="002A1CEB" w:rsidRDefault="004E7262" w:rsidP="004E7262">
            <w:pPr>
              <w:widowControl w:val="0"/>
              <w:shd w:val="clear" w:color="auto" w:fill="FFFFFF"/>
              <w:spacing w:after="0" w:line="240" w:lineRule="auto"/>
              <w:ind w:right="-286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262" w:rsidRPr="002A1CEB" w:rsidTr="00CE4728">
        <w:tc>
          <w:tcPr>
            <w:tcW w:w="2604" w:type="pct"/>
          </w:tcPr>
          <w:p w:rsidR="004E7262" w:rsidRPr="002A1CEB" w:rsidRDefault="004E7262" w:rsidP="004E7262">
            <w:pPr>
              <w:widowControl w:val="0"/>
              <w:spacing w:after="0" w:line="240" w:lineRule="auto"/>
              <w:ind w:right="-286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6" w:type="pct"/>
          </w:tcPr>
          <w:p w:rsidR="004E7262" w:rsidRPr="002A1CEB" w:rsidRDefault="004E7262" w:rsidP="004E7262">
            <w:pPr>
              <w:widowControl w:val="0"/>
              <w:spacing w:after="0" w:line="240" w:lineRule="auto"/>
              <w:ind w:right="-286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sz w:val="24"/>
                <w:szCs w:val="24"/>
              </w:rPr>
              <w:t>8213291657</w:t>
            </w:r>
          </w:p>
        </w:tc>
      </w:tr>
      <w:tr w:rsidR="004E7262" w:rsidRPr="002A1CEB" w:rsidTr="00CE4728">
        <w:tc>
          <w:tcPr>
            <w:tcW w:w="2604" w:type="pct"/>
          </w:tcPr>
          <w:p w:rsidR="004E7262" w:rsidRPr="002A1CEB" w:rsidRDefault="004E7262" w:rsidP="004E7262">
            <w:pPr>
              <w:widowControl w:val="0"/>
              <w:spacing w:after="0" w:line="240" w:lineRule="auto"/>
              <w:ind w:right="-286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Телефон-автоинформатор</w:t>
            </w:r>
          </w:p>
        </w:tc>
        <w:tc>
          <w:tcPr>
            <w:tcW w:w="2396" w:type="pct"/>
          </w:tcPr>
          <w:p w:rsidR="004E7262" w:rsidRPr="002A1CEB" w:rsidRDefault="004E7262" w:rsidP="004E7262">
            <w:pPr>
              <w:widowControl w:val="0"/>
              <w:spacing w:after="0" w:line="240" w:lineRule="auto"/>
              <w:ind w:right="-286" w:firstLine="709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4E7262" w:rsidRPr="002A1CEB" w:rsidTr="00CE4728">
        <w:tc>
          <w:tcPr>
            <w:tcW w:w="2604" w:type="pct"/>
          </w:tcPr>
          <w:p w:rsidR="004E7262" w:rsidRPr="002A1CEB" w:rsidRDefault="004E7262" w:rsidP="004E7262">
            <w:pPr>
              <w:widowControl w:val="0"/>
              <w:spacing w:after="0" w:line="240" w:lineRule="auto"/>
              <w:ind w:right="-286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6" w:type="pct"/>
          </w:tcPr>
          <w:p w:rsidR="004E7262" w:rsidRPr="002A1CEB" w:rsidRDefault="004E7262" w:rsidP="004E7262">
            <w:pPr>
              <w:widowControl w:val="0"/>
              <w:shd w:val="clear" w:color="auto" w:fill="FFFFFF"/>
              <w:spacing w:after="0" w:line="240" w:lineRule="auto"/>
              <w:ind w:right="-286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262" w:rsidRPr="002A1CEB" w:rsidTr="00CE4728">
        <w:tc>
          <w:tcPr>
            <w:tcW w:w="2604" w:type="pct"/>
          </w:tcPr>
          <w:p w:rsidR="004E7262" w:rsidRPr="002A1CEB" w:rsidRDefault="004E7262" w:rsidP="004E7262">
            <w:pPr>
              <w:widowControl w:val="0"/>
              <w:spacing w:after="0" w:line="240" w:lineRule="auto"/>
              <w:ind w:right="-286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2396" w:type="pct"/>
          </w:tcPr>
          <w:p w:rsidR="004E7262" w:rsidRPr="002A1CEB" w:rsidRDefault="004E7262" w:rsidP="004E7262">
            <w:pPr>
              <w:widowControl w:val="0"/>
              <w:shd w:val="clear" w:color="auto" w:fill="FFFFFF"/>
              <w:spacing w:after="0" w:line="240" w:lineRule="auto"/>
              <w:ind w:right="-2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CEB">
              <w:rPr>
                <w:rFonts w:ascii="Times New Roman" w:hAnsi="Times New Roman"/>
                <w:sz w:val="24"/>
                <w:szCs w:val="24"/>
              </w:rPr>
              <w:t>Соколова Юлия Петровна</w:t>
            </w:r>
          </w:p>
        </w:tc>
      </w:tr>
    </w:tbl>
    <w:p w:rsidR="004E7262" w:rsidRPr="002A1CEB" w:rsidRDefault="004E7262" w:rsidP="004E7262">
      <w:pPr>
        <w:widowControl w:val="0"/>
        <w:shd w:val="clear" w:color="auto" w:fill="FFFFFF"/>
        <w:spacing w:after="0" w:line="240" w:lineRule="auto"/>
        <w:ind w:right="-286" w:firstLine="709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/>
          <w:b/>
          <w:sz w:val="24"/>
          <w:szCs w:val="24"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4E7262" w:rsidRPr="002A1CEB" w:rsidTr="00CE4728">
        <w:tc>
          <w:tcPr>
            <w:tcW w:w="4785" w:type="dxa"/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785" w:type="dxa"/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Часы работы</w:t>
            </w:r>
          </w:p>
        </w:tc>
      </w:tr>
      <w:tr w:rsidR="004E7262" w:rsidRPr="002A1CEB" w:rsidTr="00CE4728">
        <w:tc>
          <w:tcPr>
            <w:tcW w:w="4785" w:type="dxa"/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785" w:type="dxa"/>
            <w:vAlign w:val="center"/>
          </w:tcPr>
          <w:p w:rsidR="004E7262" w:rsidRPr="002A1CEB" w:rsidRDefault="004E7262" w:rsidP="004E7262">
            <w:pPr>
              <w:pStyle w:val="ConsPlusNonformat"/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CEB">
              <w:rPr>
                <w:rFonts w:ascii="Times New Roman" w:hAnsi="Times New Roman" w:cs="Times New Roman"/>
                <w:sz w:val="24"/>
                <w:szCs w:val="24"/>
              </w:rPr>
              <w:t>Неприемный день</w:t>
            </w:r>
          </w:p>
        </w:tc>
      </w:tr>
      <w:tr w:rsidR="004E7262" w:rsidRPr="002A1CEB" w:rsidTr="00CE4728">
        <w:tc>
          <w:tcPr>
            <w:tcW w:w="4785" w:type="dxa"/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785" w:type="dxa"/>
            <w:vAlign w:val="center"/>
          </w:tcPr>
          <w:p w:rsidR="004E7262" w:rsidRPr="002A1CEB" w:rsidRDefault="004E7262" w:rsidP="004E7262">
            <w:pPr>
              <w:pStyle w:val="ConsPlusNonformat"/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CEB">
              <w:rPr>
                <w:rFonts w:ascii="Times New Roman" w:hAnsi="Times New Roman" w:cs="Times New Roman"/>
                <w:sz w:val="24"/>
                <w:szCs w:val="24"/>
              </w:rPr>
              <w:t>08.00-20.00</w:t>
            </w:r>
          </w:p>
        </w:tc>
      </w:tr>
      <w:tr w:rsidR="004E7262" w:rsidRPr="002A1CEB" w:rsidTr="00CE4728">
        <w:tc>
          <w:tcPr>
            <w:tcW w:w="4785" w:type="dxa"/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785" w:type="dxa"/>
            <w:vAlign w:val="center"/>
          </w:tcPr>
          <w:p w:rsidR="004E7262" w:rsidRPr="002A1CEB" w:rsidRDefault="004E7262" w:rsidP="004E7262">
            <w:pPr>
              <w:pStyle w:val="ConsPlusNonformat"/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CEB">
              <w:rPr>
                <w:rFonts w:ascii="Times New Roman" w:hAnsi="Times New Roman" w:cs="Times New Roman"/>
                <w:sz w:val="24"/>
                <w:szCs w:val="24"/>
              </w:rPr>
              <w:t>08.00-20.00</w:t>
            </w:r>
          </w:p>
        </w:tc>
      </w:tr>
      <w:tr w:rsidR="004E7262" w:rsidRPr="002A1CEB" w:rsidTr="00CE4728">
        <w:tc>
          <w:tcPr>
            <w:tcW w:w="4785" w:type="dxa"/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785" w:type="dxa"/>
            <w:vAlign w:val="center"/>
          </w:tcPr>
          <w:p w:rsidR="004E7262" w:rsidRPr="002A1CEB" w:rsidRDefault="004E7262" w:rsidP="004E7262">
            <w:pPr>
              <w:pStyle w:val="ConsPlusNonformat"/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CEB">
              <w:rPr>
                <w:rFonts w:ascii="Times New Roman" w:hAnsi="Times New Roman" w:cs="Times New Roman"/>
                <w:sz w:val="24"/>
                <w:szCs w:val="24"/>
              </w:rPr>
              <w:t>08.00-20.00</w:t>
            </w:r>
          </w:p>
        </w:tc>
      </w:tr>
      <w:tr w:rsidR="004E7262" w:rsidRPr="002A1CEB" w:rsidTr="00CE4728">
        <w:tc>
          <w:tcPr>
            <w:tcW w:w="4785" w:type="dxa"/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785" w:type="dxa"/>
            <w:vAlign w:val="center"/>
          </w:tcPr>
          <w:p w:rsidR="004E7262" w:rsidRPr="002A1CEB" w:rsidRDefault="004E7262" w:rsidP="004E7262">
            <w:pPr>
              <w:pStyle w:val="ConsPlusNonformat"/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CEB">
              <w:rPr>
                <w:rFonts w:ascii="Times New Roman" w:hAnsi="Times New Roman" w:cs="Times New Roman"/>
                <w:sz w:val="24"/>
                <w:szCs w:val="24"/>
              </w:rPr>
              <w:t>08.00-20.00</w:t>
            </w:r>
          </w:p>
        </w:tc>
      </w:tr>
      <w:tr w:rsidR="004E7262" w:rsidRPr="002A1CEB" w:rsidTr="00CE4728">
        <w:tc>
          <w:tcPr>
            <w:tcW w:w="4785" w:type="dxa"/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785" w:type="dxa"/>
            <w:vAlign w:val="center"/>
          </w:tcPr>
          <w:p w:rsidR="004E7262" w:rsidRPr="002A1CEB" w:rsidRDefault="004E7262" w:rsidP="004E7262">
            <w:pPr>
              <w:pStyle w:val="ConsPlusNonformat"/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CEB">
              <w:rPr>
                <w:rFonts w:ascii="Times New Roman" w:hAnsi="Times New Roman" w:cs="Times New Roman"/>
                <w:sz w:val="24"/>
                <w:szCs w:val="24"/>
              </w:rPr>
              <w:t>10.00-16.00</w:t>
            </w:r>
          </w:p>
        </w:tc>
      </w:tr>
      <w:tr w:rsidR="004E7262" w:rsidRPr="002A1CEB" w:rsidTr="00CE4728">
        <w:tc>
          <w:tcPr>
            <w:tcW w:w="4785" w:type="dxa"/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 w:firstLine="709"/>
              <w:jc w:val="both"/>
              <w:rPr>
                <w:rFonts w:ascii="Times New Roman" w:eastAsia="Times New Roman" w:hAnsi="Times New Roman"/>
                <w:b/>
                <w:bCs/>
                <w:color w:val="365F91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785" w:type="dxa"/>
            <w:vAlign w:val="center"/>
          </w:tcPr>
          <w:p w:rsidR="004E7262" w:rsidRPr="002A1CEB" w:rsidRDefault="004E7262" w:rsidP="004E7262">
            <w:pPr>
              <w:pStyle w:val="ConsPlusNonformat"/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CEB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4E7262" w:rsidRPr="002A1CEB" w:rsidRDefault="004E7262" w:rsidP="004E7262">
      <w:pPr>
        <w:widowControl w:val="0"/>
        <w:spacing w:after="0" w:line="240" w:lineRule="auto"/>
        <w:ind w:right="-286" w:firstLine="709"/>
        <w:jc w:val="both"/>
        <w:rPr>
          <w:rFonts w:ascii="Times New Roman" w:eastAsia="SimSun" w:hAnsi="Times New Roman"/>
          <w:b/>
          <w:sz w:val="24"/>
          <w:szCs w:val="24"/>
          <w:lang w:val="en-US" w:eastAsia="ru-RU"/>
        </w:rPr>
      </w:pPr>
    </w:p>
    <w:p w:rsidR="004E7262" w:rsidRPr="002A1CEB" w:rsidRDefault="004E7262" w:rsidP="004E7262">
      <w:pPr>
        <w:widowControl w:val="0"/>
        <w:spacing w:after="0" w:line="240" w:lineRule="auto"/>
        <w:ind w:right="-286" w:firstLine="709"/>
        <w:jc w:val="both"/>
        <w:rPr>
          <w:rFonts w:ascii="Times New Roman" w:eastAsia="SimSun" w:hAnsi="Times New Roman"/>
          <w:b/>
          <w:i/>
          <w:sz w:val="24"/>
          <w:szCs w:val="24"/>
          <w:lang w:eastAsia="ru-RU"/>
        </w:rPr>
      </w:pPr>
      <w:r w:rsidRPr="002A1CEB">
        <w:rPr>
          <w:rFonts w:ascii="Times New Roman" w:eastAsia="SimSun" w:hAnsi="Times New Roman"/>
          <w:b/>
          <w:sz w:val="24"/>
          <w:szCs w:val="24"/>
          <w:lang w:eastAsia="ru-RU"/>
        </w:rPr>
        <w:t>Общая информация об Управлении образования администрации МР «Койгородский"</w:t>
      </w:r>
      <w:r w:rsidRPr="002A1CEB">
        <w:rPr>
          <w:rFonts w:ascii="Times New Roman" w:eastAsia="SimSun" w:hAnsi="Times New Roman"/>
          <w:b/>
          <w:i/>
          <w:sz w:val="24"/>
          <w:szCs w:val="24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2"/>
        <w:gridCol w:w="4578"/>
      </w:tblGrid>
      <w:tr w:rsidR="004E7262" w:rsidRPr="002A1CEB" w:rsidTr="00CE4728">
        <w:tc>
          <w:tcPr>
            <w:tcW w:w="2608" w:type="pct"/>
            <w:shd w:val="clear" w:color="auto" w:fill="auto"/>
          </w:tcPr>
          <w:p w:rsidR="004E7262" w:rsidRPr="002A1CEB" w:rsidRDefault="004E7262" w:rsidP="004E7262">
            <w:pPr>
              <w:widowControl w:val="0"/>
              <w:spacing w:after="0" w:line="240" w:lineRule="auto"/>
              <w:ind w:right="-286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4E7262" w:rsidRPr="002A1CEB" w:rsidRDefault="004E7262" w:rsidP="004E7262">
            <w:pPr>
              <w:pStyle w:val="a6"/>
              <w:widowControl w:val="0"/>
              <w:spacing w:before="0" w:beforeAutospacing="0" w:after="0" w:afterAutospacing="0" w:line="240" w:lineRule="auto"/>
              <w:ind w:right="-286"/>
              <w:jc w:val="left"/>
              <w:rPr>
                <w:sz w:val="24"/>
                <w:szCs w:val="24"/>
              </w:rPr>
            </w:pPr>
            <w:r w:rsidRPr="002A1CEB">
              <w:rPr>
                <w:sz w:val="24"/>
                <w:szCs w:val="24"/>
              </w:rPr>
              <w:t>168170,Республика Коми, Койгородский район, с. Койгородок. ул. Мира, д.7</w:t>
            </w:r>
          </w:p>
        </w:tc>
      </w:tr>
      <w:tr w:rsidR="004E7262" w:rsidRPr="002A1CEB" w:rsidTr="00CE4728">
        <w:tc>
          <w:tcPr>
            <w:tcW w:w="2608" w:type="pct"/>
            <w:shd w:val="clear" w:color="auto" w:fill="auto"/>
          </w:tcPr>
          <w:p w:rsidR="004E7262" w:rsidRPr="002A1CEB" w:rsidRDefault="004E7262" w:rsidP="004E7262">
            <w:pPr>
              <w:widowControl w:val="0"/>
              <w:spacing w:after="0" w:line="240" w:lineRule="auto"/>
              <w:ind w:right="-286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4E7262" w:rsidRPr="002A1CEB" w:rsidRDefault="004E7262" w:rsidP="004E7262">
            <w:pPr>
              <w:pStyle w:val="a6"/>
              <w:widowControl w:val="0"/>
              <w:spacing w:before="0" w:beforeAutospacing="0" w:after="0" w:afterAutospacing="0" w:line="240" w:lineRule="auto"/>
              <w:ind w:right="-286"/>
              <w:jc w:val="left"/>
              <w:rPr>
                <w:sz w:val="24"/>
                <w:szCs w:val="24"/>
              </w:rPr>
            </w:pPr>
            <w:r w:rsidRPr="002A1CEB">
              <w:rPr>
                <w:sz w:val="24"/>
                <w:szCs w:val="24"/>
              </w:rPr>
              <w:t>168170,Республика Коми, Койгородский район, с. Койгородок. ул. Мира, д.7</w:t>
            </w:r>
          </w:p>
        </w:tc>
      </w:tr>
      <w:tr w:rsidR="004E7262" w:rsidRPr="002A1CEB" w:rsidTr="00CE4728">
        <w:tc>
          <w:tcPr>
            <w:tcW w:w="2608" w:type="pct"/>
            <w:shd w:val="clear" w:color="auto" w:fill="auto"/>
          </w:tcPr>
          <w:p w:rsidR="004E7262" w:rsidRPr="002A1CEB" w:rsidRDefault="004E7262" w:rsidP="004E7262">
            <w:pPr>
              <w:widowControl w:val="0"/>
              <w:spacing w:after="0" w:line="240" w:lineRule="auto"/>
              <w:ind w:right="-286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4E7262" w:rsidRPr="002A1CEB" w:rsidRDefault="004E7262" w:rsidP="004E7262">
            <w:pPr>
              <w:widowControl w:val="0"/>
              <w:shd w:val="clear" w:color="auto" w:fill="FFFFFF"/>
              <w:spacing w:after="0" w:line="240" w:lineRule="auto"/>
              <w:ind w:right="-286"/>
              <w:rPr>
                <w:rFonts w:ascii="Times New Roman" w:hAnsi="Times New Roman"/>
                <w:b/>
                <w:color w:val="0033CC"/>
                <w:sz w:val="24"/>
                <w:szCs w:val="24"/>
                <w:u w:val="single"/>
                <w:lang w:val="en-US"/>
              </w:rPr>
            </w:pPr>
            <w:r w:rsidRPr="002A1CEB">
              <w:rPr>
                <w:rStyle w:val="aa"/>
                <w:rFonts w:ascii="Times New Roman" w:hAnsi="Times New Roman"/>
                <w:b w:val="0"/>
                <w:color w:val="000080"/>
                <w:sz w:val="24"/>
                <w:szCs w:val="24"/>
              </w:rPr>
              <w:t>koi-obrazovanie@yandex.ru</w:t>
            </w:r>
          </w:p>
        </w:tc>
      </w:tr>
      <w:tr w:rsidR="004E7262" w:rsidRPr="002A1CEB" w:rsidTr="00CE4728">
        <w:tc>
          <w:tcPr>
            <w:tcW w:w="2608" w:type="pct"/>
            <w:shd w:val="clear" w:color="auto" w:fill="auto"/>
          </w:tcPr>
          <w:p w:rsidR="004E7262" w:rsidRPr="002A1CEB" w:rsidRDefault="004E7262" w:rsidP="004E7262">
            <w:pPr>
              <w:widowControl w:val="0"/>
              <w:spacing w:after="0" w:line="240" w:lineRule="auto"/>
              <w:ind w:right="-286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4E7262" w:rsidRPr="002A1CEB" w:rsidRDefault="004E7262" w:rsidP="004E7262">
            <w:pPr>
              <w:pStyle w:val="a6"/>
              <w:widowControl w:val="0"/>
              <w:spacing w:before="0" w:beforeAutospacing="0" w:after="0" w:afterAutospacing="0" w:line="240" w:lineRule="auto"/>
              <w:ind w:right="-286"/>
              <w:jc w:val="left"/>
              <w:rPr>
                <w:sz w:val="24"/>
                <w:szCs w:val="24"/>
                <w:lang w:val="en-US"/>
              </w:rPr>
            </w:pPr>
            <w:r w:rsidRPr="002A1CEB">
              <w:rPr>
                <w:sz w:val="24"/>
                <w:szCs w:val="24"/>
                <w:lang w:val="en-US"/>
              </w:rPr>
              <w:t>88213291886</w:t>
            </w:r>
          </w:p>
        </w:tc>
      </w:tr>
      <w:tr w:rsidR="004E7262" w:rsidRPr="002A1CEB" w:rsidTr="00CE4728">
        <w:tc>
          <w:tcPr>
            <w:tcW w:w="2608" w:type="pct"/>
            <w:shd w:val="clear" w:color="auto" w:fill="auto"/>
          </w:tcPr>
          <w:p w:rsidR="004E7262" w:rsidRPr="002A1CEB" w:rsidRDefault="004E7262" w:rsidP="004E7262">
            <w:pPr>
              <w:widowControl w:val="0"/>
              <w:spacing w:after="0" w:line="240" w:lineRule="auto"/>
              <w:ind w:right="-286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4E7262" w:rsidRPr="002A1CEB" w:rsidRDefault="004E7262" w:rsidP="004E7262">
            <w:pPr>
              <w:pStyle w:val="a6"/>
              <w:widowControl w:val="0"/>
              <w:spacing w:before="0" w:beforeAutospacing="0" w:after="0" w:afterAutospacing="0" w:line="240" w:lineRule="auto"/>
              <w:ind w:right="-286"/>
              <w:jc w:val="left"/>
              <w:rPr>
                <w:sz w:val="24"/>
                <w:szCs w:val="24"/>
              </w:rPr>
            </w:pPr>
            <w:r w:rsidRPr="002A1CEB">
              <w:rPr>
                <w:sz w:val="24"/>
                <w:szCs w:val="24"/>
                <w:lang w:val="en-US"/>
              </w:rPr>
              <w:t>88213291886</w:t>
            </w:r>
            <w:r w:rsidRPr="002A1CEB">
              <w:rPr>
                <w:sz w:val="24"/>
                <w:szCs w:val="24"/>
              </w:rPr>
              <w:t>,88213291741</w:t>
            </w:r>
          </w:p>
        </w:tc>
      </w:tr>
      <w:tr w:rsidR="004E7262" w:rsidRPr="00FB7387" w:rsidTr="00CE4728">
        <w:tc>
          <w:tcPr>
            <w:tcW w:w="2608" w:type="pct"/>
            <w:shd w:val="clear" w:color="auto" w:fill="auto"/>
          </w:tcPr>
          <w:p w:rsidR="004E7262" w:rsidRPr="002A1CEB" w:rsidRDefault="004E7262" w:rsidP="004E7262">
            <w:pPr>
              <w:widowControl w:val="0"/>
              <w:spacing w:after="0" w:line="240" w:lineRule="auto"/>
              <w:ind w:right="-286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4E7262" w:rsidRPr="002A1CEB" w:rsidRDefault="004E7262" w:rsidP="004E7262">
            <w:pPr>
              <w:widowControl w:val="0"/>
              <w:shd w:val="clear" w:color="auto" w:fill="FFFFFF"/>
              <w:spacing w:after="0" w:line="240" w:lineRule="auto"/>
              <w:ind w:right="-286"/>
              <w:rPr>
                <w:color w:val="0033CC"/>
                <w:sz w:val="24"/>
                <w:szCs w:val="24"/>
                <w:u w:val="single"/>
                <w:lang w:val="en-US"/>
              </w:rPr>
            </w:pPr>
            <w:r w:rsidRPr="002A1CEB">
              <w:rPr>
                <w:color w:val="0033CC"/>
                <w:sz w:val="24"/>
                <w:szCs w:val="24"/>
                <w:u w:val="single"/>
                <w:lang w:val="en-US"/>
              </w:rPr>
              <w:t>http: koi-obrazovanie.ucoz.ru</w:t>
            </w:r>
          </w:p>
        </w:tc>
      </w:tr>
      <w:tr w:rsidR="004E7262" w:rsidRPr="002A1CEB" w:rsidTr="00CE4728">
        <w:tc>
          <w:tcPr>
            <w:tcW w:w="2608" w:type="pct"/>
            <w:shd w:val="clear" w:color="auto" w:fill="auto"/>
          </w:tcPr>
          <w:p w:rsidR="004E7262" w:rsidRPr="002A1CEB" w:rsidRDefault="004E7262" w:rsidP="004E7262">
            <w:pPr>
              <w:widowControl w:val="0"/>
              <w:spacing w:after="0" w:line="240" w:lineRule="auto"/>
              <w:ind w:right="-286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4E7262" w:rsidRPr="002A1CEB" w:rsidRDefault="004E7262" w:rsidP="004E7262">
            <w:pPr>
              <w:widowControl w:val="0"/>
              <w:shd w:val="clear" w:color="auto" w:fill="FFFFFF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</w:rPr>
            </w:pPr>
            <w:r w:rsidRPr="002A1CEB">
              <w:rPr>
                <w:rFonts w:ascii="Times New Roman" w:hAnsi="Times New Roman"/>
                <w:sz w:val="24"/>
                <w:szCs w:val="24"/>
              </w:rPr>
              <w:t>Василевская Алёна Анатольевна, начальник</w:t>
            </w:r>
          </w:p>
        </w:tc>
      </w:tr>
    </w:tbl>
    <w:p w:rsidR="004E7262" w:rsidRPr="002A1CEB" w:rsidRDefault="004E7262" w:rsidP="004E7262">
      <w:pPr>
        <w:widowControl w:val="0"/>
        <w:spacing w:after="0" w:line="240" w:lineRule="auto"/>
        <w:ind w:right="-286" w:firstLine="709"/>
        <w:jc w:val="both"/>
        <w:rPr>
          <w:rFonts w:ascii="Times New Roman" w:eastAsia="SimSun" w:hAnsi="Times New Roman"/>
          <w:b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spacing w:after="0" w:line="240" w:lineRule="auto"/>
        <w:ind w:right="-286" w:firstLine="709"/>
        <w:jc w:val="center"/>
        <w:rPr>
          <w:rFonts w:ascii="Times New Roman" w:eastAsia="SimSun" w:hAnsi="Times New Roman"/>
          <w:b/>
          <w:i/>
          <w:sz w:val="24"/>
          <w:szCs w:val="24"/>
          <w:lang w:eastAsia="ru-RU"/>
        </w:rPr>
      </w:pPr>
      <w:r w:rsidRPr="002A1CEB">
        <w:rPr>
          <w:rFonts w:ascii="Times New Roman" w:eastAsia="SimSun" w:hAnsi="Times New Roman"/>
          <w:b/>
          <w:sz w:val="24"/>
          <w:szCs w:val="24"/>
          <w:lang w:eastAsia="ru-RU"/>
        </w:rPr>
        <w:t>График работы Управления образования администрации     МР«Койгородский»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4"/>
        <w:gridCol w:w="3684"/>
        <w:gridCol w:w="3792"/>
      </w:tblGrid>
      <w:tr w:rsidR="004E7262" w:rsidRPr="002A1CEB" w:rsidTr="00CE4728">
        <w:tc>
          <w:tcPr>
            <w:tcW w:w="1094" w:type="pct"/>
            <w:shd w:val="clear" w:color="auto" w:fill="auto"/>
          </w:tcPr>
          <w:p w:rsidR="004E7262" w:rsidRPr="002A1CEB" w:rsidRDefault="004E7262" w:rsidP="004E7262">
            <w:pPr>
              <w:widowControl w:val="0"/>
              <w:spacing w:after="0" w:line="240" w:lineRule="auto"/>
              <w:ind w:right="-286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925" w:type="pct"/>
            <w:shd w:val="clear" w:color="auto" w:fill="auto"/>
          </w:tcPr>
          <w:p w:rsidR="004E7262" w:rsidRPr="002A1CEB" w:rsidRDefault="004E7262" w:rsidP="004E7262">
            <w:pPr>
              <w:widowControl w:val="0"/>
              <w:spacing w:after="0" w:line="240" w:lineRule="auto"/>
              <w:ind w:right="-286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Часы работы </w:t>
            </w:r>
          </w:p>
          <w:p w:rsidR="004E7262" w:rsidRPr="002A1CEB" w:rsidRDefault="004E7262" w:rsidP="004E7262">
            <w:pPr>
              <w:widowControl w:val="0"/>
              <w:spacing w:after="0" w:line="240" w:lineRule="auto"/>
              <w:ind w:right="-286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(обеденный перерыв)</w:t>
            </w:r>
          </w:p>
        </w:tc>
        <w:tc>
          <w:tcPr>
            <w:tcW w:w="1981" w:type="pct"/>
            <w:shd w:val="clear" w:color="auto" w:fill="auto"/>
          </w:tcPr>
          <w:p w:rsidR="004E7262" w:rsidRPr="002A1CEB" w:rsidRDefault="004E7262" w:rsidP="004E7262">
            <w:pPr>
              <w:widowControl w:val="0"/>
              <w:spacing w:after="0" w:line="240" w:lineRule="auto"/>
              <w:ind w:right="-286" w:firstLine="709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Часы приема граждан</w:t>
            </w:r>
          </w:p>
        </w:tc>
      </w:tr>
      <w:tr w:rsidR="004E7262" w:rsidRPr="002A1CEB" w:rsidTr="00CE4728">
        <w:tc>
          <w:tcPr>
            <w:tcW w:w="1094" w:type="pct"/>
            <w:shd w:val="clear" w:color="auto" w:fill="auto"/>
          </w:tcPr>
          <w:p w:rsidR="004E7262" w:rsidRPr="002A1CEB" w:rsidRDefault="004E7262" w:rsidP="004E7262">
            <w:pPr>
              <w:widowControl w:val="0"/>
              <w:spacing w:after="0" w:line="240" w:lineRule="auto"/>
              <w:ind w:right="-286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lastRenderedPageBreak/>
              <w:t>Понедельник</w:t>
            </w:r>
          </w:p>
        </w:tc>
        <w:tc>
          <w:tcPr>
            <w:tcW w:w="1925" w:type="pct"/>
            <w:shd w:val="clear" w:color="auto" w:fill="auto"/>
          </w:tcPr>
          <w:p w:rsidR="004E7262" w:rsidRPr="002A1CEB" w:rsidRDefault="004E7262" w:rsidP="004E7262">
            <w:pPr>
              <w:pStyle w:val="a6"/>
              <w:widowControl w:val="0"/>
              <w:spacing w:before="0" w:beforeAutospacing="0" w:after="0" w:afterAutospacing="0" w:line="240" w:lineRule="auto"/>
              <w:ind w:right="-286"/>
              <w:rPr>
                <w:sz w:val="24"/>
                <w:szCs w:val="24"/>
              </w:rPr>
            </w:pPr>
            <w:r w:rsidRPr="002A1CEB">
              <w:rPr>
                <w:sz w:val="24"/>
                <w:szCs w:val="24"/>
              </w:rPr>
              <w:t>8.45-17.00 (перерыв13.00-14.00)</w:t>
            </w:r>
          </w:p>
        </w:tc>
        <w:tc>
          <w:tcPr>
            <w:tcW w:w="1981" w:type="pct"/>
            <w:shd w:val="clear" w:color="auto" w:fill="auto"/>
          </w:tcPr>
          <w:p w:rsidR="004E7262" w:rsidRPr="002A1CEB" w:rsidRDefault="004E7262" w:rsidP="004E7262">
            <w:pPr>
              <w:pStyle w:val="a6"/>
              <w:widowControl w:val="0"/>
              <w:spacing w:before="0" w:beforeAutospacing="0" w:after="0" w:afterAutospacing="0" w:line="240" w:lineRule="auto"/>
              <w:ind w:right="-286"/>
              <w:rPr>
                <w:sz w:val="24"/>
                <w:szCs w:val="24"/>
              </w:rPr>
            </w:pPr>
            <w:r w:rsidRPr="002A1CEB">
              <w:rPr>
                <w:sz w:val="24"/>
                <w:szCs w:val="24"/>
              </w:rPr>
              <w:t>8.45-17.00 (перерыв13.00-14.00)</w:t>
            </w:r>
          </w:p>
        </w:tc>
      </w:tr>
      <w:tr w:rsidR="004E7262" w:rsidRPr="002A1CEB" w:rsidTr="00CE4728">
        <w:tc>
          <w:tcPr>
            <w:tcW w:w="1094" w:type="pct"/>
            <w:shd w:val="clear" w:color="auto" w:fill="auto"/>
          </w:tcPr>
          <w:p w:rsidR="004E7262" w:rsidRPr="002A1CEB" w:rsidRDefault="004E7262" w:rsidP="004E7262">
            <w:pPr>
              <w:widowControl w:val="0"/>
              <w:spacing w:after="0" w:line="240" w:lineRule="auto"/>
              <w:ind w:right="-286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925" w:type="pct"/>
            <w:shd w:val="clear" w:color="auto" w:fill="auto"/>
          </w:tcPr>
          <w:p w:rsidR="004E7262" w:rsidRPr="002A1CEB" w:rsidRDefault="004E7262" w:rsidP="004E7262">
            <w:pPr>
              <w:pStyle w:val="a6"/>
              <w:widowControl w:val="0"/>
              <w:spacing w:before="0" w:beforeAutospacing="0" w:after="0" w:afterAutospacing="0" w:line="240" w:lineRule="auto"/>
              <w:ind w:right="-286"/>
              <w:rPr>
                <w:sz w:val="24"/>
                <w:szCs w:val="24"/>
              </w:rPr>
            </w:pPr>
            <w:r w:rsidRPr="002A1CEB">
              <w:rPr>
                <w:sz w:val="24"/>
                <w:szCs w:val="24"/>
              </w:rPr>
              <w:t>8.45-17.00 (перерыв13.00-14.00)</w:t>
            </w:r>
          </w:p>
        </w:tc>
        <w:tc>
          <w:tcPr>
            <w:tcW w:w="1981" w:type="pct"/>
            <w:shd w:val="clear" w:color="auto" w:fill="auto"/>
          </w:tcPr>
          <w:p w:rsidR="004E7262" w:rsidRPr="002A1CEB" w:rsidRDefault="004E7262" w:rsidP="004E7262">
            <w:pPr>
              <w:pStyle w:val="a6"/>
              <w:widowControl w:val="0"/>
              <w:spacing w:before="0" w:beforeAutospacing="0" w:after="0" w:afterAutospacing="0" w:line="240" w:lineRule="auto"/>
              <w:ind w:right="-286"/>
              <w:rPr>
                <w:sz w:val="24"/>
                <w:szCs w:val="24"/>
              </w:rPr>
            </w:pPr>
            <w:r w:rsidRPr="002A1CEB">
              <w:rPr>
                <w:sz w:val="24"/>
                <w:szCs w:val="24"/>
              </w:rPr>
              <w:t>8.45-17.00 (перерыв13.00-14.00)</w:t>
            </w:r>
          </w:p>
        </w:tc>
      </w:tr>
      <w:tr w:rsidR="004E7262" w:rsidRPr="002A1CEB" w:rsidTr="00CE4728">
        <w:tc>
          <w:tcPr>
            <w:tcW w:w="1094" w:type="pct"/>
            <w:shd w:val="clear" w:color="auto" w:fill="auto"/>
          </w:tcPr>
          <w:p w:rsidR="004E7262" w:rsidRPr="002A1CEB" w:rsidRDefault="004E7262" w:rsidP="004E7262">
            <w:pPr>
              <w:widowControl w:val="0"/>
              <w:spacing w:after="0" w:line="240" w:lineRule="auto"/>
              <w:ind w:right="-286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925" w:type="pct"/>
            <w:shd w:val="clear" w:color="auto" w:fill="auto"/>
          </w:tcPr>
          <w:p w:rsidR="004E7262" w:rsidRPr="002A1CEB" w:rsidRDefault="004E7262" w:rsidP="004E7262">
            <w:pPr>
              <w:pStyle w:val="a6"/>
              <w:widowControl w:val="0"/>
              <w:spacing w:before="0" w:beforeAutospacing="0" w:after="0" w:afterAutospacing="0" w:line="240" w:lineRule="auto"/>
              <w:ind w:right="-286"/>
              <w:rPr>
                <w:sz w:val="24"/>
                <w:szCs w:val="24"/>
              </w:rPr>
            </w:pPr>
            <w:r w:rsidRPr="002A1CEB">
              <w:rPr>
                <w:sz w:val="24"/>
                <w:szCs w:val="24"/>
              </w:rPr>
              <w:t>8.45-17.00 (перерыв13.00-14.00)</w:t>
            </w:r>
          </w:p>
        </w:tc>
        <w:tc>
          <w:tcPr>
            <w:tcW w:w="1981" w:type="pct"/>
            <w:shd w:val="clear" w:color="auto" w:fill="auto"/>
          </w:tcPr>
          <w:p w:rsidR="004E7262" w:rsidRPr="002A1CEB" w:rsidRDefault="004E7262" w:rsidP="004E7262">
            <w:pPr>
              <w:pStyle w:val="a6"/>
              <w:widowControl w:val="0"/>
              <w:spacing w:before="0" w:beforeAutospacing="0" w:after="0" w:afterAutospacing="0" w:line="240" w:lineRule="auto"/>
              <w:ind w:right="-286"/>
              <w:rPr>
                <w:sz w:val="24"/>
                <w:szCs w:val="24"/>
              </w:rPr>
            </w:pPr>
            <w:r w:rsidRPr="002A1CEB">
              <w:rPr>
                <w:sz w:val="24"/>
                <w:szCs w:val="24"/>
              </w:rPr>
              <w:t>8.45-17.00 (перерыв13.00-14.00)</w:t>
            </w:r>
          </w:p>
        </w:tc>
      </w:tr>
      <w:tr w:rsidR="004E7262" w:rsidRPr="002A1CEB" w:rsidTr="00CE4728">
        <w:tc>
          <w:tcPr>
            <w:tcW w:w="1094" w:type="pct"/>
            <w:shd w:val="clear" w:color="auto" w:fill="auto"/>
          </w:tcPr>
          <w:p w:rsidR="004E7262" w:rsidRPr="002A1CEB" w:rsidRDefault="004E7262" w:rsidP="004E7262">
            <w:pPr>
              <w:widowControl w:val="0"/>
              <w:spacing w:after="0" w:line="240" w:lineRule="auto"/>
              <w:ind w:right="-286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925" w:type="pct"/>
            <w:shd w:val="clear" w:color="auto" w:fill="auto"/>
          </w:tcPr>
          <w:p w:rsidR="004E7262" w:rsidRPr="002A1CEB" w:rsidRDefault="004E7262" w:rsidP="004E7262">
            <w:pPr>
              <w:pStyle w:val="a6"/>
              <w:widowControl w:val="0"/>
              <w:spacing w:before="0" w:beforeAutospacing="0" w:after="0" w:afterAutospacing="0" w:line="240" w:lineRule="auto"/>
              <w:ind w:right="-286"/>
              <w:rPr>
                <w:sz w:val="24"/>
                <w:szCs w:val="24"/>
              </w:rPr>
            </w:pPr>
            <w:r w:rsidRPr="002A1CEB">
              <w:rPr>
                <w:sz w:val="24"/>
                <w:szCs w:val="24"/>
              </w:rPr>
              <w:t>8.45-17.00 (перерыв13.00-14.00)</w:t>
            </w:r>
          </w:p>
        </w:tc>
        <w:tc>
          <w:tcPr>
            <w:tcW w:w="1981" w:type="pct"/>
            <w:shd w:val="clear" w:color="auto" w:fill="auto"/>
          </w:tcPr>
          <w:p w:rsidR="004E7262" w:rsidRPr="002A1CEB" w:rsidRDefault="004E7262" w:rsidP="004E7262">
            <w:pPr>
              <w:pStyle w:val="a6"/>
              <w:widowControl w:val="0"/>
              <w:spacing w:before="0" w:beforeAutospacing="0" w:after="0" w:afterAutospacing="0" w:line="240" w:lineRule="auto"/>
              <w:ind w:right="-286"/>
              <w:rPr>
                <w:sz w:val="24"/>
                <w:szCs w:val="24"/>
              </w:rPr>
            </w:pPr>
            <w:r w:rsidRPr="002A1CEB">
              <w:rPr>
                <w:sz w:val="24"/>
                <w:szCs w:val="24"/>
              </w:rPr>
              <w:t>8.45-17.00 (перерыв13.00-14.00)</w:t>
            </w:r>
          </w:p>
        </w:tc>
      </w:tr>
      <w:tr w:rsidR="004E7262" w:rsidRPr="002A1CEB" w:rsidTr="00CE4728">
        <w:tc>
          <w:tcPr>
            <w:tcW w:w="1094" w:type="pct"/>
            <w:shd w:val="clear" w:color="auto" w:fill="auto"/>
          </w:tcPr>
          <w:p w:rsidR="004E7262" w:rsidRPr="002A1CEB" w:rsidRDefault="004E7262" w:rsidP="004E7262">
            <w:pPr>
              <w:widowControl w:val="0"/>
              <w:spacing w:after="0" w:line="240" w:lineRule="auto"/>
              <w:ind w:right="-286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925" w:type="pct"/>
            <w:shd w:val="clear" w:color="auto" w:fill="auto"/>
          </w:tcPr>
          <w:p w:rsidR="004E7262" w:rsidRPr="002A1CEB" w:rsidRDefault="004E7262" w:rsidP="004E7262">
            <w:pPr>
              <w:pStyle w:val="a6"/>
              <w:widowControl w:val="0"/>
              <w:spacing w:before="0" w:beforeAutospacing="0" w:after="0" w:afterAutospacing="0" w:line="240" w:lineRule="auto"/>
              <w:ind w:right="-286"/>
              <w:rPr>
                <w:sz w:val="24"/>
                <w:szCs w:val="24"/>
              </w:rPr>
            </w:pPr>
            <w:r w:rsidRPr="002A1CEB">
              <w:rPr>
                <w:sz w:val="24"/>
                <w:szCs w:val="24"/>
              </w:rPr>
              <w:t>8.45-16.45 (перерыв13.00-14.00)</w:t>
            </w:r>
          </w:p>
        </w:tc>
        <w:tc>
          <w:tcPr>
            <w:tcW w:w="1981" w:type="pct"/>
            <w:shd w:val="clear" w:color="auto" w:fill="auto"/>
          </w:tcPr>
          <w:p w:rsidR="004E7262" w:rsidRPr="002A1CEB" w:rsidRDefault="004E7262" w:rsidP="004E7262">
            <w:pPr>
              <w:pStyle w:val="a6"/>
              <w:widowControl w:val="0"/>
              <w:spacing w:before="0" w:beforeAutospacing="0" w:after="0" w:afterAutospacing="0" w:line="240" w:lineRule="auto"/>
              <w:ind w:right="-286"/>
              <w:rPr>
                <w:sz w:val="24"/>
                <w:szCs w:val="24"/>
              </w:rPr>
            </w:pPr>
            <w:r w:rsidRPr="002A1CEB">
              <w:rPr>
                <w:sz w:val="24"/>
                <w:szCs w:val="24"/>
              </w:rPr>
              <w:t>8.45.-16.45 (перерыв 13.00-14.00)</w:t>
            </w:r>
          </w:p>
        </w:tc>
      </w:tr>
      <w:tr w:rsidR="004E7262" w:rsidRPr="002A1CEB" w:rsidTr="00CE4728">
        <w:tc>
          <w:tcPr>
            <w:tcW w:w="1094" w:type="pct"/>
            <w:shd w:val="clear" w:color="auto" w:fill="auto"/>
          </w:tcPr>
          <w:p w:rsidR="004E7262" w:rsidRPr="002A1CEB" w:rsidRDefault="004E7262" w:rsidP="004E7262">
            <w:pPr>
              <w:widowControl w:val="0"/>
              <w:spacing w:after="0" w:line="240" w:lineRule="auto"/>
              <w:ind w:right="-286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925" w:type="pct"/>
            <w:shd w:val="clear" w:color="auto" w:fill="auto"/>
          </w:tcPr>
          <w:p w:rsidR="004E7262" w:rsidRPr="002A1CEB" w:rsidRDefault="004E7262" w:rsidP="004E7262">
            <w:pPr>
              <w:pStyle w:val="a6"/>
              <w:widowControl w:val="0"/>
              <w:spacing w:before="0" w:beforeAutospacing="0" w:after="0" w:afterAutospacing="0" w:line="240" w:lineRule="auto"/>
              <w:ind w:right="-286" w:firstLine="284"/>
              <w:rPr>
                <w:sz w:val="24"/>
                <w:szCs w:val="24"/>
              </w:rPr>
            </w:pPr>
            <w:r w:rsidRPr="002A1CEB">
              <w:rPr>
                <w:sz w:val="24"/>
                <w:szCs w:val="24"/>
              </w:rPr>
              <w:t>выходной</w:t>
            </w:r>
          </w:p>
        </w:tc>
        <w:tc>
          <w:tcPr>
            <w:tcW w:w="1981" w:type="pct"/>
            <w:shd w:val="clear" w:color="auto" w:fill="auto"/>
          </w:tcPr>
          <w:p w:rsidR="004E7262" w:rsidRPr="002A1CEB" w:rsidRDefault="004E7262" w:rsidP="004E7262">
            <w:pPr>
              <w:pStyle w:val="a6"/>
              <w:widowControl w:val="0"/>
              <w:spacing w:before="0" w:beforeAutospacing="0" w:after="0" w:afterAutospacing="0" w:line="240" w:lineRule="auto"/>
              <w:ind w:right="-286" w:firstLine="284"/>
              <w:rPr>
                <w:sz w:val="24"/>
                <w:szCs w:val="24"/>
              </w:rPr>
            </w:pPr>
          </w:p>
        </w:tc>
      </w:tr>
      <w:tr w:rsidR="004E7262" w:rsidRPr="002A1CEB" w:rsidTr="00CE4728">
        <w:tc>
          <w:tcPr>
            <w:tcW w:w="1094" w:type="pct"/>
            <w:shd w:val="clear" w:color="auto" w:fill="auto"/>
          </w:tcPr>
          <w:p w:rsidR="004E7262" w:rsidRPr="002A1CEB" w:rsidRDefault="004E7262" w:rsidP="004E7262">
            <w:pPr>
              <w:widowControl w:val="0"/>
              <w:spacing w:after="0" w:line="240" w:lineRule="auto"/>
              <w:ind w:right="-286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925" w:type="pct"/>
            <w:shd w:val="clear" w:color="auto" w:fill="auto"/>
          </w:tcPr>
          <w:p w:rsidR="004E7262" w:rsidRPr="002A1CEB" w:rsidRDefault="004E7262" w:rsidP="004E7262">
            <w:pPr>
              <w:pStyle w:val="a6"/>
              <w:widowControl w:val="0"/>
              <w:spacing w:before="0" w:beforeAutospacing="0" w:after="0" w:afterAutospacing="0" w:line="240" w:lineRule="auto"/>
              <w:ind w:right="-286" w:firstLine="284"/>
              <w:rPr>
                <w:sz w:val="24"/>
                <w:szCs w:val="24"/>
              </w:rPr>
            </w:pPr>
            <w:r w:rsidRPr="002A1CEB">
              <w:rPr>
                <w:sz w:val="24"/>
                <w:szCs w:val="24"/>
              </w:rPr>
              <w:t>выходной</w:t>
            </w:r>
          </w:p>
        </w:tc>
        <w:tc>
          <w:tcPr>
            <w:tcW w:w="1981" w:type="pct"/>
            <w:shd w:val="clear" w:color="auto" w:fill="auto"/>
          </w:tcPr>
          <w:p w:rsidR="004E7262" w:rsidRPr="002A1CEB" w:rsidRDefault="004E7262" w:rsidP="004E7262">
            <w:pPr>
              <w:pStyle w:val="a6"/>
              <w:widowControl w:val="0"/>
              <w:spacing w:before="0" w:beforeAutospacing="0" w:after="0" w:afterAutospacing="0" w:line="240" w:lineRule="auto"/>
              <w:ind w:right="-286" w:firstLine="284"/>
              <w:rPr>
                <w:sz w:val="24"/>
                <w:szCs w:val="24"/>
              </w:rPr>
            </w:pPr>
          </w:p>
        </w:tc>
      </w:tr>
    </w:tbl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/>
        <w:jc w:val="right"/>
        <w:outlineLvl w:val="0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 xml:space="preserve">иложение </w:t>
      </w:r>
      <w:r w:rsidRPr="002A1CEB">
        <w:rPr>
          <w:rFonts w:ascii="Times New Roman" w:hAnsi="Times New Roman"/>
          <w:sz w:val="24"/>
          <w:szCs w:val="24"/>
        </w:rPr>
        <w:t xml:space="preserve"> 2</w:t>
      </w:r>
    </w:p>
    <w:p w:rsidR="004E7262" w:rsidRPr="002A1CEB" w:rsidRDefault="004E7262" w:rsidP="004E7262">
      <w:pPr>
        <w:autoSpaceDE w:val="0"/>
        <w:autoSpaceDN w:val="0"/>
        <w:adjustRightInd w:val="0"/>
        <w:spacing w:after="0" w:line="240" w:lineRule="auto"/>
        <w:ind w:right="-286" w:firstLine="709"/>
        <w:jc w:val="right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4E7262" w:rsidRPr="002A1CEB" w:rsidRDefault="004E7262" w:rsidP="004E7262">
      <w:pPr>
        <w:autoSpaceDE w:val="0"/>
        <w:autoSpaceDN w:val="0"/>
        <w:adjustRightInd w:val="0"/>
        <w:spacing w:after="0" w:line="240" w:lineRule="auto"/>
        <w:ind w:right="-286" w:firstLine="709"/>
        <w:jc w:val="right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«</w:t>
      </w:r>
      <w:r w:rsidRPr="002A1CEB">
        <w:rPr>
          <w:rFonts w:ascii="Times New Roman" w:hAnsi="Times New Roman"/>
          <w:bCs/>
          <w:sz w:val="24"/>
          <w:szCs w:val="24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</w:r>
      <w:r w:rsidRPr="002A1CEB">
        <w:rPr>
          <w:rFonts w:ascii="Times New Roman" w:hAnsi="Times New Roman"/>
          <w:sz w:val="24"/>
          <w:szCs w:val="24"/>
          <w:lang w:eastAsia="ru-RU"/>
        </w:rPr>
        <w:t>»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3551"/>
        <w:tblOverlap w:val="never"/>
        <w:tblW w:w="992" w:type="dxa"/>
        <w:tblLook w:val="04A0"/>
      </w:tblPr>
      <w:tblGrid>
        <w:gridCol w:w="992"/>
      </w:tblGrid>
      <w:tr w:rsidR="004E7262" w:rsidRPr="002A1CEB" w:rsidTr="00CE4728">
        <w:tc>
          <w:tcPr>
            <w:tcW w:w="5000" w:type="pct"/>
            <w:shd w:val="clear" w:color="auto" w:fill="auto"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7262" w:rsidRPr="002A1CEB" w:rsidRDefault="004E7262" w:rsidP="004E7262">
      <w:pPr>
        <w:spacing w:after="0" w:line="240" w:lineRule="auto"/>
        <w:ind w:right="-286"/>
        <w:rPr>
          <w:vanish/>
          <w:sz w:val="24"/>
          <w:szCs w:val="24"/>
        </w:rPr>
      </w:pPr>
    </w:p>
    <w:tbl>
      <w:tblPr>
        <w:tblW w:w="9611" w:type="dxa"/>
        <w:jc w:val="center"/>
        <w:tblInd w:w="-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6"/>
        <w:gridCol w:w="851"/>
        <w:gridCol w:w="1105"/>
        <w:gridCol w:w="1495"/>
        <w:gridCol w:w="967"/>
        <w:gridCol w:w="2003"/>
        <w:gridCol w:w="1624"/>
      </w:tblGrid>
      <w:tr w:rsidR="004E7262" w:rsidRPr="002A1CEB" w:rsidTr="00CE4728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2A1CE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E7262" w:rsidRPr="002A1CEB" w:rsidRDefault="004E7262" w:rsidP="004E7262">
      <w:pPr>
        <w:spacing w:after="0" w:line="240" w:lineRule="auto"/>
        <w:ind w:right="-286"/>
        <w:jc w:val="center"/>
        <w:rPr>
          <w:rFonts w:ascii="Times New Roman" w:hAnsi="Times New Roman"/>
          <w:sz w:val="24"/>
          <w:szCs w:val="24"/>
        </w:rPr>
      </w:pPr>
    </w:p>
    <w:p w:rsidR="004E7262" w:rsidRPr="002A1CEB" w:rsidRDefault="004E7262" w:rsidP="004E7262">
      <w:pPr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t>ЗАЯВЛЕНИЕ</w:t>
      </w:r>
    </w:p>
    <w:p w:rsidR="004E7262" w:rsidRPr="002A1CEB" w:rsidRDefault="004E7262" w:rsidP="004E7262">
      <w:pPr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hAnsi="Times New Roman"/>
          <w:sz w:val="24"/>
          <w:szCs w:val="24"/>
        </w:rPr>
      </w:pPr>
    </w:p>
    <w:p w:rsidR="004E7262" w:rsidRPr="002A1CEB" w:rsidRDefault="004E7262" w:rsidP="004E7262">
      <w:pPr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t>Прошу предоставить информацию о: _______________________________________</w:t>
      </w:r>
    </w:p>
    <w:p w:rsidR="004E7262" w:rsidRPr="002A1CEB" w:rsidRDefault="004E7262" w:rsidP="004E7262">
      <w:pPr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E7262" w:rsidRPr="002A1CEB" w:rsidRDefault="004E7262" w:rsidP="004E7262">
      <w:pPr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4E7262" w:rsidRPr="002A1CEB" w:rsidRDefault="004E7262" w:rsidP="004E7262">
      <w:pPr>
        <w:tabs>
          <w:tab w:val="left" w:pos="375"/>
        </w:tabs>
        <w:spacing w:after="0" w:line="240" w:lineRule="auto"/>
        <w:ind w:right="-286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8"/>
        <w:gridCol w:w="617"/>
        <w:gridCol w:w="852"/>
        <w:gridCol w:w="321"/>
        <w:gridCol w:w="1344"/>
        <w:gridCol w:w="179"/>
        <w:gridCol w:w="8"/>
        <w:gridCol w:w="985"/>
        <w:gridCol w:w="1188"/>
        <w:gridCol w:w="1507"/>
        <w:gridCol w:w="2055"/>
      </w:tblGrid>
      <w:tr w:rsidR="004E7262" w:rsidRPr="002A1CEB" w:rsidTr="00CE472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</w:p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</w:rPr>
            </w:pPr>
            <w:r w:rsidRPr="002A1CEB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E7262" w:rsidRPr="002A1CEB" w:rsidRDefault="004E7262" w:rsidP="004E7262">
      <w:pPr>
        <w:spacing w:after="0" w:line="240" w:lineRule="auto"/>
        <w:ind w:right="-28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4E7262" w:rsidRPr="002A1CEB" w:rsidTr="00CE4728">
        <w:tc>
          <w:tcPr>
            <w:tcW w:w="3190" w:type="dxa"/>
            <w:shd w:val="clear" w:color="auto" w:fill="auto"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262" w:rsidRPr="002A1CEB" w:rsidTr="00CE4728">
        <w:tc>
          <w:tcPr>
            <w:tcW w:w="3190" w:type="dxa"/>
            <w:shd w:val="clear" w:color="auto" w:fill="auto"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</w:rPr>
            </w:pPr>
            <w:r w:rsidRPr="002A1CE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</w:rPr>
            </w:pPr>
            <w:r w:rsidRPr="002A1CEB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4E7262" w:rsidRPr="002A1CEB" w:rsidRDefault="004E7262" w:rsidP="004E7262">
      <w:pPr>
        <w:autoSpaceDE w:val="0"/>
        <w:autoSpaceDN w:val="0"/>
        <w:adjustRightInd w:val="0"/>
        <w:spacing w:after="0" w:line="240" w:lineRule="auto"/>
        <w:ind w:right="-286" w:firstLine="709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2A1CEB">
        <w:rPr>
          <w:rFonts w:ascii="Times New Roman" w:hAnsi="Times New Roman"/>
          <w:sz w:val="24"/>
          <w:szCs w:val="24"/>
        </w:rPr>
        <w:t xml:space="preserve"> 3</w:t>
      </w:r>
    </w:p>
    <w:p w:rsidR="004E7262" w:rsidRPr="002A1CEB" w:rsidRDefault="004E7262" w:rsidP="004E7262">
      <w:pPr>
        <w:autoSpaceDE w:val="0"/>
        <w:autoSpaceDN w:val="0"/>
        <w:adjustRightInd w:val="0"/>
        <w:spacing w:after="0" w:line="240" w:lineRule="auto"/>
        <w:ind w:right="-286" w:firstLine="709"/>
        <w:jc w:val="right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4E7262" w:rsidRPr="002A1CEB" w:rsidRDefault="004E7262" w:rsidP="004E7262">
      <w:pPr>
        <w:autoSpaceDE w:val="0"/>
        <w:autoSpaceDN w:val="0"/>
        <w:adjustRightInd w:val="0"/>
        <w:spacing w:after="0" w:line="240" w:lineRule="auto"/>
        <w:ind w:right="-286" w:firstLine="709"/>
        <w:jc w:val="right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tbl>
      <w:tblPr>
        <w:tblpPr w:leftFromText="180" w:rightFromText="180" w:vertAnchor="page" w:horzAnchor="margin" w:tblpY="4254"/>
        <w:tblOverlap w:val="never"/>
        <w:tblW w:w="9571" w:type="dxa"/>
        <w:tblLook w:val="04A0"/>
      </w:tblPr>
      <w:tblGrid>
        <w:gridCol w:w="1950"/>
        <w:gridCol w:w="1843"/>
        <w:gridCol w:w="992"/>
        <w:gridCol w:w="4786"/>
      </w:tblGrid>
      <w:tr w:rsidR="004E7262" w:rsidRPr="002A1CEB" w:rsidTr="00CE4728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1CEB">
              <w:rPr>
                <w:rFonts w:ascii="Times New Roman" w:hAnsi="Times New Roman"/>
                <w:bCs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E7262" w:rsidRPr="002A1CEB" w:rsidTr="00CE4728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</w:rPr>
            </w:pPr>
            <w:r w:rsidRPr="002A1CEB">
              <w:rPr>
                <w:rFonts w:ascii="Times New Roman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2A1CEB">
        <w:rPr>
          <w:rFonts w:ascii="Times New Roman" w:hAnsi="Times New Roman"/>
          <w:bCs/>
          <w:sz w:val="24"/>
          <w:szCs w:val="24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</w:r>
      <w:r w:rsidRPr="002A1CEB">
        <w:rPr>
          <w:rFonts w:ascii="Times New Roman" w:hAnsi="Times New Roman"/>
          <w:sz w:val="24"/>
          <w:szCs w:val="24"/>
          <w:lang w:eastAsia="ru-RU"/>
        </w:rPr>
        <w:t>»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39"/>
        <w:gridCol w:w="7565"/>
      </w:tblGrid>
      <w:tr w:rsidR="004E7262" w:rsidRPr="002A1CEB" w:rsidTr="00CE4728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spacing w:after="0" w:line="240" w:lineRule="auto"/>
        <w:ind w:right="-286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8"/>
        <w:gridCol w:w="1159"/>
        <w:gridCol w:w="224"/>
        <w:gridCol w:w="1289"/>
        <w:gridCol w:w="1032"/>
        <w:gridCol w:w="1177"/>
        <w:gridCol w:w="1496"/>
        <w:gridCol w:w="2049"/>
      </w:tblGrid>
      <w:tr w:rsidR="004E7262" w:rsidRPr="002A1CEB" w:rsidTr="00CE4728">
        <w:trPr>
          <w:trHeight w:val="20"/>
          <w:jc w:val="center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  <w:r w:rsidRPr="002A1CEB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ОГРНИП</w:t>
            </w:r>
            <w:r w:rsidRPr="002A1CEB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1CEB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</w:rPr>
            </w:pPr>
            <w:r w:rsidRPr="002A1CEB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  <w:r w:rsidRPr="002A1CEB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  <w:r w:rsidRPr="002A1CEB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5"/>
            </w: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E7262" w:rsidRPr="002A1CEB" w:rsidRDefault="004E7262" w:rsidP="004E7262">
      <w:pPr>
        <w:spacing w:after="0" w:line="240" w:lineRule="auto"/>
        <w:ind w:right="-286"/>
        <w:jc w:val="center"/>
        <w:rPr>
          <w:rFonts w:ascii="Times New Roman" w:hAnsi="Times New Roman"/>
          <w:sz w:val="24"/>
          <w:szCs w:val="24"/>
        </w:rPr>
      </w:pPr>
    </w:p>
    <w:p w:rsidR="004E7262" w:rsidRPr="002A1CEB" w:rsidRDefault="004E7262" w:rsidP="004E7262">
      <w:pPr>
        <w:spacing w:after="0" w:line="240" w:lineRule="auto"/>
        <w:ind w:right="-286"/>
        <w:jc w:val="center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t>ЗАЯВЛЕНИЕ</w:t>
      </w:r>
    </w:p>
    <w:p w:rsidR="004E7262" w:rsidRPr="002A1CEB" w:rsidRDefault="004E7262" w:rsidP="004E7262">
      <w:pPr>
        <w:spacing w:after="0" w:line="240" w:lineRule="auto"/>
        <w:ind w:right="-286"/>
        <w:jc w:val="center"/>
        <w:rPr>
          <w:rFonts w:ascii="Times New Roman" w:hAnsi="Times New Roman"/>
          <w:sz w:val="24"/>
          <w:szCs w:val="24"/>
        </w:rPr>
      </w:pPr>
    </w:p>
    <w:p w:rsidR="004E7262" w:rsidRPr="002A1CEB" w:rsidRDefault="004E7262" w:rsidP="004E7262">
      <w:pPr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t>Прошу предоставить информацию о: _______________________________________</w:t>
      </w:r>
    </w:p>
    <w:p w:rsidR="004E7262" w:rsidRPr="002A1CEB" w:rsidRDefault="004E7262" w:rsidP="004E7262">
      <w:pPr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E7262" w:rsidRPr="002A1CEB" w:rsidRDefault="004E7262" w:rsidP="004E7262">
      <w:pPr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4E7262" w:rsidRPr="002A1CEB" w:rsidRDefault="004E7262" w:rsidP="004E7262">
      <w:pPr>
        <w:spacing w:after="0" w:line="240" w:lineRule="auto"/>
        <w:ind w:right="-286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0"/>
        <w:gridCol w:w="850"/>
        <w:gridCol w:w="316"/>
        <w:gridCol w:w="1338"/>
        <w:gridCol w:w="179"/>
        <w:gridCol w:w="1038"/>
        <w:gridCol w:w="1180"/>
        <w:gridCol w:w="1504"/>
        <w:gridCol w:w="2045"/>
      </w:tblGrid>
      <w:tr w:rsidR="004E7262" w:rsidRPr="002A1CEB" w:rsidTr="00CE4728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2A1C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</w:rPr>
            </w:pPr>
            <w:r w:rsidRPr="002A1CEB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E7262" w:rsidRPr="002A1CEB" w:rsidRDefault="004E7262" w:rsidP="004E7262">
      <w:pPr>
        <w:spacing w:after="0" w:line="240" w:lineRule="auto"/>
        <w:ind w:right="-28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4E7262" w:rsidRPr="002A1CEB" w:rsidTr="00CE4728">
        <w:tc>
          <w:tcPr>
            <w:tcW w:w="3190" w:type="dxa"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262" w:rsidRPr="002A1CEB" w:rsidTr="00CE4728">
        <w:tc>
          <w:tcPr>
            <w:tcW w:w="3190" w:type="dxa"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</w:rPr>
            </w:pPr>
            <w:r w:rsidRPr="002A1CE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</w:rPr>
            </w:pPr>
            <w:r w:rsidRPr="002A1CEB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4E7262" w:rsidRPr="002A1CEB" w:rsidRDefault="004E7262" w:rsidP="004E7262">
      <w:pPr>
        <w:spacing w:after="0" w:line="240" w:lineRule="auto"/>
        <w:ind w:right="-286"/>
        <w:rPr>
          <w:rFonts w:ascii="Times New Roman" w:hAnsi="Times New Roman"/>
          <w:sz w:val="24"/>
          <w:szCs w:val="24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  <w:sectPr w:rsidR="004E7262" w:rsidRPr="002A1CEB" w:rsidSect="00E72ED0">
          <w:pgSz w:w="11906" w:h="16838"/>
          <w:pgMar w:top="1134" w:right="851" w:bottom="1134" w:left="1701" w:header="709" w:footer="709" w:gutter="0"/>
          <w:cols w:space="720"/>
        </w:sectPr>
      </w:pPr>
    </w:p>
    <w:p w:rsidR="004E7262" w:rsidRPr="002A1CEB" w:rsidRDefault="004E7262" w:rsidP="004E7262">
      <w:pPr>
        <w:spacing w:after="0" w:line="240" w:lineRule="auto"/>
        <w:ind w:right="-28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2A1CEB">
        <w:rPr>
          <w:rFonts w:ascii="Times New Roman" w:hAnsi="Times New Roman"/>
          <w:sz w:val="24"/>
          <w:szCs w:val="24"/>
        </w:rPr>
        <w:t xml:space="preserve"> 4</w:t>
      </w:r>
    </w:p>
    <w:p w:rsidR="004E7262" w:rsidRPr="002A1CEB" w:rsidRDefault="004E7262" w:rsidP="004E7262">
      <w:pPr>
        <w:autoSpaceDE w:val="0"/>
        <w:autoSpaceDN w:val="0"/>
        <w:adjustRightInd w:val="0"/>
        <w:spacing w:after="0" w:line="240" w:lineRule="auto"/>
        <w:ind w:right="-286"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4E7262" w:rsidRPr="002A1CEB" w:rsidRDefault="004E7262" w:rsidP="004E7262">
      <w:pPr>
        <w:autoSpaceDE w:val="0"/>
        <w:autoSpaceDN w:val="0"/>
        <w:adjustRightInd w:val="0"/>
        <w:spacing w:after="0" w:line="240" w:lineRule="auto"/>
        <w:ind w:right="-286"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4E7262" w:rsidRPr="002A1CEB" w:rsidRDefault="004E7262" w:rsidP="004E7262">
      <w:pPr>
        <w:autoSpaceDE w:val="0"/>
        <w:autoSpaceDN w:val="0"/>
        <w:adjustRightInd w:val="0"/>
        <w:spacing w:after="0" w:line="240" w:lineRule="auto"/>
        <w:ind w:right="-286"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t>«</w:t>
      </w:r>
      <w:r w:rsidRPr="002A1CEB">
        <w:rPr>
          <w:rFonts w:ascii="Times New Roman" w:hAnsi="Times New Roman"/>
          <w:bCs/>
          <w:sz w:val="24"/>
          <w:szCs w:val="24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</w:r>
      <w:r w:rsidRPr="002A1CEB">
        <w:rPr>
          <w:rFonts w:ascii="Times New Roman" w:hAnsi="Times New Roman"/>
          <w:sz w:val="24"/>
          <w:szCs w:val="24"/>
        </w:rPr>
        <w:t>»</w:t>
      </w:r>
    </w:p>
    <w:p w:rsidR="004E7262" w:rsidRPr="002A1CEB" w:rsidRDefault="004E7262" w:rsidP="004E7262">
      <w:pPr>
        <w:autoSpaceDE w:val="0"/>
        <w:autoSpaceDN w:val="0"/>
        <w:adjustRightInd w:val="0"/>
        <w:spacing w:after="0" w:line="240" w:lineRule="auto"/>
        <w:ind w:right="-286"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БЛОК-СХЕМА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tabs>
          <w:tab w:val="left" w:pos="1500"/>
        </w:tabs>
        <w:spacing w:after="0" w:line="240" w:lineRule="auto"/>
        <w:ind w:right="-2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spacing w:after="0" w:line="240" w:lineRule="auto"/>
        <w:ind w:right="-286"/>
        <w:rPr>
          <w:sz w:val="24"/>
          <w:szCs w:val="24"/>
        </w:rPr>
      </w:pPr>
    </w:p>
    <w:p w:rsidR="004E7262" w:rsidRPr="002A1CEB" w:rsidRDefault="004E7262" w:rsidP="004E7262">
      <w:pPr>
        <w:spacing w:after="0" w:line="240" w:lineRule="auto"/>
        <w:ind w:right="-286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3600" cy="3752850"/>
            <wp:effectExtent l="19050" t="0" r="0" b="0"/>
            <wp:docPr id="1" name="Рисунок 2" descr="U:\Центр_информационных_технологий\Отдел регламентации\ТИПОВЫЕ АР ОТ ОЛИ\типовые переработанные 15 год\к ВКС\блок-схемы с МВ и без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:\Центр_информационных_технологий\Отдел регламентации\ТИПОВЫЕ АР ОТ ОЛИ\типовые переработанные 15 год\к ВКС\блок-схемы с МВ и без\Снимок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262" w:rsidRPr="002A1CEB" w:rsidRDefault="004E7262" w:rsidP="004E7262">
      <w:pPr>
        <w:spacing w:after="0" w:line="240" w:lineRule="auto"/>
        <w:ind w:right="-286"/>
        <w:rPr>
          <w:sz w:val="24"/>
          <w:szCs w:val="24"/>
        </w:rPr>
      </w:pPr>
    </w:p>
    <w:p w:rsidR="004E7262" w:rsidRPr="002A1CEB" w:rsidRDefault="004E7262" w:rsidP="004E7262">
      <w:pPr>
        <w:spacing w:after="0" w:line="240" w:lineRule="auto"/>
        <w:ind w:right="-286"/>
        <w:rPr>
          <w:sz w:val="24"/>
          <w:szCs w:val="24"/>
        </w:rPr>
      </w:pPr>
    </w:p>
    <w:p w:rsidR="004E7262" w:rsidRPr="002A1CEB" w:rsidRDefault="004E7262" w:rsidP="004E7262">
      <w:pPr>
        <w:spacing w:after="0" w:line="240" w:lineRule="auto"/>
        <w:ind w:right="-286"/>
        <w:rPr>
          <w:sz w:val="24"/>
          <w:szCs w:val="24"/>
        </w:rPr>
      </w:pPr>
    </w:p>
    <w:p w:rsidR="004E7262" w:rsidRDefault="004E7262" w:rsidP="004E7262">
      <w:pPr>
        <w:shd w:val="clear" w:color="auto" w:fill="FFFFFF"/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</w:p>
    <w:p w:rsidR="00106B3D" w:rsidRDefault="00106B3D" w:rsidP="004E7262">
      <w:pPr>
        <w:shd w:val="clear" w:color="auto" w:fill="FFFFFF"/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</w:p>
    <w:p w:rsidR="00106B3D" w:rsidRPr="002C3C27" w:rsidRDefault="00106B3D" w:rsidP="004E7262">
      <w:pPr>
        <w:shd w:val="clear" w:color="auto" w:fill="FFFFFF"/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</w:p>
    <w:p w:rsidR="003F1D75" w:rsidRDefault="003F1D75" w:rsidP="004E7262">
      <w:pPr>
        <w:ind w:right="-286"/>
      </w:pPr>
    </w:p>
    <w:sectPr w:rsidR="003F1D75" w:rsidSect="001E4F70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E0A" w:rsidRDefault="007B0E0A" w:rsidP="004E7262">
      <w:pPr>
        <w:spacing w:after="0" w:line="240" w:lineRule="auto"/>
      </w:pPr>
      <w:r>
        <w:separator/>
      </w:r>
    </w:p>
  </w:endnote>
  <w:endnote w:type="continuationSeparator" w:id="1">
    <w:p w:rsidR="007B0E0A" w:rsidRDefault="007B0E0A" w:rsidP="004E7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E0A" w:rsidRDefault="007B0E0A" w:rsidP="004E7262">
      <w:pPr>
        <w:spacing w:after="0" w:line="240" w:lineRule="auto"/>
      </w:pPr>
      <w:r>
        <w:separator/>
      </w:r>
    </w:p>
  </w:footnote>
  <w:footnote w:type="continuationSeparator" w:id="1">
    <w:p w:rsidR="007B0E0A" w:rsidRDefault="007B0E0A" w:rsidP="004E7262">
      <w:pPr>
        <w:spacing w:after="0" w:line="240" w:lineRule="auto"/>
      </w:pPr>
      <w:r>
        <w:continuationSeparator/>
      </w:r>
    </w:p>
  </w:footnote>
  <w:footnote w:id="2">
    <w:p w:rsidR="004E7262" w:rsidRDefault="004E7262" w:rsidP="004E7262">
      <w:pPr>
        <w:pStyle w:val="1"/>
      </w:pPr>
      <w:r>
        <w:rPr>
          <w:rStyle w:val="a8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4E7262" w:rsidRDefault="004E7262" w:rsidP="004E7262">
      <w:pPr>
        <w:pStyle w:val="1"/>
      </w:pPr>
      <w:r>
        <w:rPr>
          <w:rStyle w:val="a8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4">
    <w:p w:rsidR="004E7262" w:rsidRDefault="004E7262" w:rsidP="004E7262">
      <w:pPr>
        <w:pStyle w:val="1"/>
      </w:pPr>
      <w:r>
        <w:rPr>
          <w:rStyle w:val="a8"/>
        </w:rPr>
        <w:footnoteRef/>
      </w:r>
      <w:r>
        <w:t xml:space="preserve"> Заголовок зависит от типа заявителя</w:t>
      </w:r>
    </w:p>
  </w:footnote>
  <w:footnote w:id="5">
    <w:p w:rsidR="004E7262" w:rsidRDefault="004E7262" w:rsidP="004E7262">
      <w:pPr>
        <w:pStyle w:val="1"/>
      </w:pPr>
      <w:r>
        <w:rPr>
          <w:rStyle w:val="a8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6B3D"/>
    <w:rsid w:val="0004109E"/>
    <w:rsid w:val="00106B3D"/>
    <w:rsid w:val="003828E0"/>
    <w:rsid w:val="003922A5"/>
    <w:rsid w:val="003F1D75"/>
    <w:rsid w:val="004E7262"/>
    <w:rsid w:val="00526DF5"/>
    <w:rsid w:val="006B723F"/>
    <w:rsid w:val="007828D1"/>
    <w:rsid w:val="007B0E0A"/>
    <w:rsid w:val="00BB456F"/>
    <w:rsid w:val="00D72C7B"/>
    <w:rsid w:val="00DB477D"/>
    <w:rsid w:val="00F76F78"/>
    <w:rsid w:val="00FB7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3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106B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6B3D"/>
  </w:style>
  <w:style w:type="paragraph" w:customStyle="1" w:styleId="ConsNormal">
    <w:name w:val="ConsNormal"/>
    <w:rsid w:val="00106B3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B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28E0"/>
    <w:pPr>
      <w:ind w:left="720"/>
      <w:contextualSpacing/>
    </w:pPr>
  </w:style>
  <w:style w:type="paragraph" w:customStyle="1" w:styleId="ConsPlusNonformat">
    <w:name w:val="ConsPlusNonformat"/>
    <w:uiPriority w:val="99"/>
    <w:rsid w:val="004E726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4E7262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locked/>
    <w:rsid w:val="004E7262"/>
    <w:rPr>
      <w:rFonts w:ascii="Times New Roman" w:eastAsia="SimSun" w:hAnsi="Times New Roman" w:cs="Times New Roman"/>
      <w:sz w:val="16"/>
      <w:szCs w:val="20"/>
      <w:lang w:eastAsia="ru-RU"/>
    </w:rPr>
  </w:style>
  <w:style w:type="character" w:styleId="a8">
    <w:name w:val="footnote reference"/>
    <w:uiPriority w:val="99"/>
    <w:unhideWhenUsed/>
    <w:rsid w:val="004E7262"/>
    <w:rPr>
      <w:vertAlign w:val="superscript"/>
    </w:rPr>
  </w:style>
  <w:style w:type="paragraph" w:customStyle="1" w:styleId="1">
    <w:name w:val="Текст сноски1"/>
    <w:basedOn w:val="a"/>
    <w:next w:val="a9"/>
    <w:link w:val="10"/>
    <w:uiPriority w:val="99"/>
    <w:semiHidden/>
    <w:unhideWhenUsed/>
    <w:rsid w:val="004E726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link w:val="1"/>
    <w:uiPriority w:val="99"/>
    <w:semiHidden/>
    <w:rsid w:val="004E726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4E7262"/>
    <w:rPr>
      <w:b/>
      <w:bCs/>
    </w:rPr>
  </w:style>
  <w:style w:type="paragraph" w:styleId="a9">
    <w:name w:val="footnote text"/>
    <w:basedOn w:val="a"/>
    <w:link w:val="ab"/>
    <w:uiPriority w:val="99"/>
    <w:semiHidden/>
    <w:unhideWhenUsed/>
    <w:rsid w:val="004E726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9"/>
    <w:uiPriority w:val="99"/>
    <w:semiHidden/>
    <w:rsid w:val="004E726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..\..\..\..\..\..\..\..\WINWORD\CLIPART\KOMI_GER.WM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9422E7F1E8995B729FF9417BFAF01E44CCB1F5D73CCDF4801428F669D6Cy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gu.rkomi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10128</Words>
  <Characters>57736</Characters>
  <Application>Microsoft Office Word</Application>
  <DocSecurity>0</DocSecurity>
  <Lines>481</Lines>
  <Paragraphs>135</Paragraphs>
  <ScaleCrop>false</ScaleCrop>
  <Company>Microsoft</Company>
  <LinksUpToDate>false</LinksUpToDate>
  <CharactersWithSpaces>67729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2015-11-25T07:14:00Z</cp:lastPrinted>
  <dcterms:created xsi:type="dcterms:W3CDTF">2015-10-12T11:29:00Z</dcterms:created>
  <dcterms:modified xsi:type="dcterms:W3CDTF">2016-10-17T06:02:00Z</dcterms:modified>
</cp:coreProperties>
</file>