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C95" w:rsidRPr="00825087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 w:rsidRPr="00825087">
        <w:rPr>
          <w:b/>
          <w:sz w:val="28"/>
          <w:szCs w:val="28"/>
        </w:rPr>
        <w:t>Отчет</w:t>
      </w:r>
    </w:p>
    <w:p w:rsidR="003F1C95" w:rsidRPr="00825087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 w:rsidRPr="00825087">
        <w:rPr>
          <w:b/>
          <w:sz w:val="28"/>
          <w:szCs w:val="28"/>
        </w:rPr>
        <w:t>О реализации плана мероприятий («дорожной карты») по содействию</w:t>
      </w:r>
    </w:p>
    <w:p w:rsidR="003F1C95" w:rsidRPr="00825087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 w:rsidRPr="00825087">
        <w:rPr>
          <w:b/>
          <w:sz w:val="28"/>
          <w:szCs w:val="28"/>
        </w:rPr>
        <w:t>Развитию конкуренци</w:t>
      </w:r>
      <w:r>
        <w:rPr>
          <w:b/>
          <w:sz w:val="28"/>
          <w:szCs w:val="28"/>
        </w:rPr>
        <w:t>и в Республике К</w:t>
      </w:r>
      <w:r w:rsidRPr="00825087">
        <w:rPr>
          <w:b/>
          <w:sz w:val="28"/>
          <w:szCs w:val="28"/>
        </w:rPr>
        <w:t>оми за 1 по</w:t>
      </w:r>
      <w:r>
        <w:rPr>
          <w:b/>
          <w:sz w:val="28"/>
          <w:szCs w:val="28"/>
        </w:rPr>
        <w:t>лугодие</w:t>
      </w:r>
      <w:r w:rsidRPr="00825087">
        <w:rPr>
          <w:b/>
          <w:sz w:val="28"/>
          <w:szCs w:val="28"/>
        </w:rPr>
        <w:t xml:space="preserve"> 2020 года</w:t>
      </w:r>
    </w:p>
    <w:p w:rsidR="0078403F" w:rsidRDefault="0078403F" w:rsidP="00825087">
      <w:pPr>
        <w:keepNext/>
        <w:widowControl w:val="0"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443"/>
        <w:gridCol w:w="1481"/>
        <w:gridCol w:w="2050"/>
        <w:gridCol w:w="2549"/>
        <w:gridCol w:w="4259"/>
      </w:tblGrid>
      <w:tr w:rsidR="0078403F" w:rsidRPr="0073267B" w:rsidTr="004D70C7">
        <w:trPr>
          <w:cantSplit/>
          <w:trHeight w:val="1228"/>
        </w:trPr>
        <w:tc>
          <w:tcPr>
            <w:tcW w:w="0" w:type="auto"/>
          </w:tcPr>
          <w:p w:rsidR="0078403F" w:rsidRPr="0073267B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267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43" w:type="dxa"/>
          </w:tcPr>
          <w:p w:rsidR="0078403F" w:rsidRPr="0073267B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267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1" w:type="dxa"/>
          </w:tcPr>
          <w:p w:rsidR="0078403F" w:rsidRPr="0073267B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267B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050" w:type="dxa"/>
          </w:tcPr>
          <w:p w:rsidR="0078403F" w:rsidRPr="0073267B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Статус реализации (исполнено, не исполнено, в стадии исполнения)</w:t>
            </w:r>
          </w:p>
        </w:tc>
        <w:tc>
          <w:tcPr>
            <w:tcW w:w="2549" w:type="dxa"/>
          </w:tcPr>
          <w:p w:rsidR="0078403F" w:rsidRPr="0073267B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267B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259" w:type="dxa"/>
          </w:tcPr>
          <w:p w:rsidR="0078403F" w:rsidRPr="0073267B" w:rsidRDefault="00825087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78403F" w:rsidRPr="0073267B" w:rsidTr="0078403F">
        <w:trPr>
          <w:trHeight w:val="158"/>
          <w:tblHeader/>
        </w:trPr>
        <w:tc>
          <w:tcPr>
            <w:tcW w:w="0" w:type="auto"/>
            <w:gridSpan w:val="6"/>
          </w:tcPr>
          <w:p w:rsidR="0078403F" w:rsidRPr="0073267B" w:rsidRDefault="0078403F" w:rsidP="0078403F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267B">
              <w:rPr>
                <w:b/>
                <w:sz w:val="24"/>
                <w:szCs w:val="24"/>
              </w:rPr>
              <w:t>I. Мероприятия, направленные на содействие развитию конкуренции на товарных рынках Республики Коми</w:t>
            </w:r>
          </w:p>
        </w:tc>
      </w:tr>
      <w:tr w:rsidR="0078403F" w:rsidRPr="0073267B" w:rsidTr="0078403F">
        <w:trPr>
          <w:trHeight w:val="303"/>
          <w:tblHeader/>
        </w:trPr>
        <w:tc>
          <w:tcPr>
            <w:tcW w:w="0" w:type="auto"/>
            <w:vAlign w:val="center"/>
          </w:tcPr>
          <w:p w:rsidR="0078403F" w:rsidRPr="0073267B" w:rsidRDefault="0078403F" w:rsidP="0078403F">
            <w:pPr>
              <w:widowControl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3267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5"/>
          </w:tcPr>
          <w:p w:rsidR="0078403F" w:rsidRPr="0073267B" w:rsidRDefault="0078403F" w:rsidP="0078403F">
            <w:pPr>
              <w:widowControl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3267B">
              <w:rPr>
                <w:b/>
                <w:sz w:val="24"/>
                <w:szCs w:val="24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083065" w:rsidRPr="0073267B" w:rsidTr="004D70C7">
        <w:trPr>
          <w:trHeight w:val="171"/>
          <w:tblHeader/>
        </w:trPr>
        <w:tc>
          <w:tcPr>
            <w:tcW w:w="0" w:type="auto"/>
            <w:vAlign w:val="center"/>
          </w:tcPr>
          <w:p w:rsidR="00083065" w:rsidRPr="009E2F6C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2F6C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3782" w:type="dxa"/>
            <w:gridSpan w:val="5"/>
            <w:vAlign w:val="center"/>
          </w:tcPr>
          <w:p w:rsidR="00083065" w:rsidRPr="009E2F6C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2F6C">
              <w:rPr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9E0F84" w:rsidRPr="0073267B" w:rsidTr="004D70C7">
        <w:trPr>
          <w:trHeight w:val="79"/>
          <w:tblHeader/>
        </w:trPr>
        <w:tc>
          <w:tcPr>
            <w:tcW w:w="0" w:type="auto"/>
          </w:tcPr>
          <w:p w:rsidR="009E0F84" w:rsidRPr="001D2AE1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3443" w:type="dxa"/>
          </w:tcPr>
          <w:p w:rsidR="009E0F84" w:rsidRPr="001D2AE1" w:rsidRDefault="009E0F84" w:rsidP="00083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E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поддержке частных организаций и индивидуальных предпринимателей, реализующих программы дополнительного образования детей посредством системы персонифицированного финансирования</w:t>
            </w:r>
          </w:p>
        </w:tc>
        <w:tc>
          <w:tcPr>
            <w:tcW w:w="1481" w:type="dxa"/>
          </w:tcPr>
          <w:p w:rsidR="009E0F84" w:rsidRPr="001D2AE1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</w:tcPr>
          <w:p w:rsidR="009E0F84" w:rsidRPr="001D2AE1" w:rsidRDefault="009E0F84" w:rsidP="00083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AE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науки и молодёжной политики Республики Коми </w:t>
            </w:r>
          </w:p>
          <w:p w:rsidR="009E0F84" w:rsidRPr="001D2AE1" w:rsidRDefault="009E0F84" w:rsidP="00083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AE1">
              <w:rPr>
                <w:rFonts w:ascii="Times New Roman" w:hAnsi="Times New Roman" w:cs="Times New Roman"/>
                <w:sz w:val="24"/>
                <w:szCs w:val="24"/>
              </w:rPr>
              <w:t>ГАУДО РК «Республиканский центр дополнительного образования»</w:t>
            </w:r>
          </w:p>
          <w:p w:rsidR="009E0F84" w:rsidRPr="001D2AE1" w:rsidRDefault="009E0F84" w:rsidP="00083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AE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9E0F84" w:rsidRPr="001D2AE1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73267B" w:rsidRDefault="00AB54BD" w:rsidP="00AB54B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37BCF">
              <w:rPr>
                <w:color w:val="000000" w:themeColor="text1"/>
                <w:sz w:val="24"/>
                <w:szCs w:val="24"/>
              </w:rPr>
              <w:t>По состоянию на 30.06.2020 года в МО МР «Койгородский» частные организации и индивидуальные предприниматели, реализующих программы дополнительного образования детей посредством системы  персонифицированного финансирования отсутствуют.</w:t>
            </w:r>
          </w:p>
        </w:tc>
      </w:tr>
      <w:tr w:rsidR="009E0F84" w:rsidRPr="0073267B" w:rsidTr="004D70C7">
        <w:trPr>
          <w:trHeight w:val="1228"/>
          <w:tblHeader/>
        </w:trPr>
        <w:tc>
          <w:tcPr>
            <w:tcW w:w="0" w:type="auto"/>
          </w:tcPr>
          <w:p w:rsidR="009E0F84" w:rsidRPr="001D2AE1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3443" w:type="dxa"/>
          </w:tcPr>
          <w:p w:rsidR="009E0F84" w:rsidRPr="001D2AE1" w:rsidRDefault="009E0F84" w:rsidP="00083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2A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содействие по подготовке и проведению семинаров, стажировок и иных форм повышения профессионального мастерства педагогических работников, осуществляющих деятельность в сфере дополнительного образования детей и молодежи в возрасте от 5 до 18 лет, в том </w:t>
            </w:r>
            <w:r w:rsidRPr="001D2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из специалистов организаций частной формы собственности</w:t>
            </w:r>
          </w:p>
        </w:tc>
        <w:tc>
          <w:tcPr>
            <w:tcW w:w="1481" w:type="dxa"/>
          </w:tcPr>
          <w:p w:rsidR="009E0F84" w:rsidRPr="001D2AE1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2050" w:type="dxa"/>
          </w:tcPr>
          <w:p w:rsidR="009E0F84" w:rsidRDefault="00C05F2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Исполняется</w:t>
            </w:r>
          </w:p>
        </w:tc>
        <w:tc>
          <w:tcPr>
            <w:tcW w:w="2549" w:type="dxa"/>
            <w:vMerge/>
          </w:tcPr>
          <w:p w:rsidR="009E0F84" w:rsidRPr="0073267B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73267B" w:rsidRDefault="00AB54BD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31EF8">
              <w:rPr>
                <w:bCs/>
                <w:sz w:val="24"/>
                <w:szCs w:val="24"/>
              </w:rPr>
              <w:t>Проведен семинар (в дистанционной форме) для 18 педагогических работников по теме «Изменение способов образовательной деятельности в условиях повышенной готовности»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9E0F84" w:rsidRPr="0073267B" w:rsidTr="004D70C7">
        <w:trPr>
          <w:trHeight w:val="1228"/>
          <w:tblHeader/>
        </w:trPr>
        <w:tc>
          <w:tcPr>
            <w:tcW w:w="0" w:type="auto"/>
          </w:tcPr>
          <w:p w:rsidR="009E0F84" w:rsidRPr="001D2AE1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3443" w:type="dxa"/>
          </w:tcPr>
          <w:p w:rsidR="009E0F84" w:rsidRPr="001D2AE1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 xml:space="preserve">Оказание методической и консультативной помощи частным учреждениям и дополнительного образования детей и физическим лицам по вопросам организации образовательной деятельности и порядку предоставления субсидий </w:t>
            </w:r>
          </w:p>
        </w:tc>
        <w:tc>
          <w:tcPr>
            <w:tcW w:w="1481" w:type="dxa"/>
          </w:tcPr>
          <w:p w:rsidR="009E0F84" w:rsidRPr="001D2AE1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Default="00C05F2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Исполняется</w:t>
            </w:r>
          </w:p>
        </w:tc>
        <w:tc>
          <w:tcPr>
            <w:tcW w:w="2549" w:type="dxa"/>
            <w:vMerge/>
          </w:tcPr>
          <w:p w:rsidR="009E0F84" w:rsidRPr="0073267B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C338A9" w:rsidRDefault="00C338A9" w:rsidP="00C338A9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C338A9">
              <w:rPr>
                <w:bCs/>
                <w:sz w:val="24"/>
                <w:szCs w:val="24"/>
              </w:rPr>
              <w:t>Оказано 27 консультаций по вопросам осуществления дополнительной образовательной деятельности в условиях Повышенной готовности.</w:t>
            </w:r>
          </w:p>
        </w:tc>
      </w:tr>
      <w:tr w:rsidR="009E0F84" w:rsidRPr="0073267B" w:rsidTr="004D70C7">
        <w:trPr>
          <w:trHeight w:val="1228"/>
          <w:tblHeader/>
        </w:trPr>
        <w:tc>
          <w:tcPr>
            <w:tcW w:w="0" w:type="auto"/>
          </w:tcPr>
          <w:p w:rsidR="009E0F84" w:rsidRPr="001D2AE1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3443" w:type="dxa"/>
          </w:tcPr>
          <w:p w:rsidR="009E0F84" w:rsidRPr="00872A7D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1282">
              <w:rPr>
                <w:sz w:val="24"/>
                <w:szCs w:val="24"/>
              </w:rPr>
              <w:t>Предоставление гранта на исполнение государственного социального заказа на оказание государственных услуг в сфере дополнительного образования детей</w:t>
            </w:r>
            <w:r>
              <w:rPr>
                <w:sz w:val="24"/>
                <w:szCs w:val="24"/>
              </w:rPr>
              <w:t xml:space="preserve"> (на </w:t>
            </w:r>
            <w:r w:rsidRPr="00B51282">
              <w:rPr>
                <w:sz w:val="24"/>
                <w:szCs w:val="24"/>
              </w:rPr>
              <w:t>конкурсн</w:t>
            </w:r>
            <w:r>
              <w:rPr>
                <w:sz w:val="24"/>
                <w:szCs w:val="24"/>
              </w:rPr>
              <w:t>ой/заявительной</w:t>
            </w:r>
            <w:r w:rsidRPr="00B51282">
              <w:rPr>
                <w:sz w:val="24"/>
                <w:szCs w:val="24"/>
              </w:rPr>
              <w:t xml:space="preserve"> основ</w:t>
            </w:r>
            <w:r>
              <w:rPr>
                <w:sz w:val="24"/>
                <w:szCs w:val="24"/>
              </w:rPr>
              <w:t>е</w:t>
            </w:r>
            <w:r w:rsidRPr="00B5128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 </w:t>
            </w:r>
            <w:r w:rsidRPr="00B51282">
              <w:rPr>
                <w:sz w:val="24"/>
                <w:szCs w:val="24"/>
              </w:rPr>
              <w:t>зависи</w:t>
            </w:r>
            <w:r>
              <w:rPr>
                <w:sz w:val="24"/>
                <w:szCs w:val="24"/>
              </w:rPr>
              <w:t>мости</w:t>
            </w:r>
            <w:r w:rsidRPr="00B51282">
              <w:rPr>
                <w:sz w:val="24"/>
                <w:szCs w:val="24"/>
              </w:rPr>
              <w:t xml:space="preserve"> от направления, в котором предоставляется грант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81" w:type="dxa"/>
          </w:tcPr>
          <w:p w:rsidR="009E0F84" w:rsidRPr="001D2AE1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73267B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73267B" w:rsidRDefault="00C338A9" w:rsidP="00C338A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708B3">
              <w:rPr>
                <w:sz w:val="24"/>
                <w:szCs w:val="24"/>
              </w:rPr>
              <w:t>Предоставление грантов за счет средств муниципального бюджета не предусмотрено</w:t>
            </w:r>
            <w:r>
              <w:rPr>
                <w:sz w:val="24"/>
                <w:szCs w:val="24"/>
              </w:rPr>
              <w:t>.</w:t>
            </w:r>
          </w:p>
        </w:tc>
      </w:tr>
      <w:tr w:rsidR="009E0F84" w:rsidRPr="0073267B" w:rsidTr="004D70C7">
        <w:trPr>
          <w:trHeight w:val="1228"/>
          <w:tblHeader/>
        </w:trPr>
        <w:tc>
          <w:tcPr>
            <w:tcW w:w="0" w:type="auto"/>
          </w:tcPr>
          <w:p w:rsidR="009E0F84" w:rsidRPr="001D2AE1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3443" w:type="dxa"/>
          </w:tcPr>
          <w:p w:rsidR="009E0F84" w:rsidRPr="00872A7D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2A7D">
              <w:rPr>
                <w:sz w:val="24"/>
                <w:szCs w:val="24"/>
              </w:rPr>
              <w:t>Повышение информированности организаций, осуществляющих обучение, о мерах поддержки реализации программ дополнительного образования детей</w:t>
            </w:r>
          </w:p>
        </w:tc>
        <w:tc>
          <w:tcPr>
            <w:tcW w:w="1481" w:type="dxa"/>
          </w:tcPr>
          <w:p w:rsidR="009E0F84" w:rsidRPr="001D2AE1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Default="00C05F2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Исполняется</w:t>
            </w:r>
          </w:p>
        </w:tc>
        <w:tc>
          <w:tcPr>
            <w:tcW w:w="2549" w:type="dxa"/>
            <w:vMerge/>
          </w:tcPr>
          <w:p w:rsidR="009E0F84" w:rsidRPr="0073267B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D3431F" w:rsidRDefault="00D3431F" w:rsidP="00D3431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5471">
              <w:rPr>
                <w:sz w:val="24"/>
                <w:szCs w:val="24"/>
              </w:rPr>
              <w:t>В целях повышения информированности организаций, осуществляющих обучение,</w:t>
            </w:r>
            <w:r>
              <w:rPr>
                <w:sz w:val="24"/>
                <w:szCs w:val="24"/>
              </w:rPr>
              <w:t xml:space="preserve"> участников образовательного процесса</w:t>
            </w:r>
            <w:r w:rsidRPr="00005471">
              <w:rPr>
                <w:sz w:val="24"/>
                <w:szCs w:val="24"/>
              </w:rPr>
              <w:t xml:space="preserve"> в </w:t>
            </w:r>
            <w:proofErr w:type="spellStart"/>
            <w:r w:rsidRPr="00005471">
              <w:rPr>
                <w:sz w:val="24"/>
                <w:szCs w:val="24"/>
              </w:rPr>
              <w:t>соц</w:t>
            </w:r>
            <w:r>
              <w:rPr>
                <w:sz w:val="24"/>
                <w:szCs w:val="24"/>
              </w:rPr>
              <w:t>.</w:t>
            </w:r>
            <w:r w:rsidRPr="00005471">
              <w:rPr>
                <w:sz w:val="24"/>
                <w:szCs w:val="24"/>
              </w:rPr>
              <w:t>сети</w:t>
            </w:r>
            <w:proofErr w:type="spellEnd"/>
            <w:r w:rsidRPr="00005471">
              <w:rPr>
                <w:sz w:val="24"/>
                <w:szCs w:val="24"/>
              </w:rPr>
              <w:t xml:space="preserve"> </w:t>
            </w:r>
            <w:proofErr w:type="spellStart"/>
            <w:r w:rsidRPr="00005471">
              <w:rPr>
                <w:sz w:val="24"/>
                <w:szCs w:val="24"/>
              </w:rPr>
              <w:t>ВКонтакте</w:t>
            </w:r>
            <w:proofErr w:type="spellEnd"/>
            <w:r w:rsidRPr="00005471">
              <w:rPr>
                <w:sz w:val="24"/>
                <w:szCs w:val="24"/>
              </w:rPr>
              <w:t xml:space="preserve"> создана </w:t>
            </w:r>
          </w:p>
          <w:p w:rsidR="00D3431F" w:rsidRDefault="00D3431F" w:rsidP="00D3431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Управление образования Койгородского района.</w:t>
            </w:r>
          </w:p>
          <w:p w:rsidR="009E0F84" w:rsidRPr="0073267B" w:rsidRDefault="00D3431F" w:rsidP="00D3431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9E0F84" w:rsidRPr="0073267B" w:rsidTr="004D70C7">
        <w:trPr>
          <w:trHeight w:val="1228"/>
          <w:tblHeader/>
        </w:trPr>
        <w:tc>
          <w:tcPr>
            <w:tcW w:w="0" w:type="auto"/>
          </w:tcPr>
          <w:p w:rsidR="009E0F84" w:rsidRPr="001D2AE1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3443" w:type="dxa"/>
          </w:tcPr>
          <w:p w:rsidR="009E0F84" w:rsidRPr="00872A7D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2A7D">
              <w:rPr>
                <w:sz w:val="24"/>
                <w:szCs w:val="24"/>
              </w:rPr>
              <w:t>Проведение конференций, семинаров, мастер-классов по повышению качества образовательных услуг с участием негосударственных организаций дополнительного образования детей</w:t>
            </w:r>
          </w:p>
        </w:tc>
        <w:tc>
          <w:tcPr>
            <w:tcW w:w="1481" w:type="dxa"/>
          </w:tcPr>
          <w:p w:rsidR="009E0F84" w:rsidRPr="001D2AE1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Default="00C05F2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исполнено</w:t>
            </w:r>
          </w:p>
        </w:tc>
        <w:tc>
          <w:tcPr>
            <w:tcW w:w="2549" w:type="dxa"/>
            <w:vMerge/>
          </w:tcPr>
          <w:p w:rsidR="009E0F84" w:rsidRPr="0073267B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73267B" w:rsidRDefault="00D00DC9" w:rsidP="00D00DC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00DC9">
              <w:rPr>
                <w:bCs/>
                <w:sz w:val="24"/>
                <w:szCs w:val="24"/>
              </w:rPr>
              <w:t>Во 2 квартале 2020 года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872A7D">
              <w:rPr>
                <w:sz w:val="24"/>
                <w:szCs w:val="24"/>
              </w:rPr>
              <w:t>конференци</w:t>
            </w:r>
            <w:r>
              <w:rPr>
                <w:sz w:val="24"/>
                <w:szCs w:val="24"/>
              </w:rPr>
              <w:t>и</w:t>
            </w:r>
            <w:r w:rsidRPr="00872A7D">
              <w:rPr>
                <w:sz w:val="24"/>
                <w:szCs w:val="24"/>
              </w:rPr>
              <w:t>, семинар</w:t>
            </w:r>
            <w:r>
              <w:rPr>
                <w:sz w:val="24"/>
                <w:szCs w:val="24"/>
              </w:rPr>
              <w:t>ы</w:t>
            </w:r>
            <w:r w:rsidRPr="00872A7D">
              <w:rPr>
                <w:sz w:val="24"/>
                <w:szCs w:val="24"/>
              </w:rPr>
              <w:t>, мастер-класс</w:t>
            </w:r>
            <w:r>
              <w:rPr>
                <w:sz w:val="24"/>
                <w:szCs w:val="24"/>
              </w:rPr>
              <w:t>ы</w:t>
            </w:r>
            <w:r w:rsidRPr="00872A7D">
              <w:rPr>
                <w:sz w:val="24"/>
                <w:szCs w:val="24"/>
              </w:rPr>
              <w:t xml:space="preserve"> по повышению качества образовательных услуг с участием негосударственных организаций дополнительного образования детей</w:t>
            </w:r>
            <w:r>
              <w:rPr>
                <w:sz w:val="24"/>
                <w:szCs w:val="24"/>
              </w:rPr>
              <w:t xml:space="preserve"> не проводились.</w:t>
            </w:r>
          </w:p>
        </w:tc>
      </w:tr>
      <w:tr w:rsidR="009E0F84" w:rsidRPr="0073267B" w:rsidTr="004D70C7">
        <w:trPr>
          <w:trHeight w:val="1228"/>
          <w:tblHeader/>
        </w:trPr>
        <w:tc>
          <w:tcPr>
            <w:tcW w:w="0" w:type="auto"/>
          </w:tcPr>
          <w:p w:rsidR="009E0F84" w:rsidRPr="001D2AE1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3443" w:type="dxa"/>
          </w:tcPr>
          <w:p w:rsidR="009E0F84" w:rsidRPr="00872A7D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2A7D">
              <w:rPr>
                <w:sz w:val="24"/>
                <w:szCs w:val="24"/>
              </w:rPr>
              <w:t>Систематизация данных об индивидуальных предпринимателях и организациях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лет, проживающих на территории субъекта Российской Федерации</w:t>
            </w:r>
          </w:p>
        </w:tc>
        <w:tc>
          <w:tcPr>
            <w:tcW w:w="1481" w:type="dxa"/>
          </w:tcPr>
          <w:p w:rsidR="009E0F84" w:rsidRPr="001D2AE1" w:rsidRDefault="009E0F84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Default="009E0F84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73267B" w:rsidRDefault="009E0F84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73267B" w:rsidRDefault="00D00DC9" w:rsidP="00D00DC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D14F6">
              <w:rPr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 xml:space="preserve">Койгородского </w:t>
            </w:r>
            <w:r w:rsidRPr="00FD14F6">
              <w:rPr>
                <w:sz w:val="24"/>
                <w:szCs w:val="24"/>
              </w:rPr>
              <w:t xml:space="preserve"> района отсутствуют частные учреждения, имеющие лицензии на реализацию программ дополнительного образования детей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013015" w:rsidRPr="0073267B" w:rsidTr="004D70C7">
        <w:trPr>
          <w:trHeight w:val="240"/>
          <w:tblHeader/>
        </w:trPr>
        <w:tc>
          <w:tcPr>
            <w:tcW w:w="0" w:type="auto"/>
            <w:vAlign w:val="center"/>
          </w:tcPr>
          <w:p w:rsidR="00013015" w:rsidRPr="009E2F6C" w:rsidRDefault="00013015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2F6C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3782" w:type="dxa"/>
            <w:gridSpan w:val="5"/>
            <w:vAlign w:val="center"/>
          </w:tcPr>
          <w:p w:rsidR="00013015" w:rsidRPr="009E2F6C" w:rsidRDefault="00013015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2F6C">
              <w:rPr>
                <w:b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9E0F84" w:rsidRPr="0073267B" w:rsidTr="004D70C7">
        <w:trPr>
          <w:trHeight w:val="1228"/>
          <w:tblHeader/>
        </w:trPr>
        <w:tc>
          <w:tcPr>
            <w:tcW w:w="0" w:type="auto"/>
          </w:tcPr>
          <w:p w:rsidR="009E0F84" w:rsidRPr="001D2AE1" w:rsidRDefault="009E0F84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3443" w:type="dxa"/>
          </w:tcPr>
          <w:p w:rsidR="009E0F84" w:rsidRPr="00204CFB" w:rsidRDefault="009E0F84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CFB">
              <w:rPr>
                <w:rFonts w:ascii="Times New Roman" w:hAnsi="Times New Roman" w:cs="Times New Roman"/>
                <w:sz w:val="24"/>
                <w:szCs w:val="24"/>
              </w:rPr>
              <w:t>Заключение концессионных соглашений в отношении объектов теплоснабжения в муниципальных образованиях</w:t>
            </w:r>
          </w:p>
        </w:tc>
        <w:tc>
          <w:tcPr>
            <w:tcW w:w="1481" w:type="dxa"/>
          </w:tcPr>
          <w:p w:rsidR="009E0F84" w:rsidRPr="001D2AE1" w:rsidRDefault="009E0F84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Default="009E0F84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</w:tcPr>
          <w:p w:rsidR="009E0F84" w:rsidRPr="001D2AE1" w:rsidRDefault="009E0F84" w:rsidP="00013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AE1">
              <w:rPr>
                <w:rFonts w:ascii="Times New Roman" w:hAnsi="Times New Roman" w:cs="Times New Roman"/>
                <w:sz w:val="24"/>
                <w:szCs w:val="24"/>
              </w:rPr>
              <w:t>Министерство энергетики, жилищно-коммунального хозяйства и тарифов Республики Коми,</w:t>
            </w:r>
          </w:p>
          <w:p w:rsidR="009E0F84" w:rsidRPr="00013015" w:rsidRDefault="009E0F84" w:rsidP="00013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AE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4259" w:type="dxa"/>
          </w:tcPr>
          <w:p w:rsidR="009E0F84" w:rsidRPr="0073267B" w:rsidRDefault="00D00DC9" w:rsidP="00D00DC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D14F6">
              <w:rPr>
                <w:sz w:val="24"/>
                <w:szCs w:val="24"/>
              </w:rPr>
              <w:t>Соглашения не заключались</w:t>
            </w:r>
            <w:r>
              <w:rPr>
                <w:sz w:val="24"/>
                <w:szCs w:val="24"/>
              </w:rPr>
              <w:t>.</w:t>
            </w:r>
          </w:p>
        </w:tc>
      </w:tr>
      <w:tr w:rsidR="009E0F84" w:rsidRPr="0073267B" w:rsidTr="004D70C7">
        <w:trPr>
          <w:trHeight w:val="1228"/>
          <w:tblHeader/>
        </w:trPr>
        <w:tc>
          <w:tcPr>
            <w:tcW w:w="0" w:type="auto"/>
          </w:tcPr>
          <w:p w:rsidR="009E0F84" w:rsidRPr="001D2AE1" w:rsidRDefault="009E0F84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3443" w:type="dxa"/>
          </w:tcPr>
          <w:p w:rsidR="009E0F84" w:rsidRPr="00204CFB" w:rsidRDefault="009E0F84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правоустанавливающих документов на объекты теплоснабжения, постановка их на кадастровый учет в целях дальнейшей передачи в управление организациям частной формы собственности на основе заключения концессионных соглашений</w:t>
            </w:r>
          </w:p>
        </w:tc>
        <w:tc>
          <w:tcPr>
            <w:tcW w:w="1481" w:type="dxa"/>
          </w:tcPr>
          <w:p w:rsidR="009E0F84" w:rsidRPr="001D2AE1" w:rsidRDefault="009E0F84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9E0F84" w:rsidRDefault="009E0F84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1D2AE1" w:rsidRDefault="009E0F84" w:rsidP="00013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D00DC9" w:rsidRDefault="00D00DC9" w:rsidP="00D00DC9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D00DC9">
              <w:rPr>
                <w:bCs/>
                <w:sz w:val="24"/>
                <w:szCs w:val="24"/>
              </w:rPr>
              <w:t>Регистрация объектов теплоснабжения не осуществлялась.</w:t>
            </w:r>
          </w:p>
        </w:tc>
      </w:tr>
      <w:tr w:rsidR="009E0F84" w:rsidRPr="0073267B" w:rsidTr="004D70C7">
        <w:trPr>
          <w:trHeight w:val="1228"/>
          <w:tblHeader/>
        </w:trPr>
        <w:tc>
          <w:tcPr>
            <w:tcW w:w="0" w:type="auto"/>
          </w:tcPr>
          <w:p w:rsidR="009E0F84" w:rsidRPr="001D2AE1" w:rsidRDefault="009E0F84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</w:p>
        </w:tc>
        <w:tc>
          <w:tcPr>
            <w:tcW w:w="3443" w:type="dxa"/>
          </w:tcPr>
          <w:p w:rsidR="009E0F84" w:rsidRPr="00204CFB" w:rsidRDefault="009E0F84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4C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1481" w:type="dxa"/>
          </w:tcPr>
          <w:p w:rsidR="009E0F84" w:rsidRPr="001D2AE1" w:rsidRDefault="009E0F84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E0F84" w:rsidRDefault="009E0F84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9E0F84" w:rsidRPr="001D2AE1" w:rsidRDefault="009E0F84" w:rsidP="00013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9E0F84" w:rsidRPr="009E0528" w:rsidRDefault="009E0528" w:rsidP="009E052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9E0528">
              <w:rPr>
                <w:bCs/>
                <w:sz w:val="24"/>
                <w:szCs w:val="24"/>
              </w:rPr>
              <w:t>В муниципальной собственности отсутствуют объекты теплоснабжения.</w:t>
            </w:r>
          </w:p>
        </w:tc>
      </w:tr>
      <w:tr w:rsidR="00F14FA4" w:rsidRPr="0073267B" w:rsidTr="004D70C7">
        <w:trPr>
          <w:trHeight w:val="1228"/>
          <w:tblHeader/>
        </w:trPr>
        <w:tc>
          <w:tcPr>
            <w:tcW w:w="0" w:type="auto"/>
          </w:tcPr>
          <w:p w:rsidR="00F14FA4" w:rsidRPr="001D2AE1" w:rsidRDefault="00F14FA4" w:rsidP="00E92BC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21.6</w:t>
            </w:r>
          </w:p>
        </w:tc>
        <w:tc>
          <w:tcPr>
            <w:tcW w:w="3443" w:type="dxa"/>
          </w:tcPr>
          <w:p w:rsidR="00F14FA4" w:rsidRPr="002C54F7" w:rsidRDefault="00F14FA4" w:rsidP="00E92BC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обучающих материалов среди участников товарного рынка при участии представителей бирж, осуществляющих биржевую торговлю нефтепродуктами</w:t>
            </w:r>
            <w:r>
              <w:rPr>
                <w:rStyle w:val="a6"/>
                <w:strike/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</w:tcPr>
          <w:p w:rsidR="00F14FA4" w:rsidRPr="001D2AE1" w:rsidRDefault="00F14FA4" w:rsidP="00E92B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F14FA4" w:rsidRDefault="00F14FA4" w:rsidP="00E92BC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F14FA4" w:rsidRPr="00013015" w:rsidRDefault="00F14FA4" w:rsidP="00E92B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14FA4" w:rsidRPr="0073267B" w:rsidRDefault="00F14FA4" w:rsidP="00E92BC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D27C1" w:rsidRPr="0073267B" w:rsidTr="004D70C7">
        <w:trPr>
          <w:trHeight w:val="278"/>
          <w:tblHeader/>
        </w:trPr>
        <w:tc>
          <w:tcPr>
            <w:tcW w:w="0" w:type="auto"/>
            <w:vAlign w:val="center"/>
          </w:tcPr>
          <w:p w:rsidR="00AD27C1" w:rsidRPr="00B23A93" w:rsidRDefault="00AD27C1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23A93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13782" w:type="dxa"/>
            <w:gridSpan w:val="5"/>
            <w:vAlign w:val="center"/>
          </w:tcPr>
          <w:p w:rsidR="00AD27C1" w:rsidRPr="00B23A93" w:rsidRDefault="00AD27C1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23A93">
              <w:rPr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F14FA4" w:rsidRPr="0073267B" w:rsidTr="004D70C7">
        <w:trPr>
          <w:trHeight w:val="1228"/>
          <w:tblHeader/>
        </w:trPr>
        <w:tc>
          <w:tcPr>
            <w:tcW w:w="0" w:type="auto"/>
          </w:tcPr>
          <w:p w:rsidR="00F14FA4" w:rsidRPr="001D2AE1" w:rsidRDefault="00F14FA4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</w:t>
            </w:r>
          </w:p>
        </w:tc>
        <w:tc>
          <w:tcPr>
            <w:tcW w:w="3443" w:type="dxa"/>
          </w:tcPr>
          <w:p w:rsidR="00F14FA4" w:rsidRPr="00945A58" w:rsidRDefault="00F14FA4" w:rsidP="00AD27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 xml:space="preserve">Упрощение доступа операторов связи к объектам инфраструктуры, находящимся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Коми</w:t>
            </w: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 xml:space="preserve">, путем удовлетворения заявок операторов связи на размещение сетей и сооружений связи на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Коми</w:t>
            </w: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1" w:type="dxa"/>
          </w:tcPr>
          <w:p w:rsidR="00F14FA4" w:rsidRPr="001D2AE1" w:rsidRDefault="00F14FA4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F14FA4" w:rsidRDefault="00F14FA4" w:rsidP="00AD27C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</w:tcPr>
          <w:p w:rsidR="00F14FA4" w:rsidRPr="00945A58" w:rsidRDefault="00F14FA4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Республики Коми;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Республики Коми имущественных и земельных отношений; </w:t>
            </w:r>
          </w:p>
          <w:p w:rsidR="00F14FA4" w:rsidRPr="00945A58" w:rsidRDefault="00F14FA4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  <w:p w:rsidR="00F14FA4" w:rsidRPr="00013015" w:rsidRDefault="00F14FA4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14FA4" w:rsidRPr="0073267B" w:rsidRDefault="00E63049" w:rsidP="00E6304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45A58">
              <w:rPr>
                <w:sz w:val="24"/>
                <w:szCs w:val="24"/>
              </w:rPr>
              <w:t>З</w:t>
            </w:r>
            <w:r w:rsidRPr="00945A58">
              <w:rPr>
                <w:sz w:val="24"/>
                <w:szCs w:val="24"/>
              </w:rPr>
              <w:t>аявок</w:t>
            </w:r>
            <w:r>
              <w:rPr>
                <w:sz w:val="24"/>
                <w:szCs w:val="24"/>
              </w:rPr>
              <w:t xml:space="preserve"> от</w:t>
            </w:r>
            <w:r w:rsidRPr="00945A58">
              <w:rPr>
                <w:sz w:val="24"/>
                <w:szCs w:val="24"/>
              </w:rPr>
              <w:t xml:space="preserve"> операторов связи на размещение сетей и сооружений связи на объектах </w:t>
            </w:r>
            <w:r>
              <w:rPr>
                <w:sz w:val="24"/>
                <w:szCs w:val="24"/>
              </w:rPr>
              <w:t>государственной</w:t>
            </w:r>
            <w:r w:rsidRPr="00945A58">
              <w:rPr>
                <w:sz w:val="24"/>
                <w:szCs w:val="24"/>
              </w:rPr>
              <w:t xml:space="preserve"> собственности</w:t>
            </w:r>
            <w:r>
              <w:rPr>
                <w:sz w:val="24"/>
                <w:szCs w:val="24"/>
              </w:rPr>
              <w:t xml:space="preserve"> Республики Ком</w:t>
            </w:r>
            <w:r>
              <w:rPr>
                <w:sz w:val="24"/>
                <w:szCs w:val="24"/>
              </w:rPr>
              <w:t>и в администрацию МР «Койгородский» не поступало.</w:t>
            </w:r>
          </w:p>
        </w:tc>
      </w:tr>
      <w:tr w:rsidR="00F14FA4" w:rsidRPr="0073267B" w:rsidTr="004D70C7">
        <w:trPr>
          <w:trHeight w:val="1228"/>
          <w:tblHeader/>
        </w:trPr>
        <w:tc>
          <w:tcPr>
            <w:tcW w:w="0" w:type="auto"/>
          </w:tcPr>
          <w:p w:rsidR="00F14FA4" w:rsidRPr="001D2AE1" w:rsidRDefault="00F14FA4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29.2</w:t>
            </w:r>
          </w:p>
        </w:tc>
        <w:tc>
          <w:tcPr>
            <w:tcW w:w="3443" w:type="dxa"/>
          </w:tcPr>
          <w:p w:rsidR="00F14FA4" w:rsidRPr="00945A58" w:rsidRDefault="00F14FA4" w:rsidP="00AD27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обеспечения покрытия территорий муниципальных образований в Республике Коми современными услугами связи, включая широкополосный доступ к сети</w:t>
            </w:r>
          </w:p>
          <w:p w:rsidR="00F14FA4" w:rsidRPr="00945A58" w:rsidRDefault="00F14FA4" w:rsidP="00AD27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481" w:type="dxa"/>
          </w:tcPr>
          <w:p w:rsidR="00F14FA4" w:rsidRPr="001D2AE1" w:rsidRDefault="00F14FA4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F14FA4" w:rsidRDefault="00C05F24" w:rsidP="00AD27C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Исполняется</w:t>
            </w:r>
          </w:p>
        </w:tc>
        <w:tc>
          <w:tcPr>
            <w:tcW w:w="2549" w:type="dxa"/>
            <w:vMerge/>
          </w:tcPr>
          <w:p w:rsidR="00F14FA4" w:rsidRPr="00013015" w:rsidRDefault="00F14FA4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14FA4" w:rsidRDefault="00810F61" w:rsidP="00810F6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10F61">
              <w:rPr>
                <w:sz w:val="24"/>
                <w:szCs w:val="24"/>
              </w:rPr>
              <w:t>На территории Койгородского района услуги связи по предоставлению широкополосного доступа к сети Интернет осуществляет ПАО «Ростелеком».</w:t>
            </w:r>
          </w:p>
          <w:p w:rsidR="008E7D3A" w:rsidRPr="008E7D3A" w:rsidRDefault="008E7D3A" w:rsidP="00810F6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E7D3A">
              <w:rPr>
                <w:sz w:val="24"/>
                <w:szCs w:val="24"/>
              </w:rPr>
              <w:t xml:space="preserve">В 2020 году планируется проведение работ по прокладке абонентских линий в п. </w:t>
            </w:r>
            <w:proofErr w:type="spellStart"/>
            <w:r w:rsidRPr="008E7D3A">
              <w:rPr>
                <w:sz w:val="24"/>
                <w:szCs w:val="24"/>
              </w:rPr>
              <w:t>Нючпас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F14FA4" w:rsidRPr="0073267B" w:rsidTr="004D70C7">
        <w:trPr>
          <w:trHeight w:val="1228"/>
          <w:tblHeader/>
        </w:trPr>
        <w:tc>
          <w:tcPr>
            <w:tcW w:w="0" w:type="auto"/>
          </w:tcPr>
          <w:p w:rsidR="00F14FA4" w:rsidRPr="001D2AE1" w:rsidRDefault="00F14FA4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</w:t>
            </w:r>
          </w:p>
        </w:tc>
        <w:tc>
          <w:tcPr>
            <w:tcW w:w="3443" w:type="dxa"/>
          </w:tcPr>
          <w:p w:rsidR="00F14FA4" w:rsidRPr="007C54B7" w:rsidRDefault="00F14FA4" w:rsidP="00AD27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54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изменения доли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1481" w:type="dxa"/>
          </w:tcPr>
          <w:p w:rsidR="00F14FA4" w:rsidRPr="001D2AE1" w:rsidRDefault="00F14FA4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F14FA4" w:rsidRDefault="00483CB8" w:rsidP="00AD27C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Исполняется</w:t>
            </w:r>
          </w:p>
        </w:tc>
        <w:tc>
          <w:tcPr>
            <w:tcW w:w="2549" w:type="dxa"/>
            <w:vMerge/>
          </w:tcPr>
          <w:p w:rsidR="00F14FA4" w:rsidRPr="00013015" w:rsidRDefault="00F14FA4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AB59E1" w:rsidRDefault="00AB59E1" w:rsidP="00AB59E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10F61">
              <w:rPr>
                <w:sz w:val="24"/>
                <w:szCs w:val="24"/>
              </w:rPr>
              <w:t>На территории Койгородского района услуги связи по предоставлению широкополосного доступа к сети Интернет осуществляет ПАО «Ростелеком».</w:t>
            </w:r>
          </w:p>
          <w:p w:rsidR="00F14FA4" w:rsidRPr="0073267B" w:rsidRDefault="00F14FA4" w:rsidP="00AD27C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14FA4" w:rsidRPr="0073267B" w:rsidTr="004D70C7">
        <w:trPr>
          <w:trHeight w:val="1228"/>
          <w:tblHeader/>
        </w:trPr>
        <w:tc>
          <w:tcPr>
            <w:tcW w:w="0" w:type="auto"/>
          </w:tcPr>
          <w:p w:rsidR="00F14FA4" w:rsidRPr="001D2AE1" w:rsidRDefault="00F14FA4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29.4</w:t>
            </w:r>
          </w:p>
        </w:tc>
        <w:tc>
          <w:tcPr>
            <w:tcW w:w="3443" w:type="dxa"/>
          </w:tcPr>
          <w:p w:rsidR="00F14FA4" w:rsidRPr="007C54B7" w:rsidRDefault="00F14FA4" w:rsidP="00AD27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54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 реализацией муниципальными образованиями по использованию муниципального имущества для размещения объектов связи</w:t>
            </w:r>
          </w:p>
        </w:tc>
        <w:tc>
          <w:tcPr>
            <w:tcW w:w="1481" w:type="dxa"/>
          </w:tcPr>
          <w:p w:rsidR="00F14FA4" w:rsidRPr="001D2AE1" w:rsidRDefault="00F14FA4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F14FA4" w:rsidRDefault="00483CB8" w:rsidP="00AD27C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Исполняется</w:t>
            </w:r>
          </w:p>
        </w:tc>
        <w:tc>
          <w:tcPr>
            <w:tcW w:w="2549" w:type="dxa"/>
            <w:vMerge/>
          </w:tcPr>
          <w:p w:rsidR="00F14FA4" w:rsidRPr="00013015" w:rsidRDefault="00F14FA4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14FA4" w:rsidRPr="000134A4" w:rsidRDefault="000134A4" w:rsidP="000134A4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Ежегодно проводится инвентаризация муниципального имущества.</w:t>
            </w:r>
          </w:p>
        </w:tc>
      </w:tr>
      <w:tr w:rsidR="00F14FA4" w:rsidRPr="0073267B" w:rsidTr="004D70C7">
        <w:trPr>
          <w:trHeight w:val="1228"/>
          <w:tblHeader/>
        </w:trPr>
        <w:tc>
          <w:tcPr>
            <w:tcW w:w="0" w:type="auto"/>
          </w:tcPr>
          <w:p w:rsidR="00F14FA4" w:rsidRPr="001D2AE1" w:rsidRDefault="00F14FA4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</w:t>
            </w:r>
          </w:p>
        </w:tc>
        <w:tc>
          <w:tcPr>
            <w:tcW w:w="3443" w:type="dxa"/>
          </w:tcPr>
          <w:p w:rsidR="00F14FA4" w:rsidRPr="000E0D8E" w:rsidRDefault="00F14FA4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E0D8E">
              <w:rPr>
                <w:sz w:val="24"/>
                <w:szCs w:val="24"/>
              </w:rPr>
              <w:t>Недопущение высоких коэффициентов в отношении арендной платы за использование земельных участков, находящихся в собственности субъекта Российской Федерации, для размещения объектов и сооружений связи.</w:t>
            </w:r>
          </w:p>
        </w:tc>
        <w:tc>
          <w:tcPr>
            <w:tcW w:w="1481" w:type="dxa"/>
          </w:tcPr>
          <w:p w:rsidR="00F14FA4" w:rsidRPr="001D2AE1" w:rsidRDefault="00F14FA4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F14FA4" w:rsidRDefault="00483CB8" w:rsidP="00AD27C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Исполняется</w:t>
            </w:r>
          </w:p>
        </w:tc>
        <w:tc>
          <w:tcPr>
            <w:tcW w:w="2549" w:type="dxa"/>
            <w:vMerge/>
          </w:tcPr>
          <w:p w:rsidR="00F14FA4" w:rsidRPr="00013015" w:rsidRDefault="00F14FA4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14FA4" w:rsidRPr="000134A4" w:rsidRDefault="000134A4" w:rsidP="00AD27C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134A4">
              <w:rPr>
                <w:bCs/>
                <w:sz w:val="24"/>
                <w:szCs w:val="24"/>
              </w:rPr>
              <w:t>Коэффициенты устанавливаются постановлением Правительства РК.</w:t>
            </w:r>
          </w:p>
        </w:tc>
      </w:tr>
      <w:tr w:rsidR="00AD27C1" w:rsidRPr="0073267B" w:rsidTr="004D70C7">
        <w:trPr>
          <w:trHeight w:val="79"/>
          <w:tblHeader/>
        </w:trPr>
        <w:tc>
          <w:tcPr>
            <w:tcW w:w="0" w:type="auto"/>
            <w:vAlign w:val="center"/>
          </w:tcPr>
          <w:p w:rsidR="00AD27C1" w:rsidRPr="00E37CDD" w:rsidRDefault="00AD27C1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37CD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13782" w:type="dxa"/>
            <w:gridSpan w:val="5"/>
            <w:vAlign w:val="center"/>
          </w:tcPr>
          <w:p w:rsidR="00AD27C1" w:rsidRPr="00E37CDD" w:rsidRDefault="00AD27C1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37CDD">
              <w:rPr>
                <w:b/>
                <w:sz w:val="24"/>
                <w:szCs w:val="24"/>
              </w:rPr>
              <w:t>Рынок ритуальных услуг</w:t>
            </w:r>
          </w:p>
        </w:tc>
      </w:tr>
      <w:tr w:rsidR="00F14FA4" w:rsidRPr="0073267B" w:rsidTr="004D70C7">
        <w:trPr>
          <w:trHeight w:val="1228"/>
          <w:tblHeader/>
        </w:trPr>
        <w:tc>
          <w:tcPr>
            <w:tcW w:w="0" w:type="auto"/>
          </w:tcPr>
          <w:p w:rsidR="00F14FA4" w:rsidRPr="001D2AE1" w:rsidRDefault="00F14FA4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</w:t>
            </w:r>
          </w:p>
        </w:tc>
        <w:tc>
          <w:tcPr>
            <w:tcW w:w="3443" w:type="dxa"/>
          </w:tcPr>
          <w:p w:rsidR="00F14FA4" w:rsidRPr="00945A58" w:rsidRDefault="00F14FA4" w:rsidP="00AD27C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Стандарта для предоставления информации для хозяйствующих субъектов частной формы собственности, желающих работать в сфере ритуальных услуг</w:t>
            </w:r>
          </w:p>
        </w:tc>
        <w:tc>
          <w:tcPr>
            <w:tcW w:w="1481" w:type="dxa"/>
          </w:tcPr>
          <w:p w:rsidR="00F14FA4" w:rsidRPr="001D2AE1" w:rsidRDefault="00F14FA4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F14FA4" w:rsidRDefault="00483CB8" w:rsidP="00AD27C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исполнено</w:t>
            </w:r>
          </w:p>
        </w:tc>
        <w:tc>
          <w:tcPr>
            <w:tcW w:w="2549" w:type="dxa"/>
            <w:vMerge w:val="restart"/>
          </w:tcPr>
          <w:p w:rsidR="00F14FA4" w:rsidRPr="00945A58" w:rsidRDefault="00F14FA4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1">
              <w:rPr>
                <w:rFonts w:ascii="Times New Roman" w:hAnsi="Times New Roman" w:cs="Times New Roman"/>
                <w:sz w:val="24"/>
                <w:szCs w:val="24"/>
              </w:rPr>
              <w:t>Министерство энергетики, тарифов и жилищно-коммунального хозяйства Республики Коми,</w:t>
            </w: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 xml:space="preserve"> органы местного самоуправления в Республике Коми</w:t>
            </w:r>
          </w:p>
          <w:p w:rsidR="00F14FA4" w:rsidRPr="00F14FA4" w:rsidRDefault="00F14FA4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FA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9" w:type="dxa"/>
          </w:tcPr>
          <w:p w:rsidR="00F14FA4" w:rsidRPr="0073267B" w:rsidRDefault="008B1E9B" w:rsidP="00AD27C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14FA4" w:rsidRPr="0073267B" w:rsidTr="004D70C7">
        <w:trPr>
          <w:trHeight w:val="1228"/>
          <w:tblHeader/>
        </w:trPr>
        <w:tc>
          <w:tcPr>
            <w:tcW w:w="0" w:type="auto"/>
          </w:tcPr>
          <w:p w:rsidR="00F14FA4" w:rsidRPr="001D2AE1" w:rsidRDefault="00F14FA4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31.2</w:t>
            </w:r>
          </w:p>
        </w:tc>
        <w:tc>
          <w:tcPr>
            <w:tcW w:w="3443" w:type="dxa"/>
          </w:tcPr>
          <w:p w:rsidR="00F14FA4" w:rsidRPr="00945A58" w:rsidRDefault="00F14FA4" w:rsidP="00AD27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ритуальные услуги</w:t>
            </w:r>
          </w:p>
        </w:tc>
        <w:tc>
          <w:tcPr>
            <w:tcW w:w="1481" w:type="dxa"/>
          </w:tcPr>
          <w:p w:rsidR="00F14FA4" w:rsidRPr="001D2AE1" w:rsidRDefault="00F14FA4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F14FA4" w:rsidRDefault="00483CB8" w:rsidP="00AD27C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Исполняется</w:t>
            </w:r>
          </w:p>
        </w:tc>
        <w:tc>
          <w:tcPr>
            <w:tcW w:w="2549" w:type="dxa"/>
            <w:vMerge/>
          </w:tcPr>
          <w:p w:rsidR="00F14FA4" w:rsidRPr="00013015" w:rsidRDefault="00F14FA4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14FA4" w:rsidRPr="008B1E9B" w:rsidRDefault="008B1E9B" w:rsidP="00EB7538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8B1E9B">
              <w:rPr>
                <w:bCs/>
                <w:sz w:val="24"/>
                <w:szCs w:val="24"/>
              </w:rPr>
              <w:t>Мониторинг цен на ритуальные услуги в 1 полугодии проведен.</w:t>
            </w:r>
          </w:p>
        </w:tc>
      </w:tr>
      <w:tr w:rsidR="00F14FA4" w:rsidRPr="0073267B" w:rsidTr="004D70C7">
        <w:trPr>
          <w:trHeight w:val="1228"/>
          <w:tblHeader/>
        </w:trPr>
        <w:tc>
          <w:tcPr>
            <w:tcW w:w="0" w:type="auto"/>
          </w:tcPr>
          <w:p w:rsidR="00F14FA4" w:rsidRPr="001D2AE1" w:rsidRDefault="00F14FA4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</w:t>
            </w:r>
          </w:p>
        </w:tc>
        <w:tc>
          <w:tcPr>
            <w:tcW w:w="3443" w:type="dxa"/>
          </w:tcPr>
          <w:p w:rsidR="00F14FA4" w:rsidRPr="00EF578C" w:rsidRDefault="00F14FA4" w:rsidP="00AD27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78C">
              <w:rPr>
                <w:rFonts w:ascii="Times New Roman" w:hAnsi="Times New Roman" w:cs="Times New Roman"/>
                <w:sz w:val="24"/>
                <w:szCs w:val="24"/>
              </w:rPr>
              <w:t>Взаимодействие с муниципальными образованиями по вопросам организации оказания ритуальных услуг путем оказания методической помощи</w:t>
            </w:r>
          </w:p>
        </w:tc>
        <w:tc>
          <w:tcPr>
            <w:tcW w:w="1481" w:type="dxa"/>
          </w:tcPr>
          <w:p w:rsidR="00F14FA4" w:rsidRPr="001D2AE1" w:rsidRDefault="00F14FA4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F14FA4" w:rsidRDefault="00483CB8" w:rsidP="00AD27C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Исполняется</w:t>
            </w:r>
          </w:p>
        </w:tc>
        <w:tc>
          <w:tcPr>
            <w:tcW w:w="2549" w:type="dxa"/>
            <w:vMerge/>
          </w:tcPr>
          <w:p w:rsidR="00F14FA4" w:rsidRPr="00013015" w:rsidRDefault="00F14FA4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14FA4" w:rsidRPr="0073267B" w:rsidRDefault="00EB7538" w:rsidP="00EB753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0696A">
              <w:rPr>
                <w:sz w:val="24"/>
                <w:szCs w:val="24"/>
              </w:rPr>
              <w:t xml:space="preserve">В </w:t>
            </w:r>
            <w:r w:rsidR="00887867">
              <w:rPr>
                <w:sz w:val="24"/>
                <w:szCs w:val="24"/>
              </w:rPr>
              <w:t xml:space="preserve">течении </w:t>
            </w:r>
            <w:r w:rsidRPr="00A0696A">
              <w:rPr>
                <w:sz w:val="24"/>
                <w:szCs w:val="24"/>
              </w:rPr>
              <w:t>1 полугоди</w:t>
            </w:r>
            <w:r w:rsidR="00887867">
              <w:rPr>
                <w:sz w:val="24"/>
                <w:szCs w:val="24"/>
              </w:rPr>
              <w:t>я</w:t>
            </w:r>
            <w:r w:rsidRPr="00A0696A">
              <w:rPr>
                <w:sz w:val="24"/>
                <w:szCs w:val="24"/>
              </w:rPr>
              <w:t xml:space="preserve"> 2020 года обращений</w:t>
            </w:r>
            <w:r w:rsidR="00887867">
              <w:rPr>
                <w:sz w:val="24"/>
                <w:szCs w:val="24"/>
              </w:rPr>
              <w:t xml:space="preserve"> в</w:t>
            </w:r>
            <w:r w:rsidRPr="00A0696A">
              <w:rPr>
                <w:sz w:val="24"/>
                <w:szCs w:val="24"/>
              </w:rPr>
              <w:t xml:space="preserve"> администраци</w:t>
            </w:r>
            <w:r>
              <w:rPr>
                <w:sz w:val="24"/>
                <w:szCs w:val="24"/>
              </w:rPr>
              <w:t>ю</w:t>
            </w:r>
            <w:r w:rsidRPr="00A0696A">
              <w:rPr>
                <w:sz w:val="24"/>
                <w:szCs w:val="24"/>
              </w:rPr>
              <w:t xml:space="preserve"> муниципального района «</w:t>
            </w:r>
            <w:r>
              <w:rPr>
                <w:sz w:val="24"/>
                <w:szCs w:val="24"/>
              </w:rPr>
              <w:t>Койгородский</w:t>
            </w:r>
            <w:r w:rsidRPr="00A0696A">
              <w:rPr>
                <w:sz w:val="24"/>
                <w:szCs w:val="24"/>
              </w:rPr>
              <w:t>» со стороны субъектов предпринимательства, осуществляющим (планирующим осуществить) деятельность на рынке</w:t>
            </w:r>
            <w:r>
              <w:rPr>
                <w:sz w:val="24"/>
                <w:szCs w:val="24"/>
              </w:rPr>
              <w:t xml:space="preserve"> ритуальных услуг</w:t>
            </w:r>
            <w:r w:rsidRPr="00A0696A">
              <w:rPr>
                <w:sz w:val="24"/>
                <w:szCs w:val="24"/>
              </w:rPr>
              <w:t xml:space="preserve"> не поступало</w:t>
            </w:r>
            <w:r>
              <w:rPr>
                <w:sz w:val="24"/>
                <w:szCs w:val="24"/>
              </w:rPr>
              <w:t>.</w:t>
            </w:r>
          </w:p>
        </w:tc>
      </w:tr>
      <w:tr w:rsidR="00F14FA4" w:rsidRPr="0073267B" w:rsidTr="004D70C7">
        <w:trPr>
          <w:trHeight w:val="1228"/>
          <w:tblHeader/>
        </w:trPr>
        <w:tc>
          <w:tcPr>
            <w:tcW w:w="0" w:type="auto"/>
          </w:tcPr>
          <w:p w:rsidR="00F14FA4" w:rsidRPr="001D2AE1" w:rsidRDefault="00F14FA4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31.4</w:t>
            </w:r>
          </w:p>
        </w:tc>
        <w:tc>
          <w:tcPr>
            <w:tcW w:w="3443" w:type="dxa"/>
          </w:tcPr>
          <w:p w:rsidR="00F14FA4" w:rsidRPr="00EF578C" w:rsidRDefault="00F14FA4" w:rsidP="00AD27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7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Включение в муниципальные программы мероприятий по реорганизации муниципальных</w:t>
            </w:r>
          </w:p>
          <w:p w:rsidR="00F14FA4" w:rsidRPr="00EF578C" w:rsidRDefault="00F14FA4" w:rsidP="00AD27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7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унитарных предприятий и муниципальных бюджетных учреждений в муниципальные казенные</w:t>
            </w:r>
          </w:p>
          <w:p w:rsidR="00F14FA4" w:rsidRPr="00EF578C" w:rsidRDefault="00F14FA4" w:rsidP="00AD27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7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</w:t>
            </w:r>
            <w:r w:rsidRPr="00EF578C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81" w:type="dxa"/>
          </w:tcPr>
          <w:p w:rsidR="00F14FA4" w:rsidRPr="001D2AE1" w:rsidRDefault="00F14FA4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F14FA4" w:rsidRDefault="00F14FA4" w:rsidP="00AD27C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F14FA4" w:rsidRPr="00013015" w:rsidRDefault="00F14FA4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14FA4" w:rsidRPr="00856AA0" w:rsidRDefault="00856AA0" w:rsidP="00856A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EF57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униципальны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 </w:t>
            </w:r>
            <w:r w:rsidRPr="00EF57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унитарны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F57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предприятий и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F57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F57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я, оказывающие ритуальные услуги на территории МО МР «Койгородский» отсутствуют.</w:t>
            </w:r>
          </w:p>
        </w:tc>
      </w:tr>
      <w:tr w:rsidR="00F14FA4" w:rsidRPr="0073267B" w:rsidTr="004D70C7">
        <w:trPr>
          <w:trHeight w:val="1228"/>
          <w:tblHeader/>
        </w:trPr>
        <w:tc>
          <w:tcPr>
            <w:tcW w:w="0" w:type="auto"/>
          </w:tcPr>
          <w:p w:rsidR="00F14FA4" w:rsidRPr="001D2AE1" w:rsidRDefault="00F14FA4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</w:t>
            </w:r>
          </w:p>
        </w:tc>
        <w:tc>
          <w:tcPr>
            <w:tcW w:w="3443" w:type="dxa"/>
          </w:tcPr>
          <w:p w:rsidR="00F14FA4" w:rsidRPr="00EF578C" w:rsidRDefault="00F14FA4" w:rsidP="00AD27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  <w:r w:rsidRPr="00EF57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почта). </w:t>
            </w:r>
          </w:p>
        </w:tc>
        <w:tc>
          <w:tcPr>
            <w:tcW w:w="1481" w:type="dxa"/>
          </w:tcPr>
          <w:p w:rsidR="00F14FA4" w:rsidRPr="001D2AE1" w:rsidRDefault="00F14FA4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F14FA4" w:rsidRDefault="00483CB8" w:rsidP="00AD27C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Исполняется</w:t>
            </w:r>
          </w:p>
        </w:tc>
        <w:tc>
          <w:tcPr>
            <w:tcW w:w="2549" w:type="dxa"/>
            <w:vMerge/>
          </w:tcPr>
          <w:p w:rsidR="00F14FA4" w:rsidRPr="00013015" w:rsidRDefault="00F14FA4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14FA4" w:rsidRPr="00CB30ED" w:rsidRDefault="00856AA0" w:rsidP="00CB30ED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CB30ED">
              <w:rPr>
                <w:bCs/>
                <w:iCs/>
                <w:sz w:val="24"/>
                <w:szCs w:val="24"/>
              </w:rPr>
              <w:t xml:space="preserve">На </w:t>
            </w:r>
            <w:r w:rsidRPr="00CB30ED">
              <w:rPr>
                <w:bCs/>
                <w:iCs/>
                <w:sz w:val="24"/>
                <w:szCs w:val="24"/>
              </w:rPr>
              <w:t xml:space="preserve">30.06.2020 </w:t>
            </w:r>
            <w:r w:rsidRPr="00CB30ED">
              <w:rPr>
                <w:bCs/>
                <w:iCs/>
                <w:sz w:val="24"/>
                <w:szCs w:val="24"/>
              </w:rPr>
              <w:t xml:space="preserve">года на территории </w:t>
            </w:r>
            <w:r w:rsidRPr="00CB30ED">
              <w:rPr>
                <w:bCs/>
                <w:iCs/>
                <w:sz w:val="24"/>
                <w:szCs w:val="24"/>
              </w:rPr>
              <w:t>Койгородского района</w:t>
            </w:r>
            <w:r w:rsidRPr="00CB30ED">
              <w:rPr>
                <w:bCs/>
                <w:iCs/>
                <w:sz w:val="24"/>
                <w:szCs w:val="24"/>
              </w:rPr>
              <w:t xml:space="preserve"> осуществляет деятельность 1 индивидуальный предприниматель по оказанию услуг по транспортировке тел умерших, а также доставке оград и памятников, и продаже предметов ритуала</w:t>
            </w:r>
            <w:r w:rsidR="00CB30ED">
              <w:rPr>
                <w:bCs/>
                <w:iCs/>
                <w:sz w:val="24"/>
                <w:szCs w:val="24"/>
              </w:rPr>
              <w:t>.</w:t>
            </w:r>
          </w:p>
          <w:p w:rsidR="00856AA0" w:rsidRPr="00CB30ED" w:rsidRDefault="00856AA0" w:rsidP="00CB30ED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</w:p>
          <w:p w:rsidR="00856AA0" w:rsidRPr="00CB30ED" w:rsidRDefault="00856AA0" w:rsidP="00CB30ED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CB30ED">
              <w:rPr>
                <w:bCs/>
                <w:iCs/>
                <w:sz w:val="24"/>
                <w:szCs w:val="24"/>
              </w:rPr>
              <w:t xml:space="preserve">ИП Торопов Сергей Сергеевич </w:t>
            </w:r>
          </w:p>
          <w:p w:rsidR="00CB30ED" w:rsidRDefault="00CB30ED" w:rsidP="00CB30ED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CB30ED">
              <w:rPr>
                <w:bCs/>
                <w:iCs/>
                <w:sz w:val="24"/>
                <w:szCs w:val="24"/>
              </w:rPr>
              <w:t xml:space="preserve">ИНН 111100102254 </w:t>
            </w:r>
          </w:p>
          <w:p w:rsidR="00CB30ED" w:rsidRDefault="00CB30ED" w:rsidP="00CB30ED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CB30ED">
              <w:rPr>
                <w:bCs/>
                <w:iCs/>
                <w:sz w:val="24"/>
                <w:szCs w:val="24"/>
              </w:rPr>
              <w:t>Сот</w:t>
            </w:r>
            <w:r>
              <w:rPr>
                <w:bCs/>
                <w:iCs/>
                <w:sz w:val="24"/>
                <w:szCs w:val="24"/>
              </w:rPr>
              <w:t>.</w:t>
            </w:r>
            <w:r w:rsidRPr="00CB30ED">
              <w:rPr>
                <w:bCs/>
                <w:iCs/>
                <w:sz w:val="24"/>
                <w:szCs w:val="24"/>
              </w:rPr>
              <w:t xml:space="preserve"> Тел</w:t>
            </w:r>
            <w:r>
              <w:rPr>
                <w:bCs/>
                <w:iCs/>
                <w:sz w:val="24"/>
                <w:szCs w:val="24"/>
              </w:rPr>
              <w:t xml:space="preserve">. </w:t>
            </w:r>
            <w:r w:rsidRPr="00CB30ED">
              <w:rPr>
                <w:bCs/>
                <w:iCs/>
                <w:sz w:val="24"/>
                <w:szCs w:val="24"/>
              </w:rPr>
              <w:t xml:space="preserve"> 89086961079</w:t>
            </w:r>
          </w:p>
          <w:p w:rsidR="00DE5F78" w:rsidRPr="0073267B" w:rsidRDefault="00CB30ED" w:rsidP="00CB30E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B30ED">
              <w:rPr>
                <w:bCs/>
                <w:iCs/>
                <w:sz w:val="24"/>
                <w:szCs w:val="24"/>
              </w:rPr>
              <w:t xml:space="preserve"> Адрес: с. Койгородок, пер. Школьный ,д. </w:t>
            </w:r>
            <w:proofErr w:type="spellStart"/>
            <w:r w:rsidRPr="00CB30ED">
              <w:rPr>
                <w:bCs/>
                <w:iCs/>
                <w:sz w:val="24"/>
                <w:szCs w:val="24"/>
              </w:rPr>
              <w:t>2а</w:t>
            </w:r>
            <w:proofErr w:type="spellEnd"/>
          </w:p>
        </w:tc>
      </w:tr>
      <w:tr w:rsidR="009D4D3E" w:rsidRPr="0073267B" w:rsidTr="004D70C7">
        <w:trPr>
          <w:trHeight w:val="331"/>
          <w:tblHeader/>
        </w:trPr>
        <w:tc>
          <w:tcPr>
            <w:tcW w:w="14418" w:type="dxa"/>
            <w:gridSpan w:val="6"/>
            <w:vAlign w:val="center"/>
          </w:tcPr>
          <w:p w:rsidR="009D4D3E" w:rsidRPr="00945A58" w:rsidRDefault="009D4D3E" w:rsidP="009D4D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45A58">
              <w:rPr>
                <w:b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945A58">
              <w:rPr>
                <w:b/>
                <w:sz w:val="24"/>
                <w:szCs w:val="24"/>
              </w:rPr>
              <w:t xml:space="preserve">. Системные мероприятия, направленные на развитие </w:t>
            </w:r>
            <w:r>
              <w:rPr>
                <w:b/>
                <w:sz w:val="24"/>
                <w:szCs w:val="24"/>
              </w:rPr>
              <w:t>конкуренции в Республике Коми</w:t>
            </w:r>
          </w:p>
        </w:tc>
      </w:tr>
      <w:tr w:rsidR="009D4D3E" w:rsidRPr="0073267B" w:rsidTr="004D70C7">
        <w:trPr>
          <w:trHeight w:val="1228"/>
          <w:tblHeader/>
        </w:trPr>
        <w:tc>
          <w:tcPr>
            <w:tcW w:w="0" w:type="auto"/>
          </w:tcPr>
          <w:p w:rsidR="009D4D3E" w:rsidRPr="008D6AE1" w:rsidRDefault="009D4D3E" w:rsidP="009D4D3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D6AE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782" w:type="dxa"/>
            <w:gridSpan w:val="5"/>
          </w:tcPr>
          <w:p w:rsidR="005C7DF7" w:rsidRPr="008D6AE1" w:rsidRDefault="009D4D3E" w:rsidP="009D4D3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D6AE1">
              <w:rPr>
                <w:b/>
                <w:sz w:val="24"/>
                <w:szCs w:val="24"/>
              </w:rPr>
              <w:t>Мероприятия, направленные на обеспечение прозрачности и доступности для субъектов малого и среднего предпринимательства государственных и муниципальных закупок, закупок субъектов естественных монополий и закупок компаний с государственным участием</w:t>
            </w:r>
          </w:p>
        </w:tc>
      </w:tr>
      <w:tr w:rsidR="005C7DF7" w:rsidRPr="0073267B" w:rsidTr="004D70C7">
        <w:trPr>
          <w:trHeight w:val="1228"/>
          <w:tblHeader/>
        </w:trPr>
        <w:tc>
          <w:tcPr>
            <w:tcW w:w="0" w:type="auto"/>
          </w:tcPr>
          <w:p w:rsidR="005C7DF7" w:rsidRPr="001D2AE1" w:rsidRDefault="005C7DF7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443" w:type="dxa"/>
          </w:tcPr>
          <w:p w:rsidR="005C7DF7" w:rsidRPr="00945A58" w:rsidRDefault="005C7DF7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правовому просвещению заказчиков по вопросам профилактики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1481" w:type="dxa"/>
          </w:tcPr>
          <w:p w:rsidR="005C7DF7" w:rsidRPr="001D2AE1" w:rsidRDefault="005C7DF7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5C7DF7" w:rsidRDefault="00483CB8" w:rsidP="009D4D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исполнено</w:t>
            </w:r>
          </w:p>
        </w:tc>
        <w:tc>
          <w:tcPr>
            <w:tcW w:w="2549" w:type="dxa"/>
            <w:vMerge w:val="restart"/>
          </w:tcPr>
          <w:p w:rsidR="005C7DF7" w:rsidRDefault="005C7DF7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финансов Республики Коми (свод); з</w:t>
            </w: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 xml:space="preserve">аказчики Республики Коми (органы исполнительной власти Республики Коми,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Коми)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7DF7" w:rsidRDefault="005C7DF7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антимонопольной службы по Республике Коми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п.1.1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1.2 </w:t>
            </w: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7DF7" w:rsidRPr="00945A58" w:rsidRDefault="005C7DF7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 (по согласованию)</w:t>
            </w:r>
          </w:p>
          <w:p w:rsidR="005C7DF7" w:rsidRPr="00013015" w:rsidRDefault="005C7DF7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5C7DF7" w:rsidRPr="0073267B" w:rsidRDefault="00CB30ED" w:rsidP="00CB30E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0696A">
              <w:rPr>
                <w:sz w:val="24"/>
                <w:szCs w:val="24"/>
              </w:rPr>
              <w:t xml:space="preserve">Мероприятия </w:t>
            </w:r>
            <w:r w:rsidRPr="00945A58">
              <w:rPr>
                <w:sz w:val="24"/>
                <w:szCs w:val="24"/>
              </w:rPr>
              <w:t>по правовому просвещению заказчиков по вопросам профилактики нарушений законодательства в сфере защиты конкуренции и осуществления закупок товаров, работ, услуг</w:t>
            </w:r>
            <w:r>
              <w:rPr>
                <w:sz w:val="24"/>
                <w:szCs w:val="24"/>
              </w:rPr>
              <w:t xml:space="preserve"> в 1 полугодии 2020 года не проводились</w:t>
            </w:r>
          </w:p>
        </w:tc>
      </w:tr>
      <w:tr w:rsidR="005C7DF7" w:rsidRPr="0073267B" w:rsidTr="004D70C7">
        <w:trPr>
          <w:trHeight w:val="1228"/>
          <w:tblHeader/>
        </w:trPr>
        <w:tc>
          <w:tcPr>
            <w:tcW w:w="0" w:type="auto"/>
          </w:tcPr>
          <w:p w:rsidR="005C7DF7" w:rsidRPr="001D2AE1" w:rsidRDefault="005C7DF7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443" w:type="dxa"/>
          </w:tcPr>
          <w:p w:rsidR="005C7DF7" w:rsidRPr="00945A58" w:rsidRDefault="005C7DF7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семинаров, «круглых столов» для участников закупок, в том числе по вопросам, связанным с получением электронной подписи, формированием заявок, а также правовое просвещение участников при проведении конкурентных процедур закупок</w:t>
            </w:r>
          </w:p>
        </w:tc>
        <w:tc>
          <w:tcPr>
            <w:tcW w:w="1481" w:type="dxa"/>
          </w:tcPr>
          <w:p w:rsidR="005C7DF7" w:rsidRPr="001D2AE1" w:rsidRDefault="005C7DF7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5C7DF7" w:rsidRDefault="00483CB8" w:rsidP="009D4D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 исполнено</w:t>
            </w:r>
          </w:p>
        </w:tc>
        <w:tc>
          <w:tcPr>
            <w:tcW w:w="2549" w:type="dxa"/>
            <w:vMerge/>
          </w:tcPr>
          <w:p w:rsidR="005C7DF7" w:rsidRPr="00013015" w:rsidRDefault="005C7DF7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5C7DF7" w:rsidRPr="00BE5ABB" w:rsidRDefault="00BE5ABB" w:rsidP="00BE5ABB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E5ABB">
              <w:rPr>
                <w:bCs/>
                <w:sz w:val="24"/>
                <w:szCs w:val="24"/>
              </w:rPr>
              <w:t>Не проведено</w:t>
            </w:r>
          </w:p>
        </w:tc>
      </w:tr>
      <w:tr w:rsidR="005C7DF7" w:rsidRPr="0073267B" w:rsidTr="004D70C7">
        <w:trPr>
          <w:trHeight w:val="1228"/>
          <w:tblHeader/>
        </w:trPr>
        <w:tc>
          <w:tcPr>
            <w:tcW w:w="0" w:type="auto"/>
          </w:tcPr>
          <w:p w:rsidR="005C7DF7" w:rsidRPr="001D2AE1" w:rsidRDefault="005C7DF7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443" w:type="dxa"/>
          </w:tcPr>
          <w:p w:rsidR="005C7DF7" w:rsidRPr="00945A58" w:rsidRDefault="005C7DF7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Выработка и направление рекомендаций органам исполнительной власти и органам местного самоуправления по повышению доли закупок, осуществляемых конкурентными способами</w:t>
            </w:r>
          </w:p>
        </w:tc>
        <w:tc>
          <w:tcPr>
            <w:tcW w:w="1481" w:type="dxa"/>
          </w:tcPr>
          <w:p w:rsidR="005C7DF7" w:rsidRPr="001D2AE1" w:rsidRDefault="005C7DF7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5C7DF7" w:rsidRDefault="005C7DF7" w:rsidP="009D4D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5C7DF7" w:rsidRPr="00013015" w:rsidRDefault="005C7DF7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5C7DF7" w:rsidRPr="0073267B" w:rsidRDefault="005C7DF7" w:rsidP="009D4D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C7DF7" w:rsidRPr="0073267B" w:rsidTr="004D70C7">
        <w:trPr>
          <w:trHeight w:val="1228"/>
          <w:tblHeader/>
        </w:trPr>
        <w:tc>
          <w:tcPr>
            <w:tcW w:w="0" w:type="auto"/>
          </w:tcPr>
          <w:p w:rsidR="005C7DF7" w:rsidRPr="001D2AE1" w:rsidRDefault="005C7DF7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443" w:type="dxa"/>
          </w:tcPr>
          <w:p w:rsidR="005C7DF7" w:rsidRPr="00945A58" w:rsidRDefault="005C7DF7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мониторинга количества участников процедур государственных и муниципальных закупок, выработка рекомендаций по совершенствованию работы</w:t>
            </w:r>
          </w:p>
        </w:tc>
        <w:tc>
          <w:tcPr>
            <w:tcW w:w="1481" w:type="dxa"/>
          </w:tcPr>
          <w:p w:rsidR="005C7DF7" w:rsidRPr="001D2AE1" w:rsidRDefault="005C7DF7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5C7DF7" w:rsidRDefault="00483CB8" w:rsidP="009D4D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Исполняется</w:t>
            </w:r>
          </w:p>
        </w:tc>
        <w:tc>
          <w:tcPr>
            <w:tcW w:w="2549" w:type="dxa"/>
            <w:vMerge/>
          </w:tcPr>
          <w:p w:rsidR="005C7DF7" w:rsidRPr="00013015" w:rsidRDefault="005C7DF7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BE5ABB" w:rsidRPr="00BE5ABB" w:rsidRDefault="00BE5ABB" w:rsidP="00BE5ABB">
            <w:pPr>
              <w:pStyle w:val="af4"/>
              <w:rPr>
                <w:sz w:val="24"/>
                <w:szCs w:val="24"/>
              </w:rPr>
            </w:pPr>
            <w:r w:rsidRPr="00BE5ABB">
              <w:rPr>
                <w:sz w:val="24"/>
                <w:szCs w:val="24"/>
              </w:rPr>
              <w:t xml:space="preserve">По итогам </w:t>
            </w:r>
            <w:r>
              <w:rPr>
                <w:sz w:val="24"/>
                <w:szCs w:val="24"/>
              </w:rPr>
              <w:t xml:space="preserve">2 </w:t>
            </w:r>
            <w:r w:rsidRPr="00BE5ABB">
              <w:rPr>
                <w:sz w:val="24"/>
                <w:szCs w:val="24"/>
              </w:rPr>
              <w:t>кв. был проведен мониторинг количества участников процедур:</w:t>
            </w:r>
          </w:p>
          <w:p w:rsidR="00BE5ABB" w:rsidRPr="00BE5ABB" w:rsidRDefault="00BE5ABB" w:rsidP="00BE5ABB">
            <w:pPr>
              <w:pStyle w:val="af4"/>
              <w:rPr>
                <w:sz w:val="24"/>
                <w:szCs w:val="24"/>
              </w:rPr>
            </w:pPr>
            <w:r w:rsidRPr="00BE5ABB">
              <w:rPr>
                <w:sz w:val="24"/>
                <w:szCs w:val="24"/>
              </w:rPr>
              <w:t>Аукцион –</w:t>
            </w:r>
            <w:r w:rsidR="00581682">
              <w:rPr>
                <w:sz w:val="24"/>
                <w:szCs w:val="24"/>
              </w:rPr>
              <w:t xml:space="preserve"> 21 </w:t>
            </w:r>
            <w:r w:rsidRPr="00BE5ABB">
              <w:rPr>
                <w:sz w:val="24"/>
                <w:szCs w:val="24"/>
              </w:rPr>
              <w:t>процедур</w:t>
            </w:r>
            <w:r w:rsidR="00581682">
              <w:rPr>
                <w:sz w:val="24"/>
                <w:szCs w:val="24"/>
              </w:rPr>
              <w:t>а</w:t>
            </w:r>
            <w:r w:rsidRPr="00BE5ABB">
              <w:rPr>
                <w:sz w:val="24"/>
                <w:szCs w:val="24"/>
              </w:rPr>
              <w:t xml:space="preserve">, </w:t>
            </w:r>
            <w:r w:rsidR="00581682">
              <w:rPr>
                <w:sz w:val="24"/>
                <w:szCs w:val="24"/>
              </w:rPr>
              <w:t>54</w:t>
            </w:r>
            <w:r w:rsidRPr="00BE5ABB">
              <w:rPr>
                <w:sz w:val="24"/>
                <w:szCs w:val="24"/>
              </w:rPr>
              <w:t xml:space="preserve"> заявок подано, </w:t>
            </w:r>
            <w:r w:rsidR="00581682">
              <w:rPr>
                <w:sz w:val="24"/>
                <w:szCs w:val="24"/>
              </w:rPr>
              <w:t>54</w:t>
            </w:r>
            <w:r w:rsidRPr="00BE5ABB">
              <w:rPr>
                <w:sz w:val="24"/>
                <w:szCs w:val="24"/>
              </w:rPr>
              <w:t xml:space="preserve"> заяв</w:t>
            </w:r>
            <w:r w:rsidR="00581682">
              <w:rPr>
                <w:sz w:val="24"/>
                <w:szCs w:val="24"/>
              </w:rPr>
              <w:t xml:space="preserve">ки </w:t>
            </w:r>
            <w:r w:rsidRPr="00BE5ABB">
              <w:rPr>
                <w:sz w:val="24"/>
                <w:szCs w:val="24"/>
              </w:rPr>
              <w:t>допущены;</w:t>
            </w:r>
          </w:p>
          <w:p w:rsidR="005C7DF7" w:rsidRPr="0073267B" w:rsidRDefault="00BE5ABB" w:rsidP="00BE5AB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E5ABB">
              <w:rPr>
                <w:sz w:val="24"/>
                <w:szCs w:val="24"/>
              </w:rPr>
              <w:t xml:space="preserve">Единый поставщик – </w:t>
            </w:r>
            <w:r w:rsidR="00581682">
              <w:rPr>
                <w:sz w:val="24"/>
                <w:szCs w:val="24"/>
              </w:rPr>
              <w:t>1303</w:t>
            </w:r>
            <w:r w:rsidRPr="00BE5ABB">
              <w:rPr>
                <w:sz w:val="24"/>
                <w:szCs w:val="24"/>
              </w:rPr>
              <w:t xml:space="preserve"> процедуры (в т. ч. </w:t>
            </w:r>
            <w:r w:rsidR="00581682">
              <w:rPr>
                <w:sz w:val="24"/>
                <w:szCs w:val="24"/>
              </w:rPr>
              <w:t>1119</w:t>
            </w:r>
            <w:r w:rsidRPr="00BE5ABB">
              <w:rPr>
                <w:sz w:val="24"/>
                <w:szCs w:val="24"/>
              </w:rPr>
              <w:t xml:space="preserve"> процедуры по п. 4,5 ч. 1 ст. 93 44- ФЗ).</w:t>
            </w:r>
          </w:p>
        </w:tc>
      </w:tr>
      <w:tr w:rsidR="005C7DF7" w:rsidRPr="0073267B" w:rsidTr="004D70C7">
        <w:trPr>
          <w:trHeight w:val="1228"/>
          <w:tblHeader/>
        </w:trPr>
        <w:tc>
          <w:tcPr>
            <w:tcW w:w="0" w:type="auto"/>
          </w:tcPr>
          <w:p w:rsidR="005C7DF7" w:rsidRPr="001D2AE1" w:rsidRDefault="005C7DF7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443" w:type="dxa"/>
          </w:tcPr>
          <w:p w:rsidR="005C7DF7" w:rsidRPr="00945A58" w:rsidRDefault="005C7DF7" w:rsidP="009D4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централизованной системы закупок для государственных и муниципальных нужд Республики Коми путем поэтапного снижения порогового значения начальной (максимальной) цены контракта по закупкам, </w:t>
            </w:r>
          </w:p>
          <w:p w:rsidR="005C7DF7" w:rsidRPr="00945A58" w:rsidRDefault="005C7DF7" w:rsidP="009D4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полномочия по проведению которых для заказчиков Республики Коми переданы уполномоченному учреждению</w:t>
            </w:r>
          </w:p>
        </w:tc>
        <w:tc>
          <w:tcPr>
            <w:tcW w:w="1481" w:type="dxa"/>
          </w:tcPr>
          <w:p w:rsidR="005C7DF7" w:rsidRPr="001D2AE1" w:rsidRDefault="005C7DF7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5C7DF7" w:rsidRDefault="00483CB8" w:rsidP="009D4D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Исполняется</w:t>
            </w:r>
          </w:p>
        </w:tc>
        <w:tc>
          <w:tcPr>
            <w:tcW w:w="2549" w:type="dxa"/>
            <w:vMerge/>
          </w:tcPr>
          <w:p w:rsidR="005C7DF7" w:rsidRPr="00013015" w:rsidRDefault="005C7DF7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5C7DF7" w:rsidRPr="0073267B" w:rsidRDefault="00581682" w:rsidP="00D9222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закупки муниципальных заказчиков осуществляются централизованно. Уполномоченным органом по осуществлению централизованных закупок является </w:t>
            </w:r>
            <w:r w:rsidR="00D9222E">
              <w:rPr>
                <w:sz w:val="24"/>
                <w:szCs w:val="24"/>
              </w:rPr>
              <w:t>Финансовое управление</w:t>
            </w:r>
            <w:r>
              <w:rPr>
                <w:sz w:val="24"/>
                <w:szCs w:val="24"/>
              </w:rPr>
              <w:t xml:space="preserve"> администрации муниципального района «</w:t>
            </w:r>
            <w:r w:rsidR="00D9222E">
              <w:rPr>
                <w:sz w:val="24"/>
                <w:szCs w:val="24"/>
              </w:rPr>
              <w:t>Койгородский</w:t>
            </w:r>
            <w:r>
              <w:rPr>
                <w:sz w:val="24"/>
                <w:szCs w:val="24"/>
              </w:rPr>
              <w:t>».</w:t>
            </w:r>
          </w:p>
        </w:tc>
      </w:tr>
      <w:tr w:rsidR="005C7DF7" w:rsidRPr="0073267B" w:rsidTr="004D70C7">
        <w:trPr>
          <w:trHeight w:val="1228"/>
          <w:tblHeader/>
        </w:trPr>
        <w:tc>
          <w:tcPr>
            <w:tcW w:w="0" w:type="auto"/>
          </w:tcPr>
          <w:p w:rsidR="005C7DF7" w:rsidRPr="001D2AE1" w:rsidRDefault="005C7DF7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443" w:type="dxa"/>
          </w:tcPr>
          <w:p w:rsidR="005C7DF7" w:rsidRPr="00945A58" w:rsidRDefault="005C7DF7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популяризация электронного ресурса «Закупки малого объема Республики Коми» (электронный магазин) </w:t>
            </w:r>
          </w:p>
        </w:tc>
        <w:tc>
          <w:tcPr>
            <w:tcW w:w="1481" w:type="dxa"/>
          </w:tcPr>
          <w:p w:rsidR="005C7DF7" w:rsidRPr="001D2AE1" w:rsidRDefault="005C7DF7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5C7DF7" w:rsidRDefault="00483CB8" w:rsidP="009D4D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Исполняется</w:t>
            </w:r>
          </w:p>
        </w:tc>
        <w:tc>
          <w:tcPr>
            <w:tcW w:w="2549" w:type="dxa"/>
            <w:vMerge/>
          </w:tcPr>
          <w:p w:rsidR="005C7DF7" w:rsidRPr="00013015" w:rsidRDefault="005C7DF7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5C7DF7" w:rsidRPr="0073267B" w:rsidRDefault="00D9222E" w:rsidP="009D4D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Состоявшиеся «Закупки малого объема РК» -</w:t>
            </w:r>
            <w:r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 xml:space="preserve"> – «из предложений поставщиков о продаже товаров, относящиеся к группам товаров, утвержденным п. 2 ПП РК от </w:t>
            </w:r>
            <w:proofErr w:type="spellStart"/>
            <w:r>
              <w:rPr>
                <w:sz w:val="22"/>
                <w:szCs w:val="22"/>
              </w:rPr>
              <w:t>11.01.2019г</w:t>
            </w:r>
            <w:proofErr w:type="spellEnd"/>
            <w:r>
              <w:rPr>
                <w:sz w:val="22"/>
                <w:szCs w:val="22"/>
              </w:rPr>
              <w:t xml:space="preserve">. № 1 на сумму </w:t>
            </w:r>
            <w:r>
              <w:rPr>
                <w:sz w:val="22"/>
                <w:szCs w:val="22"/>
              </w:rPr>
              <w:t xml:space="preserve">5 843 116,18 </w:t>
            </w:r>
            <w:r>
              <w:rPr>
                <w:sz w:val="22"/>
                <w:szCs w:val="22"/>
              </w:rPr>
              <w:t>руб.</w:t>
            </w:r>
          </w:p>
        </w:tc>
      </w:tr>
      <w:tr w:rsidR="009D4D3E" w:rsidRPr="0073267B" w:rsidTr="004D70C7">
        <w:trPr>
          <w:trHeight w:val="1228"/>
          <w:tblHeader/>
        </w:trPr>
        <w:tc>
          <w:tcPr>
            <w:tcW w:w="0" w:type="auto"/>
          </w:tcPr>
          <w:p w:rsidR="009D4D3E" w:rsidRPr="001D2AE1" w:rsidRDefault="009D4D3E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443" w:type="dxa"/>
          </w:tcPr>
          <w:p w:rsidR="009D4D3E" w:rsidRPr="00A53BCF" w:rsidRDefault="009D4D3E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3BCF">
              <w:rPr>
                <w:color w:val="000000"/>
                <w:sz w:val="24"/>
                <w:szCs w:val="24"/>
              </w:rPr>
              <w:t xml:space="preserve">Вынесение на рассмотрение уполномоченных органов управления хозяйственных обществ, акции, доли в уставных капиталах которых находятся в государственной собственности Республики Коми, оценка соответствия планов закупки которых проводится Министерством Республики Коми имущественных и земельных отношений (ответственных исполнитель - Министерство Республики Коми имущественных и земельных отношений), и субъектов естественных монополий (ответственный исполнитель - </w:t>
            </w:r>
            <w:r w:rsidRPr="00A53BCF">
              <w:rPr>
                <w:sz w:val="24"/>
                <w:szCs w:val="24"/>
              </w:rPr>
              <w:t>Министерство энергетики, жилищно-коммунального хозяйства и тарифов Республики Коми)</w:t>
            </w:r>
            <w:r w:rsidRPr="00A53BCF">
              <w:rPr>
                <w:color w:val="000000"/>
                <w:sz w:val="24"/>
                <w:szCs w:val="24"/>
              </w:rPr>
              <w:t xml:space="preserve"> вопроса целесообразности разработки программы по повышению качества управления закупочной деятельностью субъектов естественных монополий и компаний с государственным участием с включением следующих показателей эффективности: </w:t>
            </w:r>
          </w:p>
          <w:p w:rsidR="009D4D3E" w:rsidRPr="00A53BCF" w:rsidRDefault="009D4D3E" w:rsidP="009D4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BCF">
              <w:rPr>
                <w:rFonts w:ascii="Times New Roman" w:hAnsi="Times New Roman" w:cs="Times New Roman"/>
                <w:sz w:val="24"/>
                <w:szCs w:val="24"/>
              </w:rPr>
              <w:t>- прирост объема закупок у субъектов малого и среднего предпринимательства;</w:t>
            </w:r>
          </w:p>
          <w:p w:rsidR="009D4D3E" w:rsidRPr="00A53BCF" w:rsidRDefault="009D4D3E" w:rsidP="009D4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BCF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участников закупок из числа субъектов малого и среднего предпринимательства;</w:t>
            </w:r>
          </w:p>
          <w:p w:rsidR="009D4D3E" w:rsidRPr="00A53BCF" w:rsidRDefault="009D4D3E" w:rsidP="009D4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BCF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      </w:r>
          </w:p>
          <w:p w:rsidR="009D4D3E" w:rsidRPr="00A53BCF" w:rsidRDefault="009D4D3E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3BCF">
              <w:rPr>
                <w:sz w:val="24"/>
                <w:szCs w:val="24"/>
              </w:rPr>
              <w:t>- экономия средств заказчика за счет участия в закупках субъектов малого и среднего предпринимательства.</w:t>
            </w:r>
          </w:p>
        </w:tc>
        <w:tc>
          <w:tcPr>
            <w:tcW w:w="1481" w:type="dxa"/>
          </w:tcPr>
          <w:p w:rsidR="009D4D3E" w:rsidRPr="00A53BCF" w:rsidRDefault="009D4D3E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53BCF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D4D3E" w:rsidRDefault="009D4D3E" w:rsidP="009D4D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9D4D3E" w:rsidRPr="00A53BCF" w:rsidRDefault="009D4D3E" w:rsidP="009D4D3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3B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Республики Коми имущественных и земельных отношений (в части хозяйственных обществ, акции, доли в уставных капиталах которых находятся в государственной собственности Республики Коми, оценка соответствия планов закупок которых проводится Министерством Республики Коми имущественных и земельных отношений);</w:t>
            </w:r>
          </w:p>
          <w:p w:rsidR="009D4D3E" w:rsidRPr="00013015" w:rsidRDefault="009D4D3E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энергетики, жилищно-коммунального хозяйства и тарифов Республики Коми (в части естественных монополий)</w:t>
            </w:r>
          </w:p>
        </w:tc>
        <w:tc>
          <w:tcPr>
            <w:tcW w:w="4259" w:type="dxa"/>
          </w:tcPr>
          <w:p w:rsidR="009D4D3E" w:rsidRPr="0073267B" w:rsidRDefault="009D4D3E" w:rsidP="009D4D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D4D3E" w:rsidRPr="0073267B" w:rsidTr="004D70C7">
        <w:trPr>
          <w:trHeight w:val="575"/>
          <w:tblHeader/>
        </w:trPr>
        <w:tc>
          <w:tcPr>
            <w:tcW w:w="0" w:type="auto"/>
          </w:tcPr>
          <w:p w:rsidR="009D4D3E" w:rsidRPr="00D60556" w:rsidRDefault="009D4D3E" w:rsidP="009D4D3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6055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782" w:type="dxa"/>
            <w:gridSpan w:val="5"/>
          </w:tcPr>
          <w:p w:rsidR="009D4D3E" w:rsidRPr="00D60556" w:rsidRDefault="009D4D3E" w:rsidP="009D4D3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60556">
              <w:rPr>
                <w:b/>
                <w:sz w:val="24"/>
                <w:szCs w:val="24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9D4D3E" w:rsidRPr="0073267B" w:rsidTr="004D70C7">
        <w:trPr>
          <w:trHeight w:val="1228"/>
          <w:tblHeader/>
        </w:trPr>
        <w:tc>
          <w:tcPr>
            <w:tcW w:w="0" w:type="auto"/>
          </w:tcPr>
          <w:p w:rsidR="009D4D3E" w:rsidRPr="001D2AE1" w:rsidRDefault="009D4D3E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443" w:type="dxa"/>
          </w:tcPr>
          <w:p w:rsidR="009D4D3E" w:rsidRPr="00945A58" w:rsidRDefault="009D4D3E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5A58">
              <w:rPr>
                <w:sz w:val="24"/>
                <w:szCs w:val="24"/>
              </w:rPr>
              <w:t>Выявление причин повышения значимости барьера «сложность получения доступа к земельным участкам»</w:t>
            </w:r>
          </w:p>
        </w:tc>
        <w:tc>
          <w:tcPr>
            <w:tcW w:w="1481" w:type="dxa"/>
          </w:tcPr>
          <w:p w:rsidR="009D4D3E" w:rsidRPr="001D2AE1" w:rsidRDefault="009D4D3E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D4D3E" w:rsidRDefault="0069772A" w:rsidP="009D4D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Исполняется</w:t>
            </w:r>
          </w:p>
        </w:tc>
        <w:tc>
          <w:tcPr>
            <w:tcW w:w="2549" w:type="dxa"/>
          </w:tcPr>
          <w:p w:rsidR="009D4D3E" w:rsidRPr="00013015" w:rsidRDefault="009D4D3E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D3E">
              <w:rPr>
                <w:rFonts w:ascii="Times New Roman" w:hAnsi="Times New Roman" w:cs="Times New Roman"/>
                <w:sz w:val="24"/>
                <w:szCs w:val="24"/>
              </w:rPr>
              <w:t>Министерство Республики Коми имущественных и земельных отношений, органы местного самоуправления в Республике Коми (по согласованию)</w:t>
            </w:r>
          </w:p>
        </w:tc>
        <w:tc>
          <w:tcPr>
            <w:tcW w:w="4259" w:type="dxa"/>
          </w:tcPr>
          <w:p w:rsidR="009D4D3E" w:rsidRPr="0073267B" w:rsidRDefault="00347961" w:rsidP="009D4D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9401A">
              <w:rPr>
                <w:sz w:val="24"/>
                <w:szCs w:val="24"/>
              </w:rPr>
              <w:t>Сложность получения доступа к земельным участкам отсутствует</w:t>
            </w:r>
            <w:r>
              <w:rPr>
                <w:sz w:val="24"/>
                <w:szCs w:val="24"/>
              </w:rPr>
              <w:t>.</w:t>
            </w:r>
          </w:p>
        </w:tc>
      </w:tr>
      <w:tr w:rsidR="009D4D3E" w:rsidRPr="0073267B" w:rsidTr="004D70C7">
        <w:trPr>
          <w:trHeight w:val="1228"/>
          <w:tblHeader/>
        </w:trPr>
        <w:tc>
          <w:tcPr>
            <w:tcW w:w="0" w:type="auto"/>
          </w:tcPr>
          <w:p w:rsidR="009D4D3E" w:rsidRPr="001D2AE1" w:rsidRDefault="009D4D3E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3443" w:type="dxa"/>
          </w:tcPr>
          <w:p w:rsidR="009D4D3E" w:rsidRPr="00945A58" w:rsidRDefault="009D4D3E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5A58">
              <w:rPr>
                <w:sz w:val="24"/>
                <w:szCs w:val="24"/>
              </w:rPr>
              <w:t>Проведение мониторинга наличия (отсутствия) административных барьеров на рынках товаров, работ и услуг Республики Коми</w:t>
            </w:r>
          </w:p>
        </w:tc>
        <w:tc>
          <w:tcPr>
            <w:tcW w:w="1481" w:type="dxa"/>
          </w:tcPr>
          <w:p w:rsidR="009D4D3E" w:rsidRPr="001D2AE1" w:rsidRDefault="009D4D3E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D4D3E" w:rsidRDefault="0069772A" w:rsidP="009D4D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Исполняется</w:t>
            </w:r>
          </w:p>
        </w:tc>
        <w:tc>
          <w:tcPr>
            <w:tcW w:w="2549" w:type="dxa"/>
          </w:tcPr>
          <w:p w:rsidR="009D4D3E" w:rsidRPr="009D4D3E" w:rsidRDefault="009D4D3E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D3E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Республики Коми</w:t>
            </w:r>
          </w:p>
        </w:tc>
        <w:tc>
          <w:tcPr>
            <w:tcW w:w="4259" w:type="dxa"/>
          </w:tcPr>
          <w:p w:rsidR="009D4D3E" w:rsidRPr="0069772A" w:rsidRDefault="0069772A" w:rsidP="009D4D3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69772A">
              <w:rPr>
                <w:bCs/>
                <w:sz w:val="24"/>
                <w:szCs w:val="24"/>
              </w:rPr>
              <w:t>За полугодие административных барьеров не выявлено</w:t>
            </w:r>
          </w:p>
        </w:tc>
      </w:tr>
      <w:tr w:rsidR="009D4D3E" w:rsidRPr="0073267B" w:rsidTr="004D70C7">
        <w:trPr>
          <w:trHeight w:val="1228"/>
          <w:tblHeader/>
        </w:trPr>
        <w:tc>
          <w:tcPr>
            <w:tcW w:w="0" w:type="auto"/>
          </w:tcPr>
          <w:p w:rsidR="009D4D3E" w:rsidRPr="001D2AE1" w:rsidRDefault="009D4D3E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3443" w:type="dxa"/>
          </w:tcPr>
          <w:p w:rsidR="009D4D3E" w:rsidRPr="00945A58" w:rsidRDefault="009D4D3E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5A58">
              <w:rPr>
                <w:sz w:val="24"/>
                <w:szCs w:val="24"/>
              </w:rPr>
              <w:t xml:space="preserve">Проведение анализа практики реализации государственных функций и услуг, относящихся к полномочиям Республики Коми, а также муниципальных функций и услуг на предмет соответствия такой практики </w:t>
            </w:r>
            <w:hyperlink r:id="rId5" w:history="1">
              <w:r w:rsidRPr="00945A58">
                <w:rPr>
                  <w:color w:val="0000FF"/>
                  <w:sz w:val="24"/>
                  <w:szCs w:val="24"/>
                </w:rPr>
                <w:t>статьям 15</w:t>
              </w:r>
            </w:hyperlink>
            <w:r w:rsidRPr="00945A58">
              <w:rPr>
                <w:sz w:val="24"/>
                <w:szCs w:val="24"/>
              </w:rPr>
              <w:t xml:space="preserve"> и </w:t>
            </w:r>
            <w:hyperlink r:id="rId6" w:history="1">
              <w:r w:rsidRPr="00945A58">
                <w:rPr>
                  <w:color w:val="0000FF"/>
                  <w:sz w:val="24"/>
                  <w:szCs w:val="24"/>
                </w:rPr>
                <w:t>16</w:t>
              </w:r>
            </w:hyperlink>
            <w:r w:rsidRPr="00945A58">
              <w:rPr>
                <w:sz w:val="24"/>
                <w:szCs w:val="24"/>
              </w:rPr>
              <w:t xml:space="preserve"> Федерального закона "О защите конкуренции"</w:t>
            </w:r>
          </w:p>
        </w:tc>
        <w:tc>
          <w:tcPr>
            <w:tcW w:w="1481" w:type="dxa"/>
          </w:tcPr>
          <w:p w:rsidR="009D4D3E" w:rsidRPr="001D2AE1" w:rsidRDefault="009D4D3E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D4D3E" w:rsidRDefault="0069772A" w:rsidP="009D4D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Исполняется</w:t>
            </w:r>
          </w:p>
        </w:tc>
        <w:tc>
          <w:tcPr>
            <w:tcW w:w="2549" w:type="dxa"/>
          </w:tcPr>
          <w:p w:rsidR="00A508E3" w:rsidRPr="00A508E3" w:rsidRDefault="00A508E3" w:rsidP="00A50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8E3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антимонопольной службы по Республике Коми (по согласованию);</w:t>
            </w:r>
          </w:p>
          <w:p w:rsidR="00A508E3" w:rsidRPr="009D4D3E" w:rsidRDefault="00A508E3" w:rsidP="00A50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8E3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Республики Коми; органы местного самоуправления в Республике Коми (по согласованию)</w:t>
            </w:r>
          </w:p>
        </w:tc>
        <w:tc>
          <w:tcPr>
            <w:tcW w:w="4259" w:type="dxa"/>
          </w:tcPr>
          <w:p w:rsidR="009D4D3E" w:rsidRPr="00347961" w:rsidRDefault="00347961" w:rsidP="009D4D3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7961">
              <w:rPr>
                <w:bCs/>
                <w:sz w:val="24"/>
                <w:szCs w:val="24"/>
              </w:rPr>
              <w:t>Проводится</w:t>
            </w:r>
          </w:p>
        </w:tc>
      </w:tr>
      <w:tr w:rsidR="009D4D3E" w:rsidRPr="0073267B" w:rsidTr="004D70C7">
        <w:trPr>
          <w:trHeight w:val="79"/>
          <w:tblHeader/>
        </w:trPr>
        <w:tc>
          <w:tcPr>
            <w:tcW w:w="0" w:type="auto"/>
          </w:tcPr>
          <w:p w:rsidR="009D4D3E" w:rsidRPr="00AD4F58" w:rsidRDefault="009D4D3E" w:rsidP="009D4D3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D4F5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782" w:type="dxa"/>
            <w:gridSpan w:val="5"/>
          </w:tcPr>
          <w:p w:rsidR="009D4D3E" w:rsidRPr="00AD4F58" w:rsidRDefault="009D4D3E" w:rsidP="009D4D3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D4F58">
              <w:rPr>
                <w:b/>
                <w:sz w:val="24"/>
                <w:szCs w:val="24"/>
              </w:rPr>
              <w:t>Мероприятия, направленные на совершенствование процессов управления объектами государственной собственности Республики Коми и муниципальной собственности и ограничение влияния государственных и муниципальных предприятий на конкуренцию</w:t>
            </w:r>
          </w:p>
        </w:tc>
      </w:tr>
      <w:tr w:rsidR="009D4D3E" w:rsidRPr="0073267B" w:rsidTr="004D70C7">
        <w:trPr>
          <w:trHeight w:val="1228"/>
          <w:tblHeader/>
        </w:trPr>
        <w:tc>
          <w:tcPr>
            <w:tcW w:w="0" w:type="auto"/>
          </w:tcPr>
          <w:p w:rsidR="009D4D3E" w:rsidRPr="001D2AE1" w:rsidRDefault="009D4D3E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443" w:type="dxa"/>
          </w:tcPr>
          <w:p w:rsidR="009D4D3E" w:rsidRPr="00945A58" w:rsidRDefault="009D4D3E" w:rsidP="009D4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Мониторинг присутствия хозяйствующих субъектов, доля участия субъекта РФ или муниципального образования в которых составляет 50 и более процентов, осуществляющих свою деятельность на территории субъекта РФ, на конкурентных рынках региона</w:t>
            </w:r>
          </w:p>
        </w:tc>
        <w:tc>
          <w:tcPr>
            <w:tcW w:w="1481" w:type="dxa"/>
          </w:tcPr>
          <w:p w:rsidR="009D4D3E" w:rsidRPr="001D2AE1" w:rsidRDefault="009D4D3E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D4D3E" w:rsidRDefault="0069772A" w:rsidP="009D4D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Исполняется</w:t>
            </w:r>
          </w:p>
        </w:tc>
        <w:tc>
          <w:tcPr>
            <w:tcW w:w="2549" w:type="dxa"/>
          </w:tcPr>
          <w:p w:rsidR="009D4D3E" w:rsidRPr="00945A58" w:rsidRDefault="009D4D3E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Республики Коми, органы исполнительной власти Республики Коми,</w:t>
            </w:r>
          </w:p>
          <w:p w:rsidR="009D4D3E" w:rsidRPr="009D4D3E" w:rsidRDefault="009D4D3E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спублике Коми (по согласованию)</w:t>
            </w:r>
          </w:p>
        </w:tc>
        <w:tc>
          <w:tcPr>
            <w:tcW w:w="4259" w:type="dxa"/>
          </w:tcPr>
          <w:p w:rsidR="009D4D3E" w:rsidRPr="00347961" w:rsidRDefault="00347961" w:rsidP="009D4D3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347961">
              <w:rPr>
                <w:bCs/>
                <w:sz w:val="24"/>
                <w:szCs w:val="24"/>
              </w:rPr>
              <w:t>Проводится</w:t>
            </w:r>
          </w:p>
        </w:tc>
      </w:tr>
      <w:tr w:rsidR="009F0948" w:rsidRPr="0073267B" w:rsidTr="004D70C7">
        <w:trPr>
          <w:trHeight w:val="1228"/>
          <w:tblHeader/>
        </w:trPr>
        <w:tc>
          <w:tcPr>
            <w:tcW w:w="0" w:type="auto"/>
          </w:tcPr>
          <w:p w:rsidR="009F0948" w:rsidRPr="001D2AE1" w:rsidRDefault="009F0948" w:rsidP="009F094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443" w:type="dxa"/>
          </w:tcPr>
          <w:p w:rsidR="009F0948" w:rsidRPr="00EA6FA5" w:rsidRDefault="009F0948" w:rsidP="009F09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FA5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разработка предложений по ликвидации / реорганизации </w:t>
            </w:r>
            <w:proofErr w:type="spellStart"/>
            <w:r w:rsidRPr="00EA6FA5">
              <w:rPr>
                <w:rFonts w:ascii="Times New Roman" w:hAnsi="Times New Roman" w:cs="Times New Roman"/>
                <w:sz w:val="24"/>
                <w:szCs w:val="24"/>
              </w:rPr>
              <w:t>ГУПов</w:t>
            </w:r>
            <w:proofErr w:type="spellEnd"/>
            <w:r w:rsidRPr="00EA6F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6FA5">
              <w:rPr>
                <w:rFonts w:ascii="Times New Roman" w:hAnsi="Times New Roman" w:cs="Times New Roman"/>
                <w:sz w:val="24"/>
                <w:szCs w:val="24"/>
              </w:rPr>
              <w:t>МУПов</w:t>
            </w:r>
            <w:proofErr w:type="spellEnd"/>
            <w:r w:rsidRPr="00EA6FA5">
              <w:rPr>
                <w:rFonts w:ascii="Times New Roman" w:hAnsi="Times New Roman" w:cs="Times New Roman"/>
                <w:sz w:val="24"/>
                <w:szCs w:val="24"/>
              </w:rPr>
              <w:t>, хозяйственных обществ с государственным и муниципальным участием.</w:t>
            </w:r>
          </w:p>
        </w:tc>
        <w:tc>
          <w:tcPr>
            <w:tcW w:w="1481" w:type="dxa"/>
          </w:tcPr>
          <w:p w:rsidR="009F0948" w:rsidRPr="00EA6FA5" w:rsidRDefault="009F0948" w:rsidP="009F09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6FA5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F0948" w:rsidRDefault="0069772A" w:rsidP="009F09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Исполняется</w:t>
            </w:r>
          </w:p>
        </w:tc>
        <w:tc>
          <w:tcPr>
            <w:tcW w:w="2549" w:type="dxa"/>
          </w:tcPr>
          <w:p w:rsidR="009F0948" w:rsidRPr="00EA6FA5" w:rsidRDefault="009F0948" w:rsidP="009F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FA5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Республики Коми, осуществляющие организационно методическое руководство и координацию деятельности </w:t>
            </w:r>
            <w:proofErr w:type="spellStart"/>
            <w:r w:rsidRPr="00EA6FA5">
              <w:rPr>
                <w:rFonts w:ascii="Times New Roman" w:hAnsi="Times New Roman" w:cs="Times New Roman"/>
                <w:sz w:val="24"/>
                <w:szCs w:val="24"/>
              </w:rPr>
              <w:t>ГУПов</w:t>
            </w:r>
            <w:proofErr w:type="spellEnd"/>
            <w:r w:rsidRPr="00EA6FA5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хозяйственных обществ с участием Республики Коми;</w:t>
            </w:r>
          </w:p>
          <w:p w:rsidR="009F0948" w:rsidRPr="009D4D3E" w:rsidRDefault="009F0948" w:rsidP="009F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FA5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  <w:tc>
          <w:tcPr>
            <w:tcW w:w="4259" w:type="dxa"/>
          </w:tcPr>
          <w:p w:rsidR="009F0948" w:rsidRPr="0073267B" w:rsidRDefault="00347961" w:rsidP="009F09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86D2D">
              <w:rPr>
                <w:sz w:val="20"/>
              </w:rPr>
              <w:t xml:space="preserve">В </w:t>
            </w:r>
            <w:r w:rsidRPr="00F9401A">
              <w:rPr>
                <w:sz w:val="24"/>
                <w:szCs w:val="24"/>
              </w:rPr>
              <w:t xml:space="preserve">настоящее время на территории </w:t>
            </w:r>
            <w:r>
              <w:rPr>
                <w:sz w:val="24"/>
                <w:szCs w:val="24"/>
              </w:rPr>
              <w:t>Койгородского</w:t>
            </w:r>
            <w:r w:rsidRPr="00F9401A">
              <w:rPr>
                <w:sz w:val="24"/>
                <w:szCs w:val="24"/>
              </w:rPr>
              <w:t xml:space="preserve"> района зарегистрирован</w:t>
            </w:r>
            <w:r>
              <w:rPr>
                <w:sz w:val="24"/>
                <w:szCs w:val="24"/>
              </w:rPr>
              <w:t xml:space="preserve"> </w:t>
            </w:r>
            <w:r w:rsidRPr="00F940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F9401A">
              <w:rPr>
                <w:sz w:val="24"/>
                <w:szCs w:val="24"/>
              </w:rPr>
              <w:t xml:space="preserve"> МУП</w:t>
            </w:r>
            <w:r>
              <w:rPr>
                <w:sz w:val="24"/>
                <w:szCs w:val="24"/>
              </w:rPr>
              <w:t xml:space="preserve">. </w:t>
            </w:r>
            <w:r w:rsidRPr="00F9401A">
              <w:rPr>
                <w:sz w:val="24"/>
                <w:szCs w:val="24"/>
              </w:rPr>
              <w:t xml:space="preserve"> МУП «</w:t>
            </w:r>
            <w:proofErr w:type="spellStart"/>
            <w:r>
              <w:rPr>
                <w:sz w:val="24"/>
                <w:szCs w:val="24"/>
              </w:rPr>
              <w:t>ТранаСервис</w:t>
            </w:r>
            <w:proofErr w:type="spellEnd"/>
            <w:r w:rsidRPr="00F9401A">
              <w:rPr>
                <w:sz w:val="24"/>
                <w:szCs w:val="24"/>
              </w:rPr>
              <w:t>» не осуществляет деятельность и находится в стадии ликвидации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9F0948" w:rsidRPr="0073267B" w:rsidTr="004D70C7">
        <w:trPr>
          <w:trHeight w:val="1228"/>
          <w:tblHeader/>
        </w:trPr>
        <w:tc>
          <w:tcPr>
            <w:tcW w:w="0" w:type="auto"/>
          </w:tcPr>
          <w:p w:rsidR="009F0948" w:rsidRPr="001D2AE1" w:rsidRDefault="009F0948" w:rsidP="009F094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443" w:type="dxa"/>
          </w:tcPr>
          <w:p w:rsidR="009F0948" w:rsidRPr="00EA6FA5" w:rsidRDefault="009F0948" w:rsidP="009F09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FA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ликвидации/реорганизации </w:t>
            </w:r>
            <w:proofErr w:type="spellStart"/>
            <w:r w:rsidRPr="00EA6FA5">
              <w:rPr>
                <w:rFonts w:ascii="Times New Roman" w:hAnsi="Times New Roman" w:cs="Times New Roman"/>
                <w:sz w:val="24"/>
                <w:szCs w:val="24"/>
              </w:rPr>
              <w:t>ГУПов</w:t>
            </w:r>
            <w:proofErr w:type="spellEnd"/>
            <w:r w:rsidRPr="00EA6FA5">
              <w:rPr>
                <w:rFonts w:ascii="Times New Roman" w:hAnsi="Times New Roman" w:cs="Times New Roman"/>
                <w:sz w:val="24"/>
                <w:szCs w:val="24"/>
              </w:rPr>
              <w:t xml:space="preserve">, хозяйственных обществ с государственным участием Республики Коми по предложениям органов исполнительной власти Республики Коми, осуществляющих организационно методическое руководство и координацию деятельности </w:t>
            </w:r>
            <w:proofErr w:type="spellStart"/>
            <w:r w:rsidRPr="00EA6FA5">
              <w:rPr>
                <w:rFonts w:ascii="Times New Roman" w:hAnsi="Times New Roman" w:cs="Times New Roman"/>
                <w:sz w:val="24"/>
                <w:szCs w:val="24"/>
              </w:rPr>
              <w:t>ГУПов</w:t>
            </w:r>
            <w:proofErr w:type="spellEnd"/>
            <w:r w:rsidRPr="00EA6FA5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хозяйственных обществ с участием Республики Коми (в случае принятия Правительством Республики Коми решения о ликвидации/реорганизации </w:t>
            </w:r>
            <w:proofErr w:type="spellStart"/>
            <w:r w:rsidRPr="00EA6FA5">
              <w:rPr>
                <w:rFonts w:ascii="Times New Roman" w:hAnsi="Times New Roman" w:cs="Times New Roman"/>
                <w:sz w:val="24"/>
                <w:szCs w:val="24"/>
              </w:rPr>
              <w:t>ГУПов</w:t>
            </w:r>
            <w:proofErr w:type="spellEnd"/>
            <w:r w:rsidRPr="00EA6FA5">
              <w:rPr>
                <w:rFonts w:ascii="Times New Roman" w:hAnsi="Times New Roman" w:cs="Times New Roman"/>
                <w:sz w:val="24"/>
                <w:szCs w:val="24"/>
              </w:rPr>
              <w:t>, хозяйственных обществ с участием Республики Коми)</w:t>
            </w:r>
          </w:p>
        </w:tc>
        <w:tc>
          <w:tcPr>
            <w:tcW w:w="1481" w:type="dxa"/>
          </w:tcPr>
          <w:p w:rsidR="009F0948" w:rsidRPr="00EA6FA5" w:rsidRDefault="009F0948" w:rsidP="009F09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6FA5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F0948" w:rsidRDefault="009F0948" w:rsidP="009F09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9F0948" w:rsidRPr="00EA6FA5" w:rsidRDefault="009F0948" w:rsidP="009F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FA5">
              <w:rPr>
                <w:rFonts w:ascii="Times New Roman" w:hAnsi="Times New Roman" w:cs="Times New Roman"/>
                <w:sz w:val="24"/>
                <w:szCs w:val="24"/>
              </w:rPr>
              <w:t>Министерство Республики Коми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ественных и земельных отношений</w:t>
            </w:r>
          </w:p>
          <w:p w:rsidR="009F0948" w:rsidRPr="009D4D3E" w:rsidRDefault="009F0948" w:rsidP="009F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9F0948" w:rsidRPr="0073267B" w:rsidRDefault="00B51189" w:rsidP="009F09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F0948" w:rsidRPr="0073267B" w:rsidTr="004D70C7">
        <w:trPr>
          <w:trHeight w:val="1228"/>
          <w:tblHeader/>
        </w:trPr>
        <w:tc>
          <w:tcPr>
            <w:tcW w:w="0" w:type="auto"/>
          </w:tcPr>
          <w:p w:rsidR="009F0948" w:rsidRPr="001D2AE1" w:rsidRDefault="009F0948" w:rsidP="009F094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3443" w:type="dxa"/>
          </w:tcPr>
          <w:p w:rsidR="009F0948" w:rsidRPr="00144B0F" w:rsidRDefault="009F0948" w:rsidP="009F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4B0F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реализация плана по эффективному управлению государственными и муниципальными предприятиями и учреждениями, акционерными обществами с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Республики Коми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</w:t>
            </w:r>
          </w:p>
        </w:tc>
        <w:tc>
          <w:tcPr>
            <w:tcW w:w="1481" w:type="dxa"/>
          </w:tcPr>
          <w:p w:rsidR="009F0948" w:rsidRPr="001D2AE1" w:rsidRDefault="009F0948" w:rsidP="009F09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F0948" w:rsidRDefault="009F0948" w:rsidP="009F09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9F0948" w:rsidRDefault="009F0948" w:rsidP="009F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Республики Коми, </w:t>
            </w:r>
            <w:r w:rsidRPr="00937BF0">
              <w:rPr>
                <w:rFonts w:ascii="Times New Roman" w:hAnsi="Times New Roman" w:cs="Times New Roman"/>
                <w:sz w:val="24"/>
                <w:szCs w:val="24"/>
              </w:rPr>
              <w:t>имеющи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7BF0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осуществляющие предпринимательскую деятельность, </w:t>
            </w:r>
            <w:r w:rsidRPr="00937B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/или</w:t>
            </w:r>
            <w:r w:rsidRPr="00937BF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7BF0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координацию и регулирование деятельности в отраслях экономики (сферах управления), соответствующих основным видам деятельности хозяйственных обществ, более пятидесяти процентов акций (долей в уставном капитале) которых находится в государственной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ственности Республики Коми/</w:t>
            </w:r>
            <w:r w:rsidRPr="00937BF0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937BF0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 Республики Коми,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7BF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BF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методическое руководство деятельности государственных унитарных предприятий Республики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0948" w:rsidRDefault="009F0948" w:rsidP="009F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948" w:rsidRPr="009D4D3E" w:rsidRDefault="009F0948" w:rsidP="009F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Коми (по согласованию)</w:t>
            </w:r>
          </w:p>
        </w:tc>
        <w:tc>
          <w:tcPr>
            <w:tcW w:w="4259" w:type="dxa"/>
          </w:tcPr>
          <w:p w:rsidR="009F0948" w:rsidRPr="0073267B" w:rsidRDefault="00B51189" w:rsidP="009F09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9F0948" w:rsidRPr="0073267B" w:rsidTr="004D70C7">
        <w:trPr>
          <w:trHeight w:val="1228"/>
          <w:tblHeader/>
        </w:trPr>
        <w:tc>
          <w:tcPr>
            <w:tcW w:w="0" w:type="auto"/>
          </w:tcPr>
          <w:p w:rsidR="009F0948" w:rsidRPr="001D2AE1" w:rsidRDefault="009F0948" w:rsidP="009F094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3443" w:type="dxa"/>
          </w:tcPr>
          <w:p w:rsidR="009F0948" w:rsidRPr="007C38B0" w:rsidRDefault="009F0948" w:rsidP="009F09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B0">
              <w:rPr>
                <w:rFonts w:ascii="Times New Roman" w:hAnsi="Times New Roman" w:cs="Times New Roman"/>
                <w:sz w:val="24"/>
                <w:szCs w:val="24"/>
              </w:rPr>
              <w:t>Вынесение на рассмотрение уполномоченных органов управления хозяйственных обществ, более 50 % акций, долей в уставных капиталах которых находятся в государственной собственности Республики Коми, муниципальных образований, вопроса целесообразности применения конкурентных процедур при реализации или предоставлении во владение и (или) пользование непрофильных активов, в том числе субъектам малого и среднего предпринимательства.</w:t>
            </w:r>
          </w:p>
          <w:p w:rsidR="009F0948" w:rsidRDefault="009F0948" w:rsidP="009F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9F0948" w:rsidRPr="001D2AE1" w:rsidRDefault="009F0948" w:rsidP="009F09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F0948" w:rsidRDefault="009F0948" w:rsidP="009F09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9F0948" w:rsidRDefault="009F0948" w:rsidP="009F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Республики Коми имущественных и земельных отношений;</w:t>
            </w:r>
          </w:p>
          <w:p w:rsidR="009F0948" w:rsidRPr="009D4D3E" w:rsidRDefault="009F0948" w:rsidP="009F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Коми (по согласованию)</w:t>
            </w:r>
          </w:p>
        </w:tc>
        <w:tc>
          <w:tcPr>
            <w:tcW w:w="4259" w:type="dxa"/>
          </w:tcPr>
          <w:p w:rsidR="009F0948" w:rsidRPr="0073267B" w:rsidRDefault="00B51189" w:rsidP="009F09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9401A">
              <w:rPr>
                <w:sz w:val="24"/>
                <w:szCs w:val="24"/>
              </w:rPr>
              <w:t>Объекты имущества отсутствуют</w:t>
            </w:r>
          </w:p>
        </w:tc>
      </w:tr>
      <w:tr w:rsidR="009F0948" w:rsidRPr="0073267B" w:rsidTr="004D70C7">
        <w:trPr>
          <w:trHeight w:val="845"/>
          <w:tblHeader/>
        </w:trPr>
        <w:tc>
          <w:tcPr>
            <w:tcW w:w="0" w:type="auto"/>
          </w:tcPr>
          <w:p w:rsidR="009F0948" w:rsidRPr="00FF5ACB" w:rsidRDefault="009F0948" w:rsidP="009F094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F5AC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782" w:type="dxa"/>
            <w:gridSpan w:val="5"/>
          </w:tcPr>
          <w:p w:rsidR="009F0948" w:rsidRPr="00FF5ACB" w:rsidRDefault="009F0948" w:rsidP="009F094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F5ACB">
              <w:rPr>
                <w:b/>
                <w:sz w:val="24"/>
                <w:szCs w:val="24"/>
              </w:rPr>
              <w:t>Мероприятия, направленные на развитие механизмов поддержки технического и научно-технического творчества детей и молодежи, а также на повышение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9F0948" w:rsidRPr="0073267B" w:rsidTr="004D70C7">
        <w:trPr>
          <w:trHeight w:val="1228"/>
          <w:tblHeader/>
        </w:trPr>
        <w:tc>
          <w:tcPr>
            <w:tcW w:w="0" w:type="auto"/>
          </w:tcPr>
          <w:p w:rsidR="009F0948" w:rsidRPr="001D2AE1" w:rsidRDefault="009F0948" w:rsidP="009F094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3443" w:type="dxa"/>
          </w:tcPr>
          <w:p w:rsidR="009F0948" w:rsidRPr="00945A58" w:rsidRDefault="009F0948" w:rsidP="009F09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частных организаций и индивидуальных предпринимателей в сфере дополнительного образования в реализации федеральных мероприятий по направлению научно-технического творчества, реализуемых на территории Республики Коми (детский технопарк «</w:t>
            </w:r>
            <w:proofErr w:type="spellStart"/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», мобильный технопарк «</w:t>
            </w:r>
            <w:proofErr w:type="spellStart"/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», центр ключевых компетенций на базе организации высшего образования (Центр ДНК)</w:t>
            </w:r>
          </w:p>
        </w:tc>
        <w:tc>
          <w:tcPr>
            <w:tcW w:w="1481" w:type="dxa"/>
          </w:tcPr>
          <w:p w:rsidR="009F0948" w:rsidRPr="001D2AE1" w:rsidRDefault="009F0948" w:rsidP="009F09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F0948" w:rsidRDefault="009F0948" w:rsidP="009F09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</w:tcPr>
          <w:p w:rsidR="009F0948" w:rsidRPr="00945A58" w:rsidRDefault="009F0948" w:rsidP="009F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науки и молодежной политики Р</w:t>
            </w: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еспублики Коми,</w:t>
            </w:r>
          </w:p>
          <w:p w:rsidR="009F0948" w:rsidRPr="00945A58" w:rsidRDefault="009F0948" w:rsidP="009F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Коми (по согласованию),</w:t>
            </w:r>
          </w:p>
          <w:p w:rsidR="009F0948" w:rsidRPr="00945A58" w:rsidRDefault="009F0948" w:rsidP="009F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организации высшего образования, расположенные на территории Республики Коми (по согласованию)</w:t>
            </w:r>
          </w:p>
        </w:tc>
        <w:tc>
          <w:tcPr>
            <w:tcW w:w="4259" w:type="dxa"/>
          </w:tcPr>
          <w:p w:rsidR="009F0948" w:rsidRPr="0073267B" w:rsidRDefault="00B51189" w:rsidP="009F09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9401A">
              <w:rPr>
                <w:sz w:val="24"/>
                <w:szCs w:val="24"/>
              </w:rPr>
              <w:t xml:space="preserve">На территории </w:t>
            </w:r>
            <w:r>
              <w:rPr>
                <w:sz w:val="24"/>
                <w:szCs w:val="24"/>
              </w:rPr>
              <w:t>Койгородского</w:t>
            </w:r>
            <w:r w:rsidRPr="00F9401A">
              <w:rPr>
                <w:sz w:val="24"/>
                <w:szCs w:val="24"/>
              </w:rPr>
              <w:t xml:space="preserve"> района отсутствуют частные учреждения, имеющие лицензии на реализацию программ дополнительного образования детей</w:t>
            </w:r>
          </w:p>
        </w:tc>
      </w:tr>
      <w:tr w:rsidR="009F0948" w:rsidRPr="0073267B" w:rsidTr="004D70C7">
        <w:trPr>
          <w:trHeight w:val="813"/>
          <w:tblHeader/>
        </w:trPr>
        <w:tc>
          <w:tcPr>
            <w:tcW w:w="0" w:type="auto"/>
          </w:tcPr>
          <w:p w:rsidR="009F0948" w:rsidRPr="00C07597" w:rsidRDefault="009F0948" w:rsidP="009F094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07597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3782" w:type="dxa"/>
            <w:gridSpan w:val="5"/>
          </w:tcPr>
          <w:p w:rsidR="009F0948" w:rsidRPr="00C07597" w:rsidRDefault="009F0948" w:rsidP="009F094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07597">
              <w:rPr>
                <w:b/>
                <w:sz w:val="24"/>
                <w:szCs w:val="24"/>
              </w:rPr>
              <w:t>Мероприятия, направленные на обеспечение равных условий доступа к информации о реализации государственного имущества Республики Коми и имущества, находящегося в собственности муниципальных образований, а также ресурсов всех видов, находящихся в государственной собственности Республики Коми и муниципальной собственности</w:t>
            </w:r>
          </w:p>
        </w:tc>
      </w:tr>
      <w:tr w:rsidR="009F0948" w:rsidRPr="0073267B" w:rsidTr="004D70C7">
        <w:trPr>
          <w:trHeight w:val="1228"/>
          <w:tblHeader/>
        </w:trPr>
        <w:tc>
          <w:tcPr>
            <w:tcW w:w="0" w:type="auto"/>
          </w:tcPr>
          <w:p w:rsidR="009F0948" w:rsidRPr="001D2AE1" w:rsidRDefault="009F0948" w:rsidP="009F094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3443" w:type="dxa"/>
          </w:tcPr>
          <w:p w:rsidR="009F0948" w:rsidRPr="00046B6F" w:rsidRDefault="009F0948" w:rsidP="009F09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информации о процедурах приватизации государственного имущества Республики Коми и муниципальных образований в Республике Коми на сайтах органов исполнительной власти Республики Коми и органов местного самоуправления в Республике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 xml:space="preserve"> в средствах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 xml:space="preserve">на едином официальном сайте </w:t>
            </w:r>
            <w:hyperlink r:id="rId7" w:history="1">
              <w:r w:rsidRPr="00680E59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www.torgi.gov.ru</w:t>
              </w:r>
            </w:hyperlink>
          </w:p>
        </w:tc>
        <w:tc>
          <w:tcPr>
            <w:tcW w:w="1481" w:type="dxa"/>
          </w:tcPr>
          <w:p w:rsidR="009F0948" w:rsidRPr="001D2AE1" w:rsidRDefault="009F0948" w:rsidP="009F09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9F0948" w:rsidRDefault="0069772A" w:rsidP="009F09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Исполняется</w:t>
            </w:r>
          </w:p>
        </w:tc>
        <w:tc>
          <w:tcPr>
            <w:tcW w:w="2549" w:type="dxa"/>
          </w:tcPr>
          <w:p w:rsidR="00A508E3" w:rsidRPr="00945A58" w:rsidRDefault="009F0948" w:rsidP="009F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8">
              <w:rPr>
                <w:rFonts w:ascii="Times New Roman" w:hAnsi="Times New Roman" w:cs="Times New Roman"/>
                <w:sz w:val="24"/>
                <w:szCs w:val="24"/>
              </w:rPr>
              <w:t>Министерство Республики Коми имущественных и земельных отношений, органы местного самоуправления в Республике Коми (по согласованию)</w:t>
            </w:r>
          </w:p>
        </w:tc>
        <w:tc>
          <w:tcPr>
            <w:tcW w:w="4259" w:type="dxa"/>
          </w:tcPr>
          <w:p w:rsidR="009F0948" w:rsidRPr="0092383B" w:rsidRDefault="0092383B" w:rsidP="009F0948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92383B">
              <w:rPr>
                <w:bCs/>
                <w:sz w:val="24"/>
                <w:szCs w:val="24"/>
              </w:rPr>
              <w:t>Публикуется</w:t>
            </w:r>
          </w:p>
        </w:tc>
      </w:tr>
      <w:tr w:rsidR="00955201" w:rsidRPr="0073267B" w:rsidTr="004D70C7">
        <w:trPr>
          <w:trHeight w:val="320"/>
          <w:tblHeader/>
        </w:trPr>
        <w:tc>
          <w:tcPr>
            <w:tcW w:w="0" w:type="auto"/>
          </w:tcPr>
          <w:p w:rsidR="00955201" w:rsidRDefault="00955201" w:rsidP="00955201">
            <w:pPr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3782" w:type="dxa"/>
            <w:gridSpan w:val="5"/>
          </w:tcPr>
          <w:p w:rsidR="00955201" w:rsidRDefault="00955201" w:rsidP="00955201">
            <w:pPr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Дополнительные мероприятия (внедрение лучших практик в области содействия развитию конкуренции)</w:t>
            </w:r>
          </w:p>
        </w:tc>
      </w:tr>
      <w:tr w:rsidR="00955201" w:rsidRPr="0073267B" w:rsidTr="004D70C7">
        <w:trPr>
          <w:trHeight w:val="1228"/>
          <w:tblHeader/>
        </w:trPr>
        <w:tc>
          <w:tcPr>
            <w:tcW w:w="0" w:type="auto"/>
          </w:tcPr>
          <w:p w:rsidR="00955201" w:rsidRDefault="00955201" w:rsidP="00955201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23.2</w:t>
            </w:r>
          </w:p>
        </w:tc>
        <w:tc>
          <w:tcPr>
            <w:tcW w:w="3443" w:type="dxa"/>
          </w:tcPr>
          <w:p w:rsidR="00955201" w:rsidRDefault="00955201" w:rsidP="00955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справочника предпринимателя, действующего на приоритетных и социально значимых рынках Республики Коми</w:t>
            </w:r>
          </w:p>
        </w:tc>
        <w:tc>
          <w:tcPr>
            <w:tcW w:w="1481" w:type="dxa"/>
          </w:tcPr>
          <w:p w:rsidR="00955201" w:rsidRDefault="00955201" w:rsidP="00955201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2050" w:type="dxa"/>
          </w:tcPr>
          <w:p w:rsidR="00955201" w:rsidRPr="00AA3C69" w:rsidRDefault="0069772A" w:rsidP="0095520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Не исполнено</w:t>
            </w:r>
          </w:p>
        </w:tc>
        <w:tc>
          <w:tcPr>
            <w:tcW w:w="2549" w:type="dxa"/>
          </w:tcPr>
          <w:p w:rsidR="00955201" w:rsidRPr="0092383B" w:rsidRDefault="00955201" w:rsidP="00955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383B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Республики Коми,</w:t>
            </w:r>
          </w:p>
          <w:p w:rsidR="00955201" w:rsidRPr="0092383B" w:rsidRDefault="00955201" w:rsidP="00955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383B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Республики Коми,</w:t>
            </w:r>
          </w:p>
          <w:p w:rsidR="00955201" w:rsidRPr="0092383B" w:rsidRDefault="00955201" w:rsidP="009552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83B">
              <w:rPr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4259" w:type="dxa"/>
          </w:tcPr>
          <w:p w:rsidR="00955201" w:rsidRPr="0092383B" w:rsidRDefault="0092383B" w:rsidP="009552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2383B">
              <w:rPr>
                <w:sz w:val="24"/>
                <w:szCs w:val="24"/>
              </w:rPr>
              <w:t>Не проводится</w:t>
            </w:r>
          </w:p>
        </w:tc>
      </w:tr>
    </w:tbl>
    <w:p w:rsidR="0078403F" w:rsidRPr="0073267B" w:rsidRDefault="0078403F" w:rsidP="003F1C95">
      <w:pPr>
        <w:spacing w:line="240" w:lineRule="auto"/>
        <w:ind w:firstLine="0"/>
        <w:jc w:val="center"/>
        <w:rPr>
          <w:sz w:val="28"/>
          <w:szCs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sectPr w:rsidR="007E6904" w:rsidSect="00264A28">
      <w:pgSz w:w="16838" w:h="11906" w:orient="landscape"/>
      <w:pgMar w:top="1134" w:right="851" w:bottom="1134" w:left="1559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12A5"/>
    <w:multiLevelType w:val="hybridMultilevel"/>
    <w:tmpl w:val="70CA69A2"/>
    <w:lvl w:ilvl="0" w:tplc="35CC2E52">
      <w:start w:val="1"/>
      <w:numFmt w:val="decimal"/>
      <w:lvlText w:val="%1)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174B1D"/>
    <w:multiLevelType w:val="hybridMultilevel"/>
    <w:tmpl w:val="A4189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43E20"/>
    <w:multiLevelType w:val="multilevel"/>
    <w:tmpl w:val="5F440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2BB750CA"/>
    <w:multiLevelType w:val="hybridMultilevel"/>
    <w:tmpl w:val="15F49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12AF9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AC1D80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BC2531B"/>
    <w:multiLevelType w:val="hybridMultilevel"/>
    <w:tmpl w:val="CDC0C0C4"/>
    <w:lvl w:ilvl="0" w:tplc="1BC6F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B5A"/>
    <w:rsid w:val="00013015"/>
    <w:rsid w:val="000134A4"/>
    <w:rsid w:val="00083065"/>
    <w:rsid w:val="001253BA"/>
    <w:rsid w:val="001928E3"/>
    <w:rsid w:val="001E0503"/>
    <w:rsid w:val="00264A28"/>
    <w:rsid w:val="002844A5"/>
    <w:rsid w:val="00347961"/>
    <w:rsid w:val="00354643"/>
    <w:rsid w:val="00357DD8"/>
    <w:rsid w:val="00392464"/>
    <w:rsid w:val="003F1C95"/>
    <w:rsid w:val="00476CC3"/>
    <w:rsid w:val="00483CB8"/>
    <w:rsid w:val="004C717A"/>
    <w:rsid w:val="004D70C7"/>
    <w:rsid w:val="00581682"/>
    <w:rsid w:val="005C7DF7"/>
    <w:rsid w:val="00646CFD"/>
    <w:rsid w:val="00655224"/>
    <w:rsid w:val="0069772A"/>
    <w:rsid w:val="0078403F"/>
    <w:rsid w:val="007E6904"/>
    <w:rsid w:val="008055A0"/>
    <w:rsid w:val="00810F61"/>
    <w:rsid w:val="00825087"/>
    <w:rsid w:val="00856AA0"/>
    <w:rsid w:val="0088327A"/>
    <w:rsid w:val="00887867"/>
    <w:rsid w:val="008B1E9B"/>
    <w:rsid w:val="008E7D3A"/>
    <w:rsid w:val="0092383B"/>
    <w:rsid w:val="00955201"/>
    <w:rsid w:val="009D4D3E"/>
    <w:rsid w:val="009E0528"/>
    <w:rsid w:val="009E0F84"/>
    <w:rsid w:val="009F0948"/>
    <w:rsid w:val="00A20B5A"/>
    <w:rsid w:val="00A22DF0"/>
    <w:rsid w:val="00A508E3"/>
    <w:rsid w:val="00AB4247"/>
    <w:rsid w:val="00AB54BD"/>
    <w:rsid w:val="00AB59E1"/>
    <w:rsid w:val="00AD27C1"/>
    <w:rsid w:val="00B51189"/>
    <w:rsid w:val="00BE5ABB"/>
    <w:rsid w:val="00C05F24"/>
    <w:rsid w:val="00C338A9"/>
    <w:rsid w:val="00C732FA"/>
    <w:rsid w:val="00CB30ED"/>
    <w:rsid w:val="00CC6E7D"/>
    <w:rsid w:val="00D00DC9"/>
    <w:rsid w:val="00D3431F"/>
    <w:rsid w:val="00D9222E"/>
    <w:rsid w:val="00DB1640"/>
    <w:rsid w:val="00DB6EA3"/>
    <w:rsid w:val="00DE5F78"/>
    <w:rsid w:val="00E5124A"/>
    <w:rsid w:val="00E63049"/>
    <w:rsid w:val="00E666B3"/>
    <w:rsid w:val="00E92BC4"/>
    <w:rsid w:val="00EB7538"/>
    <w:rsid w:val="00EF1263"/>
    <w:rsid w:val="00F14FA4"/>
    <w:rsid w:val="00F5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D9B2"/>
  <w15:chartTrackingRefBased/>
  <w15:docId w15:val="{7CC18452-88E4-4CAD-AACC-6B268B21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1C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1C95"/>
    <w:pPr>
      <w:keepNext/>
      <w:keepLines/>
      <w:spacing w:before="240" w:line="276" w:lineRule="auto"/>
      <w:ind w:firstLine="0"/>
      <w:jc w:val="left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C95"/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C9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1C9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C95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3F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3F1C95"/>
    <w:rPr>
      <w:sz w:val="16"/>
      <w:szCs w:val="16"/>
    </w:rPr>
  </w:style>
  <w:style w:type="paragraph" w:styleId="a7">
    <w:name w:val="annotation text"/>
    <w:basedOn w:val="a"/>
    <w:link w:val="a8"/>
    <w:unhideWhenUsed/>
    <w:rsid w:val="003F1C95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F1C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F1C9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3F1C9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3F1C9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3F1C95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F1C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3F1C95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3F1C95"/>
    <w:rPr>
      <w:color w:val="0000FF"/>
      <w:u w:val="single"/>
    </w:rPr>
  </w:style>
  <w:style w:type="paragraph" w:styleId="af1">
    <w:name w:val="List Paragraph"/>
    <w:basedOn w:val="a"/>
    <w:qFormat/>
    <w:rsid w:val="003F1C95"/>
    <w:pPr>
      <w:ind w:left="720"/>
      <w:contextualSpacing/>
    </w:pPr>
  </w:style>
  <w:style w:type="character" w:customStyle="1" w:styleId="af2">
    <w:name w:val="Текст сноски Знак"/>
    <w:basedOn w:val="a0"/>
    <w:link w:val="af3"/>
    <w:uiPriority w:val="99"/>
    <w:semiHidden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3F1C95"/>
    <w:pPr>
      <w:spacing w:line="240" w:lineRule="auto"/>
    </w:pPr>
    <w:rPr>
      <w:sz w:val="20"/>
    </w:rPr>
  </w:style>
  <w:style w:type="paragraph" w:styleId="af4">
    <w:name w:val="No Spacing"/>
    <w:uiPriority w:val="1"/>
    <w:qFormat/>
    <w:rsid w:val="003F1C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5">
    <w:name w:val="Emphasis"/>
    <w:qFormat/>
    <w:rsid w:val="003F1C95"/>
    <w:rPr>
      <w:i/>
      <w:iCs/>
    </w:rPr>
  </w:style>
  <w:style w:type="character" w:customStyle="1" w:styleId="itemtext">
    <w:name w:val="itemtext"/>
    <w:basedOn w:val="a0"/>
    <w:rsid w:val="003F1C95"/>
  </w:style>
  <w:style w:type="character" w:customStyle="1" w:styleId="list0020paragraphchar">
    <w:name w:val="list_0020paragraph__char"/>
    <w:basedOn w:val="a0"/>
    <w:rsid w:val="003F1C95"/>
  </w:style>
  <w:style w:type="paragraph" w:customStyle="1" w:styleId="no0020spacing">
    <w:name w:val="no_0020spacing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0020spacingchar">
    <w:name w:val="no_0020spacing__char"/>
    <w:basedOn w:val="a0"/>
    <w:rsid w:val="003F1C95"/>
  </w:style>
  <w:style w:type="character" w:customStyle="1" w:styleId="FontStyle13">
    <w:name w:val="Font Style13"/>
    <w:uiPriority w:val="99"/>
    <w:rsid w:val="003F1C95"/>
    <w:rPr>
      <w:rFonts w:ascii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rmal0020tablechar">
    <w:name w:val="normal_0020table__char"/>
    <w:basedOn w:val="a0"/>
    <w:rsid w:val="003F1C95"/>
  </w:style>
  <w:style w:type="table" w:styleId="af6">
    <w:name w:val="Grid Table Light"/>
    <w:basedOn w:val="a1"/>
    <w:uiPriority w:val="40"/>
    <w:rsid w:val="004C717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9A085CD8D4346C0D18DE815FEAF6C1DB988CBD86E61C3F4F0D9F86044F3F09EEA673CA231B8E41N1J8J" TargetMode="External"/><Relationship Id="rId5" Type="http://schemas.openxmlformats.org/officeDocument/2006/relationships/hyperlink" Target="consultantplus://offline/ref=229A085CD8D4346C0D18DE815FEAF6C1DB988CBD86E61C3F4F0D9F86044F3F09EEA673C826N1J9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17</Pages>
  <Words>3121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Екатерина Юрьевна</dc:creator>
  <cp:keywords/>
  <dc:description/>
  <cp:lastModifiedBy>Фаина Тонких</cp:lastModifiedBy>
  <cp:revision>5</cp:revision>
  <cp:lastPrinted>2020-07-10T11:59:00Z</cp:lastPrinted>
  <dcterms:created xsi:type="dcterms:W3CDTF">2020-06-16T11:49:00Z</dcterms:created>
  <dcterms:modified xsi:type="dcterms:W3CDTF">2020-07-10T12:19:00Z</dcterms:modified>
</cp:coreProperties>
</file>