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8E04BE">
        <w:t>Грива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</w:t>
      </w:r>
      <w:r w:rsidR="009F5235">
        <w:t>3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9F5235">
        <w:t>4</w:t>
      </w:r>
      <w:r w:rsidR="00C91726">
        <w:t xml:space="preserve"> и 202</w:t>
      </w:r>
      <w:r w:rsidR="009F5235">
        <w:t>5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0016B3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8E04BE">
        <w:t>Грива</w:t>
      </w:r>
      <w:r w:rsidRPr="00F80C03">
        <w:t>»</w:t>
      </w:r>
      <w:r w:rsidR="000016B3">
        <w:t xml:space="preserve"> запланирован </w:t>
      </w:r>
      <w:r w:rsidRPr="00F80C03">
        <w:t>на 20</w:t>
      </w:r>
      <w:r w:rsidR="008B3AA6">
        <w:t>2</w:t>
      </w:r>
      <w:r w:rsidR="009F5235">
        <w:t>3</w:t>
      </w:r>
      <w:r w:rsidRPr="00F80C03">
        <w:t xml:space="preserve"> год по расходам в сумме </w:t>
      </w:r>
      <w:r w:rsidR="005E6762">
        <w:rPr>
          <w:b/>
        </w:rPr>
        <w:t>6 087,5</w:t>
      </w:r>
      <w:r w:rsidRPr="00F80C03">
        <w:t xml:space="preserve"> тыс. руб. исходя из прогнозируемого объема доходов в сумме </w:t>
      </w:r>
      <w:r w:rsidR="005D3ABD">
        <w:rPr>
          <w:b/>
        </w:rPr>
        <w:t>5</w:t>
      </w:r>
      <w:r w:rsidR="008C6E86">
        <w:rPr>
          <w:b/>
        </w:rPr>
        <w:t> 844,9</w:t>
      </w:r>
      <w:r w:rsidR="00F0492C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F51762">
        <w:rPr>
          <w:b/>
        </w:rPr>
        <w:t>242,6</w:t>
      </w:r>
      <w:r w:rsidRPr="00E9677F">
        <w:t xml:space="preserve"> </w:t>
      </w:r>
      <w:r w:rsidRPr="00F80C03">
        <w:t xml:space="preserve">тыс. руб.; </w:t>
      </w:r>
    </w:p>
    <w:p w:rsidR="005D3ABD" w:rsidRDefault="00333D5D" w:rsidP="00A173B5">
      <w:pPr>
        <w:ind w:firstLine="567"/>
        <w:jc w:val="both"/>
      </w:pPr>
      <w:r w:rsidRPr="006077E2">
        <w:t xml:space="preserve">Доходы бюджета МО СП «Грива» на 2023 год увеличились на </w:t>
      </w:r>
      <w:r w:rsidR="008C6E86" w:rsidRPr="008C6E86">
        <w:rPr>
          <w:b/>
        </w:rPr>
        <w:t>14</w:t>
      </w:r>
      <w:r w:rsidR="00874489">
        <w:rPr>
          <w:b/>
        </w:rPr>
        <w:t>2</w:t>
      </w:r>
      <w:r w:rsidR="008C6E86" w:rsidRPr="008C6E86">
        <w:rPr>
          <w:b/>
        </w:rPr>
        <w:t>,</w:t>
      </w:r>
      <w:r w:rsidR="00874489">
        <w:rPr>
          <w:b/>
        </w:rPr>
        <w:t>3</w:t>
      </w:r>
      <w:r w:rsidRPr="006077E2">
        <w:t xml:space="preserve"> тыс. руб. за счет увеличения объема безвозмездных поступлений от других бюджетов бюджетной системы РФ </w:t>
      </w:r>
      <w:r w:rsidR="005D3ABD">
        <w:t xml:space="preserve">в сумме </w:t>
      </w:r>
      <w:r w:rsidR="008C6E86">
        <w:t>148,5</w:t>
      </w:r>
      <w:r w:rsidR="005D3ABD">
        <w:t xml:space="preserve"> тыс.руб.</w:t>
      </w:r>
      <w:r w:rsidR="00874489">
        <w:t>, уменьшения налоговых и неналоговых поступлений на сумму 6,2 тыс.руб.</w:t>
      </w:r>
    </w:p>
    <w:p w:rsidR="003B0AF3" w:rsidRPr="00391361" w:rsidRDefault="003B0AF3" w:rsidP="003B0AF3">
      <w:pPr>
        <w:ind w:firstLine="567"/>
        <w:jc w:val="both"/>
      </w:pPr>
      <w:r w:rsidRPr="00391361">
        <w:t>При внесении изменений в бюджет МО СП «</w:t>
      </w:r>
      <w:r>
        <w:t>Грива</w:t>
      </w:r>
      <w:r w:rsidRPr="00391361">
        <w:t xml:space="preserve">» запланировано увеличение расходов </w:t>
      </w:r>
      <w:r>
        <w:t xml:space="preserve">в сумме </w:t>
      </w:r>
      <w:r w:rsidR="00746C04">
        <w:rPr>
          <w:b/>
        </w:rPr>
        <w:t>302,</w:t>
      </w:r>
      <w:r w:rsidR="00305174">
        <w:rPr>
          <w:b/>
        </w:rPr>
        <w:t>3</w:t>
      </w:r>
      <w:r>
        <w:t xml:space="preserve"> тыс. руб., </w:t>
      </w:r>
      <w:r w:rsidRPr="00391361">
        <w:t>по следующим направлениям:</w:t>
      </w:r>
    </w:p>
    <w:p w:rsidR="006F464D" w:rsidRDefault="006F464D" w:rsidP="006F464D">
      <w:pPr>
        <w:ind w:firstLine="567"/>
        <w:jc w:val="both"/>
      </w:pPr>
      <w:r>
        <w:t xml:space="preserve">- </w:t>
      </w:r>
      <w:r w:rsidR="003B0AF3">
        <w:t xml:space="preserve">на </w:t>
      </w:r>
      <w:r w:rsidR="00746C04">
        <w:t>выплату заработной платы и отчисления во внебюджетные фонды</w:t>
      </w:r>
      <w:r>
        <w:t xml:space="preserve"> в сумме </w:t>
      </w:r>
      <w:r w:rsidR="00746C04">
        <w:t>179,7</w:t>
      </w:r>
      <w:r>
        <w:t xml:space="preserve"> тыс. руб.</w:t>
      </w:r>
    </w:p>
    <w:p w:rsidR="006E3AC6" w:rsidRDefault="006E3AC6" w:rsidP="002F6B22">
      <w:pPr>
        <w:ind w:firstLine="567"/>
        <w:jc w:val="both"/>
      </w:pPr>
      <w:r w:rsidRPr="00391361">
        <w:t xml:space="preserve">- на </w:t>
      </w:r>
      <w:r w:rsidR="00746C04">
        <w:t>оплату коммунальных услуг</w:t>
      </w:r>
      <w:r w:rsidRPr="00391361">
        <w:t xml:space="preserve"> в сумме </w:t>
      </w:r>
      <w:r w:rsidR="00746C04">
        <w:t>74,8</w:t>
      </w:r>
      <w:r w:rsidRPr="00391361">
        <w:t xml:space="preserve"> тыс.</w:t>
      </w:r>
      <w:r w:rsidR="00470063" w:rsidRPr="00391361">
        <w:t xml:space="preserve"> </w:t>
      </w:r>
      <w:r w:rsidRPr="00391361">
        <w:t>руб.;</w:t>
      </w:r>
    </w:p>
    <w:p w:rsidR="007F7DA6" w:rsidRDefault="007F7DA6" w:rsidP="002F6B22">
      <w:pPr>
        <w:ind w:firstLine="567"/>
        <w:jc w:val="both"/>
      </w:pPr>
      <w:r>
        <w:t xml:space="preserve">- на </w:t>
      </w:r>
      <w:r w:rsidR="00746C04">
        <w:t>выплату пенсии муниципальным служащим</w:t>
      </w:r>
      <w:r>
        <w:t xml:space="preserve"> в сумме </w:t>
      </w:r>
      <w:r w:rsidR="00E776ED">
        <w:t>45,7</w:t>
      </w:r>
      <w:r>
        <w:t xml:space="preserve"> тыс. руб.</w:t>
      </w:r>
    </w:p>
    <w:p w:rsidR="003B0AF3" w:rsidRDefault="007F7DA6" w:rsidP="003B0AF3">
      <w:pPr>
        <w:ind w:firstLine="567"/>
        <w:jc w:val="both"/>
      </w:pPr>
      <w:r>
        <w:t>-</w:t>
      </w:r>
      <w:r w:rsidR="003B0AF3">
        <w:t xml:space="preserve"> </w:t>
      </w:r>
      <w:r w:rsidR="003B0AF3" w:rsidRPr="00A705DD">
        <w:t xml:space="preserve">на </w:t>
      </w:r>
      <w:r w:rsidR="00A705DD" w:rsidRPr="00A705DD">
        <w:t>приобретение венка</w:t>
      </w:r>
      <w:r w:rsidR="003B0AF3" w:rsidRPr="00A705DD">
        <w:t xml:space="preserve"> в сумме </w:t>
      </w:r>
      <w:r w:rsidR="00A705DD" w:rsidRPr="00A705DD">
        <w:t>2,1</w:t>
      </w:r>
      <w:r w:rsidR="003B0AF3" w:rsidRPr="00A705DD">
        <w:t xml:space="preserve"> тыс. руб.</w:t>
      </w:r>
      <w:bookmarkStart w:id="0" w:name="_GoBack"/>
      <w:bookmarkEnd w:id="0"/>
    </w:p>
    <w:p w:rsidR="00E776ED" w:rsidRDefault="00E776ED" w:rsidP="003B0AF3">
      <w:pPr>
        <w:ind w:firstLine="567"/>
        <w:jc w:val="both"/>
      </w:pPr>
      <w:r>
        <w:t xml:space="preserve">Запланировано уменьшение расходов в сумме </w:t>
      </w:r>
      <w:r w:rsidRPr="00E776ED">
        <w:rPr>
          <w:b/>
        </w:rPr>
        <w:t>160,</w:t>
      </w:r>
      <w:r w:rsidR="00305174">
        <w:rPr>
          <w:b/>
        </w:rPr>
        <w:t>0</w:t>
      </w:r>
      <w:r>
        <w:rPr>
          <w:b/>
        </w:rPr>
        <w:t xml:space="preserve"> </w:t>
      </w:r>
      <w:r>
        <w:t>тыс. руб. по следующим направлениям:</w:t>
      </w:r>
    </w:p>
    <w:p w:rsidR="00E776ED" w:rsidRDefault="00E776ED" w:rsidP="003B0AF3">
      <w:pPr>
        <w:ind w:firstLine="567"/>
        <w:jc w:val="both"/>
      </w:pPr>
      <w:r>
        <w:t>- принятые полномочия по участию в предупреждении и ликвидации последствий чрезвычайных ситуациях в границах поселений в сумме 150,0 тыс. руб.</w:t>
      </w:r>
    </w:p>
    <w:p w:rsidR="00E776ED" w:rsidRPr="00E776ED" w:rsidRDefault="00E776ED" w:rsidP="003B0AF3">
      <w:pPr>
        <w:ind w:firstLine="567"/>
        <w:jc w:val="both"/>
      </w:pPr>
      <w:r>
        <w:t>- по п</w:t>
      </w:r>
      <w:r w:rsidRPr="00E776ED">
        <w:t>рочи</w:t>
      </w:r>
      <w:r>
        <w:t>м</w:t>
      </w:r>
      <w:r w:rsidRPr="00E776ED">
        <w:t xml:space="preserve"> мероприятия</w:t>
      </w:r>
      <w:r>
        <w:t>м</w:t>
      </w:r>
      <w:r w:rsidRPr="00E776ED">
        <w:t xml:space="preserve"> в сфере культуры и кинематографии</w:t>
      </w:r>
      <w:r>
        <w:t xml:space="preserve"> в сумме 10,0 тыс. руб.</w:t>
      </w:r>
    </w:p>
    <w:p w:rsidR="006F464D" w:rsidRDefault="006F464D" w:rsidP="006F464D">
      <w:pPr>
        <w:ind w:firstLine="567"/>
        <w:jc w:val="both"/>
      </w:pPr>
    </w:p>
    <w:p w:rsidR="00F51762" w:rsidRDefault="00F51762" w:rsidP="002F6B22">
      <w:pPr>
        <w:ind w:firstLine="567"/>
        <w:jc w:val="both"/>
      </w:pPr>
    </w:p>
    <w:sectPr w:rsidR="00F51762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16B3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18B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473B"/>
    <w:rsid w:val="00196F45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561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05174"/>
    <w:rsid w:val="00314546"/>
    <w:rsid w:val="00314579"/>
    <w:rsid w:val="003158F6"/>
    <w:rsid w:val="00315CD0"/>
    <w:rsid w:val="00315D95"/>
    <w:rsid w:val="00323938"/>
    <w:rsid w:val="003251D5"/>
    <w:rsid w:val="0033270C"/>
    <w:rsid w:val="00333D5D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361"/>
    <w:rsid w:val="003914E8"/>
    <w:rsid w:val="003917FD"/>
    <w:rsid w:val="00392C7B"/>
    <w:rsid w:val="0039361E"/>
    <w:rsid w:val="00394A0C"/>
    <w:rsid w:val="003A20B1"/>
    <w:rsid w:val="003B07EB"/>
    <w:rsid w:val="003B0AF3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276D6"/>
    <w:rsid w:val="004430E2"/>
    <w:rsid w:val="004454B2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A7756"/>
    <w:rsid w:val="004B5E42"/>
    <w:rsid w:val="004B5F83"/>
    <w:rsid w:val="004B6EBA"/>
    <w:rsid w:val="004C0598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4A32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6C9D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D3ABD"/>
    <w:rsid w:val="005E125D"/>
    <w:rsid w:val="005E29C9"/>
    <w:rsid w:val="005E2EAA"/>
    <w:rsid w:val="005E6762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077E2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19B3"/>
    <w:rsid w:val="006D448A"/>
    <w:rsid w:val="006D5E50"/>
    <w:rsid w:val="006E16E6"/>
    <w:rsid w:val="006E3AC6"/>
    <w:rsid w:val="006E3DDC"/>
    <w:rsid w:val="006F3551"/>
    <w:rsid w:val="006F464D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46C0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7F7DA6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57F3C"/>
    <w:rsid w:val="00861A06"/>
    <w:rsid w:val="00864A3B"/>
    <w:rsid w:val="00870893"/>
    <w:rsid w:val="00871BF8"/>
    <w:rsid w:val="00874489"/>
    <w:rsid w:val="0088289C"/>
    <w:rsid w:val="0088683E"/>
    <w:rsid w:val="008937AC"/>
    <w:rsid w:val="00895238"/>
    <w:rsid w:val="008963DD"/>
    <w:rsid w:val="008A08F1"/>
    <w:rsid w:val="008A4698"/>
    <w:rsid w:val="008A593D"/>
    <w:rsid w:val="008B1408"/>
    <w:rsid w:val="008B2961"/>
    <w:rsid w:val="008B3AA6"/>
    <w:rsid w:val="008C4A14"/>
    <w:rsid w:val="008C6E86"/>
    <w:rsid w:val="008D683D"/>
    <w:rsid w:val="008E04BE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3365C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48E3"/>
    <w:rsid w:val="00976457"/>
    <w:rsid w:val="00977277"/>
    <w:rsid w:val="009830D0"/>
    <w:rsid w:val="009871D1"/>
    <w:rsid w:val="0099068D"/>
    <w:rsid w:val="00993BDE"/>
    <w:rsid w:val="00997898"/>
    <w:rsid w:val="009A1C93"/>
    <w:rsid w:val="009A6BF4"/>
    <w:rsid w:val="009A7F22"/>
    <w:rsid w:val="009B1458"/>
    <w:rsid w:val="009B1EDB"/>
    <w:rsid w:val="009B7191"/>
    <w:rsid w:val="009C23C6"/>
    <w:rsid w:val="009C2D53"/>
    <w:rsid w:val="009C4F97"/>
    <w:rsid w:val="009C5224"/>
    <w:rsid w:val="009C5C97"/>
    <w:rsid w:val="009C61A8"/>
    <w:rsid w:val="009D0849"/>
    <w:rsid w:val="009D4261"/>
    <w:rsid w:val="009E4C99"/>
    <w:rsid w:val="009E7B96"/>
    <w:rsid w:val="009F1580"/>
    <w:rsid w:val="009F2921"/>
    <w:rsid w:val="009F5235"/>
    <w:rsid w:val="009F6F5F"/>
    <w:rsid w:val="00A04265"/>
    <w:rsid w:val="00A04BA5"/>
    <w:rsid w:val="00A07CBD"/>
    <w:rsid w:val="00A14EC7"/>
    <w:rsid w:val="00A15065"/>
    <w:rsid w:val="00A173B5"/>
    <w:rsid w:val="00A21827"/>
    <w:rsid w:val="00A220F5"/>
    <w:rsid w:val="00A23FF6"/>
    <w:rsid w:val="00A273E5"/>
    <w:rsid w:val="00A30B84"/>
    <w:rsid w:val="00A41720"/>
    <w:rsid w:val="00A44102"/>
    <w:rsid w:val="00A44410"/>
    <w:rsid w:val="00A54A1C"/>
    <w:rsid w:val="00A5572F"/>
    <w:rsid w:val="00A55FE5"/>
    <w:rsid w:val="00A63B09"/>
    <w:rsid w:val="00A705DD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3C48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34DC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4E15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0067"/>
    <w:rsid w:val="00CE5022"/>
    <w:rsid w:val="00CF1987"/>
    <w:rsid w:val="00CF2A2C"/>
    <w:rsid w:val="00CF4235"/>
    <w:rsid w:val="00CF4850"/>
    <w:rsid w:val="00CF62E0"/>
    <w:rsid w:val="00D0197E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46382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B45BB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51159"/>
    <w:rsid w:val="00E54839"/>
    <w:rsid w:val="00E667AD"/>
    <w:rsid w:val="00E74F0B"/>
    <w:rsid w:val="00E767B9"/>
    <w:rsid w:val="00E76D4A"/>
    <w:rsid w:val="00E776ED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0492C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1762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B76DC"/>
    <w:rsid w:val="00FC1CF6"/>
    <w:rsid w:val="00FC3808"/>
    <w:rsid w:val="00FC3D97"/>
    <w:rsid w:val="00FD465B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E4F86-2065-412A-97FC-1632AE8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FE8E-2EAD-4AA0-926E-3483CE46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TonkihEA</cp:lastModifiedBy>
  <cp:revision>28</cp:revision>
  <cp:lastPrinted>2017-10-20T07:41:00Z</cp:lastPrinted>
  <dcterms:created xsi:type="dcterms:W3CDTF">2020-12-18T12:41:00Z</dcterms:created>
  <dcterms:modified xsi:type="dcterms:W3CDTF">2023-11-08T06:05:00Z</dcterms:modified>
</cp:coreProperties>
</file>