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sz w:val="72"/>
          <w:szCs w:val="72"/>
        </w:rPr>
      </w:pPr>
      <w:r>
        <w:rPr>
          <w:b/>
          <w:bCs/>
          <w:sz w:val="72"/>
          <w:szCs w:val="72"/>
        </w:rPr>
        <w:t>Сводный</w:t>
      </w:r>
    </w:p>
    <w:p w:rsidR="00EB2E70" w:rsidRDefault="00EB2E70" w:rsidP="00EB2E70">
      <w:pPr>
        <w:pStyle w:val="Default"/>
        <w:jc w:val="center"/>
        <w:rPr>
          <w:sz w:val="72"/>
          <w:szCs w:val="72"/>
        </w:rPr>
      </w:pPr>
      <w:r>
        <w:rPr>
          <w:b/>
          <w:bCs/>
          <w:sz w:val="72"/>
          <w:szCs w:val="72"/>
        </w:rPr>
        <w:t>годовой доклад</w:t>
      </w:r>
    </w:p>
    <w:p w:rsidR="00EB2E70" w:rsidRDefault="00EB2E70" w:rsidP="00EB2E70">
      <w:pPr>
        <w:pStyle w:val="Default"/>
        <w:jc w:val="center"/>
        <w:rPr>
          <w:sz w:val="56"/>
          <w:szCs w:val="56"/>
        </w:rPr>
      </w:pPr>
      <w:r>
        <w:rPr>
          <w:b/>
          <w:bCs/>
          <w:sz w:val="56"/>
          <w:szCs w:val="56"/>
        </w:rPr>
        <w:t>о ходе реализации и оценке эффективности муниципальных программ МО МР «Койгородский»</w:t>
      </w:r>
    </w:p>
    <w:p w:rsidR="00EB2E70" w:rsidRDefault="006D6AF3" w:rsidP="00EB2E70">
      <w:pPr>
        <w:pStyle w:val="Default"/>
        <w:jc w:val="center"/>
        <w:rPr>
          <w:sz w:val="56"/>
          <w:szCs w:val="56"/>
        </w:rPr>
      </w:pPr>
      <w:r>
        <w:rPr>
          <w:b/>
          <w:bCs/>
          <w:sz w:val="56"/>
          <w:szCs w:val="56"/>
        </w:rPr>
        <w:t>за 20</w:t>
      </w:r>
      <w:r w:rsidR="002A6857">
        <w:rPr>
          <w:b/>
          <w:bCs/>
          <w:sz w:val="56"/>
          <w:szCs w:val="56"/>
        </w:rPr>
        <w:t>20</w:t>
      </w:r>
      <w:r w:rsidR="0043289B">
        <w:rPr>
          <w:b/>
          <w:bCs/>
          <w:sz w:val="56"/>
          <w:szCs w:val="56"/>
        </w:rPr>
        <w:t xml:space="preserve"> </w:t>
      </w:r>
      <w:r w:rsidR="00EB2E70">
        <w:rPr>
          <w:b/>
          <w:bCs/>
          <w:sz w:val="56"/>
          <w:szCs w:val="56"/>
        </w:rPr>
        <w:t>год</w:t>
      </w:r>
    </w:p>
    <w:p w:rsidR="00DA5B8B" w:rsidRDefault="00EB2E70" w:rsidP="00781169">
      <w:pPr>
        <w:jc w:val="center"/>
      </w:pPr>
      <w:r>
        <w:br w:type="page"/>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lastRenderedPageBreak/>
        <w:t xml:space="preserve">Согласно перечню </w:t>
      </w:r>
      <w:r w:rsidR="00B863AA" w:rsidRPr="00624196">
        <w:rPr>
          <w:rFonts w:ascii="Times New Roman" w:hAnsi="Times New Roman"/>
          <w:sz w:val="24"/>
          <w:szCs w:val="24"/>
        </w:rPr>
        <w:t>муниципальных</w:t>
      </w:r>
      <w:r w:rsidRPr="00624196">
        <w:rPr>
          <w:rFonts w:ascii="Times New Roman" w:hAnsi="Times New Roman"/>
          <w:sz w:val="24"/>
          <w:szCs w:val="24"/>
        </w:rPr>
        <w:t xml:space="preserve"> программ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утвержденному распоряжением </w:t>
      </w:r>
      <w:r w:rsidR="00B863AA" w:rsidRPr="00624196">
        <w:rPr>
          <w:rFonts w:ascii="Times New Roman" w:hAnsi="Times New Roman"/>
          <w:sz w:val="24"/>
          <w:szCs w:val="24"/>
        </w:rPr>
        <w:t>Администрации муниципального района «Койгородский»</w:t>
      </w:r>
      <w:r w:rsidRPr="00624196">
        <w:rPr>
          <w:rFonts w:ascii="Times New Roman" w:hAnsi="Times New Roman"/>
          <w:sz w:val="24"/>
          <w:szCs w:val="24"/>
        </w:rPr>
        <w:t xml:space="preserve"> от </w:t>
      </w:r>
      <w:r w:rsidR="00B863AA" w:rsidRPr="00624196">
        <w:rPr>
          <w:rFonts w:ascii="Times New Roman" w:hAnsi="Times New Roman"/>
          <w:sz w:val="24"/>
          <w:szCs w:val="24"/>
        </w:rPr>
        <w:t>03</w:t>
      </w:r>
      <w:r w:rsidRPr="00624196">
        <w:rPr>
          <w:rFonts w:ascii="Times New Roman" w:hAnsi="Times New Roman"/>
          <w:sz w:val="24"/>
          <w:szCs w:val="24"/>
        </w:rPr>
        <w:t xml:space="preserve"> </w:t>
      </w:r>
      <w:r w:rsidR="00B863AA" w:rsidRPr="00624196">
        <w:rPr>
          <w:rFonts w:ascii="Times New Roman" w:hAnsi="Times New Roman"/>
          <w:sz w:val="24"/>
          <w:szCs w:val="24"/>
        </w:rPr>
        <w:t>сентября</w:t>
      </w:r>
      <w:r w:rsidRPr="00624196">
        <w:rPr>
          <w:rFonts w:ascii="Times New Roman" w:hAnsi="Times New Roman"/>
          <w:sz w:val="24"/>
          <w:szCs w:val="24"/>
        </w:rPr>
        <w:t xml:space="preserve"> 201</w:t>
      </w:r>
      <w:r w:rsidR="00B863AA" w:rsidRPr="00624196">
        <w:rPr>
          <w:rFonts w:ascii="Times New Roman" w:hAnsi="Times New Roman"/>
          <w:sz w:val="24"/>
          <w:szCs w:val="24"/>
        </w:rPr>
        <w:t>3</w:t>
      </w:r>
      <w:r w:rsidRPr="00624196">
        <w:rPr>
          <w:rFonts w:ascii="Times New Roman" w:hAnsi="Times New Roman"/>
          <w:sz w:val="24"/>
          <w:szCs w:val="24"/>
        </w:rPr>
        <w:t xml:space="preserve"> года № </w:t>
      </w:r>
      <w:r w:rsidR="00B863AA" w:rsidRPr="00624196">
        <w:rPr>
          <w:rFonts w:ascii="Times New Roman" w:hAnsi="Times New Roman"/>
          <w:sz w:val="24"/>
          <w:szCs w:val="24"/>
        </w:rPr>
        <w:t>173</w:t>
      </w:r>
      <w:r w:rsidRPr="00624196">
        <w:rPr>
          <w:rFonts w:ascii="Times New Roman" w:hAnsi="Times New Roman"/>
          <w:sz w:val="24"/>
          <w:szCs w:val="24"/>
        </w:rPr>
        <w:t xml:space="preserve">-р, в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приняты и действовали в 20</w:t>
      </w:r>
      <w:r w:rsidR="002A6857">
        <w:rPr>
          <w:rFonts w:ascii="Times New Roman" w:hAnsi="Times New Roman"/>
          <w:sz w:val="24"/>
          <w:szCs w:val="24"/>
        </w:rPr>
        <w:t>20</w:t>
      </w:r>
      <w:r w:rsidRPr="00624196">
        <w:rPr>
          <w:rFonts w:ascii="Times New Roman" w:hAnsi="Times New Roman"/>
          <w:sz w:val="24"/>
          <w:szCs w:val="24"/>
        </w:rPr>
        <w:t xml:space="preserve"> </w:t>
      </w:r>
      <w:r w:rsidR="00206DF3" w:rsidRPr="00624196">
        <w:rPr>
          <w:rFonts w:ascii="Times New Roman" w:hAnsi="Times New Roman"/>
          <w:sz w:val="24"/>
          <w:szCs w:val="24"/>
        </w:rPr>
        <w:t xml:space="preserve">году </w:t>
      </w:r>
      <w:r w:rsidR="00206DF3" w:rsidRPr="005B15E6">
        <w:rPr>
          <w:rFonts w:ascii="Times New Roman" w:hAnsi="Times New Roman"/>
          <w:sz w:val="24"/>
          <w:szCs w:val="24"/>
        </w:rPr>
        <w:t>9</w:t>
      </w:r>
      <w:r w:rsidR="00B863AA" w:rsidRPr="005B15E6">
        <w:rPr>
          <w:rFonts w:ascii="Times New Roman" w:hAnsi="Times New Roman"/>
          <w:sz w:val="24"/>
          <w:szCs w:val="24"/>
        </w:rPr>
        <w:t xml:space="preserve"> муниципальных</w:t>
      </w:r>
      <w:r w:rsidR="00D8307D" w:rsidRPr="005B15E6">
        <w:rPr>
          <w:rFonts w:ascii="Times New Roman" w:hAnsi="Times New Roman"/>
          <w:sz w:val="24"/>
          <w:szCs w:val="24"/>
        </w:rPr>
        <w:t xml:space="preserve"> программ.</w:t>
      </w:r>
      <w:r w:rsidRPr="00624196">
        <w:rPr>
          <w:rFonts w:ascii="Times New Roman" w:hAnsi="Times New Roman"/>
          <w:sz w:val="24"/>
          <w:szCs w:val="24"/>
        </w:rPr>
        <w:t xml:space="preserve"> </w:t>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t xml:space="preserve">Реализация </w:t>
      </w:r>
      <w:r w:rsidR="00D8307D" w:rsidRPr="00624196">
        <w:rPr>
          <w:rFonts w:ascii="Times New Roman" w:hAnsi="Times New Roman"/>
          <w:sz w:val="24"/>
          <w:szCs w:val="24"/>
        </w:rPr>
        <w:t>муниципальных</w:t>
      </w:r>
      <w:r w:rsidRPr="00624196">
        <w:rPr>
          <w:rFonts w:ascii="Times New Roman" w:hAnsi="Times New Roman"/>
          <w:sz w:val="24"/>
          <w:szCs w:val="24"/>
        </w:rPr>
        <w:t xml:space="preserve"> </w:t>
      </w:r>
      <w:r w:rsidR="00206DF3" w:rsidRPr="00624196">
        <w:rPr>
          <w:rFonts w:ascii="Times New Roman" w:hAnsi="Times New Roman"/>
          <w:sz w:val="24"/>
          <w:szCs w:val="24"/>
        </w:rPr>
        <w:t>программ МО</w:t>
      </w:r>
      <w:r w:rsidR="00D8307D" w:rsidRPr="00624196">
        <w:rPr>
          <w:rFonts w:ascii="Times New Roman" w:hAnsi="Times New Roman"/>
          <w:sz w:val="24"/>
          <w:szCs w:val="24"/>
        </w:rPr>
        <w:t xml:space="preserve"> МР «Койгородский»</w:t>
      </w:r>
      <w:r w:rsidRPr="00624196">
        <w:rPr>
          <w:rFonts w:ascii="Times New Roman" w:hAnsi="Times New Roman"/>
          <w:sz w:val="24"/>
          <w:szCs w:val="24"/>
        </w:rPr>
        <w:t xml:space="preserve"> осуществлялась по </w:t>
      </w:r>
      <w:r w:rsidR="00EB2E70" w:rsidRPr="00624196">
        <w:rPr>
          <w:rFonts w:ascii="Times New Roman" w:hAnsi="Times New Roman"/>
          <w:sz w:val="24"/>
          <w:szCs w:val="24"/>
        </w:rPr>
        <w:t>4</w:t>
      </w:r>
      <w:r w:rsidRPr="00624196">
        <w:rPr>
          <w:rFonts w:ascii="Times New Roman" w:hAnsi="Times New Roman"/>
          <w:sz w:val="24"/>
          <w:szCs w:val="24"/>
        </w:rPr>
        <w:t xml:space="preserve"> основным направлениям социально-экономического развития </w:t>
      </w:r>
      <w:r w:rsidR="0087308B" w:rsidRPr="00624196">
        <w:rPr>
          <w:rFonts w:ascii="Times New Roman" w:hAnsi="Times New Roman"/>
          <w:sz w:val="24"/>
          <w:szCs w:val="24"/>
        </w:rPr>
        <w:t>района</w:t>
      </w:r>
      <w:r w:rsidRPr="00624196">
        <w:rPr>
          <w:rFonts w:ascii="Times New Roman" w:hAnsi="Times New Roman"/>
          <w:sz w:val="24"/>
          <w:szCs w:val="24"/>
        </w:rPr>
        <w:t xml:space="preserve">: </w:t>
      </w:r>
    </w:p>
    <w:p w:rsidR="00DA5B8B" w:rsidRPr="00624196" w:rsidRDefault="00DA5B8B" w:rsidP="00781169">
      <w:pPr>
        <w:spacing w:after="0"/>
        <w:jc w:val="both"/>
        <w:rPr>
          <w:rFonts w:ascii="Times New Roman" w:hAnsi="Times New Roman"/>
          <w:b/>
          <w:sz w:val="24"/>
          <w:szCs w:val="24"/>
        </w:rPr>
      </w:pPr>
      <w:r w:rsidRPr="00624196">
        <w:rPr>
          <w:rFonts w:ascii="Times New Roman" w:hAnsi="Times New Roman"/>
          <w:b/>
          <w:sz w:val="24"/>
          <w:szCs w:val="24"/>
        </w:rPr>
        <w:t>I.</w:t>
      </w:r>
      <w:r w:rsidR="00D8307D" w:rsidRPr="00624196">
        <w:rPr>
          <w:rFonts w:ascii="Times New Roman" w:hAnsi="Times New Roman"/>
          <w:b/>
          <w:sz w:val="24"/>
          <w:szCs w:val="24"/>
        </w:rPr>
        <w:t xml:space="preserve">  Экономическое развитие</w:t>
      </w:r>
      <w:r w:rsidRPr="00624196">
        <w:rPr>
          <w:rFonts w:ascii="Times New Roman" w:hAnsi="Times New Roman"/>
          <w:b/>
          <w:sz w:val="24"/>
          <w:szCs w:val="24"/>
        </w:rPr>
        <w:t xml:space="preserve">. </w:t>
      </w:r>
    </w:p>
    <w:p w:rsidR="00DA5B8B"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w:t>
      </w:r>
      <w:r w:rsidR="00D8307D" w:rsidRPr="00624196">
        <w:rPr>
          <w:rFonts w:ascii="Times New Roman" w:hAnsi="Times New Roman"/>
          <w:b/>
          <w:sz w:val="24"/>
          <w:szCs w:val="24"/>
        </w:rPr>
        <w:t xml:space="preserve"> Социальное развитие. </w:t>
      </w:r>
    </w:p>
    <w:p w:rsidR="00D8307D"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III.</w:t>
      </w:r>
      <w:r w:rsidR="00D8307D" w:rsidRPr="00624196">
        <w:rPr>
          <w:rFonts w:ascii="Times New Roman" w:hAnsi="Times New Roman"/>
          <w:b/>
          <w:sz w:val="24"/>
          <w:szCs w:val="24"/>
        </w:rPr>
        <w:t xml:space="preserve"> Развитие системы муниципального управления. </w:t>
      </w:r>
    </w:p>
    <w:p w:rsidR="00DA5B8B" w:rsidRPr="00624196" w:rsidRDefault="00D8307D" w:rsidP="00CB49F8">
      <w:pPr>
        <w:jc w:val="both"/>
        <w:rPr>
          <w:rFonts w:ascii="Times New Roman" w:hAnsi="Times New Roman"/>
          <w:b/>
          <w:sz w:val="24"/>
          <w:szCs w:val="24"/>
        </w:rPr>
      </w:pPr>
      <w:r w:rsidRPr="00624196">
        <w:rPr>
          <w:rFonts w:ascii="Times New Roman" w:hAnsi="Times New Roman"/>
          <w:b/>
          <w:sz w:val="24"/>
          <w:szCs w:val="24"/>
        </w:rPr>
        <w:t>1</w:t>
      </w:r>
      <w:r w:rsidRPr="00624196">
        <w:rPr>
          <w:rFonts w:ascii="Times New Roman" w:hAnsi="Times New Roman"/>
          <w:b/>
          <w:sz w:val="24"/>
          <w:szCs w:val="24"/>
          <w:lang w:val="en-US"/>
        </w:rPr>
        <w:t>V</w:t>
      </w:r>
      <w:r w:rsidRPr="00624196">
        <w:rPr>
          <w:rFonts w:ascii="Times New Roman" w:hAnsi="Times New Roman"/>
          <w:b/>
          <w:sz w:val="24"/>
          <w:szCs w:val="24"/>
        </w:rPr>
        <w:t>. Обеспечение безопасности жизнедеятельности населения.</w:t>
      </w:r>
    </w:p>
    <w:p w:rsidR="00070F35" w:rsidRPr="00624196" w:rsidRDefault="00070F35" w:rsidP="00D8307D">
      <w:pPr>
        <w:jc w:val="both"/>
        <w:rPr>
          <w:rFonts w:ascii="Times New Roman" w:hAnsi="Times New Roman"/>
          <w:sz w:val="24"/>
          <w:szCs w:val="24"/>
        </w:rPr>
      </w:pPr>
    </w:p>
    <w:p w:rsidR="00070F35" w:rsidRPr="00624196" w:rsidRDefault="0013142D" w:rsidP="00070F35">
      <w:pPr>
        <w:spacing w:after="0"/>
        <w:jc w:val="both"/>
        <w:rPr>
          <w:rFonts w:ascii="Times New Roman" w:hAnsi="Times New Roman"/>
          <w:b/>
          <w:sz w:val="24"/>
          <w:szCs w:val="24"/>
        </w:rPr>
      </w:pPr>
      <w:r w:rsidRPr="00624196">
        <w:rPr>
          <w:rFonts w:ascii="Times New Roman" w:hAnsi="Times New Roman"/>
          <w:b/>
          <w:sz w:val="24"/>
          <w:szCs w:val="24"/>
        </w:rPr>
        <w:br w:type="page"/>
      </w:r>
      <w:r w:rsidR="00070F35" w:rsidRPr="00624196">
        <w:rPr>
          <w:rFonts w:ascii="Times New Roman" w:hAnsi="Times New Roman"/>
          <w:b/>
          <w:sz w:val="24"/>
          <w:szCs w:val="24"/>
        </w:rPr>
        <w:t xml:space="preserve">I.  Экономическое развитие. </w:t>
      </w:r>
    </w:p>
    <w:p w:rsidR="00123968" w:rsidRPr="00624196" w:rsidRDefault="00123968" w:rsidP="003622EC">
      <w:pPr>
        <w:spacing w:after="0"/>
        <w:jc w:val="both"/>
        <w:rPr>
          <w:rFonts w:ascii="Times New Roman" w:hAnsi="Times New Roman"/>
          <w:sz w:val="24"/>
          <w:szCs w:val="24"/>
        </w:rPr>
      </w:pPr>
      <w:r w:rsidRPr="00624196">
        <w:rPr>
          <w:rFonts w:ascii="Times New Roman" w:hAnsi="Times New Roman"/>
          <w:sz w:val="24"/>
          <w:szCs w:val="24"/>
        </w:rPr>
        <w:t xml:space="preserve">В этот блок входят </w:t>
      </w:r>
      <w:r w:rsidR="00EA650C" w:rsidRPr="00624196">
        <w:rPr>
          <w:rFonts w:ascii="Times New Roman" w:hAnsi="Times New Roman"/>
          <w:sz w:val="24"/>
          <w:szCs w:val="24"/>
        </w:rPr>
        <w:t>муниципаль</w:t>
      </w:r>
      <w:r w:rsidRPr="00624196">
        <w:rPr>
          <w:rFonts w:ascii="Times New Roman" w:hAnsi="Times New Roman"/>
          <w:sz w:val="24"/>
          <w:szCs w:val="24"/>
        </w:rPr>
        <w:t xml:space="preserve">ные программы  </w:t>
      </w:r>
      <w:r w:rsidR="00070F35" w:rsidRPr="00624196">
        <w:rPr>
          <w:rFonts w:ascii="Times New Roman" w:hAnsi="Times New Roman"/>
          <w:sz w:val="24"/>
          <w:szCs w:val="24"/>
        </w:rPr>
        <w:t>«Развитие экономики в МО МР «Койгородский», «Развитие транспортной системы в МО МР «Кой</w:t>
      </w:r>
      <w:r w:rsidR="00A2437E" w:rsidRPr="00624196">
        <w:rPr>
          <w:rFonts w:ascii="Times New Roman" w:hAnsi="Times New Roman"/>
          <w:sz w:val="24"/>
          <w:szCs w:val="24"/>
        </w:rPr>
        <w:t>городский»,   «Строительство, о</w:t>
      </w:r>
      <w:r w:rsidR="00070F35" w:rsidRPr="00624196">
        <w:rPr>
          <w:rFonts w:ascii="Times New Roman" w:hAnsi="Times New Roman"/>
          <w:sz w:val="24"/>
          <w:szCs w:val="24"/>
        </w:rPr>
        <w:t>беспечение жильем и услугами жилищно-коммунального хозяйства в МО МР «Койгородский».</w:t>
      </w:r>
    </w:p>
    <w:p w:rsidR="00123968" w:rsidRPr="00624196" w:rsidRDefault="00070F35" w:rsidP="003622EC">
      <w:pPr>
        <w:spacing w:after="0"/>
        <w:jc w:val="both"/>
        <w:rPr>
          <w:rFonts w:ascii="Times New Roman" w:hAnsi="Times New Roman"/>
          <w:sz w:val="24"/>
          <w:szCs w:val="24"/>
        </w:rPr>
      </w:pPr>
      <w:r w:rsidRPr="00624196">
        <w:rPr>
          <w:rFonts w:ascii="Times New Roman" w:hAnsi="Times New Roman"/>
          <w:sz w:val="24"/>
          <w:szCs w:val="24"/>
        </w:rPr>
        <w:t xml:space="preserve">      </w:t>
      </w:r>
      <w:r w:rsidR="00123968" w:rsidRPr="00624196">
        <w:rPr>
          <w:rFonts w:ascii="Times New Roman" w:hAnsi="Times New Roman"/>
          <w:sz w:val="24"/>
          <w:szCs w:val="24"/>
        </w:rPr>
        <w:t xml:space="preserve"> </w:t>
      </w:r>
    </w:p>
    <w:p w:rsidR="00EA650C" w:rsidRPr="00624196" w:rsidRDefault="00EA650C" w:rsidP="00EA650C">
      <w:pPr>
        <w:spacing w:after="0"/>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Муниципальная программа  </w:t>
      </w:r>
    </w:p>
    <w:p w:rsidR="00123968" w:rsidRPr="00624196" w:rsidRDefault="00EA650C" w:rsidP="00EA650C">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экономики в МО МР «Койгородский»</w:t>
      </w:r>
    </w:p>
    <w:p w:rsidR="00251C6D" w:rsidRPr="00624196" w:rsidRDefault="00251C6D" w:rsidP="00EA650C">
      <w:pPr>
        <w:spacing w:after="0" w:line="240" w:lineRule="auto"/>
        <w:jc w:val="center"/>
        <w:rPr>
          <w:rFonts w:ascii="Times New Roman" w:hAnsi="Times New Roman"/>
          <w:sz w:val="24"/>
          <w:szCs w:val="24"/>
          <w:u w:val="single"/>
        </w:rPr>
      </w:pPr>
    </w:p>
    <w:p w:rsidR="00251C6D" w:rsidRPr="00624196" w:rsidRDefault="00251C6D" w:rsidP="00CB49F8">
      <w:pPr>
        <w:spacing w:after="0" w:line="240" w:lineRule="auto"/>
        <w:ind w:firstLine="540"/>
        <w:jc w:val="both"/>
        <w:rPr>
          <w:rFonts w:ascii="Times New Roman" w:hAnsi="Times New Roman"/>
          <w:sz w:val="24"/>
          <w:szCs w:val="24"/>
        </w:rPr>
      </w:pPr>
      <w:r w:rsidRPr="00624196">
        <w:rPr>
          <w:rFonts w:ascii="Times New Roman" w:hAnsi="Times New Roman"/>
          <w:sz w:val="24"/>
          <w:szCs w:val="24"/>
        </w:rPr>
        <w:t>Цель – обеспечение устойчивого экономического развития муниципального района «Койгородский»</w:t>
      </w:r>
    </w:p>
    <w:p w:rsidR="00EA650C" w:rsidRPr="00624196" w:rsidRDefault="00EA650C" w:rsidP="00EA650C">
      <w:pPr>
        <w:spacing w:after="0" w:line="240" w:lineRule="auto"/>
        <w:jc w:val="center"/>
        <w:rPr>
          <w:rFonts w:ascii="Times New Roman" w:hAnsi="Times New Roman"/>
          <w:sz w:val="24"/>
          <w:szCs w:val="24"/>
          <w:u w:val="single"/>
        </w:rPr>
      </w:pPr>
    </w:p>
    <w:p w:rsidR="00EA650C" w:rsidRPr="00624196" w:rsidRDefault="00EA650C" w:rsidP="00EA650C">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r w:rsidR="009D1AD3" w:rsidRPr="00624196">
        <w:rPr>
          <w:rFonts w:ascii="Times New Roman" w:hAnsi="Times New Roman" w:cs="Times New Roman"/>
          <w:b/>
          <w:sz w:val="24"/>
          <w:szCs w:val="24"/>
        </w:rPr>
        <w:t>муниципальной программы</w:t>
      </w:r>
      <w:r w:rsidR="00FF58A1" w:rsidRPr="00624196">
        <w:rPr>
          <w:rFonts w:ascii="Times New Roman" w:hAnsi="Times New Roman" w:cs="Times New Roman"/>
          <w:b/>
          <w:sz w:val="24"/>
          <w:szCs w:val="24"/>
        </w:rPr>
        <w:t xml:space="preserve"> за отчетный период</w:t>
      </w:r>
    </w:p>
    <w:p w:rsidR="00040752" w:rsidRPr="00624196" w:rsidRDefault="00040752" w:rsidP="00F20970">
      <w:pPr>
        <w:pStyle w:val="ConsPlusCell"/>
        <w:ind w:firstLine="567"/>
        <w:jc w:val="both"/>
      </w:pPr>
    </w:p>
    <w:p w:rsidR="002A6857" w:rsidRPr="0036155C" w:rsidRDefault="002A6857" w:rsidP="002A6857">
      <w:pPr>
        <w:pStyle w:val="Default"/>
        <w:jc w:val="both"/>
        <w:rPr>
          <w:color w:val="auto"/>
        </w:rPr>
      </w:pPr>
      <w:r>
        <w:rPr>
          <w:color w:val="auto"/>
        </w:rPr>
        <w:tab/>
        <w:t>О</w:t>
      </w:r>
      <w:r w:rsidRPr="0036155C">
        <w:rPr>
          <w:color w:val="auto"/>
        </w:rPr>
        <w:t xml:space="preserve">казана финансовая поддержка 6 субъектам малого предпринимательства в виде субсидирования части расходов на общую сумму 2700,196 тыс. руб. </w:t>
      </w:r>
    </w:p>
    <w:p w:rsidR="002A6857" w:rsidRPr="0036155C" w:rsidRDefault="002A6857" w:rsidP="002A6857">
      <w:pPr>
        <w:pStyle w:val="Default"/>
        <w:ind w:firstLine="708"/>
        <w:jc w:val="both"/>
        <w:rPr>
          <w:color w:val="auto"/>
        </w:rPr>
      </w:pPr>
      <w:r>
        <w:rPr>
          <w:color w:val="auto"/>
        </w:rPr>
        <w:t xml:space="preserve"> П</w:t>
      </w:r>
      <w:r w:rsidRPr="0036155C">
        <w:rPr>
          <w:color w:val="auto"/>
        </w:rPr>
        <w:t xml:space="preserve">ереданы в пользование субъектам малого и среднего предпринимательства муниципальное имущество: производственные помещения – 5 ед., транспортные средства – 3 ед. техники и 17 комплектующих к ним. Сдано в аренду субъектам малого и среднего предпринимательства 2732,58 кв. м. муниципального имущества. </w:t>
      </w:r>
    </w:p>
    <w:p w:rsidR="00BD6FD5" w:rsidRPr="002A6857" w:rsidRDefault="00BD6FD5" w:rsidP="00BD6FD5">
      <w:pPr>
        <w:pStyle w:val="Default"/>
        <w:ind w:firstLine="567"/>
        <w:jc w:val="both"/>
        <w:rPr>
          <w:color w:val="auto"/>
        </w:rPr>
      </w:pPr>
      <w:r w:rsidRPr="002A6857">
        <w:rPr>
          <w:color w:val="auto"/>
        </w:rPr>
        <w:t>В</w:t>
      </w:r>
      <w:r w:rsidR="000D072F" w:rsidRPr="002A6857">
        <w:rPr>
          <w:color w:val="auto"/>
        </w:rPr>
        <w:t xml:space="preserve"> течение 20</w:t>
      </w:r>
      <w:r w:rsidR="002A6857" w:rsidRPr="002A6857">
        <w:rPr>
          <w:color w:val="auto"/>
        </w:rPr>
        <w:t>20</w:t>
      </w:r>
      <w:r w:rsidRPr="002A6857">
        <w:rPr>
          <w:color w:val="auto"/>
        </w:rPr>
        <w:t xml:space="preserve"> года оказывалась информационная, консультационная </w:t>
      </w:r>
      <w:r w:rsidR="0086573C" w:rsidRPr="002A6857">
        <w:rPr>
          <w:color w:val="auto"/>
        </w:rPr>
        <w:t xml:space="preserve">и имущественная </w:t>
      </w:r>
      <w:r w:rsidRPr="002A6857">
        <w:rPr>
          <w:color w:val="auto"/>
        </w:rPr>
        <w:t xml:space="preserve">поддержка субъектов </w:t>
      </w:r>
      <w:r w:rsidR="0086573C" w:rsidRPr="002A6857">
        <w:rPr>
          <w:color w:val="auto"/>
        </w:rPr>
        <w:t>малого и среднего предпринимательства</w:t>
      </w:r>
      <w:r w:rsidRPr="002A6857">
        <w:rPr>
          <w:color w:val="auto"/>
        </w:rPr>
        <w:t>.</w:t>
      </w:r>
    </w:p>
    <w:p w:rsidR="002A6857" w:rsidRPr="008E7E09" w:rsidRDefault="004049E6" w:rsidP="002A6857">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ab/>
        <w:t>В</w:t>
      </w:r>
      <w:r w:rsidR="002A6857" w:rsidRPr="004049E6">
        <w:rPr>
          <w:rFonts w:ascii="Times New Roman" w:eastAsia="Times New Roman" w:hAnsi="Times New Roman"/>
          <w:lang w:eastAsia="ru-RU"/>
        </w:rPr>
        <w:t>се бюджетные учреждения (4 детских сада и 8 школ) в районе обеспечены молочной продукцией, хлебом и хлебобулочными изделиями, производимыми на территории района.</w:t>
      </w:r>
      <w:r w:rsidR="002A6857">
        <w:rPr>
          <w:rFonts w:ascii="Times New Roman" w:hAnsi="Times New Roman"/>
          <w:sz w:val="24"/>
          <w:szCs w:val="24"/>
        </w:rPr>
        <w:tab/>
        <w:t>П</w:t>
      </w:r>
      <w:r w:rsidR="002A6857" w:rsidRPr="008E7E09">
        <w:rPr>
          <w:rFonts w:ascii="Times New Roman" w:hAnsi="Times New Roman"/>
          <w:sz w:val="24"/>
          <w:szCs w:val="24"/>
        </w:rPr>
        <w:t xml:space="preserve">роведен ежегодный районный конкурс в сфере народных промыслов и ремесел «Лучший мастер 2020 года». </w:t>
      </w:r>
      <w:r w:rsidR="002A6857" w:rsidRPr="008E7E09">
        <w:rPr>
          <w:rFonts w:ascii="Times New Roman" w:eastAsia="Times New Roman" w:hAnsi="Times New Roman"/>
          <w:sz w:val="24"/>
          <w:szCs w:val="24"/>
          <w:lang w:eastAsia="ru-RU"/>
        </w:rPr>
        <w:t xml:space="preserve">Приняло участие в мероприятии 14 человек. </w:t>
      </w:r>
    </w:p>
    <w:p w:rsidR="002A6857" w:rsidRPr="008E7E09" w:rsidRDefault="002A6857" w:rsidP="002A6857">
      <w:pPr>
        <w:widowControl w:val="0"/>
        <w:autoSpaceDE w:val="0"/>
        <w:autoSpaceDN w:val="0"/>
        <w:adjustRightInd w:val="0"/>
        <w:spacing w:after="0" w:line="240" w:lineRule="auto"/>
        <w:rPr>
          <w:rFonts w:ascii="Times New Roman" w:eastAsia="Times New Roman" w:hAnsi="Times New Roman"/>
          <w:sz w:val="24"/>
          <w:szCs w:val="24"/>
          <w:lang w:eastAsia="ru-RU"/>
        </w:rPr>
      </w:pPr>
      <w:r w:rsidRPr="008E7E09">
        <w:rPr>
          <w:rFonts w:ascii="Times New Roman" w:eastAsia="Times New Roman" w:hAnsi="Times New Roman"/>
          <w:sz w:val="24"/>
          <w:szCs w:val="24"/>
          <w:lang w:eastAsia="ru-RU"/>
        </w:rPr>
        <w:tab/>
        <w:t>Администрация МР «Койгородский» и МБУК «Койгородский краеведческий музей» осуществляют взаимодействие с мастерами района.  Приняли участие в Республиканской специализированной выставке Коми ВДНХ «Достояние Севера» в г. Сыктывкаре.</w:t>
      </w:r>
    </w:p>
    <w:p w:rsidR="00FF58A1" w:rsidRPr="002A6857" w:rsidRDefault="002A7ED0" w:rsidP="002A7ED0">
      <w:pPr>
        <w:pStyle w:val="Default"/>
        <w:ind w:firstLine="567"/>
        <w:jc w:val="both"/>
        <w:rPr>
          <w:rStyle w:val="a3"/>
          <w:b w:val="0"/>
          <w:color w:val="auto"/>
        </w:rPr>
      </w:pPr>
      <w:r w:rsidRPr="002A6857">
        <w:rPr>
          <w:color w:val="auto"/>
        </w:rPr>
        <w:t>В 201</w:t>
      </w:r>
      <w:r w:rsidR="0086573C" w:rsidRPr="002A6857">
        <w:rPr>
          <w:color w:val="auto"/>
        </w:rPr>
        <w:t>9</w:t>
      </w:r>
      <w:r w:rsidRPr="002A6857">
        <w:rPr>
          <w:color w:val="auto"/>
        </w:rPr>
        <w:t xml:space="preserve"> г</w:t>
      </w:r>
      <w:r w:rsidR="0086573C" w:rsidRPr="002A6857">
        <w:rPr>
          <w:color w:val="auto"/>
        </w:rPr>
        <w:t>оду</w:t>
      </w:r>
      <w:r w:rsidRPr="002A6857">
        <w:rPr>
          <w:color w:val="auto"/>
        </w:rPr>
        <w:t xml:space="preserve"> Министерством экономики Республики Коми сформирована прогнозная </w:t>
      </w:r>
      <w:r w:rsidR="00A96892" w:rsidRPr="002A6857">
        <w:rPr>
          <w:color w:val="auto"/>
        </w:rPr>
        <w:t>потребность экономики</w:t>
      </w:r>
      <w:r w:rsidRPr="002A6857">
        <w:rPr>
          <w:color w:val="auto"/>
        </w:rPr>
        <w:t xml:space="preserve"> в </w:t>
      </w:r>
      <w:r w:rsidR="00A96892" w:rsidRPr="002A6857">
        <w:rPr>
          <w:color w:val="auto"/>
        </w:rPr>
        <w:t>квалифицированных кадрах</w:t>
      </w:r>
      <w:r w:rsidRPr="002A6857">
        <w:rPr>
          <w:color w:val="auto"/>
        </w:rPr>
        <w:t xml:space="preserve"> на период 20</w:t>
      </w:r>
      <w:r w:rsidR="002A6857" w:rsidRPr="002A6857">
        <w:rPr>
          <w:color w:val="auto"/>
        </w:rPr>
        <w:t>21</w:t>
      </w:r>
      <w:r w:rsidRPr="002A6857">
        <w:rPr>
          <w:color w:val="auto"/>
        </w:rPr>
        <w:t>-</w:t>
      </w:r>
      <w:r w:rsidR="006D6AF3" w:rsidRPr="002A6857">
        <w:rPr>
          <w:color w:val="auto"/>
        </w:rPr>
        <w:t>20</w:t>
      </w:r>
      <w:r w:rsidR="002A6857" w:rsidRPr="002A6857">
        <w:rPr>
          <w:color w:val="auto"/>
        </w:rPr>
        <w:t>27</w:t>
      </w:r>
      <w:r w:rsidRPr="002A6857">
        <w:rPr>
          <w:color w:val="auto"/>
        </w:rPr>
        <w:t xml:space="preserve"> гг</w:t>
      </w:r>
      <w:r w:rsidR="006D6AF3" w:rsidRPr="002A6857">
        <w:rPr>
          <w:color w:val="auto"/>
        </w:rPr>
        <w:t xml:space="preserve">. </w:t>
      </w:r>
      <w:r w:rsidRPr="002A6857">
        <w:rPr>
          <w:color w:val="auto"/>
        </w:rPr>
        <w:t>В рамках формирования прогноза в 20</w:t>
      </w:r>
      <w:r w:rsidR="002A6857" w:rsidRPr="002A6857">
        <w:rPr>
          <w:color w:val="auto"/>
        </w:rPr>
        <w:t>20</w:t>
      </w:r>
      <w:r w:rsidRPr="002A6857">
        <w:rPr>
          <w:color w:val="auto"/>
        </w:rPr>
        <w:t xml:space="preserve"> году проведена работа по опросу </w:t>
      </w:r>
      <w:r w:rsidR="002A6857" w:rsidRPr="002A6857">
        <w:rPr>
          <w:color w:val="auto"/>
        </w:rPr>
        <w:t>4</w:t>
      </w:r>
      <w:r w:rsidR="00A96892" w:rsidRPr="002A6857">
        <w:rPr>
          <w:color w:val="auto"/>
        </w:rPr>
        <w:t>7</w:t>
      </w:r>
      <w:r w:rsidRPr="002A6857">
        <w:rPr>
          <w:color w:val="auto"/>
        </w:rPr>
        <w:t xml:space="preserve"> предприятий района. </w:t>
      </w:r>
    </w:p>
    <w:p w:rsidR="00EA650C" w:rsidRPr="00624196" w:rsidRDefault="00EA650C" w:rsidP="00237C95">
      <w:pPr>
        <w:spacing w:after="0" w:line="240" w:lineRule="auto"/>
        <w:ind w:firstLine="567"/>
        <w:jc w:val="center"/>
        <w:rPr>
          <w:rFonts w:ascii="Times New Roman" w:hAnsi="Times New Roman"/>
          <w:sz w:val="24"/>
          <w:szCs w:val="24"/>
          <w:u w:val="single"/>
        </w:rPr>
      </w:pPr>
    </w:p>
    <w:p w:rsidR="009639B2" w:rsidRPr="00624196" w:rsidRDefault="00FF58A1" w:rsidP="00FF58A1">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 xml:space="preserve">2. Сведения о степени соответствия установленных и </w:t>
      </w:r>
      <w:r w:rsidR="00B30C87"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5D048C" w:rsidRPr="00624196" w:rsidRDefault="005D048C" w:rsidP="00FF58A1">
      <w:pPr>
        <w:spacing w:after="0" w:line="240" w:lineRule="auto"/>
        <w:ind w:firstLine="567"/>
        <w:jc w:val="center"/>
        <w:rPr>
          <w:rFonts w:ascii="Times New Roman" w:hAnsi="Times New Roman"/>
          <w:sz w:val="24"/>
          <w:szCs w:val="24"/>
        </w:rPr>
      </w:pPr>
    </w:p>
    <w:p w:rsidR="00C32B36" w:rsidRPr="00624196" w:rsidRDefault="00C32B36" w:rsidP="00C32B36">
      <w:pPr>
        <w:pStyle w:val="Default"/>
        <w:jc w:val="center"/>
        <w:rPr>
          <w:i/>
        </w:rPr>
      </w:pPr>
      <w:r w:rsidRPr="00624196">
        <w:rPr>
          <w:b/>
          <w:bCs/>
          <w:i/>
        </w:rPr>
        <w:t>Достижение значений целевых показателей (индикаторов)</w:t>
      </w:r>
    </w:p>
    <w:p w:rsidR="00C32B36" w:rsidRPr="00624196" w:rsidRDefault="00C32B36" w:rsidP="00C32B36">
      <w:pPr>
        <w:pStyle w:val="Default"/>
        <w:jc w:val="center"/>
        <w:rPr>
          <w:i/>
        </w:rPr>
      </w:pPr>
      <w:r w:rsidRPr="00624196">
        <w:rPr>
          <w:b/>
          <w:bCs/>
          <w:i/>
        </w:rPr>
        <w:t>муниципальной программы</w:t>
      </w:r>
    </w:p>
    <w:p w:rsidR="00C32B36" w:rsidRPr="00624196" w:rsidRDefault="00C32B36" w:rsidP="00C32B36">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6A5A2F" w:rsidRPr="00624196" w:rsidTr="00567EBD">
        <w:trPr>
          <w:trHeight w:val="699"/>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567EBD" w:rsidRPr="00624196" w:rsidTr="00A16368">
        <w:trPr>
          <w:trHeight w:val="308"/>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567EBD" w:rsidRPr="00624196" w:rsidRDefault="00567EBD" w:rsidP="006A5A2F">
            <w:pPr>
              <w:spacing w:after="0" w:line="240" w:lineRule="auto"/>
              <w:jc w:val="both"/>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xml:space="preserve">Оборот организаций,  млн. рублей </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2E73EA" w:rsidP="002E7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30C87">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4049E6" w:rsidP="002E7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700,1</w:t>
            </w:r>
          </w:p>
        </w:tc>
        <w:tc>
          <w:tcPr>
            <w:tcW w:w="958" w:type="dxa"/>
            <w:tcBorders>
              <w:top w:val="nil"/>
              <w:left w:val="nil"/>
              <w:bottom w:val="single" w:sz="4" w:space="0" w:color="auto"/>
              <w:right w:val="single" w:sz="4" w:space="0" w:color="auto"/>
            </w:tcBorders>
            <w:shd w:val="clear" w:color="auto" w:fill="auto"/>
            <w:noWrap/>
            <w:vAlign w:val="bottom"/>
            <w:hideMark/>
          </w:tcPr>
          <w:p w:rsidR="004049E6" w:rsidRPr="00624196" w:rsidRDefault="004049E6" w:rsidP="002E73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r>
      <w:tr w:rsidR="00567EBD" w:rsidRPr="00624196" w:rsidTr="00A16368">
        <w:trPr>
          <w:trHeight w:val="873"/>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567EBD" w:rsidRPr="00624196" w:rsidRDefault="00567EBD" w:rsidP="006A5A2F">
            <w:pPr>
              <w:spacing w:after="0" w:line="240" w:lineRule="auto"/>
              <w:jc w:val="both"/>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Объем инвестиций в основной капитал (за исключением бюджетных средств) в расчете  на 1 жителя, рублей</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B30C87" w:rsidP="00B30C8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49E6">
              <w:rPr>
                <w:rFonts w:ascii="Times New Roman" w:eastAsia="Times New Roman" w:hAnsi="Times New Roman"/>
                <w:sz w:val="24"/>
                <w:szCs w:val="24"/>
                <w:lang w:eastAsia="ru-RU"/>
              </w:rPr>
              <w:t>150</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4049E6" w:rsidP="002E73EA">
            <w:pPr>
              <w:widowControl w:val="0"/>
              <w:autoSpaceDE w:val="0"/>
              <w:autoSpaceDN w:val="0"/>
              <w:adjustRightInd w:val="0"/>
              <w:spacing w:after="0" w:line="240" w:lineRule="auto"/>
              <w:jc w:val="center"/>
              <w:rPr>
                <w:rFonts w:ascii="Times New Roman" w:eastAsia="Times New Roman" w:hAnsi="Times New Roman"/>
                <w:sz w:val="24"/>
                <w:szCs w:val="24"/>
                <w:highlight w:val="lightGray"/>
                <w:lang w:eastAsia="ru-RU"/>
              </w:rPr>
            </w:pPr>
            <w:r>
              <w:rPr>
                <w:rFonts w:ascii="Times New Roman" w:eastAsia="Times New Roman" w:hAnsi="Times New Roman"/>
                <w:sz w:val="24"/>
                <w:szCs w:val="24"/>
                <w:highlight w:val="lightGray"/>
                <w:lang w:eastAsia="ru-RU"/>
              </w:rPr>
              <w:t>7245</w:t>
            </w:r>
          </w:p>
        </w:tc>
        <w:tc>
          <w:tcPr>
            <w:tcW w:w="958" w:type="dxa"/>
            <w:tcBorders>
              <w:top w:val="nil"/>
              <w:left w:val="nil"/>
              <w:bottom w:val="single" w:sz="4" w:space="0" w:color="auto"/>
              <w:right w:val="single" w:sz="4" w:space="0" w:color="auto"/>
            </w:tcBorders>
            <w:shd w:val="clear" w:color="auto" w:fill="auto"/>
            <w:noWrap/>
            <w:vAlign w:val="center"/>
            <w:hideMark/>
          </w:tcPr>
          <w:p w:rsidR="00567EBD" w:rsidRPr="00624196" w:rsidRDefault="002E73EA" w:rsidP="002E73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049E6">
              <w:rPr>
                <w:rFonts w:ascii="Times New Roman" w:eastAsia="Times New Roman" w:hAnsi="Times New Roman"/>
                <w:color w:val="000000"/>
                <w:sz w:val="24"/>
                <w:szCs w:val="24"/>
                <w:lang w:eastAsia="ru-RU"/>
              </w:rPr>
              <w:t>17,8</w:t>
            </w:r>
          </w:p>
        </w:tc>
      </w:tr>
      <w:tr w:rsidR="00567EBD" w:rsidRPr="00624196" w:rsidTr="00A16368">
        <w:trPr>
          <w:trHeight w:val="984"/>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567EBD" w:rsidRPr="00624196" w:rsidRDefault="00567EBD" w:rsidP="006A5A2F">
            <w:pPr>
              <w:spacing w:after="0" w:line="240" w:lineRule="auto"/>
              <w:jc w:val="both"/>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Объем налоговых и неналоговых доходов консолидированного бюджета МО МР «Койгородский», млн. рублей</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B30C87" w:rsidP="002E7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49E6">
              <w:rPr>
                <w:rFonts w:ascii="Times New Roman" w:eastAsia="Times New Roman" w:hAnsi="Times New Roman"/>
                <w:sz w:val="24"/>
                <w:szCs w:val="24"/>
                <w:lang w:eastAsia="ru-RU"/>
              </w:rPr>
              <w:t>1</w:t>
            </w:r>
            <w:r w:rsidR="002E73EA">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567EBD" w:rsidRPr="00624196" w:rsidRDefault="00B30C87" w:rsidP="002E73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49E6">
              <w:rPr>
                <w:rFonts w:ascii="Times New Roman" w:eastAsia="Times New Roman" w:hAnsi="Times New Roman"/>
                <w:sz w:val="24"/>
                <w:szCs w:val="24"/>
                <w:lang w:eastAsia="ru-RU"/>
              </w:rPr>
              <w:t>39,3</w:t>
            </w:r>
          </w:p>
        </w:tc>
        <w:tc>
          <w:tcPr>
            <w:tcW w:w="958" w:type="dxa"/>
            <w:tcBorders>
              <w:top w:val="nil"/>
              <w:left w:val="nil"/>
              <w:bottom w:val="single" w:sz="4" w:space="0" w:color="auto"/>
              <w:right w:val="single" w:sz="4" w:space="0" w:color="auto"/>
            </w:tcBorders>
            <w:shd w:val="clear" w:color="auto" w:fill="auto"/>
            <w:noWrap/>
            <w:vAlign w:val="center"/>
            <w:hideMark/>
          </w:tcPr>
          <w:p w:rsidR="00567EBD" w:rsidRPr="00624196" w:rsidRDefault="004049E6" w:rsidP="002E73E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126,6</w:t>
            </w:r>
          </w:p>
        </w:tc>
      </w:tr>
    </w:tbl>
    <w:p w:rsidR="00675DB7" w:rsidRPr="00624196" w:rsidRDefault="00675DB7" w:rsidP="007A0880">
      <w:pPr>
        <w:spacing w:after="0" w:line="240" w:lineRule="auto"/>
        <w:ind w:firstLine="567"/>
        <w:jc w:val="both"/>
        <w:rPr>
          <w:rFonts w:ascii="Times New Roman" w:hAnsi="Times New Roman"/>
          <w:sz w:val="24"/>
          <w:szCs w:val="24"/>
        </w:rPr>
      </w:pPr>
    </w:p>
    <w:p w:rsidR="00675DB7" w:rsidRPr="00624196" w:rsidRDefault="00675DB7" w:rsidP="00675DB7">
      <w:pPr>
        <w:pStyle w:val="Default"/>
      </w:pPr>
    </w:p>
    <w:p w:rsidR="00E373E7" w:rsidRPr="00624196" w:rsidRDefault="007A0880" w:rsidP="00AF1738">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F326D1" w:rsidRPr="00624196">
        <w:rPr>
          <w:rFonts w:ascii="Times New Roman" w:hAnsi="Times New Roman"/>
          <w:b/>
          <w:sz w:val="24"/>
          <w:szCs w:val="24"/>
        </w:rPr>
        <w:t>ы</w:t>
      </w:r>
      <w:r w:rsidR="00132C77" w:rsidRPr="00624196">
        <w:rPr>
          <w:rFonts w:ascii="Times New Roman" w:hAnsi="Times New Roman"/>
          <w:b/>
          <w:sz w:val="24"/>
          <w:szCs w:val="24"/>
        </w:rPr>
        <w:t>.</w:t>
      </w:r>
    </w:p>
    <w:p w:rsidR="005D048C" w:rsidRPr="00624196" w:rsidRDefault="005D048C" w:rsidP="00AF1738">
      <w:pPr>
        <w:spacing w:after="0" w:line="240" w:lineRule="auto"/>
        <w:ind w:firstLine="567"/>
        <w:jc w:val="center"/>
        <w:rPr>
          <w:rFonts w:ascii="Times New Roman" w:hAnsi="Times New Roman"/>
          <w:b/>
          <w:sz w:val="24"/>
          <w:szCs w:val="24"/>
        </w:rPr>
      </w:pPr>
    </w:p>
    <w:p w:rsidR="00E373E7" w:rsidRPr="00624196" w:rsidRDefault="00E373E7" w:rsidP="00BF5CA4">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30C87"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30C87"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w:t>
      </w:r>
      <w:r w:rsidR="00BF5CA4" w:rsidRPr="00624196">
        <w:rPr>
          <w:rFonts w:ascii="Times New Roman" w:hAnsi="Times New Roman"/>
          <w:sz w:val="24"/>
          <w:szCs w:val="24"/>
        </w:rPr>
        <w:t xml:space="preserve">МО МР «Койгородский».  </w:t>
      </w:r>
    </w:p>
    <w:p w:rsidR="0025130F" w:rsidRPr="00624196" w:rsidRDefault="0025130F" w:rsidP="006D2665">
      <w:pPr>
        <w:pStyle w:val="Default"/>
        <w:jc w:val="center"/>
        <w:rPr>
          <w:b/>
          <w:bCs/>
        </w:rPr>
      </w:pPr>
    </w:p>
    <w:p w:rsidR="00781169" w:rsidRPr="00624196" w:rsidRDefault="006D2665" w:rsidP="006D2665">
      <w:pPr>
        <w:pStyle w:val="Default"/>
        <w:jc w:val="center"/>
        <w:rPr>
          <w:b/>
          <w:bCs/>
          <w:i/>
        </w:rPr>
      </w:pPr>
      <w:r w:rsidRPr="00624196">
        <w:rPr>
          <w:b/>
          <w:bCs/>
          <w:i/>
        </w:rPr>
        <w:t xml:space="preserve">Освоение средств бюджета МО МР «Койгородский» </w:t>
      </w:r>
    </w:p>
    <w:p w:rsidR="006D2665" w:rsidRPr="00624196" w:rsidRDefault="006D2665" w:rsidP="006D2665">
      <w:pPr>
        <w:pStyle w:val="Default"/>
        <w:jc w:val="center"/>
        <w:rPr>
          <w:i/>
        </w:rPr>
      </w:pPr>
      <w:r w:rsidRPr="00624196">
        <w:rPr>
          <w:b/>
          <w:bCs/>
          <w:i/>
        </w:rPr>
        <w:t>с учетом средств республиканского бюджета Республики Коми по</w:t>
      </w:r>
      <w:r w:rsidR="00B01CFF" w:rsidRPr="00624196">
        <w:rPr>
          <w:b/>
          <w:bCs/>
          <w:i/>
        </w:rPr>
        <w:t xml:space="preserve"> муниципальной программе за 20</w:t>
      </w:r>
      <w:r w:rsidR="004049E6">
        <w:rPr>
          <w:b/>
          <w:bCs/>
          <w:i/>
        </w:rPr>
        <w:t>20</w:t>
      </w:r>
      <w:r w:rsidRPr="00624196">
        <w:rPr>
          <w:b/>
          <w:bCs/>
          <w:i/>
        </w:rPr>
        <w:t xml:space="preserve"> год</w:t>
      </w:r>
    </w:p>
    <w:p w:rsidR="008C3C5C" w:rsidRPr="00624196" w:rsidRDefault="0025130F"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Всего по м</w:t>
      </w:r>
      <w:r w:rsidR="00132C77" w:rsidRPr="00624196">
        <w:rPr>
          <w:rFonts w:ascii="Times New Roman" w:hAnsi="Times New Roman"/>
          <w:sz w:val="24"/>
          <w:szCs w:val="24"/>
        </w:rPr>
        <w:t>униципальн</w:t>
      </w:r>
      <w:r w:rsidRPr="00624196">
        <w:rPr>
          <w:rFonts w:ascii="Times New Roman" w:hAnsi="Times New Roman"/>
          <w:sz w:val="24"/>
          <w:szCs w:val="24"/>
        </w:rPr>
        <w:t>ой</w:t>
      </w:r>
      <w:r w:rsidR="00132C77" w:rsidRPr="00624196">
        <w:rPr>
          <w:rFonts w:ascii="Times New Roman" w:hAnsi="Times New Roman"/>
          <w:sz w:val="24"/>
          <w:szCs w:val="24"/>
        </w:rPr>
        <w:t xml:space="preserve"> программ</w:t>
      </w:r>
      <w:r w:rsidRPr="00624196">
        <w:rPr>
          <w:rFonts w:ascii="Times New Roman" w:hAnsi="Times New Roman"/>
          <w:sz w:val="24"/>
          <w:szCs w:val="24"/>
        </w:rPr>
        <w:t>е «</w:t>
      </w:r>
      <w:r w:rsidR="00781169" w:rsidRPr="00624196">
        <w:rPr>
          <w:rFonts w:ascii="Times New Roman" w:hAnsi="Times New Roman"/>
          <w:sz w:val="24"/>
          <w:szCs w:val="24"/>
        </w:rPr>
        <w:t>Р</w:t>
      </w:r>
      <w:r w:rsidRPr="00624196">
        <w:rPr>
          <w:rFonts w:ascii="Times New Roman" w:hAnsi="Times New Roman"/>
          <w:sz w:val="24"/>
          <w:szCs w:val="24"/>
        </w:rPr>
        <w:t>азвитие экономики в МО МР «Койгородский»:</w:t>
      </w:r>
    </w:p>
    <w:p w:rsidR="00CE102C" w:rsidRPr="00624196" w:rsidRDefault="00132C77"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2E73EA">
        <w:rPr>
          <w:rFonts w:ascii="Times New Roman" w:hAnsi="Times New Roman"/>
          <w:sz w:val="24"/>
          <w:szCs w:val="24"/>
        </w:rPr>
        <w:t>2</w:t>
      </w:r>
      <w:r w:rsidR="004049E6">
        <w:rPr>
          <w:rFonts w:ascii="Times New Roman" w:hAnsi="Times New Roman"/>
          <w:sz w:val="24"/>
          <w:szCs w:val="24"/>
        </w:rPr>
        <w:t xml:space="preserve">819,496 </w:t>
      </w:r>
      <w:r w:rsidR="00B01CFF" w:rsidRPr="00624196">
        <w:rPr>
          <w:rFonts w:ascii="Times New Roman" w:hAnsi="Times New Roman"/>
          <w:sz w:val="24"/>
          <w:szCs w:val="24"/>
        </w:rPr>
        <w:t>т</w:t>
      </w:r>
      <w:r w:rsidR="008C3C5C" w:rsidRPr="00624196">
        <w:rPr>
          <w:rFonts w:ascii="Times New Roman" w:hAnsi="Times New Roman"/>
          <w:sz w:val="24"/>
          <w:szCs w:val="24"/>
        </w:rPr>
        <w:t xml:space="preserve">ыс. руб. </w:t>
      </w:r>
      <w:r w:rsidR="002E73EA">
        <w:rPr>
          <w:rFonts w:ascii="Times New Roman" w:hAnsi="Times New Roman"/>
          <w:sz w:val="24"/>
          <w:szCs w:val="24"/>
        </w:rPr>
        <w:t>О</w:t>
      </w:r>
      <w:r w:rsidR="002E73EA" w:rsidRPr="00624196">
        <w:rPr>
          <w:rFonts w:ascii="Times New Roman" w:hAnsi="Times New Roman"/>
          <w:sz w:val="24"/>
          <w:szCs w:val="24"/>
        </w:rPr>
        <w:t xml:space="preserve">своено </w:t>
      </w:r>
      <w:r w:rsidR="002E73EA">
        <w:rPr>
          <w:rFonts w:ascii="Times New Roman" w:hAnsi="Times New Roman"/>
          <w:sz w:val="24"/>
          <w:szCs w:val="24"/>
        </w:rPr>
        <w:t>–</w:t>
      </w:r>
      <w:r w:rsidR="00695670">
        <w:rPr>
          <w:rFonts w:ascii="Times New Roman" w:hAnsi="Times New Roman"/>
          <w:sz w:val="24"/>
          <w:szCs w:val="24"/>
        </w:rPr>
        <w:t xml:space="preserve"> </w:t>
      </w:r>
      <w:r w:rsidR="002E73EA">
        <w:rPr>
          <w:rFonts w:ascii="Times New Roman" w:hAnsi="Times New Roman"/>
          <w:sz w:val="24"/>
          <w:szCs w:val="24"/>
        </w:rPr>
        <w:t xml:space="preserve">100 </w:t>
      </w:r>
      <w:r w:rsidR="00695670">
        <w:rPr>
          <w:rFonts w:ascii="Times New Roman" w:hAnsi="Times New Roman"/>
          <w:sz w:val="24"/>
          <w:szCs w:val="24"/>
        </w:rPr>
        <w:t>%</w:t>
      </w:r>
    </w:p>
    <w:p w:rsidR="0008525D" w:rsidRPr="00624196" w:rsidRDefault="0008525D" w:rsidP="007A0880">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25130F" w:rsidRPr="00624196" w:rsidRDefault="0008525D" w:rsidP="007A0880">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Малое и среднее предпринимательство в МО МР «Койгородский» </w:t>
      </w:r>
    </w:p>
    <w:p w:rsidR="0025130F" w:rsidRPr="00624196" w:rsidRDefault="0025130F"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2E73EA">
        <w:rPr>
          <w:rFonts w:ascii="Times New Roman" w:hAnsi="Times New Roman"/>
          <w:sz w:val="24"/>
          <w:szCs w:val="24"/>
        </w:rPr>
        <w:t>2</w:t>
      </w:r>
      <w:r w:rsidR="004049E6">
        <w:rPr>
          <w:rFonts w:ascii="Times New Roman" w:hAnsi="Times New Roman"/>
          <w:sz w:val="24"/>
          <w:szCs w:val="24"/>
        </w:rPr>
        <w:t xml:space="preserve">819,496 </w:t>
      </w:r>
      <w:r w:rsidR="008C3C5C" w:rsidRPr="00624196">
        <w:rPr>
          <w:rFonts w:ascii="Times New Roman" w:hAnsi="Times New Roman"/>
          <w:sz w:val="24"/>
          <w:szCs w:val="24"/>
        </w:rPr>
        <w:t>тыс. руб.</w:t>
      </w:r>
      <w:r w:rsidRPr="00624196">
        <w:rPr>
          <w:rFonts w:ascii="Times New Roman" w:hAnsi="Times New Roman"/>
          <w:sz w:val="24"/>
          <w:szCs w:val="24"/>
        </w:rPr>
        <w:t xml:space="preserve"> </w:t>
      </w:r>
      <w:r w:rsidR="002E73EA">
        <w:rPr>
          <w:rFonts w:ascii="Times New Roman" w:hAnsi="Times New Roman"/>
          <w:sz w:val="24"/>
          <w:szCs w:val="24"/>
        </w:rPr>
        <w:t>О</w:t>
      </w:r>
      <w:r w:rsidR="00A16368" w:rsidRPr="00624196">
        <w:rPr>
          <w:rFonts w:ascii="Times New Roman" w:hAnsi="Times New Roman"/>
          <w:sz w:val="24"/>
          <w:szCs w:val="24"/>
        </w:rPr>
        <w:t xml:space="preserve">своено </w:t>
      </w:r>
      <w:r w:rsidR="00695670">
        <w:rPr>
          <w:rFonts w:ascii="Times New Roman" w:hAnsi="Times New Roman"/>
          <w:sz w:val="24"/>
          <w:szCs w:val="24"/>
        </w:rPr>
        <w:t xml:space="preserve">– </w:t>
      </w:r>
      <w:r w:rsidR="002E73EA">
        <w:rPr>
          <w:rFonts w:ascii="Times New Roman" w:hAnsi="Times New Roman"/>
          <w:sz w:val="24"/>
          <w:szCs w:val="24"/>
        </w:rPr>
        <w:t>100</w:t>
      </w:r>
      <w:r w:rsidR="00695670">
        <w:rPr>
          <w:rFonts w:ascii="Times New Roman" w:hAnsi="Times New Roman"/>
          <w:sz w:val="24"/>
          <w:szCs w:val="24"/>
        </w:rPr>
        <w:t xml:space="preserve"> %</w:t>
      </w:r>
    </w:p>
    <w:p w:rsidR="0025130F" w:rsidRPr="00624196" w:rsidRDefault="0008525D" w:rsidP="0008525D">
      <w:pPr>
        <w:spacing w:after="0" w:line="240" w:lineRule="auto"/>
        <w:jc w:val="both"/>
        <w:rPr>
          <w:rFonts w:ascii="Times New Roman" w:hAnsi="Times New Roman"/>
          <w:i/>
          <w:sz w:val="24"/>
          <w:szCs w:val="24"/>
        </w:rPr>
      </w:pPr>
      <w:r w:rsidRPr="00624196">
        <w:rPr>
          <w:rFonts w:ascii="Times New Roman" w:hAnsi="Times New Roman"/>
          <w:i/>
          <w:sz w:val="24"/>
          <w:szCs w:val="24"/>
        </w:rPr>
        <w:t xml:space="preserve">          Развитие агропромышленного и рыбохозяйственного комплексов в МО МР «Койгородский» </w:t>
      </w:r>
    </w:p>
    <w:p w:rsidR="0025130F" w:rsidRPr="00624196" w:rsidRDefault="00F87D21"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4049E6">
        <w:rPr>
          <w:rFonts w:ascii="Times New Roman" w:hAnsi="Times New Roman"/>
          <w:sz w:val="24"/>
          <w:szCs w:val="24"/>
        </w:rPr>
        <w:t xml:space="preserve">0,00 </w:t>
      </w:r>
      <w:r w:rsidR="008C3C5C" w:rsidRPr="00624196">
        <w:rPr>
          <w:rFonts w:ascii="Times New Roman" w:hAnsi="Times New Roman"/>
          <w:sz w:val="24"/>
          <w:szCs w:val="24"/>
        </w:rPr>
        <w:t xml:space="preserve">тыс. руб.- </w:t>
      </w:r>
      <w:r w:rsidR="00695670">
        <w:rPr>
          <w:rFonts w:ascii="Times New Roman" w:hAnsi="Times New Roman"/>
          <w:sz w:val="24"/>
          <w:szCs w:val="24"/>
        </w:rPr>
        <w:t xml:space="preserve">Освоено - </w:t>
      </w:r>
      <w:r w:rsidR="008C3C5C" w:rsidRPr="00624196">
        <w:rPr>
          <w:rFonts w:ascii="Times New Roman" w:hAnsi="Times New Roman"/>
          <w:sz w:val="24"/>
          <w:szCs w:val="24"/>
        </w:rPr>
        <w:t>100%</w:t>
      </w:r>
    </w:p>
    <w:p w:rsidR="0008525D" w:rsidRPr="00624196" w:rsidRDefault="0008525D" w:rsidP="0008525D">
      <w:pPr>
        <w:pStyle w:val="ConsPlusCell"/>
        <w:ind w:firstLine="567"/>
        <w:jc w:val="both"/>
        <w:rPr>
          <w:i/>
        </w:rPr>
      </w:pPr>
      <w:r w:rsidRPr="00624196">
        <w:rPr>
          <w:i/>
        </w:rPr>
        <w:t xml:space="preserve">Въездной и внутренний туризм на территории МО МР «Койгородский» </w:t>
      </w:r>
    </w:p>
    <w:p w:rsidR="0025130F" w:rsidRPr="00624196" w:rsidRDefault="00F87D21"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695670">
        <w:rPr>
          <w:rFonts w:ascii="Times New Roman" w:hAnsi="Times New Roman"/>
          <w:sz w:val="24"/>
          <w:szCs w:val="24"/>
        </w:rPr>
        <w:t>0 тыс. руб.</w:t>
      </w:r>
    </w:p>
    <w:p w:rsidR="0008525D" w:rsidRPr="00624196" w:rsidRDefault="0008525D" w:rsidP="0008525D">
      <w:pPr>
        <w:pStyle w:val="ConsPlusCell"/>
        <w:ind w:firstLine="567"/>
        <w:jc w:val="both"/>
        <w:rPr>
          <w:i/>
        </w:rPr>
      </w:pPr>
      <w:r w:rsidRPr="00624196">
        <w:rPr>
          <w:i/>
        </w:rPr>
        <w:t xml:space="preserve">Развитие кадрового потенциала </w:t>
      </w:r>
      <w:r w:rsidR="002E73EA" w:rsidRPr="00624196">
        <w:rPr>
          <w:i/>
        </w:rPr>
        <w:t>в МО</w:t>
      </w:r>
      <w:r w:rsidRPr="00624196">
        <w:rPr>
          <w:i/>
        </w:rPr>
        <w:t xml:space="preserve"> МР «Койгородский» </w:t>
      </w:r>
    </w:p>
    <w:p w:rsidR="0025130F" w:rsidRPr="00624196" w:rsidRDefault="00F902CD"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Факт 0</w:t>
      </w:r>
      <w:r w:rsidR="008C3C5C" w:rsidRPr="00624196">
        <w:rPr>
          <w:rFonts w:ascii="Times New Roman" w:hAnsi="Times New Roman"/>
          <w:sz w:val="24"/>
          <w:szCs w:val="24"/>
        </w:rPr>
        <w:t xml:space="preserve"> тыс. руб</w:t>
      </w:r>
      <w:r w:rsidRPr="00624196">
        <w:rPr>
          <w:rFonts w:ascii="Times New Roman" w:hAnsi="Times New Roman"/>
          <w:sz w:val="24"/>
          <w:szCs w:val="24"/>
        </w:rPr>
        <w:t>.</w:t>
      </w:r>
    </w:p>
    <w:p w:rsidR="0008525D" w:rsidRPr="00624196" w:rsidRDefault="0008525D" w:rsidP="0008525D">
      <w:pPr>
        <w:spacing w:after="0" w:line="240" w:lineRule="auto"/>
        <w:jc w:val="both"/>
        <w:rPr>
          <w:rFonts w:ascii="Times New Roman" w:hAnsi="Times New Roman"/>
          <w:sz w:val="24"/>
          <w:szCs w:val="24"/>
        </w:rPr>
      </w:pPr>
    </w:p>
    <w:p w:rsidR="000927A7" w:rsidRPr="00624196" w:rsidRDefault="0029652F" w:rsidP="0029652F">
      <w:pPr>
        <w:pStyle w:val="Default"/>
        <w:rPr>
          <w:i/>
        </w:rPr>
      </w:pPr>
      <w:r w:rsidRPr="00624196">
        <w:rPr>
          <w:color w:val="auto"/>
        </w:rPr>
        <w:t xml:space="preserve">                             </w:t>
      </w:r>
      <w:r w:rsidR="000927A7" w:rsidRPr="00624196">
        <w:rPr>
          <w:b/>
          <w:bCs/>
          <w:i/>
        </w:rPr>
        <w:t>Источники финансирования муниципальной программы</w:t>
      </w:r>
    </w:p>
    <w:p w:rsidR="0025130F" w:rsidRPr="00624196" w:rsidRDefault="0025130F" w:rsidP="0025130F">
      <w:pPr>
        <w:spacing w:after="0" w:line="240" w:lineRule="auto"/>
        <w:ind w:firstLine="567"/>
        <w:jc w:val="both"/>
        <w:rPr>
          <w:rFonts w:ascii="Times New Roman" w:hAnsi="Times New Roman"/>
          <w:sz w:val="24"/>
          <w:szCs w:val="24"/>
        </w:rPr>
      </w:pPr>
    </w:p>
    <w:p w:rsidR="000927A7" w:rsidRPr="00624196" w:rsidRDefault="000927A7"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Бюджет МО МР «Койго</w:t>
      </w:r>
      <w:r w:rsidR="00F902CD" w:rsidRPr="00624196">
        <w:rPr>
          <w:rFonts w:ascii="Times New Roman" w:hAnsi="Times New Roman"/>
          <w:sz w:val="24"/>
          <w:szCs w:val="24"/>
        </w:rPr>
        <w:t xml:space="preserve">родский» – </w:t>
      </w:r>
      <w:r w:rsidR="000F4673">
        <w:rPr>
          <w:rFonts w:ascii="Times New Roman" w:hAnsi="Times New Roman"/>
          <w:sz w:val="24"/>
          <w:szCs w:val="24"/>
        </w:rPr>
        <w:t>2</w:t>
      </w:r>
      <w:r w:rsidR="004049E6">
        <w:rPr>
          <w:rFonts w:ascii="Times New Roman" w:hAnsi="Times New Roman"/>
          <w:sz w:val="24"/>
          <w:szCs w:val="24"/>
        </w:rPr>
        <w:t>819,496</w:t>
      </w:r>
      <w:r w:rsidR="0029652F" w:rsidRPr="00624196">
        <w:rPr>
          <w:rFonts w:ascii="Times New Roman" w:hAnsi="Times New Roman"/>
          <w:sz w:val="24"/>
          <w:szCs w:val="24"/>
        </w:rPr>
        <w:t xml:space="preserve"> тыс.</w:t>
      </w:r>
      <w:r w:rsidRPr="00624196">
        <w:rPr>
          <w:rFonts w:ascii="Times New Roman" w:hAnsi="Times New Roman"/>
          <w:sz w:val="24"/>
          <w:szCs w:val="24"/>
        </w:rPr>
        <w:t xml:space="preserve"> </w:t>
      </w:r>
      <w:r w:rsidR="00C05237" w:rsidRPr="00624196">
        <w:rPr>
          <w:rFonts w:ascii="Times New Roman" w:hAnsi="Times New Roman"/>
          <w:sz w:val="24"/>
          <w:szCs w:val="24"/>
        </w:rPr>
        <w:t xml:space="preserve">руб. </w:t>
      </w:r>
      <w:r w:rsidR="00C93549">
        <w:rPr>
          <w:rFonts w:ascii="Times New Roman" w:hAnsi="Times New Roman"/>
          <w:sz w:val="24"/>
          <w:szCs w:val="24"/>
        </w:rPr>
        <w:t xml:space="preserve">– </w:t>
      </w:r>
      <w:r w:rsidR="000F4673">
        <w:rPr>
          <w:rFonts w:ascii="Times New Roman" w:hAnsi="Times New Roman"/>
          <w:sz w:val="24"/>
          <w:szCs w:val="24"/>
        </w:rPr>
        <w:t>100</w:t>
      </w:r>
      <w:r w:rsidR="00C93549">
        <w:rPr>
          <w:rFonts w:ascii="Times New Roman" w:hAnsi="Times New Roman"/>
          <w:sz w:val="24"/>
          <w:szCs w:val="24"/>
        </w:rPr>
        <w:t xml:space="preserve"> </w:t>
      </w:r>
      <w:r w:rsidRPr="00624196">
        <w:rPr>
          <w:rFonts w:ascii="Times New Roman" w:hAnsi="Times New Roman"/>
          <w:sz w:val="24"/>
          <w:szCs w:val="24"/>
        </w:rPr>
        <w:t>%;</w:t>
      </w:r>
    </w:p>
    <w:p w:rsidR="000927A7" w:rsidRPr="00624196" w:rsidRDefault="000927A7" w:rsidP="0025130F">
      <w:pPr>
        <w:spacing w:after="0" w:line="240" w:lineRule="auto"/>
        <w:ind w:firstLine="567"/>
        <w:jc w:val="both"/>
        <w:rPr>
          <w:rFonts w:ascii="Times New Roman" w:hAnsi="Times New Roman"/>
          <w:sz w:val="24"/>
          <w:szCs w:val="24"/>
        </w:rPr>
      </w:pPr>
    </w:p>
    <w:p w:rsidR="00AF1738" w:rsidRPr="00624196" w:rsidRDefault="00AF1738" w:rsidP="005D048C">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F326D1"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w:t>
      </w:r>
      <w:r w:rsidR="00F326D1" w:rsidRPr="00624196">
        <w:rPr>
          <w:rFonts w:ascii="Times New Roman" w:hAnsi="Times New Roman"/>
          <w:b/>
          <w:sz w:val="24"/>
          <w:szCs w:val="24"/>
        </w:rPr>
        <w:t>ей</w:t>
      </w:r>
      <w:r w:rsidRPr="00624196">
        <w:rPr>
          <w:rFonts w:ascii="Times New Roman" w:hAnsi="Times New Roman"/>
          <w:b/>
          <w:sz w:val="24"/>
          <w:szCs w:val="24"/>
        </w:rPr>
        <w:t>ся реализации муниципальной программ</w:t>
      </w:r>
      <w:r w:rsidR="00F326D1" w:rsidRPr="00624196">
        <w:rPr>
          <w:rFonts w:ascii="Times New Roman" w:hAnsi="Times New Roman"/>
          <w:b/>
          <w:sz w:val="24"/>
          <w:szCs w:val="24"/>
        </w:rPr>
        <w:t>ы</w:t>
      </w:r>
      <w:r w:rsidRPr="00624196">
        <w:rPr>
          <w:rFonts w:ascii="Times New Roman" w:hAnsi="Times New Roman"/>
          <w:b/>
          <w:sz w:val="24"/>
          <w:szCs w:val="24"/>
        </w:rPr>
        <w:t>.</w:t>
      </w:r>
    </w:p>
    <w:p w:rsidR="005D048C" w:rsidRPr="00624196" w:rsidRDefault="005D048C" w:rsidP="005D048C">
      <w:pPr>
        <w:spacing w:after="0" w:line="240" w:lineRule="auto"/>
        <w:jc w:val="center"/>
        <w:rPr>
          <w:rFonts w:ascii="Times New Roman" w:hAnsi="Times New Roman"/>
          <w:b/>
          <w:sz w:val="24"/>
          <w:szCs w:val="24"/>
        </w:rPr>
      </w:pPr>
    </w:p>
    <w:p w:rsidR="00F54BC3" w:rsidRPr="000F4673" w:rsidRDefault="00F54BC3" w:rsidP="00F54BC3">
      <w:pPr>
        <w:pStyle w:val="Default"/>
        <w:ind w:firstLine="567"/>
        <w:jc w:val="both"/>
      </w:pPr>
      <w:r w:rsidRPr="00624196">
        <w:t xml:space="preserve">Деятельность ответственных исполнителей с учетом оценки степени достижения целей </w:t>
      </w:r>
      <w:r w:rsidR="001444AA" w:rsidRPr="00624196">
        <w:t xml:space="preserve">и решения задач </w:t>
      </w:r>
      <w:r w:rsidRPr="00624196">
        <w:t>муниципальной программы и оценки эффективности реализации подпрограмм по итогам 20</w:t>
      </w:r>
      <w:r w:rsidR="00503673">
        <w:t>20</w:t>
      </w:r>
      <w:r w:rsidRPr="00624196">
        <w:t xml:space="preserve"> года признана</w:t>
      </w:r>
      <w:r w:rsidR="00C93549">
        <w:t xml:space="preserve"> </w:t>
      </w:r>
      <w:r w:rsidR="00C93549" w:rsidRPr="000F4673">
        <w:t xml:space="preserve">умеренно </w:t>
      </w:r>
      <w:r w:rsidRPr="000F4673">
        <w:rPr>
          <w:color w:val="auto"/>
        </w:rPr>
        <w:t>э</w:t>
      </w:r>
      <w:r w:rsidRPr="000F4673">
        <w:t>ффективн</w:t>
      </w:r>
      <w:r w:rsidR="00C93549" w:rsidRPr="000F4673">
        <w:t>а</w:t>
      </w:r>
      <w:r w:rsidRPr="000F4673">
        <w:t xml:space="preserve">. </w:t>
      </w:r>
    </w:p>
    <w:p w:rsidR="00F54BC3" w:rsidRPr="00C93549" w:rsidRDefault="00F54BC3" w:rsidP="00F54BC3">
      <w:pPr>
        <w:pStyle w:val="Default"/>
        <w:jc w:val="center"/>
        <w:rPr>
          <w:b/>
          <w:bCs/>
        </w:rPr>
      </w:pPr>
    </w:p>
    <w:p w:rsidR="00F54BC3" w:rsidRPr="00624196" w:rsidRDefault="00F54BC3" w:rsidP="00F54BC3">
      <w:pPr>
        <w:pStyle w:val="Default"/>
        <w:jc w:val="center"/>
        <w:rPr>
          <w:b/>
          <w:bCs/>
        </w:rPr>
      </w:pPr>
      <w:r w:rsidRPr="00624196">
        <w:rPr>
          <w:b/>
          <w:bCs/>
        </w:rPr>
        <w:t xml:space="preserve">Итоги оценки эффективности реализации муниципальной программы и </w:t>
      </w:r>
    </w:p>
    <w:p w:rsidR="00F54BC3" w:rsidRPr="00624196" w:rsidRDefault="002C70D8" w:rsidP="00F54BC3">
      <w:pPr>
        <w:pStyle w:val="Default"/>
        <w:jc w:val="center"/>
        <w:rPr>
          <w:b/>
          <w:bCs/>
        </w:rPr>
      </w:pPr>
      <w:r w:rsidRPr="00624196">
        <w:rPr>
          <w:b/>
          <w:bCs/>
        </w:rPr>
        <w:t>ее подпрограмм по итогам 20</w:t>
      </w:r>
      <w:r w:rsidR="00503673">
        <w:rPr>
          <w:b/>
          <w:bCs/>
        </w:rPr>
        <w:t>20</w:t>
      </w:r>
      <w:r w:rsidR="00F54BC3" w:rsidRPr="00624196">
        <w:rPr>
          <w:b/>
          <w:bCs/>
        </w:rPr>
        <w:t xml:space="preserve"> года </w:t>
      </w:r>
    </w:p>
    <w:p w:rsidR="007F5F02" w:rsidRPr="00624196" w:rsidRDefault="007F5F02" w:rsidP="00F54BC3">
      <w:pPr>
        <w:pStyle w:val="Default"/>
        <w:jc w:val="center"/>
      </w:pPr>
    </w:p>
    <w:p w:rsidR="007F5F02" w:rsidRPr="00624196" w:rsidRDefault="007F5F02" w:rsidP="007F5F02">
      <w:pPr>
        <w:pStyle w:val="Default"/>
        <w:jc w:val="both"/>
        <w:rPr>
          <w:color w:val="auto"/>
        </w:rPr>
      </w:pPr>
      <w:r w:rsidRPr="00624196">
        <w:rPr>
          <w:color w:val="auto"/>
        </w:rPr>
        <w:t xml:space="preserve">Эффективность реализации муниципальной программы «Развитие экономики в МО </w:t>
      </w:r>
      <w:r w:rsidR="0027303E" w:rsidRPr="00624196">
        <w:rPr>
          <w:color w:val="auto"/>
        </w:rPr>
        <w:t xml:space="preserve">МР «Койгородский» составила </w:t>
      </w:r>
      <w:r w:rsidR="00C93549" w:rsidRPr="00C93549">
        <w:rPr>
          <w:b/>
          <w:color w:val="auto"/>
        </w:rPr>
        <w:t>7</w:t>
      </w:r>
      <w:r w:rsidR="00503673">
        <w:rPr>
          <w:b/>
          <w:color w:val="auto"/>
        </w:rPr>
        <w:t>5,15%</w:t>
      </w:r>
      <w:r w:rsidRPr="00C93549">
        <w:rPr>
          <w:b/>
          <w:color w:val="auto"/>
        </w:rPr>
        <w:t>.</w:t>
      </w:r>
      <w:r w:rsidR="002C70D8" w:rsidRPr="00624196">
        <w:rPr>
          <w:color w:val="auto"/>
        </w:rPr>
        <w:t xml:space="preserve"> </w:t>
      </w:r>
      <w:r w:rsidRPr="00624196">
        <w:rPr>
          <w:color w:val="auto"/>
        </w:rPr>
        <w:t xml:space="preserve">Таким образом, муниципальная программа «Развитие экономики в МО МР «Койгородский» может быть признана </w:t>
      </w:r>
      <w:r w:rsidR="00C93549" w:rsidRPr="00C93549">
        <w:rPr>
          <w:b/>
          <w:color w:val="auto"/>
        </w:rPr>
        <w:t xml:space="preserve">умеренно </w:t>
      </w:r>
      <w:r w:rsidRPr="00624196">
        <w:rPr>
          <w:b/>
          <w:color w:val="auto"/>
        </w:rPr>
        <w:t>эффективн</w:t>
      </w:r>
      <w:r w:rsidR="00C93549">
        <w:rPr>
          <w:b/>
          <w:color w:val="auto"/>
        </w:rPr>
        <w:t>а</w:t>
      </w:r>
      <w:r w:rsidRPr="00624196">
        <w:rPr>
          <w:b/>
          <w:color w:val="auto"/>
        </w:rPr>
        <w:t>.</w:t>
      </w:r>
      <w:r w:rsidRPr="00624196">
        <w:rPr>
          <w:color w:val="auto"/>
        </w:rPr>
        <w:t xml:space="preserve"> </w:t>
      </w:r>
    </w:p>
    <w:p w:rsidR="004207DA" w:rsidRPr="00624196" w:rsidRDefault="00E21DAF" w:rsidP="004207DA">
      <w:pPr>
        <w:pStyle w:val="ConsPlusCell"/>
        <w:ind w:firstLine="567"/>
        <w:jc w:val="both"/>
      </w:pPr>
      <w:r w:rsidRPr="00624196">
        <w:t>.</w:t>
      </w:r>
    </w:p>
    <w:p w:rsidR="00503673" w:rsidRDefault="00503673" w:rsidP="007927C3">
      <w:pPr>
        <w:spacing w:after="0"/>
        <w:jc w:val="center"/>
        <w:rPr>
          <w:rFonts w:ascii="Times New Roman" w:hAnsi="Times New Roman"/>
          <w:b/>
          <w:sz w:val="24"/>
          <w:szCs w:val="24"/>
          <w:u w:val="single"/>
        </w:rPr>
      </w:pPr>
    </w:p>
    <w:p w:rsidR="00503673" w:rsidRDefault="00503673" w:rsidP="007927C3">
      <w:pPr>
        <w:spacing w:after="0"/>
        <w:jc w:val="center"/>
        <w:rPr>
          <w:rFonts w:ascii="Times New Roman" w:hAnsi="Times New Roman"/>
          <w:b/>
          <w:sz w:val="24"/>
          <w:szCs w:val="24"/>
          <w:u w:val="single"/>
        </w:rPr>
      </w:pPr>
    </w:p>
    <w:p w:rsidR="00503673" w:rsidRDefault="00503673" w:rsidP="007927C3">
      <w:pPr>
        <w:spacing w:after="0"/>
        <w:jc w:val="center"/>
        <w:rPr>
          <w:rFonts w:ascii="Times New Roman" w:hAnsi="Times New Roman"/>
          <w:b/>
          <w:sz w:val="24"/>
          <w:szCs w:val="24"/>
          <w:u w:val="single"/>
        </w:rPr>
      </w:pPr>
    </w:p>
    <w:p w:rsidR="008F3A1F" w:rsidRPr="00624196" w:rsidRDefault="008F3A1F" w:rsidP="007927C3">
      <w:pPr>
        <w:spacing w:after="0"/>
        <w:jc w:val="center"/>
        <w:rPr>
          <w:rFonts w:ascii="Times New Roman" w:hAnsi="Times New Roman"/>
          <w:b/>
          <w:sz w:val="24"/>
          <w:szCs w:val="24"/>
          <w:u w:val="single"/>
        </w:rPr>
      </w:pPr>
      <w:r w:rsidRPr="00624196">
        <w:rPr>
          <w:rFonts w:ascii="Times New Roman" w:hAnsi="Times New Roman"/>
          <w:b/>
          <w:sz w:val="24"/>
          <w:szCs w:val="24"/>
          <w:u w:val="single"/>
        </w:rPr>
        <w:t>Муниципальная программа</w:t>
      </w:r>
    </w:p>
    <w:p w:rsidR="008F3A1F" w:rsidRPr="00624196" w:rsidRDefault="008F3A1F" w:rsidP="007927C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транспортной системы в МО МР «Койгородский»</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42CB2">
      <w:pPr>
        <w:spacing w:after="0" w:line="240" w:lineRule="auto"/>
        <w:jc w:val="both"/>
        <w:rPr>
          <w:rFonts w:ascii="Times New Roman" w:hAnsi="Times New Roman"/>
          <w:sz w:val="24"/>
          <w:szCs w:val="24"/>
        </w:rPr>
      </w:pPr>
      <w:r w:rsidRPr="00624196">
        <w:rPr>
          <w:rFonts w:ascii="Times New Roman" w:hAnsi="Times New Roman"/>
          <w:sz w:val="24"/>
          <w:szCs w:val="24"/>
        </w:rPr>
        <w:t xml:space="preserve">Цель – обеспечение потребностей </w:t>
      </w:r>
      <w:r w:rsidR="00206DF3" w:rsidRPr="00624196">
        <w:rPr>
          <w:rFonts w:ascii="Times New Roman" w:hAnsi="Times New Roman"/>
          <w:sz w:val="24"/>
          <w:szCs w:val="24"/>
        </w:rPr>
        <w:t>населения и</w:t>
      </w:r>
      <w:r w:rsidRPr="00624196">
        <w:rPr>
          <w:rFonts w:ascii="Times New Roman" w:hAnsi="Times New Roman"/>
          <w:sz w:val="24"/>
          <w:szCs w:val="24"/>
        </w:rPr>
        <w:t xml:space="preserve"> </w:t>
      </w:r>
      <w:r w:rsidR="00206DF3" w:rsidRPr="00624196">
        <w:rPr>
          <w:rFonts w:ascii="Times New Roman" w:hAnsi="Times New Roman"/>
          <w:sz w:val="24"/>
          <w:szCs w:val="24"/>
        </w:rPr>
        <w:t>экономики МР</w:t>
      </w:r>
      <w:r w:rsidRPr="00624196">
        <w:rPr>
          <w:rFonts w:ascii="Times New Roman" w:hAnsi="Times New Roman"/>
          <w:sz w:val="24"/>
          <w:szCs w:val="24"/>
        </w:rPr>
        <w:t xml:space="preserve"> «Койгородский» в качественных, </w:t>
      </w:r>
      <w:r w:rsidR="00206DF3" w:rsidRPr="00624196">
        <w:rPr>
          <w:rFonts w:ascii="Times New Roman" w:hAnsi="Times New Roman"/>
          <w:sz w:val="24"/>
          <w:szCs w:val="24"/>
        </w:rPr>
        <w:t>доступных и</w:t>
      </w:r>
      <w:r w:rsidRPr="00624196">
        <w:rPr>
          <w:rFonts w:ascii="Times New Roman" w:hAnsi="Times New Roman"/>
          <w:sz w:val="24"/>
          <w:szCs w:val="24"/>
        </w:rPr>
        <w:t xml:space="preserve"> безопасных услугах на автомобильном транспорте.</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F3A1F">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r w:rsidR="00206DF3"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8F3A1F" w:rsidRPr="00624196" w:rsidRDefault="008F3A1F" w:rsidP="00AF1738">
      <w:pPr>
        <w:pStyle w:val="Default"/>
        <w:jc w:val="both"/>
        <w:rPr>
          <w:color w:val="auto"/>
        </w:rPr>
      </w:pPr>
    </w:p>
    <w:p w:rsidR="00503673" w:rsidRPr="00503673" w:rsidRDefault="00503673" w:rsidP="00503673">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ab/>
      </w:r>
      <w:r w:rsidRPr="00503673">
        <w:rPr>
          <w:rFonts w:ascii="Times New Roman" w:hAnsi="Times New Roman"/>
          <w:sz w:val="24"/>
          <w:szCs w:val="24"/>
        </w:rPr>
        <w:t xml:space="preserve">Заключен муниципальный контракт </w:t>
      </w:r>
      <w:r w:rsidRPr="00503673">
        <w:rPr>
          <w:rFonts w:ascii="Times New Roman" w:eastAsia="Times New Roman" w:hAnsi="Times New Roman"/>
          <w:sz w:val="24"/>
          <w:szCs w:val="24"/>
          <w:lang w:eastAsia="ru-RU"/>
        </w:rPr>
        <w:t>и выполнены работы по содержанию автомобильных дорог общего пользования местного значения в МР «Койгородский» на 2020 год общей протяженностью 22,38 км.</w:t>
      </w:r>
    </w:p>
    <w:p w:rsidR="00503673" w:rsidRPr="00503673" w:rsidRDefault="00503673" w:rsidP="00503673">
      <w:pPr>
        <w:spacing w:after="0" w:line="240" w:lineRule="auto"/>
        <w:jc w:val="both"/>
        <w:rPr>
          <w:rFonts w:ascii="Times New Roman" w:hAnsi="Times New Roman"/>
          <w:bCs/>
          <w:sz w:val="24"/>
          <w:szCs w:val="24"/>
        </w:rPr>
      </w:pPr>
      <w:r w:rsidRPr="00503673">
        <w:rPr>
          <w:rFonts w:ascii="Times New Roman" w:hAnsi="Times New Roman"/>
          <w:bCs/>
          <w:sz w:val="24"/>
          <w:szCs w:val="24"/>
        </w:rPr>
        <w:t xml:space="preserve">-  на выполнение работ по ремонту водопропускной трубы в м. </w:t>
      </w:r>
      <w:proofErr w:type="spellStart"/>
      <w:r w:rsidRPr="00503673">
        <w:rPr>
          <w:rFonts w:ascii="Times New Roman" w:hAnsi="Times New Roman"/>
          <w:bCs/>
          <w:sz w:val="24"/>
          <w:szCs w:val="24"/>
        </w:rPr>
        <w:t>Нарсадын</w:t>
      </w:r>
      <w:proofErr w:type="spellEnd"/>
      <w:r w:rsidRPr="00503673">
        <w:rPr>
          <w:rFonts w:ascii="Times New Roman" w:hAnsi="Times New Roman"/>
          <w:bCs/>
          <w:sz w:val="24"/>
          <w:szCs w:val="24"/>
        </w:rPr>
        <w:t xml:space="preserve"> с. Койгородок Республики Коми.;</w:t>
      </w:r>
    </w:p>
    <w:p w:rsidR="00503673" w:rsidRPr="00503673" w:rsidRDefault="00503673" w:rsidP="00503673">
      <w:pPr>
        <w:spacing w:after="0" w:line="240" w:lineRule="auto"/>
        <w:jc w:val="both"/>
        <w:rPr>
          <w:rFonts w:ascii="Times New Roman" w:hAnsi="Times New Roman"/>
          <w:bCs/>
          <w:sz w:val="24"/>
          <w:szCs w:val="24"/>
        </w:rPr>
      </w:pPr>
      <w:r w:rsidRPr="00503673">
        <w:rPr>
          <w:rFonts w:ascii="Times New Roman" w:hAnsi="Times New Roman"/>
          <w:bCs/>
          <w:sz w:val="24"/>
          <w:szCs w:val="24"/>
        </w:rPr>
        <w:t>- на выполнение работ по устройству площадки перед зданием администрации МР "Койгородский" в с. Койгородок, Республики Коми;</w:t>
      </w:r>
    </w:p>
    <w:p w:rsidR="00503673" w:rsidRPr="00503673" w:rsidRDefault="00503673" w:rsidP="00503673">
      <w:pPr>
        <w:spacing w:after="0" w:line="240" w:lineRule="auto"/>
        <w:jc w:val="both"/>
        <w:rPr>
          <w:rFonts w:ascii="Times New Roman" w:hAnsi="Times New Roman"/>
          <w:bCs/>
          <w:sz w:val="24"/>
          <w:szCs w:val="24"/>
        </w:rPr>
      </w:pPr>
      <w:r w:rsidRPr="00503673">
        <w:rPr>
          <w:rFonts w:ascii="Times New Roman" w:hAnsi="Times New Roman"/>
          <w:bCs/>
          <w:sz w:val="24"/>
          <w:szCs w:val="24"/>
        </w:rPr>
        <w:t xml:space="preserve">- на выполнение работ по ремонту автомобильной дороги Койгородок - </w:t>
      </w:r>
      <w:proofErr w:type="spellStart"/>
      <w:r w:rsidRPr="00503673">
        <w:rPr>
          <w:rFonts w:ascii="Times New Roman" w:hAnsi="Times New Roman"/>
          <w:bCs/>
          <w:sz w:val="24"/>
          <w:szCs w:val="24"/>
        </w:rPr>
        <w:t>Гурган</w:t>
      </w:r>
      <w:proofErr w:type="spellEnd"/>
      <w:r w:rsidRPr="00503673">
        <w:rPr>
          <w:rFonts w:ascii="Times New Roman" w:hAnsi="Times New Roman"/>
          <w:bCs/>
          <w:sz w:val="24"/>
          <w:szCs w:val="24"/>
        </w:rPr>
        <w:t xml:space="preserve"> в месте примыкания с автодорогой, проходящей по ул. Набережная в с. Койгородок Койгородского района Республики Коми;</w:t>
      </w:r>
    </w:p>
    <w:p w:rsidR="00503673" w:rsidRPr="00503673" w:rsidRDefault="00503673" w:rsidP="00503673">
      <w:pPr>
        <w:spacing w:after="0" w:line="240" w:lineRule="auto"/>
        <w:jc w:val="both"/>
        <w:rPr>
          <w:rFonts w:ascii="Times New Roman" w:hAnsi="Times New Roman"/>
          <w:bCs/>
          <w:sz w:val="24"/>
          <w:szCs w:val="24"/>
        </w:rPr>
      </w:pPr>
      <w:r w:rsidRPr="00503673">
        <w:rPr>
          <w:rFonts w:ascii="Times New Roman" w:hAnsi="Times New Roman"/>
          <w:bCs/>
          <w:sz w:val="24"/>
          <w:szCs w:val="24"/>
        </w:rPr>
        <w:t xml:space="preserve">- на выполнение работ по замене водопропускной трубы в п. </w:t>
      </w:r>
      <w:proofErr w:type="spellStart"/>
      <w:r w:rsidRPr="00503673">
        <w:rPr>
          <w:rFonts w:ascii="Times New Roman" w:hAnsi="Times New Roman"/>
          <w:bCs/>
          <w:sz w:val="24"/>
          <w:szCs w:val="24"/>
        </w:rPr>
        <w:t>Кажым</w:t>
      </w:r>
      <w:proofErr w:type="spellEnd"/>
      <w:r w:rsidRPr="00503673">
        <w:rPr>
          <w:rFonts w:ascii="Times New Roman" w:hAnsi="Times New Roman"/>
          <w:bCs/>
          <w:sz w:val="24"/>
          <w:szCs w:val="24"/>
        </w:rPr>
        <w:t xml:space="preserve"> Койгородского района Республики Коми;</w:t>
      </w:r>
    </w:p>
    <w:p w:rsidR="00503673" w:rsidRDefault="00503673" w:rsidP="00503673">
      <w:pPr>
        <w:spacing w:after="0" w:line="240" w:lineRule="auto"/>
        <w:jc w:val="both"/>
        <w:rPr>
          <w:rFonts w:ascii="Times New Roman" w:hAnsi="Times New Roman"/>
          <w:bCs/>
          <w:sz w:val="24"/>
          <w:szCs w:val="24"/>
        </w:rPr>
      </w:pPr>
      <w:r w:rsidRPr="00503673">
        <w:rPr>
          <w:rFonts w:ascii="Times New Roman" w:hAnsi="Times New Roman"/>
          <w:bCs/>
          <w:sz w:val="24"/>
          <w:szCs w:val="24"/>
        </w:rPr>
        <w:t xml:space="preserve">- на выполнение работ по ремонту участков автомобильной дороги "Койгородок - </w:t>
      </w:r>
      <w:proofErr w:type="spellStart"/>
      <w:r w:rsidRPr="00503673">
        <w:rPr>
          <w:rFonts w:ascii="Times New Roman" w:hAnsi="Times New Roman"/>
          <w:bCs/>
          <w:sz w:val="24"/>
          <w:szCs w:val="24"/>
        </w:rPr>
        <w:t>Гурган</w:t>
      </w:r>
      <w:proofErr w:type="spellEnd"/>
      <w:r w:rsidRPr="00503673">
        <w:rPr>
          <w:rFonts w:ascii="Times New Roman" w:hAnsi="Times New Roman"/>
          <w:bCs/>
          <w:sz w:val="24"/>
          <w:szCs w:val="24"/>
        </w:rPr>
        <w:t>" от км 0 до км 0+350; от км 0+800 до км 1+000 в с. Койгородок, Койгородского района, Республики Коми</w:t>
      </w:r>
      <w:r w:rsidR="0004167A">
        <w:rPr>
          <w:rFonts w:ascii="Times New Roman" w:hAnsi="Times New Roman"/>
          <w:bCs/>
          <w:sz w:val="24"/>
          <w:szCs w:val="24"/>
        </w:rPr>
        <w:t>.</w:t>
      </w:r>
    </w:p>
    <w:p w:rsidR="0004167A" w:rsidRDefault="0004167A" w:rsidP="00503673">
      <w:pPr>
        <w:spacing w:after="0" w:line="240" w:lineRule="auto"/>
        <w:jc w:val="both"/>
        <w:rPr>
          <w:rFonts w:ascii="Times New Roman" w:hAnsi="Times New Roman"/>
          <w:sz w:val="24"/>
          <w:szCs w:val="24"/>
        </w:rPr>
      </w:pPr>
      <w:r>
        <w:rPr>
          <w:rFonts w:ascii="Times New Roman" w:hAnsi="Times New Roman"/>
          <w:sz w:val="24"/>
          <w:szCs w:val="24"/>
        </w:rPr>
        <w:tab/>
      </w:r>
      <w:r w:rsidRPr="0004167A">
        <w:rPr>
          <w:rFonts w:ascii="Times New Roman" w:hAnsi="Times New Roman"/>
          <w:sz w:val="24"/>
          <w:szCs w:val="24"/>
        </w:rPr>
        <w:t>Заключен муниципальный контракт и Выполнение работ по устройству и содержанию ледовой переправы через р. Сысола на автомобильной дороге «Подъезд к пст. Иван-</w:t>
      </w:r>
      <w:proofErr w:type="spellStart"/>
      <w:r w:rsidRPr="0004167A">
        <w:rPr>
          <w:rFonts w:ascii="Times New Roman" w:hAnsi="Times New Roman"/>
          <w:sz w:val="24"/>
          <w:szCs w:val="24"/>
        </w:rPr>
        <w:t>Чомья</w:t>
      </w:r>
      <w:proofErr w:type="spellEnd"/>
      <w:r w:rsidRPr="0004167A">
        <w:rPr>
          <w:rFonts w:ascii="Times New Roman" w:hAnsi="Times New Roman"/>
          <w:sz w:val="24"/>
          <w:szCs w:val="24"/>
        </w:rPr>
        <w:t>» в МР «Койгородский» на 2020-2021 год</w:t>
      </w:r>
      <w:r>
        <w:rPr>
          <w:rFonts w:ascii="Times New Roman" w:hAnsi="Times New Roman"/>
          <w:sz w:val="24"/>
          <w:szCs w:val="24"/>
        </w:rPr>
        <w:t>.</w:t>
      </w:r>
    </w:p>
    <w:p w:rsidR="0004167A" w:rsidRPr="0004167A" w:rsidRDefault="0004167A" w:rsidP="00503673">
      <w:pPr>
        <w:spacing w:after="0" w:line="240" w:lineRule="auto"/>
        <w:jc w:val="both"/>
        <w:rPr>
          <w:rFonts w:ascii="Times New Roman" w:hAnsi="Times New Roman"/>
          <w:bCs/>
          <w:sz w:val="24"/>
          <w:szCs w:val="24"/>
        </w:rPr>
      </w:pPr>
    </w:p>
    <w:p w:rsidR="004A4B30" w:rsidRPr="009022E0" w:rsidRDefault="002325EC" w:rsidP="00503673">
      <w:pPr>
        <w:spacing w:after="0" w:line="240" w:lineRule="auto"/>
        <w:ind w:firstLine="567"/>
        <w:jc w:val="both"/>
        <w:rPr>
          <w:rFonts w:ascii="Times New Roman" w:hAnsi="Times New Roman"/>
          <w:sz w:val="24"/>
          <w:szCs w:val="24"/>
        </w:rPr>
      </w:pPr>
      <w:r w:rsidRPr="00624196">
        <w:rPr>
          <w:rFonts w:ascii="Times New Roman" w:hAnsi="Times New Roman"/>
          <w:sz w:val="24"/>
          <w:szCs w:val="24"/>
        </w:rPr>
        <w:t>А</w:t>
      </w:r>
      <w:r w:rsidR="001E00FD" w:rsidRPr="00624196">
        <w:rPr>
          <w:rFonts w:ascii="Times New Roman" w:hAnsi="Times New Roman"/>
          <w:sz w:val="24"/>
          <w:szCs w:val="24"/>
        </w:rPr>
        <w:t xml:space="preserve">втотранспортное обслуживание населения по внутрирайонным регулярным автобусным маршрутам осуществлялась в форме перевозки пассажиров и багажа по </w:t>
      </w:r>
      <w:r w:rsidR="0004167A">
        <w:rPr>
          <w:rFonts w:ascii="Times New Roman" w:hAnsi="Times New Roman"/>
          <w:sz w:val="24"/>
          <w:szCs w:val="24"/>
        </w:rPr>
        <w:t>4</w:t>
      </w:r>
      <w:r w:rsidR="0032202D" w:rsidRPr="00624196">
        <w:rPr>
          <w:rFonts w:ascii="Times New Roman" w:hAnsi="Times New Roman"/>
          <w:sz w:val="24"/>
          <w:szCs w:val="24"/>
        </w:rPr>
        <w:t xml:space="preserve"> автобусным маршрутам предприятием </w:t>
      </w:r>
      <w:r w:rsidR="0004167A">
        <w:rPr>
          <w:rFonts w:ascii="Times New Roman" w:hAnsi="Times New Roman"/>
          <w:sz w:val="24"/>
          <w:szCs w:val="24"/>
        </w:rPr>
        <w:t>ООО «РОСТ»</w:t>
      </w:r>
      <w:r w:rsidR="00725A47" w:rsidRPr="00624196">
        <w:rPr>
          <w:rFonts w:ascii="Times New Roman" w:hAnsi="Times New Roman"/>
          <w:sz w:val="24"/>
          <w:szCs w:val="24"/>
        </w:rPr>
        <w:t>.</w:t>
      </w:r>
      <w:r w:rsidR="004A4B30" w:rsidRPr="004A4B30">
        <w:rPr>
          <w:rFonts w:ascii="Times New Roman" w:hAnsi="Times New Roman"/>
          <w:sz w:val="28"/>
          <w:szCs w:val="28"/>
        </w:rPr>
        <w:t xml:space="preserve"> </w:t>
      </w:r>
      <w:r w:rsidR="004A4B30" w:rsidRPr="009022E0">
        <w:rPr>
          <w:rFonts w:ascii="Times New Roman" w:hAnsi="Times New Roman"/>
          <w:sz w:val="24"/>
          <w:szCs w:val="24"/>
        </w:rPr>
        <w:t xml:space="preserve">Предприятие выполняет 4 муниципальных маршрутов, а также межмуниципальный маршрут по направлению Койгородок – Сыктывкар. Пассажирским внутрирайонным сообщением охвачено 18 из 20 населенных пунктов района. </w:t>
      </w:r>
    </w:p>
    <w:p w:rsidR="00725A47" w:rsidRPr="00624196" w:rsidRDefault="0004167A" w:rsidP="00F628E9">
      <w:pPr>
        <w:spacing w:after="0" w:line="240" w:lineRule="auto"/>
        <w:ind w:firstLine="708"/>
        <w:jc w:val="both"/>
        <w:rPr>
          <w:rFonts w:ascii="Times New Roman" w:hAnsi="Times New Roman"/>
          <w:sz w:val="24"/>
          <w:szCs w:val="24"/>
        </w:rPr>
      </w:pPr>
      <w:r w:rsidRPr="0004167A">
        <w:rPr>
          <w:rFonts w:ascii="Times New Roman" w:hAnsi="Times New Roman"/>
          <w:sz w:val="24"/>
          <w:szCs w:val="24"/>
        </w:rPr>
        <w:t>Один раз в квартал проводились заседания районной комиссии по обеспечению безопасности дорожного движения</w:t>
      </w:r>
      <w:r w:rsidR="00D8574B" w:rsidRPr="00624196">
        <w:rPr>
          <w:rFonts w:ascii="Times New Roman" w:hAnsi="Times New Roman"/>
          <w:sz w:val="24"/>
          <w:szCs w:val="24"/>
        </w:rPr>
        <w:t>. Регулярно информация на тему повышения безопасности дорожного движения публиковалась в мест</w:t>
      </w:r>
      <w:r w:rsidR="00F628E9" w:rsidRPr="00624196">
        <w:rPr>
          <w:rFonts w:ascii="Times New Roman" w:hAnsi="Times New Roman"/>
          <w:sz w:val="24"/>
          <w:szCs w:val="24"/>
        </w:rPr>
        <w:t>ных СМИ, озвучивалась по радио, и выкладывалась в сеть интернет.</w:t>
      </w:r>
    </w:p>
    <w:p w:rsidR="0004167A" w:rsidRDefault="0004167A" w:rsidP="00F628E9">
      <w:pPr>
        <w:spacing w:after="0"/>
        <w:ind w:firstLine="708"/>
        <w:jc w:val="both"/>
        <w:rPr>
          <w:rFonts w:ascii="Times New Roman" w:hAnsi="Times New Roman"/>
          <w:sz w:val="24"/>
          <w:szCs w:val="24"/>
        </w:rPr>
      </w:pPr>
      <w:r w:rsidRPr="0004167A">
        <w:rPr>
          <w:rFonts w:ascii="Times New Roman" w:hAnsi="Times New Roman"/>
          <w:sz w:val="24"/>
          <w:szCs w:val="24"/>
        </w:rPr>
        <w:t>В 2020 г. проводились различные акции направленные на укрепление дисциплины участников дорожного движения</w:t>
      </w:r>
      <w:r>
        <w:rPr>
          <w:rFonts w:ascii="Times New Roman" w:hAnsi="Times New Roman"/>
          <w:sz w:val="24"/>
          <w:szCs w:val="24"/>
        </w:rPr>
        <w:t>.</w:t>
      </w:r>
    </w:p>
    <w:p w:rsidR="0004167A" w:rsidRDefault="0004167A" w:rsidP="00F628E9">
      <w:pPr>
        <w:spacing w:after="0"/>
        <w:ind w:firstLine="708"/>
        <w:jc w:val="both"/>
        <w:rPr>
          <w:rFonts w:ascii="Times New Roman" w:hAnsi="Times New Roman"/>
          <w:sz w:val="24"/>
          <w:szCs w:val="24"/>
        </w:rPr>
      </w:pPr>
      <w:r w:rsidRPr="0004167A">
        <w:rPr>
          <w:rFonts w:ascii="Times New Roman" w:hAnsi="Times New Roman"/>
          <w:sz w:val="24"/>
          <w:szCs w:val="24"/>
        </w:rPr>
        <w:t>В 2020 г. проводились лекции, занятия и беседы в образовательных учреждениях муниципального района «Койгородский»</w:t>
      </w:r>
      <w:r>
        <w:rPr>
          <w:rFonts w:ascii="Times New Roman" w:hAnsi="Times New Roman"/>
          <w:sz w:val="24"/>
          <w:szCs w:val="24"/>
        </w:rPr>
        <w:t>.</w:t>
      </w:r>
    </w:p>
    <w:p w:rsidR="00F628E9" w:rsidRPr="00624196" w:rsidRDefault="00F628E9" w:rsidP="00F628E9">
      <w:pPr>
        <w:spacing w:after="0"/>
        <w:ind w:firstLine="708"/>
        <w:jc w:val="both"/>
        <w:rPr>
          <w:rFonts w:ascii="Times New Roman" w:hAnsi="Times New Roman"/>
          <w:sz w:val="24"/>
          <w:szCs w:val="24"/>
        </w:rPr>
      </w:pPr>
      <w:r w:rsidRPr="00624196">
        <w:rPr>
          <w:rFonts w:ascii="Times New Roman" w:hAnsi="Times New Roman"/>
          <w:sz w:val="24"/>
          <w:szCs w:val="24"/>
        </w:rPr>
        <w:t>Приобретено оборудование для организации проведения мероприятий по профилактике детского дорожно-транспортного травматизма</w:t>
      </w:r>
      <w:r w:rsidR="0004167A">
        <w:rPr>
          <w:rFonts w:ascii="Times New Roman" w:hAnsi="Times New Roman"/>
          <w:sz w:val="24"/>
          <w:szCs w:val="24"/>
        </w:rPr>
        <w:t xml:space="preserve"> в образовательные учреждения района</w:t>
      </w:r>
      <w:r w:rsidRPr="00624196">
        <w:rPr>
          <w:rFonts w:ascii="Times New Roman" w:hAnsi="Times New Roman"/>
          <w:sz w:val="24"/>
          <w:szCs w:val="24"/>
        </w:rPr>
        <w:t>.</w:t>
      </w:r>
    </w:p>
    <w:p w:rsidR="00F628E9" w:rsidRPr="00624196" w:rsidRDefault="00F628E9" w:rsidP="00F628E9">
      <w:pPr>
        <w:spacing w:after="0"/>
        <w:ind w:firstLine="708"/>
        <w:jc w:val="both"/>
        <w:rPr>
          <w:rFonts w:ascii="Times New Roman" w:hAnsi="Times New Roman"/>
          <w:sz w:val="24"/>
          <w:szCs w:val="24"/>
        </w:rPr>
      </w:pPr>
      <w:r w:rsidRPr="00624196">
        <w:rPr>
          <w:rFonts w:ascii="Times New Roman" w:hAnsi="Times New Roman"/>
          <w:sz w:val="24"/>
          <w:szCs w:val="24"/>
        </w:rPr>
        <w:t xml:space="preserve">Проведен районный конкурс "Безопасное колесо" и организован выезд команды детей на Республиканский этап конкурса ЮИД "Безопасное колесо". </w:t>
      </w:r>
    </w:p>
    <w:p w:rsidR="00F628E9" w:rsidRPr="00624196" w:rsidRDefault="00F628E9" w:rsidP="00F628E9">
      <w:pPr>
        <w:spacing w:after="0" w:line="240" w:lineRule="auto"/>
        <w:ind w:firstLine="708"/>
        <w:jc w:val="both"/>
        <w:rPr>
          <w:rFonts w:ascii="Times New Roman" w:hAnsi="Times New Roman"/>
          <w:sz w:val="24"/>
          <w:szCs w:val="24"/>
        </w:rPr>
      </w:pPr>
    </w:p>
    <w:p w:rsidR="008F3A1F" w:rsidRPr="00624196" w:rsidRDefault="008F3A1F" w:rsidP="00D8574B">
      <w:pPr>
        <w:spacing w:after="0" w:line="240" w:lineRule="auto"/>
        <w:jc w:val="center"/>
        <w:rPr>
          <w:rFonts w:ascii="Times New Roman" w:hAnsi="Times New Roman"/>
          <w:b/>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9D2D94" w:rsidRPr="00624196" w:rsidRDefault="009D2D94" w:rsidP="008F3A1F">
      <w:pPr>
        <w:spacing w:after="0" w:line="240" w:lineRule="auto"/>
        <w:ind w:firstLine="567"/>
        <w:jc w:val="center"/>
        <w:rPr>
          <w:rFonts w:ascii="Times New Roman" w:hAnsi="Times New Roman"/>
          <w:b/>
          <w:sz w:val="24"/>
          <w:szCs w:val="24"/>
        </w:rPr>
      </w:pPr>
    </w:p>
    <w:p w:rsidR="00D527F6" w:rsidRPr="00624196" w:rsidRDefault="00D527F6" w:rsidP="00D527F6">
      <w:pPr>
        <w:pStyle w:val="Default"/>
        <w:jc w:val="center"/>
        <w:rPr>
          <w:i/>
        </w:rPr>
      </w:pPr>
      <w:r w:rsidRPr="00624196">
        <w:rPr>
          <w:b/>
          <w:bCs/>
          <w:i/>
        </w:rPr>
        <w:t>Достижение значений целевых показателей (индикаторов)</w:t>
      </w:r>
    </w:p>
    <w:p w:rsidR="00D527F6" w:rsidRPr="00624196" w:rsidRDefault="00D527F6" w:rsidP="00D527F6">
      <w:pPr>
        <w:pStyle w:val="Default"/>
        <w:jc w:val="center"/>
        <w:rPr>
          <w:i/>
        </w:rPr>
      </w:pPr>
      <w:r w:rsidRPr="00624196">
        <w:rPr>
          <w:b/>
          <w:bCs/>
          <w:i/>
        </w:rPr>
        <w:t>муниципальной программы</w:t>
      </w:r>
    </w:p>
    <w:p w:rsidR="00D527F6" w:rsidRPr="00624196" w:rsidRDefault="00D527F6" w:rsidP="00D527F6">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D527F6" w:rsidRPr="00624196" w:rsidTr="006B5F7B">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3C350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D527F6" w:rsidRPr="00624196" w:rsidTr="009B380D">
        <w:trPr>
          <w:trHeight w:val="308"/>
        </w:trPr>
        <w:tc>
          <w:tcPr>
            <w:tcW w:w="5969" w:type="dxa"/>
            <w:tcBorders>
              <w:top w:val="nil"/>
              <w:left w:val="single" w:sz="4" w:space="0" w:color="auto"/>
              <w:bottom w:val="single" w:sz="4" w:space="0" w:color="auto"/>
              <w:right w:val="single" w:sz="4" w:space="0" w:color="auto"/>
            </w:tcBorders>
            <w:shd w:val="clear" w:color="auto" w:fill="auto"/>
            <w:noWrap/>
            <w:vAlign w:val="center"/>
          </w:tcPr>
          <w:p w:rsidR="00D527F6" w:rsidRPr="00624196" w:rsidRDefault="00D527F6" w:rsidP="006B5F7B">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center"/>
          </w:tcPr>
          <w:p w:rsidR="00D527F6" w:rsidRPr="00624196" w:rsidRDefault="0004167A" w:rsidP="001A114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57,6</w:t>
            </w:r>
          </w:p>
        </w:tc>
        <w:tc>
          <w:tcPr>
            <w:tcW w:w="1134" w:type="dxa"/>
            <w:tcBorders>
              <w:top w:val="nil"/>
              <w:left w:val="nil"/>
              <w:bottom w:val="single" w:sz="4" w:space="0" w:color="auto"/>
              <w:right w:val="single" w:sz="4" w:space="0" w:color="auto"/>
            </w:tcBorders>
            <w:shd w:val="clear" w:color="auto" w:fill="auto"/>
            <w:noWrap/>
            <w:vAlign w:val="center"/>
          </w:tcPr>
          <w:p w:rsidR="00D527F6" w:rsidRPr="00624196" w:rsidRDefault="00A76CEB" w:rsidP="001A1146">
            <w:pPr>
              <w:spacing w:after="0" w:line="240" w:lineRule="auto"/>
              <w:jc w:val="right"/>
              <w:rPr>
                <w:rFonts w:ascii="Times New Roman" w:eastAsia="Times New Roman" w:hAnsi="Times New Roman"/>
                <w:color w:val="000000"/>
                <w:sz w:val="24"/>
                <w:szCs w:val="24"/>
                <w:lang w:eastAsia="ru-RU"/>
              </w:rPr>
            </w:pPr>
            <w:r w:rsidRPr="00624196">
              <w:rPr>
                <w:rFonts w:ascii="Times New Roman" w:hAnsi="Times New Roman"/>
                <w:sz w:val="24"/>
                <w:szCs w:val="24"/>
              </w:rPr>
              <w:t>5</w:t>
            </w:r>
            <w:r w:rsidR="001A1146">
              <w:rPr>
                <w:rFonts w:ascii="Times New Roman" w:hAnsi="Times New Roman"/>
                <w:sz w:val="24"/>
                <w:szCs w:val="24"/>
              </w:rPr>
              <w:t>6,4</w:t>
            </w:r>
          </w:p>
        </w:tc>
        <w:tc>
          <w:tcPr>
            <w:tcW w:w="958" w:type="dxa"/>
            <w:tcBorders>
              <w:top w:val="nil"/>
              <w:left w:val="nil"/>
              <w:bottom w:val="single" w:sz="4" w:space="0" w:color="auto"/>
              <w:right w:val="single" w:sz="4" w:space="0" w:color="auto"/>
            </w:tcBorders>
            <w:shd w:val="clear" w:color="auto" w:fill="auto"/>
            <w:noWrap/>
            <w:vAlign w:val="center"/>
          </w:tcPr>
          <w:p w:rsidR="00D527F6" w:rsidRPr="00624196" w:rsidRDefault="00606143" w:rsidP="001A114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102</w:t>
            </w:r>
          </w:p>
        </w:tc>
      </w:tr>
      <w:tr w:rsidR="00D527F6" w:rsidRPr="00624196" w:rsidTr="003A178D">
        <w:trPr>
          <w:trHeight w:val="623"/>
        </w:trPr>
        <w:tc>
          <w:tcPr>
            <w:tcW w:w="5969" w:type="dxa"/>
            <w:tcBorders>
              <w:top w:val="nil"/>
              <w:left w:val="single" w:sz="4" w:space="0" w:color="auto"/>
              <w:bottom w:val="single" w:sz="4" w:space="0" w:color="auto"/>
              <w:right w:val="single" w:sz="4" w:space="0" w:color="auto"/>
            </w:tcBorders>
            <w:shd w:val="clear" w:color="auto" w:fill="auto"/>
            <w:noWrap/>
            <w:vAlign w:val="center"/>
          </w:tcPr>
          <w:p w:rsidR="00D527F6" w:rsidRPr="00624196" w:rsidRDefault="00121F39" w:rsidP="006B5F7B">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Количество дорожно-транспортных происшествий</w:t>
            </w:r>
          </w:p>
        </w:tc>
        <w:tc>
          <w:tcPr>
            <w:tcW w:w="1134" w:type="dxa"/>
            <w:tcBorders>
              <w:top w:val="nil"/>
              <w:left w:val="nil"/>
              <w:bottom w:val="single" w:sz="4" w:space="0" w:color="auto"/>
              <w:right w:val="single" w:sz="4" w:space="0" w:color="auto"/>
            </w:tcBorders>
            <w:shd w:val="clear" w:color="auto" w:fill="auto"/>
            <w:noWrap/>
            <w:vAlign w:val="center"/>
          </w:tcPr>
          <w:p w:rsidR="00D527F6" w:rsidRPr="00624196" w:rsidRDefault="00606143" w:rsidP="001A114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rsidR="00D527F6" w:rsidRPr="00624196" w:rsidRDefault="00606143" w:rsidP="001A114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3</w:t>
            </w:r>
          </w:p>
        </w:tc>
        <w:tc>
          <w:tcPr>
            <w:tcW w:w="958" w:type="dxa"/>
            <w:tcBorders>
              <w:top w:val="nil"/>
              <w:left w:val="nil"/>
              <w:bottom w:val="single" w:sz="4" w:space="0" w:color="auto"/>
              <w:right w:val="single" w:sz="4" w:space="0" w:color="auto"/>
            </w:tcBorders>
            <w:shd w:val="clear" w:color="auto" w:fill="auto"/>
            <w:noWrap/>
            <w:vAlign w:val="center"/>
          </w:tcPr>
          <w:p w:rsidR="00D527F6" w:rsidRDefault="00606143" w:rsidP="001A114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w:t>
            </w:r>
          </w:p>
          <w:p w:rsidR="00606143" w:rsidRPr="00624196" w:rsidRDefault="00606143" w:rsidP="001A1146">
            <w:pPr>
              <w:spacing w:after="0" w:line="240" w:lineRule="auto"/>
              <w:jc w:val="right"/>
              <w:rPr>
                <w:rFonts w:ascii="Times New Roman" w:eastAsia="Times New Roman" w:hAnsi="Times New Roman"/>
                <w:color w:val="000000"/>
                <w:sz w:val="24"/>
                <w:szCs w:val="24"/>
                <w:lang w:eastAsia="ru-RU"/>
              </w:rPr>
            </w:pPr>
          </w:p>
        </w:tc>
      </w:tr>
    </w:tbl>
    <w:p w:rsidR="00D527F6" w:rsidRPr="00624196" w:rsidRDefault="00D527F6" w:rsidP="00D527F6">
      <w:pPr>
        <w:spacing w:after="0" w:line="240" w:lineRule="auto"/>
        <w:ind w:firstLine="567"/>
        <w:jc w:val="both"/>
        <w:rPr>
          <w:rFonts w:ascii="Times New Roman" w:hAnsi="Times New Roman"/>
          <w:sz w:val="24"/>
          <w:szCs w:val="24"/>
        </w:rPr>
      </w:pPr>
    </w:p>
    <w:p w:rsidR="00BC2742" w:rsidRPr="00624196" w:rsidRDefault="00BC2742" w:rsidP="00D527F6">
      <w:pPr>
        <w:pStyle w:val="Default"/>
        <w:jc w:val="center"/>
        <w:rPr>
          <w:b/>
          <w:bCs/>
          <w:i/>
        </w:rPr>
      </w:pPr>
    </w:p>
    <w:p w:rsidR="00D527F6" w:rsidRPr="00624196" w:rsidRDefault="00D527F6" w:rsidP="00D527F6">
      <w:pPr>
        <w:pStyle w:val="Default"/>
      </w:pPr>
    </w:p>
    <w:p w:rsidR="009C6876" w:rsidRPr="00624196" w:rsidRDefault="009C6876" w:rsidP="009C6876">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7F5A01"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ind w:firstLine="567"/>
        <w:jc w:val="center"/>
        <w:rPr>
          <w:rFonts w:ascii="Times New Roman" w:hAnsi="Times New Roman"/>
          <w:b/>
          <w:sz w:val="24"/>
          <w:szCs w:val="24"/>
        </w:rPr>
      </w:pPr>
    </w:p>
    <w:p w:rsidR="009C6876" w:rsidRPr="00624196" w:rsidRDefault="009C6876" w:rsidP="009C687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85FE4"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85FE4"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7F5A01" w:rsidRPr="00624196" w:rsidRDefault="007F5A01" w:rsidP="007F5A01">
      <w:pPr>
        <w:pStyle w:val="Default"/>
        <w:jc w:val="center"/>
        <w:rPr>
          <w:b/>
          <w:bCs/>
          <w:i/>
        </w:rPr>
      </w:pPr>
    </w:p>
    <w:p w:rsidR="007F5A01" w:rsidRPr="00624196" w:rsidRDefault="007F5A01" w:rsidP="007F5A01">
      <w:pPr>
        <w:pStyle w:val="Default"/>
        <w:jc w:val="center"/>
        <w:rPr>
          <w:b/>
          <w:bCs/>
          <w:i/>
        </w:rPr>
      </w:pPr>
      <w:r w:rsidRPr="00624196">
        <w:rPr>
          <w:b/>
          <w:bCs/>
          <w:i/>
        </w:rPr>
        <w:t xml:space="preserve">Освоение средств бюджета МО МР «Койгородский» </w:t>
      </w:r>
    </w:p>
    <w:p w:rsidR="007F5A01" w:rsidRPr="00624196" w:rsidRDefault="007F5A01" w:rsidP="007F5A01">
      <w:pPr>
        <w:pStyle w:val="Default"/>
        <w:jc w:val="center"/>
        <w:rPr>
          <w:i/>
        </w:rPr>
      </w:pPr>
      <w:r w:rsidRPr="00624196">
        <w:rPr>
          <w:b/>
          <w:bCs/>
          <w:i/>
        </w:rPr>
        <w:t xml:space="preserve">с учетом средств республиканского бюджета Республики Коми и федерального бюджета по </w:t>
      </w:r>
      <w:r w:rsidR="00E47F84" w:rsidRPr="00624196">
        <w:rPr>
          <w:b/>
          <w:bCs/>
          <w:i/>
        </w:rPr>
        <w:t>муниципальной программе за 20</w:t>
      </w:r>
      <w:r w:rsidR="00606143">
        <w:rPr>
          <w:b/>
          <w:bCs/>
          <w:i/>
        </w:rPr>
        <w:t>20</w:t>
      </w:r>
      <w:r w:rsidRPr="00624196">
        <w:rPr>
          <w:b/>
          <w:bCs/>
          <w:i/>
        </w:rPr>
        <w:t xml:space="preserve"> год</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«Развитие транспортной системы в МО МР «Койгородский»»: </w:t>
      </w:r>
    </w:p>
    <w:p w:rsidR="00832D0A" w:rsidRPr="00624196" w:rsidRDefault="007F5A01"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A1146">
        <w:rPr>
          <w:rFonts w:ascii="Times New Roman" w:hAnsi="Times New Roman"/>
          <w:sz w:val="24"/>
          <w:szCs w:val="24"/>
        </w:rPr>
        <w:t>14</w:t>
      </w:r>
      <w:r w:rsidR="00606143">
        <w:rPr>
          <w:rFonts w:ascii="Times New Roman" w:hAnsi="Times New Roman"/>
          <w:sz w:val="24"/>
          <w:szCs w:val="24"/>
        </w:rPr>
        <w:t xml:space="preserve">296,9 </w:t>
      </w:r>
      <w:r w:rsidRPr="00624196">
        <w:rPr>
          <w:rFonts w:ascii="Times New Roman" w:hAnsi="Times New Roman"/>
          <w:sz w:val="24"/>
          <w:szCs w:val="24"/>
        </w:rPr>
        <w:t xml:space="preserve">тыс. руб. </w:t>
      </w:r>
      <w:r w:rsidR="00832D0A" w:rsidRPr="00624196">
        <w:rPr>
          <w:rFonts w:ascii="Times New Roman" w:hAnsi="Times New Roman"/>
          <w:sz w:val="24"/>
          <w:szCs w:val="24"/>
        </w:rPr>
        <w:t xml:space="preserve">Не освоено </w:t>
      </w:r>
      <w:r w:rsidR="00606143">
        <w:rPr>
          <w:rFonts w:ascii="Times New Roman" w:hAnsi="Times New Roman"/>
          <w:sz w:val="24"/>
          <w:szCs w:val="24"/>
        </w:rPr>
        <w:t xml:space="preserve">1455,3 </w:t>
      </w:r>
      <w:r w:rsidRPr="00624196">
        <w:rPr>
          <w:rFonts w:ascii="Times New Roman" w:hAnsi="Times New Roman"/>
          <w:sz w:val="24"/>
          <w:szCs w:val="24"/>
        </w:rPr>
        <w:t>тыс. руб.</w:t>
      </w:r>
      <w:r w:rsidR="00AB5403">
        <w:rPr>
          <w:rFonts w:ascii="Times New Roman" w:hAnsi="Times New Roman"/>
          <w:sz w:val="24"/>
          <w:szCs w:val="24"/>
        </w:rPr>
        <w:t xml:space="preserve"> – </w:t>
      </w:r>
      <w:r w:rsidR="00606143">
        <w:rPr>
          <w:rFonts w:ascii="Times New Roman" w:hAnsi="Times New Roman"/>
          <w:sz w:val="24"/>
          <w:szCs w:val="24"/>
        </w:rPr>
        <w:t xml:space="preserve">10,16 </w:t>
      </w:r>
      <w:r w:rsidR="00AB5403">
        <w:rPr>
          <w:rFonts w:ascii="Times New Roman" w:hAnsi="Times New Roman"/>
          <w:sz w:val="24"/>
          <w:szCs w:val="24"/>
        </w:rPr>
        <w:t>%</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BC2742" w:rsidRPr="00624196" w:rsidRDefault="00BC2742"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Развитие транспортной </w:t>
      </w:r>
      <w:r w:rsidR="001E1B4E" w:rsidRPr="00624196">
        <w:rPr>
          <w:rFonts w:ascii="Times New Roman" w:hAnsi="Times New Roman"/>
          <w:i/>
          <w:sz w:val="24"/>
          <w:szCs w:val="24"/>
        </w:rPr>
        <w:t>инфраструктуры и транспортного обслуживания населения</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A1146">
        <w:rPr>
          <w:rFonts w:ascii="Times New Roman" w:hAnsi="Times New Roman"/>
          <w:sz w:val="24"/>
          <w:szCs w:val="24"/>
        </w:rPr>
        <w:t>1</w:t>
      </w:r>
      <w:r w:rsidR="00606143">
        <w:rPr>
          <w:rFonts w:ascii="Times New Roman" w:hAnsi="Times New Roman"/>
          <w:sz w:val="24"/>
          <w:szCs w:val="24"/>
        </w:rPr>
        <w:t>3750,1</w:t>
      </w:r>
      <w:r w:rsidR="009B28D7" w:rsidRPr="00624196">
        <w:rPr>
          <w:rFonts w:ascii="Times New Roman" w:hAnsi="Times New Roman"/>
          <w:sz w:val="24"/>
          <w:szCs w:val="24"/>
        </w:rPr>
        <w:t xml:space="preserve"> т</w:t>
      </w:r>
      <w:r w:rsidRPr="00624196">
        <w:rPr>
          <w:rFonts w:ascii="Times New Roman" w:hAnsi="Times New Roman"/>
          <w:sz w:val="24"/>
          <w:szCs w:val="24"/>
        </w:rPr>
        <w:t xml:space="preserve">ыс. руб. </w:t>
      </w:r>
      <w:r w:rsidR="009B28D7" w:rsidRPr="00624196">
        <w:rPr>
          <w:rFonts w:ascii="Times New Roman" w:hAnsi="Times New Roman"/>
          <w:sz w:val="24"/>
          <w:szCs w:val="24"/>
        </w:rPr>
        <w:t xml:space="preserve">Не освоено- </w:t>
      </w:r>
      <w:r w:rsidR="00606143">
        <w:rPr>
          <w:rFonts w:ascii="Times New Roman" w:hAnsi="Times New Roman"/>
          <w:sz w:val="24"/>
          <w:szCs w:val="24"/>
        </w:rPr>
        <w:t xml:space="preserve">1431,3 </w:t>
      </w:r>
      <w:r w:rsidR="001E1B4E" w:rsidRPr="00624196">
        <w:rPr>
          <w:rFonts w:ascii="Times New Roman" w:hAnsi="Times New Roman"/>
          <w:sz w:val="24"/>
          <w:szCs w:val="24"/>
        </w:rPr>
        <w:t>тыс. руб.</w:t>
      </w:r>
      <w:r w:rsidR="00AB5403">
        <w:rPr>
          <w:rFonts w:ascii="Times New Roman" w:hAnsi="Times New Roman"/>
          <w:sz w:val="24"/>
          <w:szCs w:val="24"/>
        </w:rPr>
        <w:t xml:space="preserve"> – </w:t>
      </w:r>
      <w:r w:rsidR="006E70C8">
        <w:rPr>
          <w:rFonts w:ascii="Times New Roman" w:hAnsi="Times New Roman"/>
          <w:sz w:val="24"/>
          <w:szCs w:val="24"/>
        </w:rPr>
        <w:t xml:space="preserve">10,4 </w:t>
      </w:r>
      <w:r w:rsidR="00AB5403">
        <w:rPr>
          <w:rFonts w:ascii="Times New Roman" w:hAnsi="Times New Roman"/>
          <w:sz w:val="24"/>
          <w:szCs w:val="24"/>
        </w:rPr>
        <w:t>%</w:t>
      </w:r>
    </w:p>
    <w:p w:rsidR="001E1B4E" w:rsidRPr="00624196" w:rsidRDefault="001E1B4E"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Повышение безопасности дорожного движения</w:t>
      </w:r>
    </w:p>
    <w:p w:rsidR="002E07C9" w:rsidRDefault="001E1B4E" w:rsidP="006E70C8">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Факт</w:t>
      </w:r>
      <w:r w:rsidR="002E07C9" w:rsidRPr="00624196">
        <w:rPr>
          <w:rFonts w:ascii="Times New Roman" w:hAnsi="Times New Roman"/>
          <w:sz w:val="24"/>
          <w:szCs w:val="24"/>
        </w:rPr>
        <w:t xml:space="preserve"> </w:t>
      </w:r>
      <w:r w:rsidR="001A1146">
        <w:rPr>
          <w:rFonts w:ascii="Times New Roman" w:hAnsi="Times New Roman"/>
          <w:sz w:val="24"/>
          <w:szCs w:val="24"/>
        </w:rPr>
        <w:t>5</w:t>
      </w:r>
      <w:r w:rsidR="006E70C8">
        <w:rPr>
          <w:rFonts w:ascii="Times New Roman" w:hAnsi="Times New Roman"/>
          <w:sz w:val="24"/>
          <w:szCs w:val="24"/>
        </w:rPr>
        <w:t>46,8</w:t>
      </w:r>
      <w:r w:rsidR="002E07C9" w:rsidRPr="00624196">
        <w:rPr>
          <w:rFonts w:ascii="Times New Roman" w:hAnsi="Times New Roman"/>
          <w:sz w:val="24"/>
          <w:szCs w:val="24"/>
        </w:rPr>
        <w:t xml:space="preserve"> тыс. руб.  </w:t>
      </w:r>
      <w:r w:rsidR="006E70C8" w:rsidRPr="006E70C8">
        <w:rPr>
          <w:rFonts w:ascii="Times New Roman" w:hAnsi="Times New Roman"/>
          <w:sz w:val="24"/>
          <w:szCs w:val="24"/>
        </w:rPr>
        <w:t xml:space="preserve">Не освоено- </w:t>
      </w:r>
      <w:r w:rsidR="006E70C8">
        <w:rPr>
          <w:rFonts w:ascii="Times New Roman" w:hAnsi="Times New Roman"/>
          <w:sz w:val="24"/>
          <w:szCs w:val="24"/>
        </w:rPr>
        <w:t>24,00</w:t>
      </w:r>
      <w:r w:rsidR="006E70C8" w:rsidRPr="006E70C8">
        <w:rPr>
          <w:rFonts w:ascii="Times New Roman" w:hAnsi="Times New Roman"/>
          <w:sz w:val="24"/>
          <w:szCs w:val="24"/>
        </w:rPr>
        <w:t xml:space="preserve"> тыс. руб. – </w:t>
      </w:r>
      <w:r w:rsidR="006E70C8">
        <w:rPr>
          <w:rFonts w:ascii="Times New Roman" w:hAnsi="Times New Roman"/>
          <w:sz w:val="24"/>
          <w:szCs w:val="24"/>
        </w:rPr>
        <w:t>4,39</w:t>
      </w:r>
      <w:r w:rsidR="006E70C8" w:rsidRPr="006E70C8">
        <w:rPr>
          <w:rFonts w:ascii="Times New Roman" w:hAnsi="Times New Roman"/>
          <w:sz w:val="24"/>
          <w:szCs w:val="24"/>
        </w:rPr>
        <w:t xml:space="preserve"> %</w:t>
      </w:r>
    </w:p>
    <w:p w:rsidR="006E70C8" w:rsidRPr="00624196" w:rsidRDefault="006E70C8" w:rsidP="006E70C8">
      <w:pPr>
        <w:spacing w:after="0" w:line="240" w:lineRule="auto"/>
        <w:ind w:firstLine="567"/>
        <w:jc w:val="both"/>
        <w:rPr>
          <w:b/>
          <w:bCs/>
          <w:i/>
        </w:rPr>
      </w:pPr>
    </w:p>
    <w:p w:rsidR="007F5A01" w:rsidRPr="00624196" w:rsidRDefault="007F5A01" w:rsidP="007F5A01">
      <w:pPr>
        <w:pStyle w:val="Default"/>
        <w:jc w:val="center"/>
        <w:rPr>
          <w:i/>
        </w:rPr>
      </w:pPr>
      <w:r w:rsidRPr="00624196">
        <w:rPr>
          <w:b/>
          <w:bCs/>
          <w:i/>
        </w:rPr>
        <w:t>Источники финансирования муниципальной программы</w:t>
      </w:r>
    </w:p>
    <w:p w:rsidR="007F5A01" w:rsidRPr="00624196" w:rsidRDefault="007F5A01" w:rsidP="002E07C9">
      <w:pPr>
        <w:spacing w:after="0" w:line="240" w:lineRule="auto"/>
        <w:ind w:firstLine="567"/>
        <w:jc w:val="both"/>
        <w:rPr>
          <w:rFonts w:ascii="Times New Roman" w:hAnsi="Times New Roman"/>
          <w:sz w:val="24"/>
          <w:szCs w:val="24"/>
        </w:rPr>
      </w:pPr>
      <w:r w:rsidRPr="00624196">
        <w:rPr>
          <w:rFonts w:ascii="Times New Roman" w:hAnsi="Times New Roman"/>
          <w:sz w:val="24"/>
          <w:szCs w:val="24"/>
        </w:rPr>
        <w:t>Бюдже</w:t>
      </w:r>
      <w:r w:rsidR="001E1B4E" w:rsidRPr="00624196">
        <w:rPr>
          <w:rFonts w:ascii="Times New Roman" w:hAnsi="Times New Roman"/>
          <w:sz w:val="24"/>
          <w:szCs w:val="24"/>
        </w:rPr>
        <w:t>т</w:t>
      </w:r>
      <w:r w:rsidR="00C328AE" w:rsidRPr="00624196">
        <w:rPr>
          <w:rFonts w:ascii="Times New Roman" w:hAnsi="Times New Roman"/>
          <w:sz w:val="24"/>
          <w:szCs w:val="24"/>
        </w:rPr>
        <w:t xml:space="preserve"> МО МР «Койгородский» – </w:t>
      </w:r>
      <w:r w:rsidR="006E70C8">
        <w:rPr>
          <w:rFonts w:ascii="Times New Roman" w:hAnsi="Times New Roman"/>
          <w:sz w:val="24"/>
          <w:szCs w:val="24"/>
        </w:rPr>
        <w:t>11561,6</w:t>
      </w:r>
      <w:r w:rsidR="00C328AE" w:rsidRPr="00624196">
        <w:rPr>
          <w:rFonts w:ascii="Times New Roman" w:hAnsi="Times New Roman"/>
          <w:sz w:val="24"/>
          <w:szCs w:val="24"/>
        </w:rPr>
        <w:t xml:space="preserve"> тыс. руб. – </w:t>
      </w:r>
      <w:r w:rsidR="006E70C8">
        <w:rPr>
          <w:rFonts w:ascii="Times New Roman" w:hAnsi="Times New Roman"/>
          <w:sz w:val="24"/>
          <w:szCs w:val="24"/>
        </w:rPr>
        <w:t>81</w:t>
      </w:r>
      <w:r w:rsidR="007008C6" w:rsidRPr="00624196">
        <w:rPr>
          <w:rFonts w:ascii="Times New Roman" w:hAnsi="Times New Roman"/>
          <w:sz w:val="24"/>
          <w:szCs w:val="24"/>
        </w:rPr>
        <w:t xml:space="preserve"> </w:t>
      </w:r>
      <w:r w:rsidRPr="00624196">
        <w:rPr>
          <w:rFonts w:ascii="Times New Roman" w:hAnsi="Times New Roman"/>
          <w:sz w:val="24"/>
          <w:szCs w:val="24"/>
        </w:rPr>
        <w:t>%;</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Республиканский</w:t>
      </w:r>
      <w:r w:rsidR="007008C6" w:rsidRPr="00624196">
        <w:rPr>
          <w:rFonts w:ascii="Times New Roman" w:hAnsi="Times New Roman"/>
          <w:sz w:val="24"/>
          <w:szCs w:val="24"/>
        </w:rPr>
        <w:t xml:space="preserve"> бюджет Республики Коми – </w:t>
      </w:r>
      <w:r w:rsidR="001A1146">
        <w:rPr>
          <w:rFonts w:ascii="Times New Roman" w:hAnsi="Times New Roman"/>
          <w:sz w:val="24"/>
          <w:szCs w:val="24"/>
        </w:rPr>
        <w:t>2</w:t>
      </w:r>
      <w:r w:rsidR="006E70C8">
        <w:rPr>
          <w:rFonts w:ascii="Times New Roman" w:hAnsi="Times New Roman"/>
          <w:sz w:val="24"/>
          <w:szCs w:val="24"/>
        </w:rPr>
        <w:t>735,3</w:t>
      </w:r>
      <w:r w:rsidRPr="00624196">
        <w:rPr>
          <w:rFonts w:ascii="Times New Roman" w:hAnsi="Times New Roman"/>
          <w:sz w:val="24"/>
          <w:szCs w:val="24"/>
        </w:rPr>
        <w:t xml:space="preserve"> тыс. руб. – </w:t>
      </w:r>
      <w:r w:rsidR="006E70C8">
        <w:rPr>
          <w:rFonts w:ascii="Times New Roman" w:hAnsi="Times New Roman"/>
          <w:sz w:val="24"/>
          <w:szCs w:val="24"/>
        </w:rPr>
        <w:t>19</w:t>
      </w:r>
      <w:r w:rsidR="009C7CB7">
        <w:rPr>
          <w:rFonts w:ascii="Times New Roman" w:hAnsi="Times New Roman"/>
          <w:sz w:val="24"/>
          <w:szCs w:val="24"/>
        </w:rPr>
        <w:t xml:space="preserve"> </w:t>
      </w:r>
      <w:r w:rsidRPr="00624196">
        <w:rPr>
          <w:rFonts w:ascii="Times New Roman" w:hAnsi="Times New Roman"/>
          <w:sz w:val="24"/>
          <w:szCs w:val="24"/>
        </w:rPr>
        <w:t>%.</w:t>
      </w:r>
    </w:p>
    <w:p w:rsidR="009C6876" w:rsidRPr="00624196" w:rsidRDefault="009C6876" w:rsidP="009C6876">
      <w:pPr>
        <w:spacing w:after="0" w:line="240" w:lineRule="auto"/>
        <w:ind w:firstLine="567"/>
        <w:jc w:val="both"/>
        <w:rPr>
          <w:rFonts w:ascii="Times New Roman" w:hAnsi="Times New Roman"/>
          <w:sz w:val="24"/>
          <w:szCs w:val="24"/>
        </w:rPr>
      </w:pPr>
    </w:p>
    <w:p w:rsidR="009C6876" w:rsidRPr="00624196" w:rsidRDefault="009C6876" w:rsidP="009C6876">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9B380D"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касающихся реализации муниципальной программ</w:t>
      </w:r>
      <w:r w:rsidR="009B380D"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jc w:val="center"/>
        <w:rPr>
          <w:rFonts w:ascii="Times New Roman" w:hAnsi="Times New Roman"/>
          <w:b/>
          <w:sz w:val="24"/>
          <w:szCs w:val="24"/>
        </w:rPr>
      </w:pPr>
    </w:p>
    <w:p w:rsidR="009C7CB7" w:rsidRDefault="001444AA" w:rsidP="009C6876">
      <w:pPr>
        <w:pStyle w:val="Default"/>
        <w:ind w:firstLine="708"/>
        <w:jc w:val="both"/>
        <w:rPr>
          <w:b/>
        </w:rPr>
      </w:pPr>
      <w:r w:rsidRPr="00624196">
        <w:t xml:space="preserve">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w:t>
      </w:r>
      <w:r w:rsidRPr="00624196">
        <w:rPr>
          <w:b/>
        </w:rPr>
        <w:t>по итогам 2</w:t>
      </w:r>
      <w:r w:rsidR="006E70C8">
        <w:rPr>
          <w:b/>
        </w:rPr>
        <w:t>020</w:t>
      </w:r>
      <w:r w:rsidRPr="00624196">
        <w:rPr>
          <w:b/>
        </w:rPr>
        <w:t xml:space="preserve"> года признана </w:t>
      </w:r>
      <w:r w:rsidR="001A1146">
        <w:rPr>
          <w:b/>
        </w:rPr>
        <w:t>умеренно эффективной</w:t>
      </w:r>
      <w:r w:rsidR="009C7CB7">
        <w:rPr>
          <w:b/>
        </w:rPr>
        <w:t>.</w:t>
      </w:r>
    </w:p>
    <w:p w:rsidR="009C6876" w:rsidRPr="00624196" w:rsidRDefault="001444AA" w:rsidP="009C6876">
      <w:pPr>
        <w:pStyle w:val="Default"/>
        <w:ind w:firstLine="708"/>
        <w:jc w:val="both"/>
        <w:rPr>
          <w:b/>
          <w:color w:val="auto"/>
        </w:rPr>
      </w:pPr>
      <w:r w:rsidRPr="00624196">
        <w:rPr>
          <w:color w:val="auto"/>
        </w:rPr>
        <w:t>О</w:t>
      </w:r>
      <w:r w:rsidR="009C6876" w:rsidRPr="00624196">
        <w:rPr>
          <w:color w:val="auto"/>
        </w:rPr>
        <w:t>ценк</w:t>
      </w:r>
      <w:r w:rsidRPr="00624196">
        <w:rPr>
          <w:color w:val="auto"/>
        </w:rPr>
        <w:t>а</w:t>
      </w:r>
      <w:r w:rsidR="009C6876" w:rsidRPr="00624196">
        <w:rPr>
          <w:color w:val="auto"/>
        </w:rPr>
        <w:t xml:space="preserve"> эффективности реализации </w:t>
      </w:r>
      <w:r w:rsidR="009B380D" w:rsidRPr="00624196">
        <w:rPr>
          <w:color w:val="auto"/>
        </w:rPr>
        <w:t>муниципальной п</w:t>
      </w:r>
      <w:r w:rsidR="004B2556" w:rsidRPr="00624196">
        <w:rPr>
          <w:color w:val="auto"/>
        </w:rPr>
        <w:t xml:space="preserve">рограммы </w:t>
      </w:r>
      <w:r w:rsidR="004B2556" w:rsidRPr="00624196">
        <w:rPr>
          <w:b/>
          <w:color w:val="auto"/>
        </w:rPr>
        <w:t>за 20</w:t>
      </w:r>
      <w:r w:rsidR="006E70C8">
        <w:rPr>
          <w:b/>
          <w:color w:val="auto"/>
        </w:rPr>
        <w:t>20</w:t>
      </w:r>
      <w:r w:rsidR="009C6876" w:rsidRPr="00624196">
        <w:rPr>
          <w:b/>
          <w:color w:val="auto"/>
        </w:rPr>
        <w:t xml:space="preserve"> год</w:t>
      </w:r>
      <w:r w:rsidR="004B2556" w:rsidRPr="00624196">
        <w:rPr>
          <w:b/>
          <w:color w:val="auto"/>
        </w:rPr>
        <w:t xml:space="preserve"> составила </w:t>
      </w:r>
      <w:r w:rsidR="001A1146">
        <w:rPr>
          <w:b/>
          <w:color w:val="auto"/>
        </w:rPr>
        <w:t>71,</w:t>
      </w:r>
      <w:r w:rsidR="006E70C8">
        <w:rPr>
          <w:b/>
          <w:color w:val="auto"/>
        </w:rPr>
        <w:t>65%</w:t>
      </w:r>
      <w:r w:rsidR="001A1146">
        <w:rPr>
          <w:b/>
          <w:color w:val="auto"/>
        </w:rPr>
        <w:t>.</w:t>
      </w:r>
    </w:p>
    <w:p w:rsidR="00F4766B" w:rsidRPr="00624196" w:rsidRDefault="00F4766B" w:rsidP="009C6876">
      <w:pPr>
        <w:pStyle w:val="Default"/>
        <w:ind w:firstLine="708"/>
        <w:jc w:val="both"/>
        <w:rPr>
          <w:color w:val="auto"/>
        </w:rPr>
      </w:pPr>
    </w:p>
    <w:p w:rsidR="00BF4334" w:rsidRPr="00624196" w:rsidRDefault="00BF4334" w:rsidP="00F4766B">
      <w:pPr>
        <w:spacing w:after="0"/>
        <w:jc w:val="center"/>
        <w:rPr>
          <w:rFonts w:ascii="Times New Roman" w:hAnsi="Times New Roman"/>
          <w:b/>
          <w:sz w:val="24"/>
          <w:szCs w:val="24"/>
          <w:u w:val="single"/>
        </w:rPr>
      </w:pPr>
      <w:r w:rsidRPr="00624196">
        <w:rPr>
          <w:rFonts w:ascii="Times New Roman" w:hAnsi="Times New Roman"/>
          <w:b/>
          <w:sz w:val="24"/>
          <w:szCs w:val="24"/>
          <w:u w:val="single"/>
        </w:rPr>
        <w:t>Муниципальная программа</w:t>
      </w:r>
    </w:p>
    <w:p w:rsidR="003012E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 xml:space="preserve">«Строительство, обеспечение жильем и </w:t>
      </w:r>
      <w:proofErr w:type="gramStart"/>
      <w:r w:rsidRPr="00624196">
        <w:rPr>
          <w:rFonts w:ascii="Times New Roman" w:hAnsi="Times New Roman"/>
          <w:b/>
          <w:sz w:val="24"/>
          <w:szCs w:val="24"/>
          <w:u w:val="single"/>
        </w:rPr>
        <w:t>услугами  жилищно</w:t>
      </w:r>
      <w:proofErr w:type="gramEnd"/>
      <w:r w:rsidRPr="00624196">
        <w:rPr>
          <w:rFonts w:ascii="Times New Roman" w:hAnsi="Times New Roman"/>
          <w:b/>
          <w:sz w:val="24"/>
          <w:szCs w:val="24"/>
          <w:u w:val="single"/>
        </w:rPr>
        <w:t xml:space="preserve">-коммунального хозяйства </w:t>
      </w:r>
    </w:p>
    <w:p w:rsidR="00BF433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в МО МР «Койгородский»</w:t>
      </w:r>
    </w:p>
    <w:p w:rsidR="00BF4334" w:rsidRPr="00624196" w:rsidRDefault="00BF4334" w:rsidP="00BF4334">
      <w:pPr>
        <w:spacing w:after="0" w:line="240" w:lineRule="auto"/>
        <w:jc w:val="center"/>
        <w:rPr>
          <w:rFonts w:ascii="Times New Roman" w:hAnsi="Times New Roman"/>
          <w:sz w:val="24"/>
          <w:szCs w:val="24"/>
          <w:u w:val="single"/>
        </w:rPr>
      </w:pPr>
    </w:p>
    <w:p w:rsidR="00BF4334" w:rsidRPr="00624196" w:rsidRDefault="00BF4334" w:rsidP="00430494">
      <w:pPr>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Цель – </w:t>
      </w:r>
      <w:r w:rsidR="00842CB2" w:rsidRPr="00624196">
        <w:rPr>
          <w:rFonts w:ascii="Times New Roman" w:hAnsi="Times New Roman"/>
          <w:sz w:val="24"/>
          <w:szCs w:val="24"/>
        </w:rPr>
        <w:t>создание условий для удовлетворения населения в качественном жилье и жилищно-коммунальных услугах</w:t>
      </w:r>
      <w:r w:rsidRPr="00624196">
        <w:rPr>
          <w:rFonts w:ascii="Times New Roman" w:hAnsi="Times New Roman"/>
          <w:sz w:val="24"/>
          <w:szCs w:val="24"/>
        </w:rPr>
        <w:t>.</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В состав Программы в 20</w:t>
      </w:r>
      <w:r w:rsidR="00463847">
        <w:rPr>
          <w:rFonts w:ascii="Times New Roman" w:hAnsi="Times New Roman"/>
          <w:sz w:val="24"/>
          <w:szCs w:val="24"/>
        </w:rPr>
        <w:t>20</w:t>
      </w:r>
      <w:r w:rsidRPr="0097477D">
        <w:rPr>
          <w:rFonts w:ascii="Times New Roman" w:hAnsi="Times New Roman"/>
          <w:sz w:val="24"/>
          <w:szCs w:val="24"/>
        </w:rPr>
        <w:t xml:space="preserve"> году входило 5 подпрограмм:</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1.</w:t>
      </w:r>
      <w:r w:rsidRPr="0097477D">
        <w:rPr>
          <w:rFonts w:ascii="Times New Roman" w:hAnsi="Times New Roman"/>
          <w:b/>
          <w:sz w:val="24"/>
          <w:szCs w:val="24"/>
        </w:rPr>
        <w:t xml:space="preserve"> </w:t>
      </w:r>
      <w:r w:rsidRPr="0097477D">
        <w:rPr>
          <w:rFonts w:ascii="Times New Roman" w:hAnsi="Times New Roman"/>
          <w:sz w:val="24"/>
          <w:szCs w:val="24"/>
        </w:rPr>
        <w:t xml:space="preserve">«Содержание и развитие </w:t>
      </w:r>
      <w:proofErr w:type="spellStart"/>
      <w:r w:rsidRPr="0097477D">
        <w:rPr>
          <w:rFonts w:ascii="Times New Roman" w:hAnsi="Times New Roman"/>
          <w:sz w:val="24"/>
          <w:szCs w:val="24"/>
        </w:rPr>
        <w:t>жили</w:t>
      </w:r>
      <w:r w:rsidR="00D920D6">
        <w:rPr>
          <w:rFonts w:ascii="Times New Roman" w:hAnsi="Times New Roman"/>
          <w:sz w:val="24"/>
          <w:szCs w:val="24"/>
        </w:rPr>
        <w:t>щ</w:t>
      </w:r>
      <w:r w:rsidRPr="0097477D">
        <w:rPr>
          <w:rFonts w:ascii="Times New Roman" w:hAnsi="Times New Roman"/>
          <w:sz w:val="24"/>
          <w:szCs w:val="24"/>
        </w:rPr>
        <w:t>но</w:t>
      </w:r>
      <w:proofErr w:type="spellEnd"/>
      <w:r w:rsidRPr="0097477D">
        <w:rPr>
          <w:rFonts w:ascii="Times New Roman" w:hAnsi="Times New Roman"/>
          <w:sz w:val="24"/>
          <w:szCs w:val="24"/>
        </w:rPr>
        <w:t xml:space="preserve"> - коммунального хозяйства»;</w:t>
      </w:r>
    </w:p>
    <w:p w:rsidR="0097477D" w:rsidRPr="0097477D" w:rsidRDefault="0097477D" w:rsidP="0097477D">
      <w:pPr>
        <w:spacing w:after="0" w:line="240" w:lineRule="auto"/>
        <w:ind w:firstLine="708"/>
        <w:jc w:val="both"/>
        <w:rPr>
          <w:rFonts w:ascii="Times New Roman" w:hAnsi="Times New Roman"/>
          <w:sz w:val="24"/>
          <w:szCs w:val="24"/>
        </w:rPr>
      </w:pPr>
      <w:proofErr w:type="spellStart"/>
      <w:r w:rsidRPr="0097477D">
        <w:rPr>
          <w:rFonts w:ascii="Times New Roman" w:hAnsi="Times New Roman"/>
          <w:sz w:val="24"/>
          <w:szCs w:val="24"/>
        </w:rPr>
        <w:t>2.«Обеспечение</w:t>
      </w:r>
      <w:proofErr w:type="spellEnd"/>
      <w:r w:rsidRPr="0097477D">
        <w:rPr>
          <w:rFonts w:ascii="Times New Roman" w:hAnsi="Times New Roman"/>
          <w:sz w:val="24"/>
          <w:szCs w:val="24"/>
        </w:rPr>
        <w:t xml:space="preserve"> жильем молодых семей» Реализация государственных полномочий по обеспечению жильем отдельных категорий граждан;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3. «Энергосбережение и повышение энергетической эффективности»;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4. «Обращение с отходами </w:t>
      </w:r>
      <w:proofErr w:type="gramStart"/>
      <w:r w:rsidRPr="0097477D">
        <w:rPr>
          <w:rFonts w:ascii="Times New Roman" w:hAnsi="Times New Roman"/>
          <w:sz w:val="24"/>
          <w:szCs w:val="24"/>
        </w:rPr>
        <w:t>производства  и</w:t>
      </w:r>
      <w:proofErr w:type="gramEnd"/>
      <w:r w:rsidRPr="0097477D">
        <w:rPr>
          <w:rFonts w:ascii="Times New Roman" w:hAnsi="Times New Roman"/>
          <w:sz w:val="24"/>
          <w:szCs w:val="24"/>
        </w:rPr>
        <w:t xml:space="preserve"> потребления в МР «Койгородский»;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5. «Устойчивое развитие сельских территорий».</w:t>
      </w:r>
    </w:p>
    <w:p w:rsidR="003D5C55" w:rsidRPr="00624196" w:rsidRDefault="003D5C55" w:rsidP="003D5C55">
      <w:pPr>
        <w:spacing w:after="0" w:line="240" w:lineRule="auto"/>
        <w:jc w:val="both"/>
        <w:rPr>
          <w:rFonts w:ascii="Times New Roman" w:hAnsi="Times New Roman"/>
          <w:bCs/>
          <w:color w:val="FF0000"/>
          <w:sz w:val="24"/>
          <w:szCs w:val="24"/>
        </w:rPr>
      </w:pPr>
    </w:p>
    <w:p w:rsidR="00BF4334" w:rsidRPr="00624196" w:rsidRDefault="00BF4334" w:rsidP="00BF4334">
      <w:pPr>
        <w:pStyle w:val="ConsPlusNormal"/>
        <w:ind w:firstLine="540"/>
        <w:jc w:val="center"/>
        <w:rPr>
          <w:rFonts w:ascii="Times New Roman" w:hAnsi="Times New Roman" w:cs="Times New Roman"/>
          <w:b/>
          <w:sz w:val="24"/>
          <w:szCs w:val="24"/>
          <w:highlight w:val="yellow"/>
        </w:rPr>
      </w:pPr>
      <w:r w:rsidRPr="00624196">
        <w:rPr>
          <w:rFonts w:ascii="Times New Roman" w:hAnsi="Times New Roman" w:cs="Times New Roman"/>
          <w:b/>
          <w:sz w:val="24"/>
          <w:szCs w:val="24"/>
        </w:rPr>
        <w:t xml:space="preserve">1.Сведения об основных результатах реализации </w:t>
      </w:r>
      <w:proofErr w:type="gramStart"/>
      <w:r w:rsidRPr="00624196">
        <w:rPr>
          <w:rFonts w:ascii="Times New Roman" w:hAnsi="Times New Roman" w:cs="Times New Roman"/>
          <w:b/>
          <w:sz w:val="24"/>
          <w:szCs w:val="24"/>
        </w:rPr>
        <w:t>муниципальной  программ</w:t>
      </w:r>
      <w:r w:rsidR="005A78FC" w:rsidRPr="00624196">
        <w:rPr>
          <w:rFonts w:ascii="Times New Roman" w:hAnsi="Times New Roman" w:cs="Times New Roman"/>
          <w:b/>
          <w:sz w:val="24"/>
          <w:szCs w:val="24"/>
        </w:rPr>
        <w:t>ы</w:t>
      </w:r>
      <w:proofErr w:type="gramEnd"/>
      <w:r w:rsidRPr="00624196">
        <w:rPr>
          <w:rFonts w:ascii="Times New Roman" w:hAnsi="Times New Roman" w:cs="Times New Roman"/>
          <w:b/>
          <w:sz w:val="24"/>
          <w:szCs w:val="24"/>
        </w:rPr>
        <w:t xml:space="preserve"> за отчетный период.</w:t>
      </w:r>
    </w:p>
    <w:p w:rsidR="007927C3" w:rsidRPr="00624196" w:rsidRDefault="007927C3" w:rsidP="00BF4334">
      <w:pPr>
        <w:pStyle w:val="ConsPlusNormal"/>
        <w:ind w:firstLine="540"/>
        <w:jc w:val="center"/>
        <w:rPr>
          <w:rFonts w:ascii="Times New Roman" w:hAnsi="Times New Roman" w:cs="Times New Roman"/>
          <w:b/>
          <w:sz w:val="24"/>
          <w:szCs w:val="24"/>
          <w:highlight w:val="yellow"/>
        </w:rPr>
      </w:pPr>
    </w:p>
    <w:p w:rsidR="00463847" w:rsidRPr="00D920D6" w:rsidRDefault="00463847" w:rsidP="00463847">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1 по итогам 2020 года:</w:t>
      </w:r>
    </w:p>
    <w:p w:rsidR="00463847" w:rsidRPr="00463847" w:rsidRDefault="00463847" w:rsidP="00463847">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В соответствии с пунктом 1 статьи 169 Жилищного Кодекса Российской Федерации в рамках реализации закона Республики Коми от 24 июня 2013</w:t>
      </w:r>
      <w:r w:rsidR="001C5AE6">
        <w:rPr>
          <w:rFonts w:ascii="Times New Roman" w:eastAsia="Times New Roman" w:hAnsi="Times New Roman"/>
          <w:color w:val="000000"/>
          <w:sz w:val="24"/>
          <w:szCs w:val="24"/>
          <w:lang w:eastAsia="ru-RU"/>
        </w:rPr>
        <w:t xml:space="preserve"> </w:t>
      </w:r>
      <w:r w:rsidRPr="00463847">
        <w:rPr>
          <w:rFonts w:ascii="Times New Roman" w:eastAsia="Times New Roman" w:hAnsi="Times New Roman"/>
          <w:color w:val="000000"/>
          <w:sz w:val="24"/>
          <w:szCs w:val="24"/>
          <w:lang w:eastAsia="ru-RU"/>
        </w:rPr>
        <w:t>г. № 57-РЗ «Об организации капитального ремонта общего имущества в многоквартирных домах, расположенных на территории Республики Коми»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w:t>
      </w:r>
    </w:p>
    <w:p w:rsidR="00463847" w:rsidRPr="00463847" w:rsidRDefault="00463847" w:rsidP="00463847">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Проведен капитальный ремонт кровли одного многоквартирного дома в с. </w:t>
      </w:r>
      <w:proofErr w:type="spellStart"/>
      <w:r w:rsidRPr="00463847">
        <w:rPr>
          <w:rFonts w:ascii="Times New Roman" w:eastAsia="Times New Roman" w:hAnsi="Times New Roman"/>
          <w:color w:val="000000"/>
          <w:sz w:val="24"/>
          <w:szCs w:val="24"/>
          <w:lang w:eastAsia="ru-RU"/>
        </w:rPr>
        <w:t>Кажым</w:t>
      </w:r>
      <w:proofErr w:type="spellEnd"/>
      <w:r w:rsidRPr="00463847">
        <w:rPr>
          <w:rFonts w:ascii="Times New Roman" w:eastAsia="Times New Roman" w:hAnsi="Times New Roman"/>
          <w:color w:val="000000"/>
          <w:sz w:val="24"/>
          <w:szCs w:val="24"/>
          <w:lang w:eastAsia="ru-RU"/>
        </w:rPr>
        <w:t>.</w:t>
      </w:r>
    </w:p>
    <w:p w:rsidR="00463847" w:rsidRPr="00463847" w:rsidRDefault="00463847" w:rsidP="00463847">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В рамках заключенного муниципального контракта  по разработке проектно-сметной документации по подключению 17 многоквартирных домов в с. Койгородок, Койгородского район, Республики Коми к системе центрального водоотведения, с подключением 3 из них к системе центрального водоснабжения, проектно-сметная документация направлена в Управление Государственной экспертизы. </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Заключен муниципальный контракт  на «Выполнение комплекса работ по организации разработки проектно-сметной документации и рабочего проекта на «Строительство объекта инженерной инфраструктуры (водопроводные сети, сети водоотведения, дороги общего пользования), универсальной спортивной площадки в </w:t>
      </w:r>
      <w:proofErr w:type="spellStart"/>
      <w:r w:rsidRPr="00463847">
        <w:rPr>
          <w:rFonts w:ascii="Times New Roman" w:eastAsia="Times New Roman" w:hAnsi="Times New Roman"/>
          <w:color w:val="000000"/>
          <w:sz w:val="24"/>
          <w:szCs w:val="24"/>
          <w:lang w:eastAsia="ru-RU"/>
        </w:rPr>
        <w:t>с.Койгородок</w:t>
      </w:r>
      <w:proofErr w:type="spellEnd"/>
      <w:r w:rsidRPr="00463847">
        <w:rPr>
          <w:rFonts w:ascii="Times New Roman" w:eastAsia="Times New Roman" w:hAnsi="Times New Roman"/>
          <w:color w:val="000000"/>
          <w:sz w:val="24"/>
          <w:szCs w:val="24"/>
          <w:lang w:eastAsia="ru-RU"/>
        </w:rPr>
        <w:t xml:space="preserve">, Койгородского района, Республики Коми», срок завершения работ в соответствии с условиями контакта 25 февраля 2021 года. </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proofErr w:type="gramStart"/>
      <w:r w:rsidRPr="00463847">
        <w:rPr>
          <w:rFonts w:ascii="Times New Roman" w:eastAsia="Times New Roman" w:hAnsi="Times New Roman"/>
          <w:color w:val="000000"/>
          <w:sz w:val="24"/>
          <w:szCs w:val="24"/>
          <w:lang w:eastAsia="ru-RU"/>
        </w:rPr>
        <w:t>Кроме того</w:t>
      </w:r>
      <w:proofErr w:type="gramEnd"/>
      <w:r w:rsidRPr="00463847">
        <w:rPr>
          <w:rFonts w:ascii="Times New Roman" w:eastAsia="Times New Roman" w:hAnsi="Times New Roman"/>
          <w:color w:val="000000"/>
          <w:sz w:val="24"/>
          <w:szCs w:val="24"/>
          <w:lang w:eastAsia="ru-RU"/>
        </w:rPr>
        <w:t xml:space="preserve"> в рамках утверждённой инвестиционной программы АО «Коми тепловая компания» до 2023 года предусмотрено: </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 Установка твердотопливной </w:t>
      </w:r>
      <w:proofErr w:type="spellStart"/>
      <w:r w:rsidRPr="00463847">
        <w:rPr>
          <w:rFonts w:ascii="Times New Roman" w:eastAsia="Times New Roman" w:hAnsi="Times New Roman"/>
          <w:color w:val="000000"/>
          <w:sz w:val="24"/>
          <w:szCs w:val="24"/>
          <w:lang w:eastAsia="ru-RU"/>
        </w:rPr>
        <w:t>блочно</w:t>
      </w:r>
      <w:proofErr w:type="spellEnd"/>
      <w:r w:rsidRPr="00463847">
        <w:rPr>
          <w:rFonts w:ascii="Times New Roman" w:eastAsia="Times New Roman" w:hAnsi="Times New Roman"/>
          <w:color w:val="000000"/>
          <w:sz w:val="24"/>
          <w:szCs w:val="24"/>
          <w:lang w:eastAsia="ru-RU"/>
        </w:rPr>
        <w:t xml:space="preserve">-модульной котельной в п. </w:t>
      </w:r>
      <w:proofErr w:type="spellStart"/>
      <w:r w:rsidRPr="00463847">
        <w:rPr>
          <w:rFonts w:ascii="Times New Roman" w:eastAsia="Times New Roman" w:hAnsi="Times New Roman"/>
          <w:color w:val="000000"/>
          <w:sz w:val="24"/>
          <w:szCs w:val="24"/>
          <w:lang w:eastAsia="ru-RU"/>
        </w:rPr>
        <w:t>Вежью</w:t>
      </w:r>
      <w:proofErr w:type="spellEnd"/>
      <w:r w:rsidRPr="00463847">
        <w:rPr>
          <w:rFonts w:ascii="Times New Roman" w:eastAsia="Times New Roman" w:hAnsi="Times New Roman"/>
          <w:color w:val="000000"/>
          <w:sz w:val="24"/>
          <w:szCs w:val="24"/>
          <w:lang w:eastAsia="ru-RU"/>
        </w:rPr>
        <w:t xml:space="preserve"> с последующим закрытием угольной котельной "Лопью" п. </w:t>
      </w:r>
      <w:proofErr w:type="spellStart"/>
      <w:r w:rsidRPr="00463847">
        <w:rPr>
          <w:rFonts w:ascii="Times New Roman" w:eastAsia="Times New Roman" w:hAnsi="Times New Roman"/>
          <w:color w:val="000000"/>
          <w:sz w:val="24"/>
          <w:szCs w:val="24"/>
          <w:lang w:eastAsia="ru-RU"/>
        </w:rPr>
        <w:t>Вежью</w:t>
      </w:r>
      <w:proofErr w:type="spellEnd"/>
      <w:r w:rsidRPr="00463847">
        <w:rPr>
          <w:rFonts w:ascii="Times New Roman" w:eastAsia="Times New Roman" w:hAnsi="Times New Roman"/>
          <w:color w:val="000000"/>
          <w:sz w:val="24"/>
          <w:szCs w:val="24"/>
          <w:lang w:eastAsia="ru-RU"/>
        </w:rPr>
        <w:t>;</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Техническое перевооружение мазутной котельной "Центральная" с. Койгородок с заменой существующего оборудования и переводом нагрузки котельной "Больничная" с. Койгородок на модернизированную котельную;</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Реконструкция существующей скважины № 272-А-э с.</w:t>
      </w:r>
      <w:r>
        <w:rPr>
          <w:rFonts w:ascii="Times New Roman" w:eastAsia="Times New Roman" w:hAnsi="Times New Roman"/>
          <w:color w:val="000000"/>
          <w:sz w:val="24"/>
          <w:szCs w:val="24"/>
          <w:lang w:eastAsia="ru-RU"/>
        </w:rPr>
        <w:t xml:space="preserve"> </w:t>
      </w:r>
      <w:r w:rsidRPr="00463847">
        <w:rPr>
          <w:rFonts w:ascii="Times New Roman" w:eastAsia="Times New Roman" w:hAnsi="Times New Roman"/>
          <w:color w:val="000000"/>
          <w:sz w:val="24"/>
          <w:szCs w:val="24"/>
          <w:lang w:eastAsia="ru-RU"/>
        </w:rPr>
        <w:t>Койгородок;</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Установка водоочистной станции с.</w:t>
      </w:r>
      <w:r>
        <w:rPr>
          <w:rFonts w:ascii="Times New Roman" w:eastAsia="Times New Roman" w:hAnsi="Times New Roman"/>
          <w:color w:val="000000"/>
          <w:sz w:val="24"/>
          <w:szCs w:val="24"/>
          <w:lang w:eastAsia="ru-RU"/>
        </w:rPr>
        <w:t xml:space="preserve"> </w:t>
      </w:r>
      <w:r w:rsidRPr="00463847">
        <w:rPr>
          <w:rFonts w:ascii="Times New Roman" w:eastAsia="Times New Roman" w:hAnsi="Times New Roman"/>
          <w:color w:val="000000"/>
          <w:sz w:val="24"/>
          <w:szCs w:val="24"/>
          <w:lang w:eastAsia="ru-RU"/>
        </w:rPr>
        <w:t>Койгородок (</w:t>
      </w:r>
      <w:proofErr w:type="spellStart"/>
      <w:r w:rsidRPr="00463847">
        <w:rPr>
          <w:rFonts w:ascii="Times New Roman" w:eastAsia="Times New Roman" w:hAnsi="Times New Roman"/>
          <w:color w:val="000000"/>
          <w:sz w:val="24"/>
          <w:szCs w:val="24"/>
          <w:lang w:eastAsia="ru-RU"/>
        </w:rPr>
        <w:t>скв</w:t>
      </w:r>
      <w:proofErr w:type="spellEnd"/>
      <w:r w:rsidRPr="00463847">
        <w:rPr>
          <w:rFonts w:ascii="Times New Roman" w:eastAsia="Times New Roman" w:hAnsi="Times New Roman"/>
          <w:color w:val="000000"/>
          <w:sz w:val="24"/>
          <w:szCs w:val="24"/>
          <w:lang w:eastAsia="ru-RU"/>
        </w:rPr>
        <w:t xml:space="preserve">. № 272-А-э), п. </w:t>
      </w:r>
      <w:proofErr w:type="spellStart"/>
      <w:r w:rsidRPr="00463847">
        <w:rPr>
          <w:rFonts w:ascii="Times New Roman" w:eastAsia="Times New Roman" w:hAnsi="Times New Roman"/>
          <w:color w:val="000000"/>
          <w:sz w:val="24"/>
          <w:szCs w:val="24"/>
          <w:lang w:eastAsia="ru-RU"/>
        </w:rPr>
        <w:t>Кузъель</w:t>
      </w:r>
      <w:proofErr w:type="spellEnd"/>
      <w:r w:rsidRPr="00463847">
        <w:rPr>
          <w:rFonts w:ascii="Times New Roman" w:eastAsia="Times New Roman" w:hAnsi="Times New Roman"/>
          <w:color w:val="000000"/>
          <w:sz w:val="24"/>
          <w:szCs w:val="24"/>
          <w:lang w:eastAsia="ru-RU"/>
        </w:rPr>
        <w:t xml:space="preserve"> (</w:t>
      </w:r>
      <w:proofErr w:type="spellStart"/>
      <w:r w:rsidRPr="00463847">
        <w:rPr>
          <w:rFonts w:ascii="Times New Roman" w:eastAsia="Times New Roman" w:hAnsi="Times New Roman"/>
          <w:color w:val="000000"/>
          <w:sz w:val="24"/>
          <w:szCs w:val="24"/>
          <w:lang w:eastAsia="ru-RU"/>
        </w:rPr>
        <w:t>скв</w:t>
      </w:r>
      <w:proofErr w:type="spellEnd"/>
      <w:r w:rsidRPr="00463847">
        <w:rPr>
          <w:rFonts w:ascii="Times New Roman" w:eastAsia="Times New Roman" w:hAnsi="Times New Roman"/>
          <w:color w:val="000000"/>
          <w:sz w:val="24"/>
          <w:szCs w:val="24"/>
          <w:lang w:eastAsia="ru-RU"/>
        </w:rPr>
        <w:t>. № 198</w:t>
      </w:r>
      <w:proofErr w:type="gramStart"/>
      <w:r w:rsidRPr="00463847">
        <w:rPr>
          <w:rFonts w:ascii="Times New Roman" w:eastAsia="Times New Roman" w:hAnsi="Times New Roman"/>
          <w:color w:val="000000"/>
          <w:sz w:val="24"/>
          <w:szCs w:val="24"/>
          <w:lang w:eastAsia="ru-RU"/>
        </w:rPr>
        <w:t>),п.</w:t>
      </w:r>
      <w:proofErr w:type="gramEnd"/>
      <w:r w:rsidRPr="00463847">
        <w:rPr>
          <w:rFonts w:ascii="Times New Roman" w:eastAsia="Times New Roman" w:hAnsi="Times New Roman"/>
          <w:color w:val="000000"/>
          <w:sz w:val="24"/>
          <w:szCs w:val="24"/>
          <w:lang w:eastAsia="ru-RU"/>
        </w:rPr>
        <w:t xml:space="preserve"> Зимовка (</w:t>
      </w:r>
      <w:proofErr w:type="spellStart"/>
      <w:r w:rsidRPr="00463847">
        <w:rPr>
          <w:rFonts w:ascii="Times New Roman" w:eastAsia="Times New Roman" w:hAnsi="Times New Roman"/>
          <w:color w:val="000000"/>
          <w:sz w:val="24"/>
          <w:szCs w:val="24"/>
          <w:lang w:eastAsia="ru-RU"/>
        </w:rPr>
        <w:t>скв</w:t>
      </w:r>
      <w:proofErr w:type="spellEnd"/>
      <w:r w:rsidRPr="00463847">
        <w:rPr>
          <w:rFonts w:ascii="Times New Roman" w:eastAsia="Times New Roman" w:hAnsi="Times New Roman"/>
          <w:color w:val="000000"/>
          <w:sz w:val="24"/>
          <w:szCs w:val="24"/>
          <w:lang w:eastAsia="ru-RU"/>
        </w:rPr>
        <w:t>. № 1884-э);</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Модернизация объекта "КОС-200" с. Койгородок: замена существующего оборудования, в т.ч. насосы, воздуходувки, загрузки и установка сливной станции.</w:t>
      </w:r>
    </w:p>
    <w:p w:rsidR="00463847" w:rsidRPr="00463847" w:rsidRDefault="00463847"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В 2021 году планируется разработка инвестиционной программы по строительству 2-й очереди КОС в с. Койгородок, поскольку мощности 1-й очереди КОС при реализации проектов, разрабатываемых в рамках муниципальных контрактов, будет недостаточно.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2 по итогам 2020 года:</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highlight w:val="yellow"/>
          <w:lang w:eastAsia="ru-RU"/>
        </w:rPr>
      </w:pP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рамках реализации федеральной целевой программы «Жилище» на 2015-2020 годы ведется работа с молодыми семьями, нуждающимися в улучшении жилищных </w:t>
      </w:r>
      <w:proofErr w:type="gramStart"/>
      <w:r w:rsidRPr="00D920D6">
        <w:rPr>
          <w:rFonts w:ascii="Times New Roman" w:eastAsia="Times New Roman" w:hAnsi="Times New Roman"/>
          <w:color w:val="000000"/>
          <w:sz w:val="24"/>
          <w:szCs w:val="24"/>
          <w:lang w:eastAsia="ru-RU"/>
        </w:rPr>
        <w:t>условий  по</w:t>
      </w:r>
      <w:proofErr w:type="gramEnd"/>
      <w:r w:rsidRPr="00D920D6">
        <w:rPr>
          <w:rFonts w:ascii="Times New Roman" w:eastAsia="Times New Roman" w:hAnsi="Times New Roman"/>
          <w:color w:val="000000"/>
          <w:sz w:val="24"/>
          <w:szCs w:val="24"/>
          <w:lang w:eastAsia="ru-RU"/>
        </w:rPr>
        <w:t xml:space="preserve"> постановке на учет на получение социальных выплат и выделение социальных выплат на приобретение (строительство) жилых помещений для улучшения жилищных условий молодых семей.</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Заключено соглашение с агентством Республики Коми по делам молодежи на предоставление в 2020 году из республиканского бюджета Республики Коми субсидии бюджету МР «Койгородский»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реализации подпрограммы «Обеспечение жильем молодых семей» федеральной целевой программы «Жилище» на 2015 – 2020 годы и государственной программы Республики Коми «Развитие строительства и </w:t>
      </w:r>
      <w:proofErr w:type="spellStart"/>
      <w:r w:rsidRPr="00D920D6">
        <w:rPr>
          <w:rFonts w:ascii="Times New Roman" w:eastAsia="Times New Roman" w:hAnsi="Times New Roman"/>
          <w:color w:val="000000"/>
          <w:sz w:val="24"/>
          <w:szCs w:val="24"/>
          <w:lang w:eastAsia="ru-RU"/>
        </w:rPr>
        <w:t>жилищно</w:t>
      </w:r>
      <w:proofErr w:type="spellEnd"/>
      <w:r w:rsidRPr="00D920D6">
        <w:rPr>
          <w:rFonts w:ascii="Times New Roman" w:eastAsia="Times New Roman" w:hAnsi="Times New Roman"/>
          <w:color w:val="000000"/>
          <w:sz w:val="24"/>
          <w:szCs w:val="24"/>
          <w:lang w:eastAsia="ru-RU"/>
        </w:rPr>
        <w:t xml:space="preserve"> – коммунального комплекса, энергосбережение и повышение энергоэффективности».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В 2020 году были выданы свидетельства двум молодым семьям в размере 1 422, 22 тыс. рублей. Средства по обоим сертификатам были израсходованы в полном объеме: в том числе использование одного сертификата с использованием собственных средств для уплаты цены договора участия в долевом строительстве в г. Сыктывкар, другого для погашения суммы основного долга на приобретение жилого помещения на погашение ранее представленного жилищного кредита.</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2020 году исполнялись полномочия по </w:t>
      </w:r>
      <w:r w:rsidRPr="00D920D6">
        <w:rPr>
          <w:rFonts w:ascii="Times New Roman" w:eastAsia="Times New Roman" w:hAnsi="Times New Roman"/>
          <w:sz w:val="24"/>
          <w:szCs w:val="24"/>
          <w:lang w:eastAsia="ru-RU"/>
        </w:rPr>
        <w:t xml:space="preserve"> </w:t>
      </w:r>
      <w:r w:rsidRPr="00D920D6">
        <w:rPr>
          <w:rFonts w:ascii="Times New Roman" w:eastAsia="Times New Roman" w:hAnsi="Times New Roman"/>
          <w:color w:val="000000"/>
          <w:sz w:val="24"/>
          <w:szCs w:val="24"/>
          <w:lang w:eastAsia="ru-RU"/>
        </w:rPr>
        <w:t xml:space="preserve">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8"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9"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инвалидов в Российской Федерации"</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Заключено соглашение между администрацией МР «Койгородский» и министерством образования науки и молодежной политики Республики Коми о предоставлении бюджету МР «Койгородский» субвенций на обеспечение жильем отдельных категорий граждан, установленных Федеральными законами от 12 января 1995 года </w:t>
      </w:r>
      <w:hyperlink r:id="rId10"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11"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инвалидов в Российской Федерации" и по </w:t>
      </w:r>
      <w:r w:rsidRPr="00D920D6">
        <w:rPr>
          <w:rFonts w:ascii="Times New Roman" w:eastAsia="Times New Roman" w:hAnsi="Times New Roman"/>
          <w:sz w:val="24"/>
          <w:szCs w:val="24"/>
          <w:lang w:eastAsia="ru-RU"/>
        </w:rPr>
        <w:t xml:space="preserve"> </w:t>
      </w:r>
      <w:r w:rsidRPr="00D920D6">
        <w:rPr>
          <w:rFonts w:ascii="Times New Roman" w:eastAsia="Times New Roman" w:hAnsi="Times New Roman"/>
          <w:color w:val="000000"/>
          <w:sz w:val="24"/>
          <w:szCs w:val="24"/>
          <w:lang w:eastAsia="ru-RU"/>
        </w:rPr>
        <w:t>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За счет средств </w:t>
      </w:r>
      <w:proofErr w:type="gramStart"/>
      <w:r w:rsidRPr="00D920D6">
        <w:rPr>
          <w:rFonts w:ascii="Times New Roman" w:eastAsia="Times New Roman" w:hAnsi="Times New Roman"/>
          <w:color w:val="000000"/>
          <w:sz w:val="24"/>
          <w:szCs w:val="24"/>
          <w:lang w:eastAsia="ru-RU"/>
        </w:rPr>
        <w:t>поступающих  из</w:t>
      </w:r>
      <w:proofErr w:type="gramEnd"/>
      <w:r w:rsidRPr="00D920D6">
        <w:rPr>
          <w:rFonts w:ascii="Times New Roman" w:eastAsia="Times New Roman" w:hAnsi="Times New Roman"/>
          <w:color w:val="000000"/>
          <w:sz w:val="24"/>
          <w:szCs w:val="24"/>
          <w:lang w:eastAsia="ru-RU"/>
        </w:rPr>
        <w:t xml:space="preserve"> республиканского бюджета Республики Коми были проведены торги и  приобретена квартира и передана по договору найма специализированного жилого помещения для обеспечения жильем 1 дитя – сирота.</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рамках реализации полномочий по обеспечению жильем отдельных категорий граждан, установленных Федеральными законами от 12 января 1995 года </w:t>
      </w:r>
      <w:hyperlink r:id="rId12"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13"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инвалидов в Российской Федерации" в 2020 году единовременная денежная выплата  не предоставлялась, поскольку очередь завершена.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3 по итогам 2020 года:</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 проведение гидравлической регулировки, балансировки распределительных систем отопления, замена оконных проемов.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В 2020 году разработана конкурсная документация по определению подрядчика (исполнителя) оказание услуг по выполнению комплекса мероприятий, направленных на энергосбережение и повышение энергетической эффективности использования тепловой энергии (</w:t>
      </w:r>
      <w:proofErr w:type="spellStart"/>
      <w:r w:rsidRPr="00D920D6">
        <w:rPr>
          <w:rFonts w:ascii="Times New Roman" w:eastAsia="Times New Roman" w:hAnsi="Times New Roman"/>
          <w:color w:val="000000"/>
          <w:sz w:val="24"/>
          <w:szCs w:val="24"/>
          <w:lang w:eastAsia="ru-RU"/>
        </w:rPr>
        <w:t>энергосервисный</w:t>
      </w:r>
      <w:proofErr w:type="spellEnd"/>
      <w:r w:rsidRPr="00D920D6">
        <w:rPr>
          <w:rFonts w:ascii="Times New Roman" w:eastAsia="Times New Roman" w:hAnsi="Times New Roman"/>
          <w:color w:val="000000"/>
          <w:sz w:val="24"/>
          <w:szCs w:val="24"/>
          <w:lang w:eastAsia="ru-RU"/>
        </w:rPr>
        <w:t xml:space="preserve"> контракт).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Для предотвращения утечек и неучтенного расхода холодной воды и тепловой энергии на водопроводных и тепловых сетях силами Койгородского филиала АО «Коми тепловая компания» проведены работы по замене участков ветхих сетей 0,71740  км водопровода и 0,382 км теплосети, что составляет 22,34% и 11,4% соответственно от количества существующих на тот период ветхих сетей водопровода и теплосети и соответствует нормам, требующимся  к замене ветхих сетей.</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 xml:space="preserve">В двух образованиях учреждениях (школа в п. </w:t>
      </w:r>
      <w:proofErr w:type="spellStart"/>
      <w:r w:rsidRPr="00D920D6">
        <w:rPr>
          <w:rFonts w:ascii="Times New Roman" w:eastAsia="Times New Roman" w:hAnsi="Times New Roman"/>
          <w:color w:val="000000"/>
          <w:sz w:val="24"/>
          <w:szCs w:val="24"/>
          <w:lang w:eastAsia="ru-RU"/>
        </w:rPr>
        <w:t>Подзь</w:t>
      </w:r>
      <w:proofErr w:type="spellEnd"/>
      <w:r w:rsidRPr="00D920D6">
        <w:rPr>
          <w:rFonts w:ascii="Times New Roman" w:eastAsia="Times New Roman" w:hAnsi="Times New Roman"/>
          <w:color w:val="000000"/>
          <w:sz w:val="24"/>
          <w:szCs w:val="24"/>
          <w:lang w:eastAsia="ru-RU"/>
        </w:rPr>
        <w:t xml:space="preserve">, в п. Грива), в одном дошкольном учреждении (дет. сад №2 в с. Койгородок), в двух спортивных учреждениях (спорт комплекс в с. Койгородок, лыжная база в с. Койгородок) установлены системы автоматизированного учета потребления энергетических ресурсов посредством обеспечения дистанционного сбора, анализа и передачи в адрес ресурсоснабжающих предприятий.   </w:t>
      </w:r>
    </w:p>
    <w:p w:rsidR="00D920D6" w:rsidRDefault="00D920D6" w:rsidP="00D920D6">
      <w:pPr>
        <w:spacing w:after="0" w:line="240" w:lineRule="auto"/>
        <w:ind w:firstLine="709"/>
        <w:jc w:val="both"/>
        <w:rPr>
          <w:rFonts w:ascii="Times New Roman" w:eastAsia="Times New Roman" w:hAnsi="Times New Roman"/>
          <w:color w:val="000000"/>
          <w:sz w:val="24"/>
          <w:szCs w:val="24"/>
          <w:lang w:eastAsia="ru-RU"/>
        </w:rPr>
      </w:pPr>
      <w:r w:rsidRPr="00D920D6">
        <w:rPr>
          <w:rFonts w:ascii="Times New Roman" w:eastAsia="Times New Roman" w:hAnsi="Times New Roman"/>
          <w:color w:val="000000"/>
          <w:sz w:val="24"/>
          <w:szCs w:val="24"/>
          <w:lang w:eastAsia="ru-RU"/>
        </w:rPr>
        <w:t>Кроме того в 2020 году во исполнение ст.</w:t>
      </w:r>
      <w:r>
        <w:rPr>
          <w:rFonts w:ascii="Times New Roman" w:eastAsia="Times New Roman" w:hAnsi="Times New Roman"/>
          <w:color w:val="000000"/>
          <w:sz w:val="24"/>
          <w:szCs w:val="24"/>
          <w:lang w:eastAsia="ru-RU"/>
        </w:rPr>
        <w:t xml:space="preserve"> </w:t>
      </w:r>
      <w:r w:rsidRPr="00D920D6">
        <w:rPr>
          <w:rFonts w:ascii="Times New Roman" w:eastAsia="Times New Roman" w:hAnsi="Times New Roman"/>
          <w:color w:val="000000"/>
          <w:sz w:val="24"/>
          <w:szCs w:val="24"/>
          <w:lang w:eastAsia="ru-RU"/>
        </w:rPr>
        <w:t xml:space="preserve">24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администрации МР «Койгородский» установлен целевой уровень снижения муниципальными учреждениями суммарного объема потребляемых ими топлива, тепловой энергии, а также объема потребляемой ими воды.  </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4 по итогам 2020 года:</w:t>
      </w:r>
    </w:p>
    <w:p w:rsidR="00D920D6" w:rsidRPr="00D920D6" w:rsidRDefault="00D920D6" w:rsidP="00D920D6">
      <w:pPr>
        <w:numPr>
          <w:ilvl w:val="0"/>
          <w:numId w:val="7"/>
        </w:numPr>
        <w:spacing w:after="0" w:line="240" w:lineRule="auto"/>
        <w:ind w:left="0" w:firstLine="709"/>
        <w:contextualSpacing/>
        <w:jc w:val="both"/>
        <w:rPr>
          <w:rFonts w:ascii="Times New Roman" w:hAnsi="Times New Roman"/>
          <w:sz w:val="24"/>
          <w:szCs w:val="24"/>
        </w:rPr>
      </w:pPr>
      <w:r w:rsidRPr="00D920D6">
        <w:rPr>
          <w:rFonts w:ascii="Times New Roman" w:hAnsi="Times New Roman"/>
          <w:sz w:val="24"/>
          <w:szCs w:val="24"/>
        </w:rPr>
        <w:t xml:space="preserve">Строительство </w:t>
      </w:r>
      <w:proofErr w:type="spellStart"/>
      <w:r w:rsidRPr="00D920D6">
        <w:rPr>
          <w:rFonts w:ascii="Times New Roman" w:hAnsi="Times New Roman"/>
          <w:sz w:val="24"/>
          <w:szCs w:val="24"/>
        </w:rPr>
        <w:t>межпоселенческого</w:t>
      </w:r>
      <w:proofErr w:type="spellEnd"/>
      <w:r w:rsidRPr="00D920D6">
        <w:rPr>
          <w:rFonts w:ascii="Times New Roman" w:hAnsi="Times New Roman"/>
          <w:sz w:val="24"/>
          <w:szCs w:val="24"/>
        </w:rPr>
        <w:t xml:space="preserve"> полигона твердых бытовых </w:t>
      </w:r>
      <w:proofErr w:type="gramStart"/>
      <w:r w:rsidRPr="00D920D6">
        <w:rPr>
          <w:rFonts w:ascii="Times New Roman" w:hAnsi="Times New Roman"/>
          <w:sz w:val="24"/>
          <w:szCs w:val="24"/>
        </w:rPr>
        <w:t>отходов  в</w:t>
      </w:r>
      <w:proofErr w:type="gramEnd"/>
      <w:r w:rsidRPr="00D920D6">
        <w:rPr>
          <w:rFonts w:ascii="Times New Roman" w:hAnsi="Times New Roman"/>
          <w:sz w:val="24"/>
          <w:szCs w:val="24"/>
        </w:rPr>
        <w:t xml:space="preserve"> с. Койгородок, объектов размещения (площадок хранения) твердых бытовых отходов в пст. </w:t>
      </w:r>
      <w:proofErr w:type="spellStart"/>
      <w:r w:rsidRPr="00D920D6">
        <w:rPr>
          <w:rFonts w:ascii="Times New Roman" w:hAnsi="Times New Roman"/>
          <w:sz w:val="24"/>
          <w:szCs w:val="24"/>
        </w:rPr>
        <w:t>Подзь</w:t>
      </w:r>
      <w:proofErr w:type="spellEnd"/>
      <w:r w:rsidRPr="00D920D6">
        <w:rPr>
          <w:rFonts w:ascii="Times New Roman" w:hAnsi="Times New Roman"/>
          <w:sz w:val="24"/>
          <w:szCs w:val="24"/>
        </w:rPr>
        <w:t xml:space="preserve">, </w:t>
      </w:r>
      <w:proofErr w:type="spellStart"/>
      <w:r w:rsidRPr="00D920D6">
        <w:rPr>
          <w:rFonts w:ascii="Times New Roman" w:hAnsi="Times New Roman"/>
          <w:sz w:val="24"/>
          <w:szCs w:val="24"/>
        </w:rPr>
        <w:t>п.Кажим</w:t>
      </w:r>
      <w:proofErr w:type="spellEnd"/>
      <w:r w:rsidRPr="00D920D6">
        <w:rPr>
          <w:rFonts w:ascii="Times New Roman" w:hAnsi="Times New Roman"/>
          <w:sz w:val="24"/>
          <w:szCs w:val="24"/>
        </w:rPr>
        <w:t xml:space="preserve">, пст. </w:t>
      </w:r>
      <w:proofErr w:type="spellStart"/>
      <w:r w:rsidRPr="00D920D6">
        <w:rPr>
          <w:rFonts w:ascii="Times New Roman" w:hAnsi="Times New Roman"/>
          <w:sz w:val="24"/>
          <w:szCs w:val="24"/>
        </w:rPr>
        <w:t>Вежью</w:t>
      </w:r>
      <w:proofErr w:type="spellEnd"/>
      <w:r w:rsidRPr="00D920D6">
        <w:rPr>
          <w:rFonts w:ascii="Times New Roman" w:hAnsi="Times New Roman"/>
          <w:sz w:val="24"/>
          <w:szCs w:val="24"/>
        </w:rPr>
        <w:t xml:space="preserve"> Койгородского района Республики Коми (далее – объект) осуществлялось в рамках муниципального контракта № 0307300006317000065 от </w:t>
      </w:r>
      <w:proofErr w:type="spellStart"/>
      <w:r w:rsidRPr="00D920D6">
        <w:rPr>
          <w:rFonts w:ascii="Times New Roman" w:hAnsi="Times New Roman"/>
          <w:sz w:val="24"/>
          <w:szCs w:val="24"/>
        </w:rPr>
        <w:t>15.12.2017г</w:t>
      </w:r>
      <w:proofErr w:type="spellEnd"/>
      <w:r w:rsidRPr="00D920D6">
        <w:rPr>
          <w:rFonts w:ascii="Times New Roman" w:hAnsi="Times New Roman"/>
          <w:sz w:val="24"/>
          <w:szCs w:val="24"/>
        </w:rPr>
        <w:t>.</w:t>
      </w:r>
    </w:p>
    <w:p w:rsidR="009834AB" w:rsidRDefault="009834AB" w:rsidP="00E9555A">
      <w:pPr>
        <w:spacing w:after="0" w:line="240" w:lineRule="auto"/>
        <w:ind w:firstLine="709"/>
        <w:jc w:val="both"/>
        <w:rPr>
          <w:rFonts w:ascii="Times New Roman" w:eastAsia="Times New Roman" w:hAnsi="Times New Roman"/>
          <w:color w:val="000000"/>
          <w:sz w:val="24"/>
          <w:szCs w:val="24"/>
          <w:u w:val="single"/>
          <w:lang w:eastAsia="ru-RU"/>
        </w:rPr>
      </w:pPr>
    </w:p>
    <w:p w:rsidR="00E9555A" w:rsidRPr="00E9555A" w:rsidRDefault="00E9555A" w:rsidP="00E9555A">
      <w:pPr>
        <w:spacing w:after="0" w:line="240" w:lineRule="auto"/>
        <w:ind w:firstLine="709"/>
        <w:jc w:val="both"/>
        <w:rPr>
          <w:rFonts w:ascii="Times New Roman" w:eastAsia="Times New Roman" w:hAnsi="Times New Roman"/>
          <w:color w:val="000000"/>
          <w:sz w:val="24"/>
          <w:szCs w:val="24"/>
          <w:u w:val="single"/>
          <w:lang w:eastAsia="ru-RU"/>
        </w:rPr>
      </w:pPr>
      <w:r w:rsidRPr="00E9555A">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5 по итогам 2020 года:</w:t>
      </w:r>
    </w:p>
    <w:p w:rsidR="00E9555A" w:rsidRPr="00E9555A" w:rsidRDefault="00E9555A" w:rsidP="00E9555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9555A">
        <w:rPr>
          <w:rFonts w:ascii="Times New Roman" w:eastAsia="Times New Roman" w:hAnsi="Times New Roman"/>
          <w:sz w:val="24"/>
          <w:szCs w:val="24"/>
          <w:lang w:eastAsia="ru-RU"/>
        </w:rPr>
        <w:t xml:space="preserve">В 2020 году по федеральной целевой программе «Комплексное развитие сельских территорий», утвержденной Постановлением Правительства Российской Федерации от 31 мая </w:t>
      </w:r>
      <w:proofErr w:type="spellStart"/>
      <w:r w:rsidRPr="00E9555A">
        <w:rPr>
          <w:rFonts w:ascii="Times New Roman" w:eastAsia="Times New Roman" w:hAnsi="Times New Roman"/>
          <w:sz w:val="24"/>
          <w:szCs w:val="24"/>
          <w:lang w:eastAsia="ru-RU"/>
        </w:rPr>
        <w:t>2019г</w:t>
      </w:r>
      <w:proofErr w:type="spellEnd"/>
      <w:r w:rsidRPr="00E9555A">
        <w:rPr>
          <w:rFonts w:ascii="Times New Roman" w:eastAsia="Times New Roman" w:hAnsi="Times New Roman"/>
          <w:sz w:val="24"/>
          <w:szCs w:val="24"/>
          <w:lang w:eastAsia="ru-RU"/>
        </w:rPr>
        <w:t>. № 696 и подпрограммы «Комплексное развитие сельских территорий» Государственной программы Республики Коми «Развитие сельского хозяйства и регулирования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31.10.2019 №525, выделены выплаты для улучшения жилищных условий:</w:t>
      </w:r>
    </w:p>
    <w:p w:rsidR="00E9555A" w:rsidRPr="00E9555A" w:rsidRDefault="00E9555A" w:rsidP="00E9555A">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двум семьям по категории «гражданин» на сумму 1 475,61 тыс. руб.;</w:t>
      </w:r>
    </w:p>
    <w:p w:rsidR="00E9555A" w:rsidRPr="00E9555A" w:rsidRDefault="00E9555A" w:rsidP="00E9555A">
      <w:pPr>
        <w:widowControl w:val="0"/>
        <w:autoSpaceDE w:val="0"/>
        <w:autoSpaceDN w:val="0"/>
        <w:adjustRightInd w:val="0"/>
        <w:spacing w:after="0" w:line="240" w:lineRule="auto"/>
        <w:ind w:firstLine="567"/>
        <w:jc w:val="both"/>
        <w:rPr>
          <w:rFonts w:ascii="Times New Roman" w:eastAsia="Times New Roman" w:hAnsi="Times New Roman" w:cs="Calibri"/>
          <w:sz w:val="24"/>
          <w:szCs w:val="24"/>
          <w:highlight w:val="yellow"/>
          <w:lang w:eastAsia="ru-RU"/>
        </w:rPr>
      </w:pP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 Застройщикам индивидуального жилья с высокой степенью готовности (50% и выше) на завершение строительства жилых домов в рамках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sidRPr="00E9555A">
        <w:rPr>
          <w:rFonts w:ascii="Times New Roman" w:eastAsia="Times New Roman" w:hAnsi="Times New Roman"/>
          <w:sz w:val="24"/>
          <w:szCs w:val="24"/>
          <w:lang w:eastAsia="ru-RU"/>
        </w:rPr>
        <w:t xml:space="preserve">», </w:t>
      </w:r>
      <w:r w:rsidRPr="00E9555A">
        <w:rPr>
          <w:rFonts w:ascii="Times New Roman" w:eastAsia="Times New Roman" w:hAnsi="Times New Roman" w:cs="Calibri"/>
          <w:sz w:val="24"/>
          <w:szCs w:val="24"/>
          <w:lang w:eastAsia="ru-RU"/>
        </w:rPr>
        <w:t>утвержденной</w:t>
      </w:r>
      <w:r w:rsidRPr="00E9555A">
        <w:rPr>
          <w:rFonts w:ascii="Times New Roman" w:eastAsia="Times New Roman" w:hAnsi="Times New Roman"/>
          <w:sz w:val="24"/>
          <w:szCs w:val="24"/>
          <w:lang w:eastAsia="ru-RU"/>
        </w:rPr>
        <w:t xml:space="preserve"> </w:t>
      </w:r>
      <w:r w:rsidRPr="00E9555A">
        <w:rPr>
          <w:rFonts w:ascii="Times New Roman" w:eastAsia="Times New Roman" w:hAnsi="Times New Roman" w:cs="Calibri"/>
          <w:sz w:val="24"/>
          <w:szCs w:val="24"/>
          <w:lang w:eastAsia="ru-RU"/>
        </w:rPr>
        <w:t xml:space="preserve"> Постановлением Правительства Республики Коми от 28 сентября </w:t>
      </w:r>
      <w:proofErr w:type="spellStart"/>
      <w:r w:rsidRPr="00E9555A">
        <w:rPr>
          <w:rFonts w:ascii="Times New Roman" w:eastAsia="Times New Roman" w:hAnsi="Times New Roman" w:cs="Calibri"/>
          <w:sz w:val="24"/>
          <w:szCs w:val="24"/>
          <w:lang w:eastAsia="ru-RU"/>
        </w:rPr>
        <w:t>2012г</w:t>
      </w:r>
      <w:proofErr w:type="spellEnd"/>
      <w:r w:rsidRPr="00E9555A">
        <w:rPr>
          <w:rFonts w:ascii="Times New Roman" w:eastAsia="Times New Roman" w:hAnsi="Times New Roman" w:cs="Calibri"/>
          <w:sz w:val="24"/>
          <w:szCs w:val="24"/>
          <w:lang w:eastAsia="ru-RU"/>
        </w:rPr>
        <w:t xml:space="preserve">. № 424 средства в 2020 году не выделялись.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По программе «Переселение граждан из аварийного жилищного фонда  в 2019 – 2025 годах» утвержденную Постановлением Правительства Республики Коми №160 от 31 марта 2019 года в рамках реализации этапа 2020 года необходимо расселить 35 граждан из 22 жилых помещений общей площадью 851,3 </w:t>
      </w:r>
      <w:proofErr w:type="spellStart"/>
      <w:r w:rsidRPr="00E9555A">
        <w:rPr>
          <w:rFonts w:ascii="Times New Roman" w:eastAsia="Times New Roman" w:hAnsi="Times New Roman" w:cs="Calibri"/>
          <w:sz w:val="24"/>
          <w:szCs w:val="24"/>
          <w:lang w:eastAsia="ru-RU"/>
        </w:rPr>
        <w:t>кв.м</w:t>
      </w:r>
      <w:proofErr w:type="spellEnd"/>
      <w:r w:rsidRPr="00E9555A">
        <w:rPr>
          <w:rFonts w:ascii="Times New Roman" w:eastAsia="Times New Roman" w:hAnsi="Times New Roman" w:cs="Calibri"/>
          <w:sz w:val="24"/>
          <w:szCs w:val="24"/>
          <w:lang w:eastAsia="ru-RU"/>
        </w:rPr>
        <w:t>.</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В рамках этапа 2020 года было расселено 4 граждан из 4 жилых помещений общей площадью </w:t>
      </w:r>
      <w:proofErr w:type="spellStart"/>
      <w:r w:rsidRPr="00E9555A">
        <w:rPr>
          <w:rFonts w:ascii="Times New Roman" w:eastAsia="Times New Roman" w:hAnsi="Times New Roman" w:cs="Calibri"/>
          <w:sz w:val="24"/>
          <w:szCs w:val="24"/>
          <w:lang w:eastAsia="ru-RU"/>
        </w:rPr>
        <w:t>152м2</w:t>
      </w:r>
      <w:proofErr w:type="spellEnd"/>
      <w:r w:rsidRPr="00E9555A">
        <w:rPr>
          <w:rFonts w:ascii="Times New Roman" w:eastAsia="Times New Roman" w:hAnsi="Times New Roman" w:cs="Calibri"/>
          <w:sz w:val="24"/>
          <w:szCs w:val="24"/>
          <w:lang w:eastAsia="ru-RU"/>
        </w:rPr>
        <w:t xml:space="preserve"> с участием средств Фонда, путем приобретения жилья на вторичном рынке на территории населенного пункта </w:t>
      </w:r>
      <w:proofErr w:type="gramStart"/>
      <w:r w:rsidRPr="00E9555A">
        <w:rPr>
          <w:rFonts w:ascii="Times New Roman" w:eastAsia="Times New Roman" w:hAnsi="Times New Roman" w:cs="Calibri"/>
          <w:sz w:val="24"/>
          <w:szCs w:val="24"/>
          <w:lang w:eastAsia="ru-RU"/>
        </w:rPr>
        <w:t xml:space="preserve">в  </w:t>
      </w:r>
      <w:proofErr w:type="spellStart"/>
      <w:r w:rsidRPr="00E9555A">
        <w:rPr>
          <w:rFonts w:ascii="Times New Roman" w:eastAsia="Times New Roman" w:hAnsi="Times New Roman" w:cs="Calibri"/>
          <w:sz w:val="24"/>
          <w:szCs w:val="24"/>
          <w:lang w:eastAsia="ru-RU"/>
        </w:rPr>
        <w:t>с.Койгородок</w:t>
      </w:r>
      <w:proofErr w:type="spellEnd"/>
      <w:proofErr w:type="gramEnd"/>
      <w:r w:rsidRPr="00E9555A">
        <w:rPr>
          <w:rFonts w:ascii="Times New Roman" w:eastAsia="Times New Roman" w:hAnsi="Times New Roman" w:cs="Calibri"/>
          <w:sz w:val="24"/>
          <w:szCs w:val="24"/>
          <w:lang w:eastAsia="ru-RU"/>
        </w:rPr>
        <w:t xml:space="preserve">.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В соответствии с частью 11 статьи 16 Федерального закона от 21.07.2007 N 185-ФЗ "О Фонде содействия реформированию жилищно-коммунального хозяйства" (далее – Федеральный закон)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Таким образом, реализация этапа 2020 года будет завершена до 31 декабря 2021 года, за исключением случаев предусмотренных частью 14 статьи 16 Федерального закона.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В 2020 году в рамках заключенного Соглашения от 23 июня 2020 года №12 с Министерством строительства и жилищно-коммунального хозяйства Республики Коми «О предоставлении субсидии из республиканского бюджета Республики Коми бюджету муниципального образования муниципального района «Койгородский» на разработку генеральных планов, правил землепользования и застройки документации по планировке территорий муниципальных образований» были заключены три муниципальных контракта:</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 на корректировку генерального плана и правил землепользования и застройки сельского поселения «Койгородок». В 2020 году работы по корректировке не завершены;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на разработку правил землепользования и застройки сельского поселения «</w:t>
      </w:r>
      <w:proofErr w:type="spellStart"/>
      <w:r w:rsidRPr="00E9555A">
        <w:rPr>
          <w:rFonts w:ascii="Times New Roman" w:eastAsia="Times New Roman" w:hAnsi="Times New Roman" w:cs="Calibri"/>
          <w:sz w:val="24"/>
          <w:szCs w:val="24"/>
          <w:lang w:eastAsia="ru-RU"/>
        </w:rPr>
        <w:t>Ужга</w:t>
      </w:r>
      <w:proofErr w:type="spellEnd"/>
      <w:r w:rsidRPr="00E9555A">
        <w:rPr>
          <w:rFonts w:ascii="Times New Roman" w:eastAsia="Times New Roman" w:hAnsi="Times New Roman" w:cs="Calibri"/>
          <w:sz w:val="24"/>
          <w:szCs w:val="24"/>
          <w:lang w:eastAsia="ru-RU"/>
        </w:rPr>
        <w:t>». Работы по разработке завершены и оплачены в 2020 году, утверждение правил землепользования и застройки сельского поселения «</w:t>
      </w:r>
      <w:proofErr w:type="spellStart"/>
      <w:r w:rsidRPr="00E9555A">
        <w:rPr>
          <w:rFonts w:ascii="Times New Roman" w:eastAsia="Times New Roman" w:hAnsi="Times New Roman" w:cs="Calibri"/>
          <w:sz w:val="24"/>
          <w:szCs w:val="24"/>
          <w:lang w:eastAsia="ru-RU"/>
        </w:rPr>
        <w:t>Ужга</w:t>
      </w:r>
      <w:proofErr w:type="spellEnd"/>
      <w:r w:rsidRPr="00E9555A">
        <w:rPr>
          <w:rFonts w:ascii="Times New Roman" w:eastAsia="Times New Roman" w:hAnsi="Times New Roman" w:cs="Calibri"/>
          <w:sz w:val="24"/>
          <w:szCs w:val="24"/>
          <w:lang w:eastAsia="ru-RU"/>
        </w:rPr>
        <w:t>» запланировано в 2021 году;</w:t>
      </w:r>
    </w:p>
    <w:p w:rsidR="00E9555A" w:rsidRPr="00E9555A" w:rsidRDefault="009834AB"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9834AB">
        <w:rPr>
          <w:rFonts w:ascii="Times New Roman" w:eastAsia="Times New Roman" w:hAnsi="Times New Roman" w:cs="Calibri"/>
          <w:sz w:val="24"/>
          <w:szCs w:val="24"/>
          <w:lang w:eastAsia="ru-RU"/>
        </w:rPr>
        <w:t xml:space="preserve">- </w:t>
      </w:r>
      <w:r w:rsidR="00E9555A" w:rsidRPr="00E9555A">
        <w:rPr>
          <w:rFonts w:ascii="Times New Roman" w:eastAsia="Times New Roman" w:hAnsi="Times New Roman" w:cs="Calibri"/>
          <w:sz w:val="24"/>
          <w:szCs w:val="24"/>
          <w:lang w:eastAsia="ru-RU"/>
        </w:rPr>
        <w:t>на разработку правил землепользования и застройки сельского поселения «</w:t>
      </w:r>
      <w:proofErr w:type="spellStart"/>
      <w:r w:rsidR="00E9555A" w:rsidRPr="00E9555A">
        <w:rPr>
          <w:rFonts w:ascii="Times New Roman" w:eastAsia="Times New Roman" w:hAnsi="Times New Roman" w:cs="Calibri"/>
          <w:sz w:val="24"/>
          <w:szCs w:val="24"/>
          <w:lang w:eastAsia="ru-RU"/>
        </w:rPr>
        <w:t>Кузьёль</w:t>
      </w:r>
      <w:proofErr w:type="spellEnd"/>
      <w:r w:rsidR="00E9555A" w:rsidRPr="00E9555A">
        <w:rPr>
          <w:rFonts w:ascii="Times New Roman" w:eastAsia="Times New Roman" w:hAnsi="Times New Roman" w:cs="Calibri"/>
          <w:sz w:val="24"/>
          <w:szCs w:val="24"/>
          <w:lang w:eastAsia="ru-RU"/>
        </w:rPr>
        <w:t>». Работы по разработке завершены и оплачены в 2020 году, утверждение правил землепользования и застройки сельского поселения «</w:t>
      </w:r>
      <w:proofErr w:type="spellStart"/>
      <w:r w:rsidR="00E9555A" w:rsidRPr="00E9555A">
        <w:rPr>
          <w:rFonts w:ascii="Times New Roman" w:eastAsia="Times New Roman" w:hAnsi="Times New Roman" w:cs="Calibri"/>
          <w:sz w:val="24"/>
          <w:szCs w:val="24"/>
          <w:lang w:eastAsia="ru-RU"/>
        </w:rPr>
        <w:t>Кузьёль</w:t>
      </w:r>
      <w:proofErr w:type="spellEnd"/>
      <w:r w:rsidR="00E9555A" w:rsidRPr="00E9555A">
        <w:rPr>
          <w:rFonts w:ascii="Times New Roman" w:eastAsia="Times New Roman" w:hAnsi="Times New Roman" w:cs="Calibri"/>
          <w:sz w:val="24"/>
          <w:szCs w:val="24"/>
          <w:lang w:eastAsia="ru-RU"/>
        </w:rPr>
        <w:t>» запланировано в 2021 году;</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Кроме того, в 2021 году запланировано заключение четырех муниципальных контрактов на корректировку генеральных планов и правил землепользования и застройки сельских поселений и одного муниципального контракта на разработку правил землепользования и застройки сельского поселения.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В 2020 году введено в строй 1 503,1 квадратных метров индивидуального жилья (в </w:t>
      </w:r>
      <w:proofErr w:type="spellStart"/>
      <w:r w:rsidRPr="00E9555A">
        <w:rPr>
          <w:rFonts w:ascii="Times New Roman" w:eastAsia="Times New Roman" w:hAnsi="Times New Roman" w:cs="Calibri"/>
          <w:sz w:val="24"/>
          <w:szCs w:val="24"/>
          <w:lang w:eastAsia="ru-RU"/>
        </w:rPr>
        <w:t>2019г</w:t>
      </w:r>
      <w:proofErr w:type="spellEnd"/>
      <w:r w:rsidRPr="00E9555A">
        <w:rPr>
          <w:rFonts w:ascii="Times New Roman" w:eastAsia="Times New Roman" w:hAnsi="Times New Roman" w:cs="Calibri"/>
          <w:sz w:val="24"/>
          <w:szCs w:val="24"/>
          <w:lang w:eastAsia="ru-RU"/>
        </w:rPr>
        <w:t xml:space="preserve">. – 2051,1 </w:t>
      </w:r>
      <w:proofErr w:type="spellStart"/>
      <w:proofErr w:type="gramStart"/>
      <w:r w:rsidRPr="00E9555A">
        <w:rPr>
          <w:rFonts w:ascii="Times New Roman" w:eastAsia="Times New Roman" w:hAnsi="Times New Roman" w:cs="Calibri"/>
          <w:sz w:val="24"/>
          <w:szCs w:val="24"/>
          <w:lang w:eastAsia="ru-RU"/>
        </w:rPr>
        <w:t>кв.м</w:t>
      </w:r>
      <w:proofErr w:type="spellEnd"/>
      <w:proofErr w:type="gramEnd"/>
      <w:r w:rsidRPr="00E9555A">
        <w:rPr>
          <w:rFonts w:ascii="Times New Roman" w:eastAsia="Times New Roman" w:hAnsi="Times New Roman" w:cs="Calibri"/>
          <w:sz w:val="24"/>
          <w:szCs w:val="24"/>
          <w:lang w:eastAsia="ru-RU"/>
        </w:rPr>
        <w:t xml:space="preserve">). Выдано 26 уведомлений о соответствии индивидуального жилья планируемых к строительству общей </w:t>
      </w:r>
      <w:proofErr w:type="gramStart"/>
      <w:r w:rsidRPr="00E9555A">
        <w:rPr>
          <w:rFonts w:ascii="Times New Roman" w:eastAsia="Times New Roman" w:hAnsi="Times New Roman" w:cs="Calibri"/>
          <w:sz w:val="24"/>
          <w:szCs w:val="24"/>
          <w:lang w:eastAsia="ru-RU"/>
        </w:rPr>
        <w:t>площадью  2036</w:t>
      </w:r>
      <w:proofErr w:type="gramEnd"/>
      <w:r w:rsidRPr="00E9555A">
        <w:rPr>
          <w:rFonts w:ascii="Times New Roman" w:eastAsia="Times New Roman" w:hAnsi="Times New Roman" w:cs="Calibri"/>
          <w:sz w:val="24"/>
          <w:szCs w:val="24"/>
          <w:lang w:eastAsia="ru-RU"/>
        </w:rPr>
        <w:t xml:space="preserve"> кв. м. </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Так же выдано 2 разрешения на строительство на объекты капитального строительства, в которых планируется осуществлять коммерческую деятельность, выдано 1 разрешений на ввод объектов капитального строительства, в котором планируется осуществлять коммерческую деятельность.</w:t>
      </w:r>
    </w:p>
    <w:p w:rsidR="00E9555A" w:rsidRPr="00E9555A" w:rsidRDefault="00E9555A" w:rsidP="00E9555A">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E9555A">
        <w:rPr>
          <w:rFonts w:ascii="Times New Roman" w:eastAsia="Times New Roman" w:hAnsi="Times New Roman" w:cs="Calibri"/>
          <w:sz w:val="24"/>
          <w:szCs w:val="24"/>
          <w:lang w:eastAsia="ru-RU"/>
        </w:rPr>
        <w:t xml:space="preserve"> В 2020 году заключен муниципальный контракт по отлову и содержанию безнадзорных животных (собак)  на территории МО МР «Койгородский» на сумму 274 </w:t>
      </w:r>
      <w:proofErr w:type="spellStart"/>
      <w:r w:rsidRPr="00E9555A">
        <w:rPr>
          <w:rFonts w:ascii="Times New Roman" w:eastAsia="Times New Roman" w:hAnsi="Times New Roman" w:cs="Calibri"/>
          <w:sz w:val="24"/>
          <w:szCs w:val="24"/>
          <w:lang w:eastAsia="ru-RU"/>
        </w:rPr>
        <w:t>тыс.руб</w:t>
      </w:r>
      <w:proofErr w:type="spellEnd"/>
      <w:r w:rsidRPr="00E9555A">
        <w:rPr>
          <w:rFonts w:ascii="Times New Roman" w:eastAsia="Times New Roman" w:hAnsi="Times New Roman" w:cs="Calibri"/>
          <w:sz w:val="24"/>
          <w:szCs w:val="24"/>
          <w:lang w:eastAsia="ru-RU"/>
        </w:rPr>
        <w:t>. Отлов животных без владельца по муниципальному контракту № 0307300006320000035 от 17 августа 2020 г., не осуществлялся, так как по истечению срока действия муниципального контракта, в адрес администрации МР «Койгородский» не представлены документы подтверждающие факт исполнения условий муниципального контракта. Подрядчику (</w:t>
      </w:r>
      <w:proofErr w:type="spellStart"/>
      <w:r w:rsidRPr="00E9555A">
        <w:rPr>
          <w:rFonts w:ascii="Times New Roman" w:eastAsia="Times New Roman" w:hAnsi="Times New Roman" w:cs="Calibri"/>
          <w:sz w:val="24"/>
          <w:szCs w:val="24"/>
          <w:lang w:eastAsia="ru-RU"/>
        </w:rPr>
        <w:t>Игнатенок</w:t>
      </w:r>
      <w:proofErr w:type="spellEnd"/>
      <w:r w:rsidRPr="00E9555A">
        <w:rPr>
          <w:rFonts w:ascii="Times New Roman" w:eastAsia="Times New Roman" w:hAnsi="Times New Roman" w:cs="Calibri"/>
          <w:sz w:val="24"/>
          <w:szCs w:val="24"/>
          <w:lang w:eastAsia="ru-RU"/>
        </w:rPr>
        <w:t xml:space="preserve"> В.А. ИНН 110801526394) направлено уведомление о расторжении муниципального контракта в одностороннем порядке. Контракт расторгнут. </w:t>
      </w:r>
    </w:p>
    <w:p w:rsidR="004476B6" w:rsidRPr="004476B6" w:rsidRDefault="004476B6" w:rsidP="004476B6">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Плановые расходы, предусмотренные на реализацию Программы на 2020 год, составили 7 249,3 тыс. рублей, их них: </w:t>
      </w:r>
    </w:p>
    <w:p w:rsidR="004476B6" w:rsidRPr="004476B6" w:rsidRDefault="004476B6" w:rsidP="004476B6">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республиканского бюджета Республики Коми – 2 981,6 тыс. рублей; </w:t>
      </w:r>
    </w:p>
    <w:p w:rsidR="004476B6" w:rsidRPr="004476B6" w:rsidRDefault="004476B6" w:rsidP="004476B6">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федерального бюджета – 1 669,0 тыс. рублей; </w:t>
      </w:r>
    </w:p>
    <w:p w:rsidR="004476B6" w:rsidRPr="004476B6" w:rsidRDefault="004476B6" w:rsidP="004476B6">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4476B6">
        <w:rPr>
          <w:rFonts w:ascii="Times New Roman" w:eastAsia="Times New Roman" w:hAnsi="Times New Roman" w:cs="Calibri"/>
          <w:sz w:val="24"/>
          <w:szCs w:val="24"/>
          <w:lang w:eastAsia="ru-RU"/>
        </w:rPr>
        <w:t xml:space="preserve">- за счет средств бюджета МО МР «Койгородский» – 2 598,7 тыс. рублей. </w:t>
      </w:r>
    </w:p>
    <w:p w:rsidR="004476B6" w:rsidRPr="004476B6" w:rsidRDefault="004476B6" w:rsidP="004476B6">
      <w:pPr>
        <w:widowControl w:val="0"/>
        <w:autoSpaceDE w:val="0"/>
        <w:autoSpaceDN w:val="0"/>
        <w:adjustRightInd w:val="0"/>
        <w:spacing w:after="0" w:line="240" w:lineRule="auto"/>
        <w:ind w:firstLine="708"/>
        <w:jc w:val="both"/>
        <w:rPr>
          <w:rFonts w:ascii="Times New Roman" w:eastAsia="Times New Roman" w:hAnsi="Times New Roman" w:cs="Calibri"/>
          <w:sz w:val="24"/>
          <w:szCs w:val="24"/>
          <w:highlight w:val="yellow"/>
          <w:lang w:eastAsia="ru-RU"/>
        </w:rPr>
      </w:pPr>
      <w:r w:rsidRPr="004476B6">
        <w:rPr>
          <w:rFonts w:ascii="Times New Roman" w:eastAsia="Times New Roman" w:hAnsi="Times New Roman" w:cs="Calibri"/>
          <w:sz w:val="24"/>
          <w:szCs w:val="24"/>
          <w:lang w:eastAsia="ru-RU"/>
        </w:rPr>
        <w:t>Фактические расходы на реализацию мероприятий Программы по итогам 2020 года составили 16 901,8 тыс. рублей или 233,15 % к установленному плану.</w:t>
      </w:r>
    </w:p>
    <w:p w:rsidR="00D920D6" w:rsidRPr="00D920D6" w:rsidRDefault="00D920D6" w:rsidP="00D920D6">
      <w:pPr>
        <w:spacing w:after="0" w:line="240" w:lineRule="auto"/>
        <w:ind w:firstLine="709"/>
        <w:jc w:val="both"/>
        <w:rPr>
          <w:rFonts w:ascii="Times New Roman" w:eastAsia="Times New Roman" w:hAnsi="Times New Roman"/>
          <w:color w:val="000000"/>
          <w:sz w:val="24"/>
          <w:szCs w:val="24"/>
          <w:lang w:eastAsia="ru-RU"/>
        </w:rPr>
      </w:pPr>
    </w:p>
    <w:p w:rsidR="00463847" w:rsidRPr="00D920D6" w:rsidRDefault="00463847" w:rsidP="00463847">
      <w:pPr>
        <w:spacing w:after="0" w:line="240" w:lineRule="auto"/>
        <w:jc w:val="both"/>
        <w:rPr>
          <w:rFonts w:ascii="Times New Roman" w:eastAsia="Times New Roman" w:hAnsi="Times New Roman"/>
          <w:sz w:val="24"/>
          <w:szCs w:val="24"/>
          <w:lang w:eastAsia="ru-RU"/>
        </w:rPr>
      </w:pPr>
    </w:p>
    <w:p w:rsidR="00C32782" w:rsidRPr="00624196" w:rsidRDefault="00C32782" w:rsidP="00624196">
      <w:pPr>
        <w:widowControl w:val="0"/>
        <w:autoSpaceDE w:val="0"/>
        <w:autoSpaceDN w:val="0"/>
        <w:adjustRightInd w:val="0"/>
        <w:spacing w:after="0"/>
        <w:ind w:firstLine="708"/>
        <w:jc w:val="both"/>
        <w:rPr>
          <w:rFonts w:ascii="Times New Roman" w:hAnsi="Times New Roman"/>
          <w:sz w:val="24"/>
          <w:szCs w:val="24"/>
        </w:rPr>
      </w:pPr>
    </w:p>
    <w:p w:rsidR="0006318D" w:rsidRPr="0006318D" w:rsidRDefault="0006318D" w:rsidP="0006318D">
      <w:pPr>
        <w:spacing w:after="0" w:line="240" w:lineRule="auto"/>
        <w:ind w:firstLine="567"/>
        <w:jc w:val="center"/>
        <w:rPr>
          <w:rFonts w:ascii="Times New Roman" w:hAnsi="Times New Roman"/>
          <w:b/>
        </w:rPr>
      </w:pPr>
      <w:r w:rsidRPr="0006318D">
        <w:rPr>
          <w:rFonts w:ascii="Times New Roman" w:hAnsi="Times New Roman"/>
          <w:b/>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06318D" w:rsidRPr="0006318D" w:rsidRDefault="0006318D" w:rsidP="0006318D">
      <w:pPr>
        <w:spacing w:after="0" w:line="240" w:lineRule="auto"/>
        <w:ind w:firstLine="567"/>
        <w:jc w:val="center"/>
        <w:rPr>
          <w:rFonts w:ascii="Times New Roman" w:hAnsi="Times New Roman"/>
        </w:rPr>
      </w:pPr>
    </w:p>
    <w:p w:rsidR="0006318D" w:rsidRPr="0006318D" w:rsidRDefault="0006318D" w:rsidP="0006318D">
      <w:pPr>
        <w:pStyle w:val="Default"/>
        <w:jc w:val="center"/>
        <w:rPr>
          <w:i/>
          <w:sz w:val="22"/>
          <w:szCs w:val="22"/>
        </w:rPr>
      </w:pPr>
      <w:r w:rsidRPr="0006318D">
        <w:rPr>
          <w:b/>
          <w:bCs/>
          <w:i/>
          <w:sz w:val="22"/>
          <w:szCs w:val="22"/>
        </w:rPr>
        <w:t>Достижение значений целевых показателей (индикаторов)</w:t>
      </w:r>
    </w:p>
    <w:p w:rsidR="0006318D" w:rsidRPr="0006318D" w:rsidRDefault="0006318D" w:rsidP="0006318D">
      <w:pPr>
        <w:pStyle w:val="Default"/>
        <w:jc w:val="center"/>
        <w:rPr>
          <w:i/>
          <w:sz w:val="22"/>
          <w:szCs w:val="22"/>
        </w:rPr>
      </w:pPr>
      <w:r w:rsidRPr="0006318D">
        <w:rPr>
          <w:b/>
          <w:bCs/>
          <w:i/>
          <w:sz w:val="22"/>
          <w:szCs w:val="22"/>
        </w:rPr>
        <w:t>муниципальной программы</w:t>
      </w:r>
    </w:p>
    <w:p w:rsidR="0006318D" w:rsidRPr="0006318D" w:rsidRDefault="0006318D" w:rsidP="0006318D">
      <w:pPr>
        <w:spacing w:after="0" w:line="240" w:lineRule="auto"/>
        <w:ind w:firstLine="567"/>
        <w:jc w:val="both"/>
        <w:rPr>
          <w:rFonts w:ascii="Times New Roman" w:hAnsi="Times New Roman"/>
        </w:rPr>
      </w:pPr>
    </w:p>
    <w:tbl>
      <w:tblPr>
        <w:tblW w:w="9195" w:type="dxa"/>
        <w:tblInd w:w="93" w:type="dxa"/>
        <w:tblLook w:val="04A0" w:firstRow="1" w:lastRow="0" w:firstColumn="1" w:lastColumn="0" w:noHBand="0" w:noVBand="1"/>
      </w:tblPr>
      <w:tblGrid>
        <w:gridCol w:w="5969"/>
        <w:gridCol w:w="1134"/>
        <w:gridCol w:w="1134"/>
        <w:gridCol w:w="958"/>
      </w:tblGrid>
      <w:tr w:rsidR="0006318D" w:rsidRPr="0006318D" w:rsidTr="0006318D">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от плана</w:t>
            </w:r>
          </w:p>
        </w:tc>
      </w:tr>
      <w:tr w:rsidR="0006318D" w:rsidRPr="0006318D" w:rsidTr="00280A37">
        <w:trPr>
          <w:trHeight w:val="308"/>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Общая площадь жилых помещений, приходящаяся в среднем на одного жителя, кв.м. </w:t>
            </w:r>
          </w:p>
        </w:tc>
        <w:tc>
          <w:tcPr>
            <w:tcW w:w="1134" w:type="dxa"/>
            <w:tcBorders>
              <w:top w:val="nil"/>
              <w:left w:val="nil"/>
              <w:bottom w:val="single" w:sz="4" w:space="0" w:color="auto"/>
              <w:right w:val="single" w:sz="4" w:space="0" w:color="auto"/>
            </w:tcBorders>
            <w:shd w:val="clear" w:color="auto" w:fill="auto"/>
            <w:noWrap/>
            <w:vAlign w:val="bottom"/>
            <w:hideMark/>
          </w:tcPr>
          <w:p w:rsidR="0006318D" w:rsidRPr="0006318D" w:rsidRDefault="0069721D"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280A37">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w:t>
            </w:r>
          </w:p>
        </w:tc>
        <w:tc>
          <w:tcPr>
            <w:tcW w:w="958" w:type="dxa"/>
            <w:tcBorders>
              <w:top w:val="nil"/>
              <w:left w:val="nil"/>
              <w:bottom w:val="single" w:sz="4" w:space="0" w:color="auto"/>
              <w:right w:val="single" w:sz="4" w:space="0" w:color="auto"/>
            </w:tcBorders>
            <w:shd w:val="clear" w:color="auto" w:fill="auto"/>
            <w:noWrap/>
            <w:vAlign w:val="bottom"/>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r w:rsidR="0006318D" w:rsidRPr="0006318D" w:rsidTr="00280A37">
        <w:trPr>
          <w:trHeight w:val="873"/>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в том числе введенная в действие в отчетном году, кв.м.</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0,17</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958" w:type="dxa"/>
            <w:tcBorders>
              <w:top w:val="nil"/>
              <w:left w:val="nil"/>
              <w:bottom w:val="single" w:sz="4" w:space="0" w:color="auto"/>
              <w:right w:val="single" w:sz="4" w:space="0" w:color="auto"/>
            </w:tcBorders>
            <w:shd w:val="clear" w:color="auto" w:fill="auto"/>
            <w:noWrap/>
            <w:vAlign w:val="center"/>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117,6</w:t>
            </w:r>
          </w:p>
        </w:tc>
      </w:tr>
      <w:tr w:rsidR="0006318D" w:rsidRPr="0006318D" w:rsidTr="00280A37">
        <w:trPr>
          <w:trHeight w:val="984"/>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Ввод в эксплуатацию жилых домов, за счет всех источников финансирования, тыс. кв.м.</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958" w:type="dxa"/>
            <w:tcBorders>
              <w:top w:val="nil"/>
              <w:left w:val="nil"/>
              <w:bottom w:val="single" w:sz="4" w:space="0" w:color="auto"/>
              <w:right w:val="single" w:sz="4" w:space="0" w:color="auto"/>
            </w:tcBorders>
            <w:shd w:val="clear" w:color="auto" w:fill="auto"/>
            <w:noWrap/>
            <w:vAlign w:val="center"/>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117,2</w:t>
            </w:r>
          </w:p>
        </w:tc>
      </w:tr>
      <w:tr w:rsidR="0006318D" w:rsidRPr="0006318D" w:rsidTr="00280A37">
        <w:trPr>
          <w:trHeight w:val="984"/>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В том числе индивидуальное жилищное строительство</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69721D" w:rsidP="0069721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06318D" w:rsidRPr="0006318D" w:rsidRDefault="00280A37"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958" w:type="dxa"/>
            <w:tcBorders>
              <w:top w:val="nil"/>
              <w:left w:val="nil"/>
              <w:bottom w:val="single" w:sz="4" w:space="0" w:color="auto"/>
              <w:right w:val="single" w:sz="4" w:space="0" w:color="auto"/>
            </w:tcBorders>
            <w:shd w:val="clear" w:color="auto" w:fill="auto"/>
            <w:noWrap/>
            <w:vAlign w:val="center"/>
          </w:tcPr>
          <w:p w:rsidR="0006318D" w:rsidRPr="0006318D" w:rsidRDefault="00280A37" w:rsidP="00D27E5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p>
        </w:tc>
      </w:tr>
    </w:tbl>
    <w:p w:rsidR="0006318D" w:rsidRPr="0006318D" w:rsidRDefault="0006318D" w:rsidP="0006318D">
      <w:pPr>
        <w:spacing w:after="0" w:line="240" w:lineRule="auto"/>
        <w:ind w:firstLine="567"/>
        <w:jc w:val="both"/>
        <w:rPr>
          <w:rFonts w:ascii="Times New Roman" w:hAnsi="Times New Roman"/>
          <w:sz w:val="24"/>
          <w:szCs w:val="24"/>
        </w:rPr>
      </w:pPr>
    </w:p>
    <w:p w:rsidR="0006318D" w:rsidRPr="0006318D" w:rsidRDefault="0006318D" w:rsidP="0006318D">
      <w:pPr>
        <w:pStyle w:val="Default"/>
        <w:rPr>
          <w:sz w:val="28"/>
          <w:szCs w:val="28"/>
        </w:rPr>
      </w:pPr>
    </w:p>
    <w:p w:rsidR="0006318D" w:rsidRPr="0006318D" w:rsidRDefault="00D27E54" w:rsidP="0006318D">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0006318D"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06318D" w:rsidRPr="0006318D" w:rsidRDefault="0006318D" w:rsidP="0006318D">
      <w:pPr>
        <w:spacing w:after="0" w:line="240" w:lineRule="auto"/>
        <w:ind w:firstLine="567"/>
        <w:jc w:val="center"/>
        <w:rPr>
          <w:rFonts w:ascii="Times New Roman" w:hAnsi="Times New Roman"/>
          <w:b/>
          <w:sz w:val="24"/>
          <w:szCs w:val="24"/>
        </w:rPr>
      </w:pPr>
    </w:p>
    <w:p w:rsidR="0006318D" w:rsidRPr="0006318D" w:rsidRDefault="0006318D" w:rsidP="0006318D">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w:t>
      </w:r>
      <w:r w:rsidR="00302129" w:rsidRPr="0006318D">
        <w:rPr>
          <w:rFonts w:ascii="Times New Roman" w:hAnsi="Times New Roman"/>
          <w:sz w:val="24"/>
          <w:szCs w:val="24"/>
        </w:rPr>
        <w:t>расходов бюджета</w:t>
      </w:r>
      <w:r w:rsidRPr="0006318D">
        <w:rPr>
          <w:rFonts w:ascii="Times New Roman" w:hAnsi="Times New Roman"/>
          <w:sz w:val="24"/>
          <w:szCs w:val="24"/>
        </w:rPr>
        <w:t xml:space="preserve"> МО МР «</w:t>
      </w:r>
      <w:r w:rsidR="00302129" w:rsidRPr="0006318D">
        <w:rPr>
          <w:rFonts w:ascii="Times New Roman" w:hAnsi="Times New Roman"/>
          <w:sz w:val="24"/>
          <w:szCs w:val="24"/>
        </w:rPr>
        <w:t>Койгородский» в</w:t>
      </w:r>
      <w:r w:rsidRPr="0006318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i/>
          <w:sz w:val="22"/>
          <w:szCs w:val="22"/>
        </w:rPr>
      </w:pPr>
      <w:r w:rsidRPr="0006318D">
        <w:rPr>
          <w:b/>
          <w:bCs/>
          <w:i/>
          <w:sz w:val="22"/>
          <w:szCs w:val="22"/>
        </w:rPr>
        <w:t xml:space="preserve">Освоение средств бюджета МО МР «Койгородский» </w:t>
      </w:r>
    </w:p>
    <w:p w:rsidR="0006318D" w:rsidRPr="0006318D" w:rsidRDefault="0006318D" w:rsidP="0006318D">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sidR="00693C6D">
        <w:rPr>
          <w:b/>
          <w:bCs/>
          <w:i/>
          <w:sz w:val="22"/>
          <w:szCs w:val="22"/>
        </w:rPr>
        <w:t xml:space="preserve"> муниципальной программе за 20</w:t>
      </w:r>
      <w:r w:rsidR="00280A37">
        <w:rPr>
          <w:b/>
          <w:bCs/>
          <w:i/>
          <w:sz w:val="22"/>
          <w:szCs w:val="22"/>
        </w:rPr>
        <w:t>20</w:t>
      </w:r>
      <w:r w:rsidRPr="0006318D">
        <w:rPr>
          <w:b/>
          <w:bCs/>
          <w:i/>
          <w:sz w:val="22"/>
          <w:szCs w:val="22"/>
        </w:rPr>
        <w:t xml:space="preserve"> год</w:t>
      </w:r>
    </w:p>
    <w:p w:rsidR="0006318D" w:rsidRPr="0006318D" w:rsidRDefault="0006318D" w:rsidP="0006318D">
      <w:pPr>
        <w:pStyle w:val="Default"/>
        <w:jc w:val="center"/>
        <w:rPr>
          <w:i/>
          <w:sz w:val="22"/>
          <w:szCs w:val="22"/>
        </w:rPr>
      </w:pPr>
    </w:p>
    <w:p w:rsidR="0006318D" w:rsidRPr="0006318D" w:rsidRDefault="0006318D" w:rsidP="0006318D">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06318D">
        <w:rPr>
          <w:rFonts w:ascii="Times New Roman" w:hAnsi="Times New Roman"/>
        </w:rPr>
        <w:t xml:space="preserve">Строительство, обеспечение жильем и </w:t>
      </w:r>
      <w:r w:rsidR="00302129" w:rsidRPr="0006318D">
        <w:rPr>
          <w:rFonts w:ascii="Times New Roman" w:hAnsi="Times New Roman"/>
        </w:rPr>
        <w:t>услугами жилищно</w:t>
      </w:r>
      <w:r w:rsidRPr="0006318D">
        <w:rPr>
          <w:rFonts w:ascii="Times New Roman" w:hAnsi="Times New Roman"/>
        </w:rPr>
        <w:t>-коммунального хозяйства в МО МР «Койгородский</w:t>
      </w:r>
      <w:r w:rsidRPr="0006318D">
        <w:rPr>
          <w:rFonts w:ascii="Times New Roman" w:hAnsi="Times New Roman"/>
          <w:sz w:val="24"/>
          <w:szCs w:val="24"/>
        </w:rPr>
        <w:t>»:</w:t>
      </w:r>
    </w:p>
    <w:p w:rsidR="0006318D" w:rsidRPr="0006318D" w:rsidRDefault="0048262C" w:rsidP="0006318D">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тыс. руб. – </w:t>
      </w:r>
      <w:r w:rsidR="00360AA5">
        <w:rPr>
          <w:rFonts w:ascii="Times New Roman" w:hAnsi="Times New Roman"/>
          <w:sz w:val="24"/>
          <w:szCs w:val="24"/>
        </w:rPr>
        <w:t>16901,8</w:t>
      </w:r>
      <w:r>
        <w:rPr>
          <w:rFonts w:ascii="Times New Roman" w:hAnsi="Times New Roman"/>
          <w:sz w:val="24"/>
          <w:szCs w:val="24"/>
        </w:rPr>
        <w:t xml:space="preserve"> тыс. руб. Не освоено</w:t>
      </w:r>
      <w:r w:rsidR="00360AA5">
        <w:rPr>
          <w:rFonts w:ascii="Times New Roman" w:hAnsi="Times New Roman"/>
          <w:sz w:val="24"/>
          <w:szCs w:val="24"/>
        </w:rPr>
        <w:t xml:space="preserve"> - 44863,00</w:t>
      </w:r>
      <w:r w:rsidR="0006318D" w:rsidRPr="0006318D">
        <w:rPr>
          <w:rFonts w:ascii="Times New Roman" w:hAnsi="Times New Roman"/>
          <w:sz w:val="24"/>
          <w:szCs w:val="24"/>
        </w:rPr>
        <w:t xml:space="preserve"> тыс. руб.</w:t>
      </w:r>
    </w:p>
    <w:p w:rsidR="0006318D" w:rsidRPr="0006318D" w:rsidRDefault="0006318D" w:rsidP="0006318D">
      <w:pPr>
        <w:pStyle w:val="Default"/>
        <w:rPr>
          <w:color w:val="auto"/>
        </w:rPr>
      </w:pPr>
      <w:r w:rsidRPr="0006318D">
        <w:rPr>
          <w:color w:val="auto"/>
        </w:rPr>
        <w:t xml:space="preserve">                             </w:t>
      </w: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sz w:val="22"/>
          <w:szCs w:val="22"/>
        </w:rPr>
      </w:pPr>
      <w:r w:rsidRPr="0006318D">
        <w:rPr>
          <w:b/>
          <w:bCs/>
          <w:sz w:val="22"/>
          <w:szCs w:val="22"/>
        </w:rPr>
        <w:t xml:space="preserve">Итоги оценки эффективности реализации муниципальной программы и </w:t>
      </w:r>
    </w:p>
    <w:p w:rsidR="0006318D" w:rsidRPr="0006318D" w:rsidRDefault="0048262C" w:rsidP="0006318D">
      <w:pPr>
        <w:pStyle w:val="Default"/>
        <w:jc w:val="center"/>
        <w:rPr>
          <w:b/>
          <w:bCs/>
          <w:sz w:val="22"/>
          <w:szCs w:val="22"/>
        </w:rPr>
      </w:pPr>
      <w:r>
        <w:rPr>
          <w:b/>
          <w:bCs/>
          <w:sz w:val="22"/>
          <w:szCs w:val="22"/>
        </w:rPr>
        <w:t>ее подпрограмм по итогам 20</w:t>
      </w:r>
      <w:r w:rsidR="00360AA5">
        <w:rPr>
          <w:b/>
          <w:bCs/>
          <w:sz w:val="22"/>
          <w:szCs w:val="22"/>
        </w:rPr>
        <w:t>20</w:t>
      </w:r>
      <w:r w:rsidR="0006318D" w:rsidRPr="0006318D">
        <w:rPr>
          <w:b/>
          <w:bCs/>
          <w:sz w:val="22"/>
          <w:szCs w:val="22"/>
        </w:rPr>
        <w:t xml:space="preserve"> года </w:t>
      </w:r>
    </w:p>
    <w:p w:rsidR="0006318D" w:rsidRPr="0006318D" w:rsidRDefault="0006318D" w:rsidP="0006318D">
      <w:pPr>
        <w:pStyle w:val="Default"/>
        <w:jc w:val="center"/>
        <w:rPr>
          <w:sz w:val="22"/>
          <w:szCs w:val="22"/>
        </w:rPr>
      </w:pPr>
    </w:p>
    <w:p w:rsidR="0006318D" w:rsidRPr="007F5F02" w:rsidRDefault="000A2B8B" w:rsidP="0006318D">
      <w:pPr>
        <w:pStyle w:val="Default"/>
        <w:ind w:firstLine="708"/>
        <w:jc w:val="both"/>
        <w:rPr>
          <w:color w:val="auto"/>
        </w:rPr>
      </w:pPr>
      <w:r>
        <w:rPr>
          <w:color w:val="auto"/>
        </w:rPr>
        <w:t>Оценка э</w:t>
      </w:r>
      <w:r w:rsidR="0006318D" w:rsidRPr="0006318D">
        <w:rPr>
          <w:color w:val="auto"/>
        </w:rPr>
        <w:t>ффективност</w:t>
      </w:r>
      <w:r>
        <w:rPr>
          <w:color w:val="auto"/>
        </w:rPr>
        <w:t>и</w:t>
      </w:r>
      <w:r w:rsidR="0006318D" w:rsidRPr="0006318D">
        <w:rPr>
          <w:color w:val="auto"/>
        </w:rPr>
        <w:t xml:space="preserve"> реализации муниципальной программы «</w:t>
      </w:r>
      <w:r w:rsidR="0006318D" w:rsidRPr="0006318D">
        <w:t xml:space="preserve">Строительство, обеспечение жильем и </w:t>
      </w:r>
      <w:r w:rsidRPr="0006318D">
        <w:t>услугами жилищно</w:t>
      </w:r>
      <w:r w:rsidR="0006318D" w:rsidRPr="0006318D">
        <w:t>-коммунального хозяйства в МО МР «Койгородский</w:t>
      </w:r>
      <w:r w:rsidR="0048262C">
        <w:rPr>
          <w:color w:val="auto"/>
        </w:rPr>
        <w:t xml:space="preserve">» составила </w:t>
      </w:r>
      <w:r w:rsidR="004B37B6" w:rsidRPr="004B37B6">
        <w:rPr>
          <w:b/>
          <w:color w:val="auto"/>
        </w:rPr>
        <w:t>87</w:t>
      </w:r>
      <w:r w:rsidRPr="004B37B6">
        <w:rPr>
          <w:b/>
          <w:color w:val="auto"/>
        </w:rPr>
        <w:t>,</w:t>
      </w:r>
      <w:r w:rsidRPr="000A2B8B">
        <w:rPr>
          <w:b/>
          <w:color w:val="auto"/>
        </w:rPr>
        <w:t>48%</w:t>
      </w:r>
      <w:r>
        <w:rPr>
          <w:color w:val="auto"/>
        </w:rPr>
        <w:t>. Таким</w:t>
      </w:r>
      <w:r w:rsidR="0006318D" w:rsidRPr="0006318D">
        <w:rPr>
          <w:color w:val="auto"/>
        </w:rPr>
        <w:t xml:space="preserve"> образом, муниципальная </w:t>
      </w:r>
      <w:r w:rsidRPr="0006318D">
        <w:rPr>
          <w:color w:val="auto"/>
        </w:rPr>
        <w:t>программа может</w:t>
      </w:r>
      <w:r w:rsidR="0006318D" w:rsidRPr="0006318D">
        <w:rPr>
          <w:color w:val="auto"/>
        </w:rPr>
        <w:t xml:space="preserve"> быть признана </w:t>
      </w:r>
      <w:r w:rsidR="0048262C" w:rsidRPr="000A2B8B">
        <w:rPr>
          <w:b/>
          <w:color w:val="auto"/>
        </w:rPr>
        <w:t>э</w:t>
      </w:r>
      <w:r w:rsidR="0048262C">
        <w:rPr>
          <w:b/>
          <w:color w:val="auto"/>
        </w:rPr>
        <w:t>ффективной</w:t>
      </w:r>
      <w:r w:rsidR="0006318D" w:rsidRPr="0006318D">
        <w:rPr>
          <w:b/>
          <w:color w:val="auto"/>
        </w:rPr>
        <w:t>.</w:t>
      </w:r>
      <w:r w:rsidR="0006318D" w:rsidRPr="007F5F02">
        <w:rPr>
          <w:color w:val="auto"/>
        </w:rPr>
        <w:t xml:space="preserve"> </w:t>
      </w:r>
    </w:p>
    <w:p w:rsidR="0006318D" w:rsidRPr="00DB39D6" w:rsidRDefault="0006318D" w:rsidP="0006318D">
      <w:pPr>
        <w:spacing w:after="0" w:line="240" w:lineRule="auto"/>
        <w:ind w:firstLine="567"/>
        <w:jc w:val="both"/>
        <w:rPr>
          <w:rFonts w:ascii="Times New Roman" w:hAnsi="Times New Roman"/>
          <w:sz w:val="24"/>
          <w:szCs w:val="24"/>
        </w:rPr>
      </w:pPr>
    </w:p>
    <w:p w:rsidR="009C6876" w:rsidRPr="00624196" w:rsidRDefault="009C6876" w:rsidP="0053318C">
      <w:pPr>
        <w:spacing w:after="0"/>
        <w:jc w:val="center"/>
        <w:rPr>
          <w:rFonts w:ascii="Times New Roman" w:hAnsi="Times New Roman"/>
          <w:b/>
          <w:sz w:val="24"/>
          <w:szCs w:val="24"/>
        </w:rPr>
      </w:pPr>
      <w:r w:rsidRPr="00624196">
        <w:rPr>
          <w:rFonts w:ascii="Times New Roman" w:hAnsi="Times New Roman"/>
          <w:b/>
          <w:sz w:val="24"/>
          <w:szCs w:val="24"/>
        </w:rPr>
        <w:t>II. Социальное развитие.</w:t>
      </w:r>
    </w:p>
    <w:p w:rsidR="009C6876" w:rsidRPr="00624196" w:rsidRDefault="009C6876" w:rsidP="00624196">
      <w:pPr>
        <w:ind w:firstLine="708"/>
        <w:jc w:val="both"/>
        <w:rPr>
          <w:rFonts w:ascii="Times New Roman" w:hAnsi="Times New Roman"/>
          <w:sz w:val="24"/>
          <w:szCs w:val="24"/>
        </w:rPr>
      </w:pPr>
      <w:r w:rsidRPr="00624196">
        <w:rPr>
          <w:rFonts w:ascii="Times New Roman" w:hAnsi="Times New Roman"/>
          <w:sz w:val="24"/>
          <w:szCs w:val="24"/>
        </w:rPr>
        <w:t xml:space="preserve">В этот блок входят муниципальные </w:t>
      </w:r>
      <w:r w:rsidR="000A2B8B" w:rsidRPr="00624196">
        <w:rPr>
          <w:rFonts w:ascii="Times New Roman" w:hAnsi="Times New Roman"/>
          <w:sz w:val="24"/>
          <w:szCs w:val="24"/>
        </w:rPr>
        <w:t>программы «</w:t>
      </w:r>
      <w:r w:rsidRPr="00624196">
        <w:rPr>
          <w:rFonts w:ascii="Times New Roman" w:hAnsi="Times New Roman"/>
          <w:sz w:val="24"/>
          <w:szCs w:val="24"/>
        </w:rPr>
        <w:t>Развитие образования на территории МО МР «Койгородский», «Развитие и сохранение культуры в МО МР «Койгородский</w:t>
      </w:r>
      <w:r w:rsidR="000A2B8B" w:rsidRPr="00624196">
        <w:rPr>
          <w:rFonts w:ascii="Times New Roman" w:hAnsi="Times New Roman"/>
          <w:sz w:val="24"/>
          <w:szCs w:val="24"/>
        </w:rPr>
        <w:t>», «</w:t>
      </w:r>
      <w:r w:rsidRPr="00624196">
        <w:rPr>
          <w:rFonts w:ascii="Times New Roman" w:hAnsi="Times New Roman"/>
          <w:sz w:val="24"/>
          <w:szCs w:val="24"/>
        </w:rPr>
        <w:t>Развитие физической культуры и спорта</w:t>
      </w:r>
      <w:r w:rsidR="00E5590B" w:rsidRPr="00624196">
        <w:rPr>
          <w:rFonts w:ascii="Times New Roman" w:hAnsi="Times New Roman"/>
          <w:sz w:val="24"/>
          <w:szCs w:val="24"/>
        </w:rPr>
        <w:t xml:space="preserve"> в МО МР «Койгородский», «Развитие здоровьесберегающей деятельности на территории МО МР «Койгородский».</w:t>
      </w:r>
    </w:p>
    <w:p w:rsidR="00426693" w:rsidRPr="00624196" w:rsidRDefault="00426693" w:rsidP="00426693">
      <w:pPr>
        <w:spacing w:after="0"/>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Муниципальная программа  </w:t>
      </w:r>
    </w:p>
    <w:p w:rsidR="00426693" w:rsidRPr="00624196" w:rsidRDefault="00426693" w:rsidP="0042669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образовани</w:t>
      </w:r>
      <w:r w:rsidR="0013142D" w:rsidRPr="00624196">
        <w:rPr>
          <w:rFonts w:ascii="Times New Roman" w:hAnsi="Times New Roman"/>
          <w:b/>
          <w:sz w:val="24"/>
          <w:szCs w:val="24"/>
          <w:u w:val="single"/>
        </w:rPr>
        <w:t>я</w:t>
      </w:r>
      <w:r w:rsidR="00871E18" w:rsidRPr="00624196">
        <w:rPr>
          <w:rFonts w:ascii="Times New Roman" w:hAnsi="Times New Roman"/>
          <w:b/>
          <w:sz w:val="24"/>
          <w:szCs w:val="24"/>
          <w:u w:val="single"/>
        </w:rPr>
        <w:t xml:space="preserve"> на </w:t>
      </w:r>
      <w:proofErr w:type="gramStart"/>
      <w:r w:rsidR="00871E18" w:rsidRPr="00624196">
        <w:rPr>
          <w:rFonts w:ascii="Times New Roman" w:hAnsi="Times New Roman"/>
          <w:b/>
          <w:sz w:val="24"/>
          <w:szCs w:val="24"/>
          <w:u w:val="single"/>
        </w:rPr>
        <w:t xml:space="preserve">территории </w:t>
      </w:r>
      <w:r w:rsidRPr="00624196">
        <w:rPr>
          <w:rFonts w:ascii="Times New Roman" w:hAnsi="Times New Roman"/>
          <w:b/>
          <w:sz w:val="24"/>
          <w:szCs w:val="24"/>
          <w:u w:val="single"/>
        </w:rPr>
        <w:t xml:space="preserve"> МО</w:t>
      </w:r>
      <w:proofErr w:type="gramEnd"/>
      <w:r w:rsidRPr="00624196">
        <w:rPr>
          <w:rFonts w:ascii="Times New Roman" w:hAnsi="Times New Roman"/>
          <w:b/>
          <w:sz w:val="24"/>
          <w:szCs w:val="24"/>
          <w:u w:val="single"/>
        </w:rPr>
        <w:t xml:space="preserve"> МР «Койгородский»</w:t>
      </w:r>
    </w:p>
    <w:p w:rsidR="00426693" w:rsidRPr="00624196" w:rsidRDefault="00426693" w:rsidP="00426693">
      <w:pPr>
        <w:spacing w:after="0" w:line="240" w:lineRule="auto"/>
        <w:jc w:val="center"/>
        <w:rPr>
          <w:rFonts w:ascii="Times New Roman" w:hAnsi="Times New Roman"/>
          <w:sz w:val="24"/>
          <w:szCs w:val="24"/>
          <w:u w:val="single"/>
        </w:rPr>
      </w:pPr>
    </w:p>
    <w:p w:rsidR="00426693" w:rsidRPr="00624196" w:rsidRDefault="00426693" w:rsidP="00624196">
      <w:pPr>
        <w:spacing w:after="0" w:line="240" w:lineRule="auto"/>
        <w:ind w:firstLine="708"/>
        <w:jc w:val="both"/>
        <w:rPr>
          <w:rFonts w:ascii="Times New Roman" w:hAnsi="Times New Roman"/>
          <w:sz w:val="24"/>
          <w:szCs w:val="24"/>
        </w:rPr>
      </w:pPr>
      <w:r w:rsidRPr="00624196">
        <w:rPr>
          <w:rFonts w:ascii="Times New Roman" w:hAnsi="Times New Roman"/>
          <w:sz w:val="24"/>
          <w:szCs w:val="24"/>
        </w:rPr>
        <w:t xml:space="preserve">Цель – </w:t>
      </w:r>
      <w:r w:rsidR="00871E18" w:rsidRPr="00624196">
        <w:rPr>
          <w:rFonts w:ascii="Times New Roman" w:hAnsi="Times New Roman"/>
          <w:bCs/>
          <w:iCs/>
          <w:sz w:val="24"/>
          <w:szCs w:val="24"/>
        </w:rPr>
        <w:t xml:space="preserve">повышение доступности, </w:t>
      </w:r>
      <w:r w:rsidR="004B37B6" w:rsidRPr="00624196">
        <w:rPr>
          <w:rFonts w:ascii="Times New Roman" w:hAnsi="Times New Roman"/>
          <w:bCs/>
          <w:iCs/>
          <w:sz w:val="24"/>
          <w:szCs w:val="24"/>
        </w:rPr>
        <w:t>качества и</w:t>
      </w:r>
      <w:r w:rsidR="00871E18" w:rsidRPr="00624196">
        <w:rPr>
          <w:rFonts w:ascii="Times New Roman" w:hAnsi="Times New Roman"/>
          <w:bCs/>
          <w:iCs/>
          <w:sz w:val="24"/>
          <w:szCs w:val="24"/>
        </w:rPr>
        <w:t xml:space="preserve"> эффективности системы образования с учетом потребностей граждан, общества, государства </w:t>
      </w:r>
      <w:r w:rsidR="004B37B6" w:rsidRPr="00624196">
        <w:rPr>
          <w:rFonts w:ascii="Times New Roman" w:hAnsi="Times New Roman"/>
          <w:bCs/>
          <w:iCs/>
          <w:sz w:val="24"/>
          <w:szCs w:val="24"/>
        </w:rPr>
        <w:t xml:space="preserve">и </w:t>
      </w:r>
      <w:r w:rsidR="004B37B6" w:rsidRPr="00624196">
        <w:rPr>
          <w:rFonts w:ascii="Times New Roman" w:hAnsi="Times New Roman"/>
          <w:sz w:val="24"/>
          <w:szCs w:val="24"/>
        </w:rPr>
        <w:t>обеспечение</w:t>
      </w:r>
      <w:r w:rsidR="00871E18" w:rsidRPr="00624196">
        <w:rPr>
          <w:rFonts w:ascii="Times New Roman" w:hAnsi="Times New Roman"/>
          <w:sz w:val="24"/>
          <w:szCs w:val="24"/>
        </w:rPr>
        <w:t xml:space="preserve"> реализации прав детей и молодежи, проживающих на территории МО МР «Койгородский».</w:t>
      </w:r>
    </w:p>
    <w:p w:rsidR="007C3B19" w:rsidRPr="00624196" w:rsidRDefault="007C3B19" w:rsidP="00426693">
      <w:pPr>
        <w:spacing w:after="0" w:line="240" w:lineRule="auto"/>
        <w:rPr>
          <w:rFonts w:ascii="Times New Roman" w:hAnsi="Times New Roman"/>
          <w:sz w:val="24"/>
          <w:szCs w:val="24"/>
        </w:rPr>
      </w:pP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По состоянию на 1 января 2021 г. в сфере образования МО МР «Койгородский» функционируют 14  образовательных организаций, в которых обучаются и воспитываются 1199</w:t>
      </w:r>
      <w:r w:rsidRPr="000F7273">
        <w:rPr>
          <w:rFonts w:ascii="Times New Roman" w:hAnsi="Times New Roman" w:cs="Calibri"/>
          <w:sz w:val="24"/>
          <w:szCs w:val="24"/>
        </w:rPr>
        <w:t xml:space="preserve"> </w:t>
      </w:r>
      <w:r w:rsidRPr="000F7273">
        <w:rPr>
          <w:rFonts w:ascii="Times New Roman" w:hAnsi="Times New Roman" w:cs="Calibri"/>
          <w:color w:val="000000"/>
          <w:sz w:val="24"/>
          <w:szCs w:val="24"/>
        </w:rPr>
        <w:t>обучающихся и воспитанников и работают 387</w:t>
      </w:r>
      <w:r w:rsidRPr="000F7273">
        <w:rPr>
          <w:rFonts w:ascii="Times New Roman" w:hAnsi="Times New Roman" w:cs="Calibri"/>
          <w:color w:val="FF0000"/>
          <w:sz w:val="24"/>
          <w:szCs w:val="24"/>
        </w:rPr>
        <w:t xml:space="preserve"> </w:t>
      </w:r>
      <w:r w:rsidRPr="000F7273">
        <w:rPr>
          <w:rFonts w:ascii="Times New Roman" w:hAnsi="Times New Roman" w:cs="Calibri"/>
          <w:color w:val="000000"/>
          <w:sz w:val="24"/>
          <w:szCs w:val="24"/>
        </w:rPr>
        <w:t>работников, в том числе:</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4 дошкольные образовательные организации и 5 дошкольных групп при основных общеобразовательных школах (343 воспитанников и </w:t>
      </w:r>
      <w:r w:rsidRPr="000F7273">
        <w:rPr>
          <w:rFonts w:ascii="Times New Roman" w:hAnsi="Times New Roman" w:cs="Calibri"/>
          <w:sz w:val="24"/>
          <w:szCs w:val="24"/>
        </w:rPr>
        <w:t xml:space="preserve">111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8 муниципальных общеобразовательных организаций </w:t>
      </w:r>
      <w:r w:rsidRPr="000F7273">
        <w:rPr>
          <w:rFonts w:ascii="Times New Roman" w:hAnsi="Times New Roman" w:cs="Calibri"/>
          <w:color w:val="000000" w:themeColor="text1"/>
          <w:sz w:val="24"/>
          <w:szCs w:val="24"/>
        </w:rPr>
        <w:t>(856</w:t>
      </w:r>
      <w:r w:rsidRPr="000F7273">
        <w:rPr>
          <w:rFonts w:ascii="Times New Roman" w:hAnsi="Times New Roman" w:cs="Calibri"/>
          <w:color w:val="FF0000"/>
          <w:sz w:val="24"/>
          <w:szCs w:val="24"/>
        </w:rPr>
        <w:t xml:space="preserve"> </w:t>
      </w:r>
      <w:r w:rsidRPr="000F7273">
        <w:rPr>
          <w:rFonts w:ascii="Times New Roman" w:hAnsi="Times New Roman" w:cs="Calibri"/>
          <w:color w:val="000000"/>
          <w:sz w:val="24"/>
          <w:szCs w:val="24"/>
        </w:rPr>
        <w:t xml:space="preserve">обучающихся </w:t>
      </w:r>
      <w:r w:rsidRPr="000F7273">
        <w:rPr>
          <w:rFonts w:ascii="Times New Roman" w:hAnsi="Times New Roman" w:cs="Calibri"/>
          <w:sz w:val="24"/>
          <w:szCs w:val="24"/>
        </w:rPr>
        <w:t xml:space="preserve">и 240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2 организации дополнительного образования </w:t>
      </w:r>
      <w:r w:rsidRPr="000F7273">
        <w:rPr>
          <w:rFonts w:ascii="Times New Roman" w:hAnsi="Times New Roman" w:cs="Calibri"/>
          <w:sz w:val="24"/>
          <w:szCs w:val="24"/>
        </w:rPr>
        <w:t xml:space="preserve">(794 </w:t>
      </w:r>
      <w:proofErr w:type="gramStart"/>
      <w:r w:rsidRPr="000F7273">
        <w:rPr>
          <w:rFonts w:ascii="Times New Roman" w:hAnsi="Times New Roman" w:cs="Calibri"/>
          <w:color w:val="000000"/>
          <w:sz w:val="24"/>
          <w:szCs w:val="24"/>
        </w:rPr>
        <w:t>обучающихся  и</w:t>
      </w:r>
      <w:proofErr w:type="gramEnd"/>
      <w:r w:rsidRPr="000F7273">
        <w:rPr>
          <w:rFonts w:ascii="Times New Roman" w:hAnsi="Times New Roman" w:cs="Calibri"/>
          <w:color w:val="000000"/>
          <w:sz w:val="24"/>
          <w:szCs w:val="24"/>
        </w:rPr>
        <w:t xml:space="preserve">  </w:t>
      </w:r>
      <w:r w:rsidRPr="000F7273">
        <w:rPr>
          <w:rFonts w:ascii="Times New Roman" w:hAnsi="Times New Roman" w:cs="Calibri"/>
          <w:sz w:val="24"/>
          <w:szCs w:val="24"/>
        </w:rPr>
        <w:t>36</w:t>
      </w:r>
      <w:r w:rsidRPr="000F7273">
        <w:rPr>
          <w:rFonts w:ascii="Times New Roman" w:hAnsi="Times New Roman" w:cs="Calibri"/>
          <w:color w:val="000000"/>
          <w:sz w:val="24"/>
          <w:szCs w:val="24"/>
        </w:rPr>
        <w:t xml:space="preserve"> работников).</w:t>
      </w:r>
    </w:p>
    <w:p w:rsidR="008C1F6F" w:rsidRPr="00624196" w:rsidRDefault="008C1F6F" w:rsidP="007C3B19">
      <w:pPr>
        <w:spacing w:after="0" w:line="240" w:lineRule="auto"/>
        <w:ind w:firstLine="709"/>
        <w:jc w:val="both"/>
        <w:rPr>
          <w:rFonts w:ascii="Times New Roman" w:hAnsi="Times New Roman"/>
          <w:color w:val="000000"/>
          <w:sz w:val="24"/>
          <w:szCs w:val="24"/>
        </w:rPr>
      </w:pPr>
    </w:p>
    <w:p w:rsidR="007C3B19" w:rsidRDefault="008C1F6F" w:rsidP="008C1F6F">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proofErr w:type="gramStart"/>
      <w:r w:rsidRPr="00624196">
        <w:rPr>
          <w:rFonts w:ascii="Times New Roman" w:hAnsi="Times New Roman" w:cs="Times New Roman"/>
          <w:b/>
          <w:sz w:val="24"/>
          <w:szCs w:val="24"/>
        </w:rPr>
        <w:t>муниципальной  программ</w:t>
      </w:r>
      <w:r w:rsidR="00B8534B" w:rsidRPr="00624196">
        <w:rPr>
          <w:rFonts w:ascii="Times New Roman" w:hAnsi="Times New Roman" w:cs="Times New Roman"/>
          <w:b/>
          <w:sz w:val="24"/>
          <w:szCs w:val="24"/>
        </w:rPr>
        <w:t>ы</w:t>
      </w:r>
      <w:proofErr w:type="gramEnd"/>
      <w:r w:rsidR="00254AD1" w:rsidRPr="00624196">
        <w:rPr>
          <w:rFonts w:ascii="Times New Roman" w:hAnsi="Times New Roman" w:cs="Times New Roman"/>
          <w:b/>
          <w:sz w:val="24"/>
          <w:szCs w:val="24"/>
        </w:rPr>
        <w:t xml:space="preserve">, подпрограмм программы </w:t>
      </w:r>
      <w:r w:rsidRPr="00624196">
        <w:rPr>
          <w:rFonts w:ascii="Times New Roman" w:hAnsi="Times New Roman" w:cs="Times New Roman"/>
          <w:b/>
          <w:sz w:val="24"/>
          <w:szCs w:val="24"/>
        </w:rPr>
        <w:t>за отчетный период</w:t>
      </w:r>
      <w:r w:rsidR="00254AD1" w:rsidRPr="00624196">
        <w:rPr>
          <w:rFonts w:ascii="Times New Roman" w:hAnsi="Times New Roman" w:cs="Times New Roman"/>
          <w:b/>
          <w:sz w:val="24"/>
          <w:szCs w:val="24"/>
        </w:rPr>
        <w:t>.</w:t>
      </w:r>
    </w:p>
    <w:p w:rsidR="000F7273" w:rsidRPr="00624196" w:rsidRDefault="000F7273" w:rsidP="008C1F6F">
      <w:pPr>
        <w:pStyle w:val="ConsPlusNormal"/>
        <w:ind w:firstLine="540"/>
        <w:jc w:val="center"/>
        <w:rPr>
          <w:rFonts w:ascii="Times New Roman" w:hAnsi="Times New Roman" w:cs="Times New Roman"/>
          <w:b/>
          <w:sz w:val="24"/>
          <w:szCs w:val="24"/>
        </w:rPr>
      </w:pPr>
    </w:p>
    <w:p w:rsidR="000F7273" w:rsidRPr="00B93CAE" w:rsidRDefault="000F7273" w:rsidP="000F7273">
      <w:pPr>
        <w:spacing w:after="0" w:line="100" w:lineRule="atLeast"/>
        <w:ind w:firstLine="709"/>
        <w:jc w:val="both"/>
        <w:rPr>
          <w:rFonts w:ascii="Times New Roman" w:hAnsi="Times New Roman"/>
          <w:sz w:val="24"/>
          <w:szCs w:val="24"/>
        </w:rPr>
      </w:pPr>
      <w:r w:rsidRPr="00B93CAE">
        <w:rPr>
          <w:rFonts w:ascii="Times New Roman" w:hAnsi="Times New Roman"/>
          <w:sz w:val="24"/>
          <w:szCs w:val="24"/>
        </w:rPr>
        <w:t xml:space="preserve">В течение 2019-20 года резко снижается рождаемость детей. В 2019 году родилось 49 детей, в 2020 году – 54 детей. </w:t>
      </w:r>
    </w:p>
    <w:p w:rsidR="000F7273" w:rsidRPr="00B93CAE" w:rsidRDefault="000F7273" w:rsidP="000F7273">
      <w:pPr>
        <w:pStyle w:val="Default"/>
        <w:ind w:firstLine="709"/>
        <w:jc w:val="both"/>
      </w:pPr>
      <w:r w:rsidRPr="00B93CAE">
        <w:t xml:space="preserve">В районе </w:t>
      </w:r>
      <w:r w:rsidRPr="00B93CAE">
        <w:rPr>
          <w:color w:val="auto"/>
        </w:rPr>
        <w:t>5</w:t>
      </w:r>
      <w:r w:rsidRPr="00B93CAE">
        <w:t xml:space="preserve"> общеобразовательных организаций из </w:t>
      </w:r>
      <w:r w:rsidRPr="00B93CAE">
        <w:rPr>
          <w:color w:val="auto"/>
        </w:rPr>
        <w:t>8</w:t>
      </w:r>
      <w:r w:rsidRPr="00B93CAE">
        <w:t xml:space="preserve"> являются малокомплектными. </w:t>
      </w:r>
    </w:p>
    <w:p w:rsidR="000F7273" w:rsidRPr="00B93CAE" w:rsidRDefault="000F7273" w:rsidP="000F7273">
      <w:pPr>
        <w:pStyle w:val="Default"/>
        <w:ind w:firstLine="709"/>
        <w:jc w:val="both"/>
      </w:pPr>
      <w:r w:rsidRPr="00B93CAE">
        <w:t>В 2019-2020 учебном году в соответствии с требованиями федерального государственного образовательного стандарта начального и основного  общего образования в штатном режиме обучаются все учащиеся первых – четвертых классов (</w:t>
      </w:r>
      <w:r w:rsidRPr="00B93CAE">
        <w:rPr>
          <w:color w:val="auto"/>
        </w:rPr>
        <w:t>349</w:t>
      </w:r>
      <w:r w:rsidRPr="00B93CAE">
        <w:t xml:space="preserve"> человек) и обучающиеся пятых-девятых классов (471 человек).  На базе пилотной общеобразовательной организации реализуется федеральный государственный образовательный стандарт среднего общего образования в   10-11-х </w:t>
      </w:r>
      <w:proofErr w:type="gramStart"/>
      <w:r w:rsidRPr="00B93CAE">
        <w:t>классах  (</w:t>
      </w:r>
      <w:proofErr w:type="gramEnd"/>
      <w:r w:rsidRPr="00B93CAE">
        <w:t>1 школа, 55 человек).</w:t>
      </w:r>
    </w:p>
    <w:p w:rsidR="000F7273" w:rsidRPr="00B93CAE" w:rsidRDefault="000F7273" w:rsidP="000F7273">
      <w:pPr>
        <w:pStyle w:val="Default"/>
        <w:ind w:firstLine="709"/>
        <w:jc w:val="both"/>
      </w:pPr>
      <w:r w:rsidRPr="00B93CAE">
        <w:t>Приняты меры по обеспечению изучения коми языка в начальных классах школ района, реализующих основные образовательные программы начального общего образования, разработанные в соответствии с требованиями федерального государственного образовательного стандарта начального общего образования.</w:t>
      </w:r>
    </w:p>
    <w:p w:rsidR="000F7273" w:rsidRPr="00B93CAE" w:rsidRDefault="000F7273" w:rsidP="000F7273">
      <w:pPr>
        <w:pStyle w:val="Default"/>
        <w:ind w:firstLine="709"/>
        <w:jc w:val="both"/>
        <w:rPr>
          <w:color w:val="auto"/>
        </w:rPr>
      </w:pPr>
      <w:r w:rsidRPr="00B93CAE">
        <w:t xml:space="preserve">В </w:t>
      </w:r>
      <w:proofErr w:type="gramStart"/>
      <w:r w:rsidRPr="00B93CAE">
        <w:t>2020  году</w:t>
      </w:r>
      <w:proofErr w:type="gramEnd"/>
      <w:r w:rsidRPr="00B93CAE">
        <w:t xml:space="preserve"> во всех общеобразовательных  организациях с 1 по 9 класс изучаются коми язык и предметы этнокультурного образования. Охват составляет 87%.</w:t>
      </w:r>
      <w:r w:rsidRPr="00B93CAE">
        <w:rPr>
          <w:color w:val="auto"/>
        </w:rPr>
        <w:t xml:space="preserve"> </w:t>
      </w:r>
    </w:p>
    <w:p w:rsidR="000F7273" w:rsidRPr="00B93CAE" w:rsidRDefault="000F7273" w:rsidP="000F7273">
      <w:pPr>
        <w:pStyle w:val="Default"/>
        <w:ind w:firstLine="709"/>
        <w:jc w:val="both"/>
      </w:pPr>
      <w:r w:rsidRPr="00B93CAE">
        <w:t>Все общеобразовательные организации обеспечены доступом к сети Интернет, в 2020 году проведена работа по увеличению пропускной способности Интернет до 50 МБ/с (4 школы).</w:t>
      </w:r>
    </w:p>
    <w:p w:rsidR="00B93CAE" w:rsidRPr="00B93CAE" w:rsidRDefault="00B93CAE" w:rsidP="00B93CAE">
      <w:pPr>
        <w:pStyle w:val="Default"/>
        <w:ind w:firstLine="709"/>
        <w:jc w:val="both"/>
        <w:rPr>
          <w:color w:val="auto"/>
        </w:rPr>
      </w:pPr>
      <w:r w:rsidRPr="00B93CAE">
        <w:rPr>
          <w:color w:val="auto"/>
        </w:rPr>
        <w:t xml:space="preserve">Государственная итоговая аттестация </w:t>
      </w:r>
      <w:proofErr w:type="gramStart"/>
      <w:r w:rsidRPr="00B93CAE">
        <w:rPr>
          <w:color w:val="auto"/>
        </w:rPr>
        <w:t>для  выпускников</w:t>
      </w:r>
      <w:proofErr w:type="gramEnd"/>
      <w:r w:rsidRPr="00B93CAE">
        <w:rPr>
          <w:color w:val="auto"/>
        </w:rPr>
        <w:t xml:space="preserve">, окончивших 9 класс в 2020 году не проводилась.  Аттестаты выпускники получили по итогам положительного результата промежуточной аттестации по общеобразовательным предмета учебного плана. 1 обучающийся не был допущен к промежуточной аттестации и оставлен на повторное обучение. </w:t>
      </w:r>
    </w:p>
    <w:p w:rsidR="00B93CAE" w:rsidRPr="00B93CAE" w:rsidRDefault="00B93CAE" w:rsidP="00B93CAE">
      <w:pPr>
        <w:pStyle w:val="Default"/>
        <w:ind w:firstLine="709"/>
        <w:jc w:val="both"/>
      </w:pPr>
      <w:r w:rsidRPr="00B93CAE">
        <w:t xml:space="preserve">В 2020 году на территории МО МР «Койгородский» единый государственный экзамен сдавали выпускники, желающие поступать в ВУЗ (31 участник).  Имеются </w:t>
      </w:r>
      <w:proofErr w:type="spellStart"/>
      <w:proofErr w:type="gramStart"/>
      <w:r w:rsidRPr="00B93CAE">
        <w:t>высокобал</w:t>
      </w:r>
      <w:r w:rsidR="00B6274B">
        <w:t>л</w:t>
      </w:r>
      <w:r w:rsidRPr="00B93CAE">
        <w:t>ьники</w:t>
      </w:r>
      <w:proofErr w:type="spellEnd"/>
      <w:r w:rsidRPr="00B93CAE">
        <w:t xml:space="preserve">  (</w:t>
      </w:r>
      <w:proofErr w:type="gramEnd"/>
      <w:r w:rsidRPr="00B93CAE">
        <w:t xml:space="preserve">80 и более)– </w:t>
      </w:r>
      <w:r w:rsidRPr="00B93CAE">
        <w:rPr>
          <w:b/>
        </w:rPr>
        <w:t xml:space="preserve">6 чел., </w:t>
      </w:r>
      <w:r w:rsidRPr="00B93CAE">
        <w:t>в том числе по русскому языку (3 результатов), химии (1 рез.), истории (1 рез.), обществознанию (1 рез.). Самыми востребованными предметами по выбору у выпускников района, как и по Республике Коми, остаются такие предметы, как обществознание, математика (профильная), биология, история.</w:t>
      </w:r>
    </w:p>
    <w:p w:rsidR="00B93CAE" w:rsidRPr="00B93CAE" w:rsidRDefault="00B93CAE" w:rsidP="00B93CAE">
      <w:pPr>
        <w:pStyle w:val="Default"/>
        <w:ind w:firstLine="709"/>
        <w:jc w:val="both"/>
      </w:pPr>
      <w:r w:rsidRPr="00B93CAE">
        <w:t>В 2020 году приоритетными задачами по совершенствованию условий для развития образовательных организаций остались проведение капитального ремонта, оснащение образовательных организаций системами видеонаблюдения, спортивным оборудованием, комплектование школьных библиотек.</w:t>
      </w:r>
    </w:p>
    <w:p w:rsidR="00B93CAE" w:rsidRPr="00B93CAE" w:rsidRDefault="00B93CAE" w:rsidP="00B93CAE">
      <w:pPr>
        <w:pStyle w:val="Default"/>
        <w:ind w:firstLine="709"/>
        <w:jc w:val="both"/>
        <w:rPr>
          <w:rFonts w:eastAsia="Times New Roman"/>
          <w:lang w:eastAsia="ru-RU"/>
        </w:rPr>
      </w:pPr>
      <w:r w:rsidRPr="00B93CAE">
        <w:rPr>
          <w:rFonts w:eastAsia="Times New Roman"/>
          <w:lang w:eastAsia="ru-RU"/>
        </w:rPr>
        <w:t>Реализация мероприятий программы позволила в 2020 году:</w:t>
      </w:r>
    </w:p>
    <w:p w:rsidR="00B93CAE" w:rsidRPr="00B93CAE" w:rsidRDefault="00B93CAE" w:rsidP="00B93CAE">
      <w:pPr>
        <w:pStyle w:val="Default"/>
        <w:jc w:val="both"/>
        <w:rPr>
          <w:rFonts w:eastAsia="Times New Roman"/>
          <w:bCs/>
          <w:iCs/>
          <w:lang w:eastAsia="ru-RU"/>
        </w:rPr>
      </w:pPr>
      <w:r w:rsidRPr="00B93CAE">
        <w:rPr>
          <w:rFonts w:eastAsia="Times New Roman"/>
          <w:lang w:eastAsia="ru-RU"/>
        </w:rPr>
        <w:t xml:space="preserve">- осуществить плановые текущие ремонты зданий, сооружений и прилегающих к ним территорий во всех образовательных организациях на сумму </w:t>
      </w:r>
      <w:r w:rsidRPr="00B93CAE">
        <w:rPr>
          <w:rFonts w:eastAsia="Times New Roman"/>
          <w:bCs/>
          <w:iCs/>
          <w:lang w:eastAsia="ru-RU"/>
        </w:rPr>
        <w:t>3 134 300 руб.,</w:t>
      </w:r>
      <w:r w:rsidRPr="00B93CAE">
        <w:rPr>
          <w:rFonts w:eastAsia="Times New Roman"/>
          <w:lang w:eastAsia="ru-RU"/>
        </w:rPr>
        <w:t xml:space="preserve"> из них местный бюджет – 348 255 руб.</w:t>
      </w:r>
      <w:proofErr w:type="gramStart"/>
      <w:r w:rsidRPr="00B93CAE">
        <w:rPr>
          <w:rFonts w:eastAsia="Times New Roman"/>
          <w:lang w:eastAsia="ru-RU"/>
        </w:rPr>
        <w:t>,  средства</w:t>
      </w:r>
      <w:proofErr w:type="gramEnd"/>
      <w:r w:rsidRPr="00B93CAE">
        <w:rPr>
          <w:rFonts w:eastAsia="Times New Roman"/>
          <w:lang w:eastAsia="ru-RU"/>
        </w:rPr>
        <w:t xml:space="preserve"> социальных партнеров - 1 500 </w:t>
      </w:r>
      <w:proofErr w:type="spellStart"/>
      <w:r w:rsidRPr="00B93CAE">
        <w:rPr>
          <w:rFonts w:eastAsia="Times New Roman"/>
          <w:lang w:eastAsia="ru-RU"/>
        </w:rPr>
        <w:t>тыс</w:t>
      </w:r>
      <w:proofErr w:type="spellEnd"/>
      <w:r w:rsidRPr="00B93CAE">
        <w:rPr>
          <w:rFonts w:eastAsia="Times New Roman"/>
          <w:lang w:eastAsia="ru-RU"/>
        </w:rPr>
        <w:t xml:space="preserve"> руб., в рамках «народного бюджета» - 669,8 </w:t>
      </w:r>
      <w:proofErr w:type="spellStart"/>
      <w:r w:rsidRPr="00B93CAE">
        <w:rPr>
          <w:rFonts w:eastAsia="Times New Roman"/>
          <w:lang w:eastAsia="ru-RU"/>
        </w:rPr>
        <w:t>тыс.руб</w:t>
      </w:r>
      <w:proofErr w:type="spellEnd"/>
      <w:r w:rsidRPr="00B93CAE">
        <w:rPr>
          <w:rFonts w:eastAsia="Times New Roman"/>
          <w:lang w:eastAsia="ru-RU"/>
        </w:rPr>
        <w:t>.</w:t>
      </w:r>
      <w:r w:rsidRPr="00B93CAE">
        <w:rPr>
          <w:rFonts w:eastAsia="Times New Roman"/>
          <w:bCs/>
          <w:iCs/>
          <w:lang w:eastAsia="ru-RU"/>
        </w:rPr>
        <w:t xml:space="preserve">  Проведена замена кровли в МБОУ «СОШ» пст. </w:t>
      </w:r>
      <w:proofErr w:type="spellStart"/>
      <w:r w:rsidRPr="00B93CAE">
        <w:rPr>
          <w:rFonts w:eastAsia="Times New Roman"/>
          <w:bCs/>
          <w:iCs/>
          <w:lang w:eastAsia="ru-RU"/>
        </w:rPr>
        <w:t>Кажым</w:t>
      </w:r>
      <w:proofErr w:type="spellEnd"/>
      <w:r w:rsidRPr="00B93CAE">
        <w:rPr>
          <w:rFonts w:eastAsia="Times New Roman"/>
          <w:bCs/>
          <w:iCs/>
          <w:lang w:eastAsia="ru-RU"/>
        </w:rPr>
        <w:t xml:space="preserve">, МОУ «НОШ </w:t>
      </w:r>
      <w:proofErr w:type="spellStart"/>
      <w:r w:rsidRPr="00B93CAE">
        <w:rPr>
          <w:rFonts w:eastAsia="Times New Roman"/>
          <w:bCs/>
          <w:iCs/>
          <w:lang w:eastAsia="ru-RU"/>
        </w:rPr>
        <w:t>пст.Койдин</w:t>
      </w:r>
      <w:proofErr w:type="spellEnd"/>
      <w:r w:rsidRPr="00B93CAE">
        <w:rPr>
          <w:rFonts w:eastAsia="Times New Roman"/>
          <w:bCs/>
          <w:iCs/>
          <w:lang w:eastAsia="ru-RU"/>
        </w:rPr>
        <w:t xml:space="preserve">», МБОУ «ООШ» </w:t>
      </w:r>
      <w:proofErr w:type="spellStart"/>
      <w:r w:rsidRPr="00B93CAE">
        <w:rPr>
          <w:rFonts w:eastAsia="Times New Roman"/>
          <w:bCs/>
          <w:iCs/>
          <w:lang w:eastAsia="ru-RU"/>
        </w:rPr>
        <w:t>с.Грива</w:t>
      </w:r>
      <w:proofErr w:type="spellEnd"/>
      <w:r w:rsidRPr="00B93CAE">
        <w:rPr>
          <w:rFonts w:eastAsia="Times New Roman"/>
          <w:bCs/>
          <w:iCs/>
          <w:lang w:eastAsia="ru-RU"/>
        </w:rPr>
        <w:t xml:space="preserve">, МБОУ «Детский сад №1» </w:t>
      </w:r>
      <w:proofErr w:type="spellStart"/>
      <w:r w:rsidRPr="00B93CAE">
        <w:rPr>
          <w:rFonts w:eastAsia="Times New Roman"/>
          <w:bCs/>
          <w:iCs/>
          <w:lang w:eastAsia="ru-RU"/>
        </w:rPr>
        <w:t>с.Койгородок</w:t>
      </w:r>
      <w:proofErr w:type="spellEnd"/>
      <w:r w:rsidRPr="00B93CAE">
        <w:rPr>
          <w:rFonts w:eastAsia="Times New Roman"/>
          <w:bCs/>
          <w:iCs/>
          <w:lang w:eastAsia="ru-RU"/>
        </w:rPr>
        <w:t xml:space="preserve">, ремонт здания МАДОУ «Детский сад №2 общеразвивающего вида» </w:t>
      </w:r>
      <w:proofErr w:type="spellStart"/>
      <w:r w:rsidRPr="00B93CAE">
        <w:rPr>
          <w:rFonts w:eastAsia="Times New Roman"/>
          <w:bCs/>
          <w:iCs/>
          <w:lang w:eastAsia="ru-RU"/>
        </w:rPr>
        <w:t>с.Койгородок</w:t>
      </w:r>
      <w:proofErr w:type="spellEnd"/>
      <w:r w:rsidRPr="00B93CAE">
        <w:rPr>
          <w:rFonts w:eastAsia="Times New Roman"/>
          <w:bCs/>
          <w:iCs/>
          <w:lang w:eastAsia="ru-RU"/>
        </w:rPr>
        <w:t>, косметический ремонт во всех образовательных организациях. За счет средств ОАО "</w:t>
      </w:r>
      <w:proofErr w:type="spellStart"/>
      <w:r w:rsidRPr="00B93CAE">
        <w:rPr>
          <w:rFonts w:eastAsia="Times New Roman"/>
          <w:bCs/>
          <w:iCs/>
          <w:lang w:eastAsia="ru-RU"/>
        </w:rPr>
        <w:t>Монди</w:t>
      </w:r>
      <w:proofErr w:type="spellEnd"/>
      <w:r w:rsidRPr="00B93CAE">
        <w:rPr>
          <w:rFonts w:eastAsia="Times New Roman"/>
          <w:bCs/>
          <w:iCs/>
          <w:lang w:eastAsia="ru-RU"/>
        </w:rPr>
        <w:t xml:space="preserve"> СЛПК" выполнен ремонт здания МБДОУ «Детский сад №1» </w:t>
      </w:r>
      <w:proofErr w:type="spellStart"/>
      <w:r w:rsidRPr="00B93CAE">
        <w:rPr>
          <w:rFonts w:eastAsia="Times New Roman"/>
          <w:bCs/>
          <w:iCs/>
          <w:lang w:eastAsia="ru-RU"/>
        </w:rPr>
        <w:t>с.Койгородок</w:t>
      </w:r>
      <w:proofErr w:type="spellEnd"/>
      <w:r w:rsidRPr="00B93CAE">
        <w:rPr>
          <w:rFonts w:eastAsia="Times New Roman"/>
          <w:bCs/>
          <w:iCs/>
          <w:lang w:eastAsia="ru-RU"/>
        </w:rPr>
        <w:t>.</w:t>
      </w:r>
    </w:p>
    <w:p w:rsidR="00B93CAE" w:rsidRPr="00B93CAE" w:rsidRDefault="00B93CAE" w:rsidP="00B93CAE">
      <w:pPr>
        <w:spacing w:after="0" w:line="240" w:lineRule="auto"/>
        <w:ind w:firstLine="709"/>
        <w:jc w:val="both"/>
        <w:rPr>
          <w:rFonts w:ascii="Times New Roman" w:hAnsi="Times New Roman"/>
          <w:sz w:val="24"/>
          <w:szCs w:val="24"/>
          <w:highlight w:val="yellow"/>
        </w:rPr>
      </w:pPr>
      <w:r w:rsidRPr="00B93CAE">
        <w:rPr>
          <w:rFonts w:ascii="Times New Roman" w:hAnsi="Times New Roman"/>
          <w:sz w:val="24"/>
          <w:szCs w:val="24"/>
        </w:rPr>
        <w:t xml:space="preserve">Важной составляющей развития муниципальной системы образования является </w:t>
      </w:r>
      <w:proofErr w:type="gramStart"/>
      <w:r w:rsidRPr="00B93CAE">
        <w:rPr>
          <w:rFonts w:ascii="Times New Roman" w:hAnsi="Times New Roman"/>
          <w:sz w:val="24"/>
          <w:szCs w:val="24"/>
        </w:rPr>
        <w:t>работа  по</w:t>
      </w:r>
      <w:proofErr w:type="gramEnd"/>
      <w:r w:rsidRPr="00B93CAE">
        <w:rPr>
          <w:rFonts w:ascii="Times New Roman" w:hAnsi="Times New Roman"/>
          <w:sz w:val="24"/>
          <w:szCs w:val="24"/>
        </w:rPr>
        <w:t xml:space="preserve"> выявлению, развитию и поддержке талантливых и одаренных школьников. В </w:t>
      </w:r>
      <w:proofErr w:type="gramStart"/>
      <w:r w:rsidRPr="00B93CAE">
        <w:rPr>
          <w:rFonts w:ascii="Times New Roman" w:hAnsi="Times New Roman"/>
          <w:sz w:val="24"/>
          <w:szCs w:val="24"/>
        </w:rPr>
        <w:t>2020  году</w:t>
      </w:r>
      <w:proofErr w:type="gramEnd"/>
      <w:r w:rsidRPr="00B93CAE">
        <w:rPr>
          <w:rFonts w:ascii="Times New Roman" w:hAnsi="Times New Roman"/>
          <w:sz w:val="24"/>
          <w:szCs w:val="24"/>
        </w:rPr>
        <w:t xml:space="preserve"> обучающиеся МО МР «Койгородский»  приняли участие в различных конкурсах, смотрах, фестивалях муниципального, республиканского и федерального уровней.  Доля детей и молодежи, участвующих в различных </w:t>
      </w:r>
      <w:proofErr w:type="gramStart"/>
      <w:r w:rsidRPr="00B93CAE">
        <w:rPr>
          <w:rFonts w:ascii="Times New Roman" w:hAnsi="Times New Roman"/>
          <w:sz w:val="24"/>
          <w:szCs w:val="24"/>
        </w:rPr>
        <w:t>конкурсах  творческой</w:t>
      </w:r>
      <w:proofErr w:type="gramEnd"/>
      <w:r w:rsidRPr="00B93CAE">
        <w:rPr>
          <w:rFonts w:ascii="Times New Roman" w:hAnsi="Times New Roman"/>
          <w:sz w:val="24"/>
          <w:szCs w:val="24"/>
        </w:rPr>
        <w:t xml:space="preserve"> направленности, стабильна, и сохраняется в пределах   65%. Среди детей:</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   Участие в муниципальном этапе Всероссийской олимпиады школьников – 161 чел., Региональный этап всероссийской олимпиады школьников - 6 участников</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Участие в муниципальном этапе Республиканской олимпиады по предметам этнокультурной направленности (37 чел.), в республиканском этапе- 5 чел.</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Участие </w:t>
      </w:r>
      <w:proofErr w:type="gramStart"/>
      <w:r w:rsidRPr="00B93CAE">
        <w:rPr>
          <w:rFonts w:ascii="Times New Roman" w:hAnsi="Times New Roman"/>
          <w:sz w:val="24"/>
          <w:szCs w:val="24"/>
        </w:rPr>
        <w:t>в  Республиканском</w:t>
      </w:r>
      <w:proofErr w:type="gramEnd"/>
      <w:r w:rsidRPr="00B93CAE">
        <w:rPr>
          <w:rFonts w:ascii="Times New Roman" w:hAnsi="Times New Roman"/>
          <w:sz w:val="24"/>
          <w:szCs w:val="24"/>
        </w:rPr>
        <w:t xml:space="preserve"> туре Всероссийского конкурса "Живая классика" (3 чел.), </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проведен районный конкурс "Я-педагог" (3 участника), </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участие педагогов и учащихся в дистанционных Всероссийских конкурсах (21 чел.),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Районный тур конкурса «Живая классика» - 13 участников,</w:t>
      </w:r>
    </w:p>
    <w:p w:rsidR="00B93CAE" w:rsidRPr="00B93CAE" w:rsidRDefault="00B93CAE" w:rsidP="00B93CAE">
      <w:pPr>
        <w:autoSpaceDE w:val="0"/>
        <w:autoSpaceDN w:val="0"/>
        <w:adjustRightInd w:val="0"/>
        <w:spacing w:after="0" w:line="240" w:lineRule="auto"/>
        <w:jc w:val="both"/>
        <w:rPr>
          <w:rFonts w:ascii="Times New Roman" w:hAnsi="Times New Roman"/>
          <w:sz w:val="24"/>
          <w:szCs w:val="24"/>
          <w:highlight w:val="yellow"/>
        </w:rPr>
      </w:pPr>
      <w:r w:rsidRPr="00B93CAE">
        <w:rPr>
          <w:rFonts w:ascii="Times New Roman" w:hAnsi="Times New Roman"/>
          <w:sz w:val="24"/>
          <w:szCs w:val="24"/>
        </w:rPr>
        <w:t xml:space="preserve"> </w:t>
      </w:r>
      <w:r w:rsidRPr="00B93CAE">
        <w:rPr>
          <w:rFonts w:ascii="Times New Roman" w:hAnsi="Times New Roman"/>
          <w:sz w:val="24"/>
          <w:szCs w:val="24"/>
        </w:rPr>
        <w:tab/>
        <w:t>районная конференция «Шаг в будущее» - 25 участников,</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 «</w:t>
      </w:r>
      <w:proofErr w:type="spellStart"/>
      <w:r w:rsidRPr="00B93CAE">
        <w:rPr>
          <w:rFonts w:ascii="Times New Roman" w:hAnsi="Times New Roman"/>
          <w:sz w:val="24"/>
          <w:szCs w:val="24"/>
        </w:rPr>
        <w:t>Минифутбол</w:t>
      </w:r>
      <w:proofErr w:type="spellEnd"/>
      <w:r w:rsidRPr="00B93CAE">
        <w:rPr>
          <w:rFonts w:ascii="Times New Roman" w:hAnsi="Times New Roman"/>
          <w:sz w:val="24"/>
          <w:szCs w:val="24"/>
        </w:rPr>
        <w:t xml:space="preserve"> в школу» - 10 </w:t>
      </w:r>
      <w:proofErr w:type="gramStart"/>
      <w:r w:rsidRPr="00B93CAE">
        <w:rPr>
          <w:rFonts w:ascii="Times New Roman" w:hAnsi="Times New Roman"/>
          <w:sz w:val="24"/>
          <w:szCs w:val="24"/>
        </w:rPr>
        <w:t>чел</w:t>
      </w:r>
      <w:proofErr w:type="gramEnd"/>
      <w:r w:rsidRPr="00B93CAE">
        <w:rPr>
          <w:rFonts w:ascii="Times New Roman" w:hAnsi="Times New Roman"/>
          <w:sz w:val="24"/>
          <w:szCs w:val="24"/>
        </w:rPr>
        <w:t xml:space="preserve">,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 </w:t>
      </w:r>
      <w:proofErr w:type="spellStart"/>
      <w:r w:rsidRPr="00B93CAE">
        <w:rPr>
          <w:rFonts w:ascii="Times New Roman" w:hAnsi="Times New Roman"/>
          <w:sz w:val="24"/>
          <w:szCs w:val="24"/>
        </w:rPr>
        <w:t>Кес</w:t>
      </w:r>
      <w:proofErr w:type="spellEnd"/>
      <w:r w:rsidRPr="00B93CAE">
        <w:rPr>
          <w:rFonts w:ascii="Times New Roman" w:hAnsi="Times New Roman"/>
          <w:sz w:val="24"/>
          <w:szCs w:val="24"/>
        </w:rPr>
        <w:t xml:space="preserve">-баскет- 7 </w:t>
      </w:r>
      <w:proofErr w:type="gramStart"/>
      <w:r w:rsidRPr="00B93CAE">
        <w:rPr>
          <w:rFonts w:ascii="Times New Roman" w:hAnsi="Times New Roman"/>
          <w:sz w:val="24"/>
          <w:szCs w:val="24"/>
        </w:rPr>
        <w:t>чел</w:t>
      </w:r>
      <w:proofErr w:type="gramEnd"/>
      <w:r w:rsidRPr="00B93CAE">
        <w:rPr>
          <w:rFonts w:ascii="Times New Roman" w:hAnsi="Times New Roman"/>
          <w:sz w:val="24"/>
          <w:szCs w:val="24"/>
        </w:rPr>
        <w:t xml:space="preserve">,  </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спортивные игры «Зимние забавы» - 50 чел.</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 xml:space="preserve">Республиканская акция «Гордость народа - родной язык», квест – </w:t>
      </w:r>
      <w:proofErr w:type="spellStart"/>
      <w:r w:rsidRPr="00B93CAE">
        <w:rPr>
          <w:rFonts w:ascii="Times New Roman" w:hAnsi="Times New Roman"/>
          <w:sz w:val="24"/>
          <w:szCs w:val="24"/>
        </w:rPr>
        <w:t>18чел</w:t>
      </w:r>
      <w:proofErr w:type="spellEnd"/>
      <w:r w:rsidRPr="00B93CAE">
        <w:rPr>
          <w:rFonts w:ascii="Times New Roman" w:hAnsi="Times New Roman"/>
          <w:sz w:val="24"/>
          <w:szCs w:val="24"/>
        </w:rPr>
        <w:t>.</w:t>
      </w:r>
    </w:p>
    <w:p w:rsidR="00B93CAE" w:rsidRPr="00B93CAE" w:rsidRDefault="00B93CAE" w:rsidP="00B93CAE">
      <w:pPr>
        <w:autoSpaceDE w:val="0"/>
        <w:autoSpaceDN w:val="0"/>
        <w:adjustRightInd w:val="0"/>
        <w:spacing w:after="0" w:line="240" w:lineRule="auto"/>
        <w:ind w:firstLine="708"/>
        <w:jc w:val="both"/>
        <w:rPr>
          <w:rFonts w:ascii="Times New Roman" w:hAnsi="Times New Roman"/>
          <w:sz w:val="24"/>
          <w:szCs w:val="24"/>
        </w:rPr>
      </w:pPr>
      <w:r w:rsidRPr="00B93CAE">
        <w:rPr>
          <w:rFonts w:ascii="Times New Roman" w:hAnsi="Times New Roman"/>
          <w:sz w:val="24"/>
          <w:szCs w:val="24"/>
        </w:rPr>
        <w:t>Районный конкурс чтецов произведений коми поэтов и писателей - 31 уч.</w:t>
      </w:r>
    </w:p>
    <w:p w:rsidR="00B93CAE" w:rsidRPr="00B93CAE" w:rsidRDefault="00B93CAE" w:rsidP="00B93CAE">
      <w:pPr>
        <w:pStyle w:val="Default"/>
        <w:ind w:firstLine="709"/>
        <w:jc w:val="both"/>
        <w:rPr>
          <w:color w:val="auto"/>
        </w:rPr>
      </w:pPr>
      <w:r w:rsidRPr="00B93CAE">
        <w:rPr>
          <w:color w:val="auto"/>
        </w:rPr>
        <w:t xml:space="preserve">В 2020 году сохраняется </w:t>
      </w:r>
      <w:proofErr w:type="gramStart"/>
      <w:r w:rsidRPr="00B93CAE">
        <w:rPr>
          <w:color w:val="auto"/>
        </w:rPr>
        <w:t>стабильный  охват</w:t>
      </w:r>
      <w:proofErr w:type="gramEnd"/>
      <w:r w:rsidRPr="00B93CAE">
        <w:rPr>
          <w:color w:val="auto"/>
        </w:rPr>
        <w:t xml:space="preserve"> учащихся дополнительной образовательной деятельностью и составил 70,0% (персонифицированный учет)</w:t>
      </w:r>
    </w:p>
    <w:p w:rsidR="00B93CAE" w:rsidRPr="00B93CAE" w:rsidRDefault="00B93CAE" w:rsidP="00B93CAE">
      <w:pPr>
        <w:spacing w:after="0" w:line="240" w:lineRule="auto"/>
        <w:ind w:firstLine="709"/>
        <w:jc w:val="both"/>
        <w:rPr>
          <w:rFonts w:ascii="Times New Roman" w:hAnsi="Times New Roman"/>
          <w:sz w:val="24"/>
          <w:szCs w:val="24"/>
        </w:rPr>
      </w:pPr>
      <w:r w:rsidRPr="00B93CAE">
        <w:rPr>
          <w:rFonts w:ascii="Times New Roman" w:hAnsi="Times New Roman"/>
          <w:sz w:val="24"/>
          <w:szCs w:val="24"/>
        </w:rPr>
        <w:t xml:space="preserve">Продолжена реализация системы программно-целевых мероприятий по поддержке одаренных детей. </w:t>
      </w:r>
      <w:proofErr w:type="gramStart"/>
      <w:r w:rsidRPr="00B93CAE">
        <w:rPr>
          <w:rFonts w:ascii="Times New Roman" w:hAnsi="Times New Roman"/>
          <w:sz w:val="24"/>
          <w:szCs w:val="24"/>
        </w:rPr>
        <w:t>Работа  с</w:t>
      </w:r>
      <w:proofErr w:type="gramEnd"/>
      <w:r w:rsidRPr="00B93CAE">
        <w:rPr>
          <w:rFonts w:ascii="Times New Roman" w:hAnsi="Times New Roman"/>
          <w:sz w:val="24"/>
          <w:szCs w:val="24"/>
        </w:rPr>
        <w:t xml:space="preserve"> ними осуществлялась через организацию внеурочной деятельности: факультативы, элективные курсы, индивидуально-групповые занятия по предметам, кружки по интересам. </w:t>
      </w:r>
    </w:p>
    <w:p w:rsidR="00B93CAE" w:rsidRPr="00B93CAE" w:rsidRDefault="00B93CAE" w:rsidP="00B93CAE">
      <w:pPr>
        <w:pStyle w:val="Default"/>
        <w:ind w:firstLine="709"/>
        <w:jc w:val="both"/>
      </w:pPr>
      <w:r w:rsidRPr="00B93CAE">
        <w:t>Воспитательная деятельность и дополнительное образование детей в республике направлены на развитие самостоятельного мышления детей и молодежи, их творческого потенциала, гражданско-патриотическое воспитание и реализуются по программам воспитания.</w:t>
      </w:r>
    </w:p>
    <w:p w:rsidR="00B93CAE" w:rsidRPr="00B93CAE" w:rsidRDefault="00B93CAE" w:rsidP="00B93CAE">
      <w:pPr>
        <w:pStyle w:val="Default"/>
        <w:ind w:firstLine="709"/>
        <w:jc w:val="both"/>
      </w:pPr>
      <w:r w:rsidRPr="00B93CAE">
        <w:t xml:space="preserve">Все общеобразовательные организации проводят мониторинг по вопросам организации внеурочной деятельности.  </w:t>
      </w:r>
    </w:p>
    <w:p w:rsidR="00B93CAE" w:rsidRPr="00B93CAE" w:rsidRDefault="00B93CAE" w:rsidP="00B93CAE">
      <w:pPr>
        <w:pStyle w:val="Default"/>
        <w:ind w:firstLine="709"/>
        <w:jc w:val="both"/>
      </w:pPr>
      <w:r w:rsidRPr="00B93CAE">
        <w:rPr>
          <w:color w:val="auto"/>
        </w:rPr>
        <w:t xml:space="preserve">Различными формами внеурочной занятости в общеобразовательных </w:t>
      </w:r>
      <w:proofErr w:type="gramStart"/>
      <w:r w:rsidRPr="00B93CAE">
        <w:rPr>
          <w:color w:val="auto"/>
        </w:rPr>
        <w:t>организациях  района</w:t>
      </w:r>
      <w:proofErr w:type="gramEnd"/>
      <w:r w:rsidRPr="00B93CAE">
        <w:rPr>
          <w:color w:val="auto"/>
        </w:rPr>
        <w:t xml:space="preserve"> охвачены  99% обучающихся.</w:t>
      </w:r>
      <w:r w:rsidRPr="00B93CAE">
        <w:t xml:space="preserve"> Организации дополнительного образования функционируют на базе общеобразовательных организаций. Обучение ведется по направлениям: художественное, туристско-краеведческое, эколого-биологическое, техническое (робототехника), культурологическое, физкультурно-спортивное, военно-патриотическое по модифицированным программам.</w:t>
      </w:r>
    </w:p>
    <w:p w:rsidR="00B93CAE" w:rsidRPr="00B93CAE" w:rsidRDefault="00B93CAE" w:rsidP="00B93CAE">
      <w:pPr>
        <w:spacing w:after="0" w:line="240" w:lineRule="auto"/>
        <w:ind w:firstLine="708"/>
        <w:jc w:val="both"/>
        <w:rPr>
          <w:rFonts w:ascii="Times New Roman" w:hAnsi="Times New Roman"/>
          <w:sz w:val="24"/>
          <w:szCs w:val="24"/>
        </w:rPr>
      </w:pPr>
      <w:r w:rsidRPr="00B93CAE">
        <w:rPr>
          <w:rFonts w:ascii="Times New Roman" w:hAnsi="Times New Roman"/>
          <w:sz w:val="24"/>
          <w:szCs w:val="24"/>
        </w:rPr>
        <w:t>В школах имеются 2 музея (школы с.</w:t>
      </w:r>
      <w:r w:rsidR="00B6274B">
        <w:rPr>
          <w:rFonts w:ascii="Times New Roman" w:hAnsi="Times New Roman"/>
          <w:sz w:val="24"/>
          <w:szCs w:val="24"/>
        </w:rPr>
        <w:t xml:space="preserve"> </w:t>
      </w:r>
      <w:r w:rsidRPr="00B93CAE">
        <w:rPr>
          <w:rFonts w:ascii="Times New Roman" w:hAnsi="Times New Roman"/>
          <w:sz w:val="24"/>
          <w:szCs w:val="24"/>
        </w:rPr>
        <w:t>Грива</w:t>
      </w:r>
      <w:r w:rsidR="00B6274B">
        <w:rPr>
          <w:rFonts w:ascii="Times New Roman" w:hAnsi="Times New Roman"/>
          <w:sz w:val="24"/>
          <w:szCs w:val="24"/>
        </w:rPr>
        <w:t>,</w:t>
      </w:r>
      <w:r w:rsidRPr="00B93CAE">
        <w:rPr>
          <w:rFonts w:ascii="Times New Roman" w:hAnsi="Times New Roman"/>
          <w:sz w:val="24"/>
          <w:szCs w:val="24"/>
        </w:rPr>
        <w:t xml:space="preserve"> с.</w:t>
      </w:r>
      <w:r w:rsidR="00B6274B">
        <w:rPr>
          <w:rFonts w:ascii="Times New Roman" w:hAnsi="Times New Roman"/>
          <w:sz w:val="24"/>
          <w:szCs w:val="24"/>
        </w:rPr>
        <w:t xml:space="preserve"> </w:t>
      </w:r>
      <w:r w:rsidRPr="00B93CAE">
        <w:rPr>
          <w:rFonts w:ascii="Times New Roman" w:hAnsi="Times New Roman"/>
          <w:sz w:val="24"/>
          <w:szCs w:val="24"/>
        </w:rPr>
        <w:t>Койгородок), которые вносят большой вклад по патриотическому воспитанию обучающихся: знакомят с историей сельских поселений, района, флорой и фауной коми края, народным творчеством, с теми, кто стоял у истоков создания района, посёлка, школы и многое другое. Большая работа по патриотическому и гражданственному воспитанию детей и подростков проведена школьным музеем при МБОУ «СОШ» с.</w:t>
      </w:r>
      <w:r w:rsidR="00B6274B">
        <w:rPr>
          <w:rFonts w:ascii="Times New Roman" w:hAnsi="Times New Roman"/>
          <w:sz w:val="24"/>
          <w:szCs w:val="24"/>
        </w:rPr>
        <w:t xml:space="preserve"> </w:t>
      </w:r>
      <w:r w:rsidRPr="00B93CAE">
        <w:rPr>
          <w:rFonts w:ascii="Times New Roman" w:hAnsi="Times New Roman"/>
          <w:sz w:val="24"/>
          <w:szCs w:val="24"/>
        </w:rPr>
        <w:t xml:space="preserve">Койгородок, учащиеся и учителя используют материалы по исследованию на школьных занятиях, при написании конкурсных работ, студенты - </w:t>
      </w:r>
      <w:proofErr w:type="gramStart"/>
      <w:r w:rsidRPr="00B93CAE">
        <w:rPr>
          <w:rFonts w:ascii="Times New Roman" w:hAnsi="Times New Roman"/>
          <w:sz w:val="24"/>
          <w:szCs w:val="24"/>
        </w:rPr>
        <w:t>для  написания</w:t>
      </w:r>
      <w:proofErr w:type="gramEnd"/>
      <w:r w:rsidRPr="00B93CAE">
        <w:rPr>
          <w:rFonts w:ascii="Times New Roman" w:hAnsi="Times New Roman"/>
          <w:sz w:val="24"/>
          <w:szCs w:val="24"/>
        </w:rPr>
        <w:t xml:space="preserve"> курсовых работ. В 2020 году   МБОУ «СОШ» с.</w:t>
      </w:r>
      <w:r w:rsidR="00B6274B">
        <w:rPr>
          <w:rFonts w:ascii="Times New Roman" w:hAnsi="Times New Roman"/>
          <w:sz w:val="24"/>
          <w:szCs w:val="24"/>
        </w:rPr>
        <w:t xml:space="preserve"> </w:t>
      </w:r>
      <w:r w:rsidRPr="00B93CAE">
        <w:rPr>
          <w:rFonts w:ascii="Times New Roman" w:hAnsi="Times New Roman"/>
          <w:sz w:val="24"/>
          <w:szCs w:val="24"/>
        </w:rPr>
        <w:t>Койгородок получен статус первичного отделения РДШ, в котором активно принимает участие 46 обучающихся.</w:t>
      </w:r>
    </w:p>
    <w:p w:rsidR="00B93CAE" w:rsidRPr="00B93CAE" w:rsidRDefault="00B93CAE" w:rsidP="00B93CAE">
      <w:pPr>
        <w:pStyle w:val="Default"/>
        <w:ind w:firstLine="709"/>
        <w:jc w:val="both"/>
      </w:pPr>
      <w:r w:rsidRPr="00B93CAE">
        <w:t>В организациях дополнительного образования детей продолжается целенаправленная работа по привлечению детей, состоящих на различных профилактических учетах, в творческие объединения, по разработке программ, направленных на социализацию детей с ограниченными возможностями здоровья. С 2012 года на базе МОУДО «Центр дополнительного образования» для детей с ограниченными возможностями здоровья ведется индивидуальное обучение.</w:t>
      </w:r>
    </w:p>
    <w:p w:rsidR="00B93CAE" w:rsidRPr="00B93CAE" w:rsidRDefault="00B93CAE" w:rsidP="00B93CAE">
      <w:pPr>
        <w:ind w:firstLine="708"/>
        <w:contextualSpacing/>
        <w:jc w:val="both"/>
        <w:rPr>
          <w:rFonts w:ascii="Times New Roman" w:hAnsi="Times New Roman"/>
          <w:sz w:val="24"/>
          <w:szCs w:val="24"/>
        </w:rPr>
      </w:pPr>
      <w:r w:rsidRPr="00B93CAE">
        <w:rPr>
          <w:rFonts w:ascii="Times New Roman" w:hAnsi="Times New Roman"/>
          <w:sz w:val="24"/>
          <w:szCs w:val="24"/>
        </w:rPr>
        <w:t xml:space="preserve">В 2020 году в лагерях с дневным пребыванием оздоровлено </w:t>
      </w:r>
      <w:proofErr w:type="gramStart"/>
      <w:r w:rsidRPr="00B93CAE">
        <w:rPr>
          <w:rFonts w:ascii="Times New Roman" w:hAnsi="Times New Roman"/>
          <w:sz w:val="24"/>
          <w:szCs w:val="24"/>
        </w:rPr>
        <w:t>340  детей</w:t>
      </w:r>
      <w:proofErr w:type="gramEnd"/>
      <w:r w:rsidRPr="00B93CAE">
        <w:rPr>
          <w:rFonts w:ascii="Times New Roman" w:hAnsi="Times New Roman"/>
          <w:sz w:val="24"/>
          <w:szCs w:val="24"/>
        </w:rPr>
        <w:t xml:space="preserve"> и подростков, что составляет 39,8% от общей численности детей школьного возраста. </w:t>
      </w:r>
    </w:p>
    <w:p w:rsidR="00B93CAE" w:rsidRPr="00B93CAE" w:rsidRDefault="00B93CAE" w:rsidP="00B93CAE">
      <w:pPr>
        <w:ind w:firstLine="708"/>
        <w:contextualSpacing/>
        <w:jc w:val="both"/>
        <w:rPr>
          <w:rFonts w:ascii="Times New Roman" w:hAnsi="Times New Roman"/>
          <w:sz w:val="24"/>
          <w:szCs w:val="24"/>
        </w:rPr>
      </w:pPr>
      <w:r w:rsidRPr="00B93CAE">
        <w:rPr>
          <w:rFonts w:ascii="Times New Roman" w:hAnsi="Times New Roman"/>
          <w:sz w:val="24"/>
          <w:szCs w:val="24"/>
        </w:rPr>
        <w:t xml:space="preserve">На территории района действуют 4 молодежные общественные организации: «Союз молодежи села» (объединяет южные районы Республики Коми), первичное отделение РДШ на базе МБОУ «Средняя общеобразовательная школа» с. Койгородок, местное отделение регионального </w:t>
      </w:r>
      <w:proofErr w:type="spellStart"/>
      <w:r w:rsidRPr="00B93CAE">
        <w:rPr>
          <w:rFonts w:ascii="Times New Roman" w:hAnsi="Times New Roman"/>
          <w:sz w:val="24"/>
          <w:szCs w:val="24"/>
        </w:rPr>
        <w:t>Доброштаба</w:t>
      </w:r>
      <w:proofErr w:type="spellEnd"/>
      <w:r w:rsidRPr="00B93CAE">
        <w:rPr>
          <w:rFonts w:ascii="Times New Roman" w:hAnsi="Times New Roman"/>
          <w:sz w:val="24"/>
          <w:szCs w:val="24"/>
        </w:rPr>
        <w:t xml:space="preserve"> МР «Койгородский», местное отделение ВВПОД «</w:t>
      </w:r>
      <w:proofErr w:type="spellStart"/>
      <w:r w:rsidRPr="00B93CAE">
        <w:rPr>
          <w:rFonts w:ascii="Times New Roman" w:hAnsi="Times New Roman"/>
          <w:sz w:val="24"/>
          <w:szCs w:val="24"/>
        </w:rPr>
        <w:t>Юнармия</w:t>
      </w:r>
      <w:proofErr w:type="spellEnd"/>
      <w:r w:rsidRPr="00B93CAE">
        <w:rPr>
          <w:rFonts w:ascii="Times New Roman" w:hAnsi="Times New Roman"/>
          <w:sz w:val="24"/>
          <w:szCs w:val="24"/>
        </w:rPr>
        <w:t xml:space="preserve">». Волонтерский ресурсный центр при администрации МР «Койгородский» объединяет 8 волонтерских отрядов с постоянной численностью 350 человек. </w:t>
      </w:r>
    </w:p>
    <w:p w:rsidR="00B93CAE" w:rsidRPr="00B93CAE" w:rsidRDefault="00B93CAE" w:rsidP="00B93CAE">
      <w:pPr>
        <w:spacing w:after="0" w:line="100" w:lineRule="atLeast"/>
        <w:ind w:firstLine="709"/>
        <w:jc w:val="both"/>
        <w:rPr>
          <w:rFonts w:ascii="Times New Roman" w:hAnsi="Times New Roman"/>
          <w:sz w:val="24"/>
          <w:szCs w:val="24"/>
        </w:rPr>
      </w:pPr>
      <w:r w:rsidRPr="00B93CAE">
        <w:rPr>
          <w:rFonts w:ascii="Times New Roman" w:hAnsi="Times New Roman"/>
          <w:sz w:val="24"/>
          <w:szCs w:val="24"/>
        </w:rPr>
        <w:t>По итогам реализации мероприятий:</w:t>
      </w:r>
    </w:p>
    <w:p w:rsidR="00B93CAE" w:rsidRPr="00B93CAE" w:rsidRDefault="00B93CAE" w:rsidP="00B93CAE">
      <w:pPr>
        <w:spacing w:after="0" w:line="100" w:lineRule="atLeast"/>
        <w:ind w:firstLine="709"/>
        <w:jc w:val="both"/>
        <w:rPr>
          <w:rFonts w:ascii="Times New Roman" w:hAnsi="Times New Roman"/>
          <w:color w:val="FF0000"/>
          <w:sz w:val="24"/>
          <w:szCs w:val="24"/>
          <w:highlight w:val="yellow"/>
        </w:rPr>
      </w:pPr>
      <w:r w:rsidRPr="00B93CAE">
        <w:rPr>
          <w:rFonts w:ascii="Times New Roman" w:hAnsi="Times New Roman"/>
          <w:sz w:val="24"/>
          <w:szCs w:val="24"/>
        </w:rPr>
        <w:t xml:space="preserve">- обеспечена доступность дошкольного образования (98,5% детей в возрасте от 3 до 7 </w:t>
      </w:r>
      <w:proofErr w:type="gramStart"/>
      <w:r w:rsidRPr="00B93CAE">
        <w:rPr>
          <w:rFonts w:ascii="Times New Roman" w:hAnsi="Times New Roman"/>
          <w:sz w:val="24"/>
          <w:szCs w:val="24"/>
        </w:rPr>
        <w:t>лет  и</w:t>
      </w:r>
      <w:proofErr w:type="gramEnd"/>
      <w:r w:rsidRPr="00B93CAE">
        <w:rPr>
          <w:rFonts w:ascii="Times New Roman" w:hAnsi="Times New Roman"/>
          <w:sz w:val="24"/>
          <w:szCs w:val="24"/>
        </w:rPr>
        <w:t xml:space="preserve"> 64% - в возрасте от 0 до 7 лет);</w:t>
      </w:r>
    </w:p>
    <w:p w:rsidR="00B93CAE" w:rsidRPr="00B93CAE" w:rsidRDefault="00B93CAE" w:rsidP="00B93CAE">
      <w:pPr>
        <w:spacing w:after="0" w:line="100" w:lineRule="atLeast"/>
        <w:ind w:firstLine="709"/>
        <w:jc w:val="both"/>
        <w:rPr>
          <w:rFonts w:ascii="Times New Roman" w:hAnsi="Times New Roman"/>
          <w:sz w:val="24"/>
          <w:szCs w:val="24"/>
        </w:rPr>
      </w:pPr>
      <w:r w:rsidRPr="00B93CAE">
        <w:rPr>
          <w:rFonts w:ascii="Times New Roman" w:hAnsi="Times New Roman"/>
          <w:sz w:val="24"/>
          <w:szCs w:val="24"/>
        </w:rPr>
        <w:t>- обеспечена доступность общего образования (99,6% населения в возрасте 5-18 лет);</w:t>
      </w:r>
    </w:p>
    <w:p w:rsidR="00B93CAE" w:rsidRDefault="00B93CAE" w:rsidP="00B93CAE">
      <w:pPr>
        <w:spacing w:after="0" w:line="100" w:lineRule="atLeast"/>
        <w:ind w:firstLine="709"/>
        <w:jc w:val="both"/>
        <w:rPr>
          <w:rFonts w:ascii="Times New Roman" w:hAnsi="Times New Roman" w:cs="Calibri"/>
          <w:sz w:val="28"/>
          <w:szCs w:val="28"/>
          <w:shd w:val="clear" w:color="auto" w:fill="00FF00"/>
        </w:rPr>
      </w:pPr>
      <w:r w:rsidRPr="00B93CAE">
        <w:rPr>
          <w:rFonts w:ascii="Times New Roman" w:hAnsi="Times New Roman"/>
          <w:sz w:val="24"/>
          <w:szCs w:val="24"/>
        </w:rPr>
        <w:t>- 100% выпускников муниципальных общеобразовательных организаций получили аттестат о среднем общем образовании</w:t>
      </w:r>
      <w:r>
        <w:rPr>
          <w:rFonts w:ascii="Times New Roman" w:hAnsi="Times New Roman"/>
          <w:sz w:val="24"/>
          <w:szCs w:val="24"/>
        </w:rPr>
        <w:t>.</w:t>
      </w:r>
    </w:p>
    <w:p w:rsidR="00B93CAE" w:rsidRDefault="00B93CAE" w:rsidP="00B93CAE">
      <w:pPr>
        <w:pStyle w:val="Default"/>
        <w:ind w:firstLine="709"/>
        <w:jc w:val="both"/>
        <w:rPr>
          <w:color w:val="auto"/>
          <w:sz w:val="28"/>
          <w:szCs w:val="28"/>
        </w:rPr>
      </w:pPr>
    </w:p>
    <w:p w:rsidR="00254AD1" w:rsidRPr="00624196" w:rsidRDefault="00254AD1" w:rsidP="008C1F6F">
      <w:pPr>
        <w:pStyle w:val="ConsPlusNormal"/>
        <w:ind w:firstLine="540"/>
        <w:jc w:val="center"/>
        <w:rPr>
          <w:rFonts w:ascii="Times New Roman" w:hAnsi="Times New Roman" w:cs="Times New Roman"/>
          <w:sz w:val="24"/>
          <w:szCs w:val="24"/>
        </w:rPr>
      </w:pPr>
    </w:p>
    <w:p w:rsidR="008C1F6F" w:rsidRPr="00624196" w:rsidRDefault="008C1F6F" w:rsidP="00AA2A23">
      <w:pPr>
        <w:ind w:firstLine="708"/>
        <w:jc w:val="both"/>
        <w:rPr>
          <w:rFonts w:ascii="Times New Roman" w:hAnsi="Times New Roman"/>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E772B2" w:rsidRPr="00624196" w:rsidRDefault="00E772B2" w:rsidP="008C1F6F">
      <w:pPr>
        <w:spacing w:after="0" w:line="240" w:lineRule="auto"/>
        <w:ind w:firstLine="567"/>
        <w:jc w:val="center"/>
        <w:rPr>
          <w:rFonts w:ascii="Times New Roman" w:hAnsi="Times New Roman"/>
          <w:b/>
          <w:sz w:val="24"/>
          <w:szCs w:val="24"/>
        </w:rPr>
      </w:pPr>
    </w:p>
    <w:p w:rsidR="007B0292" w:rsidRPr="00624196" w:rsidRDefault="007B0292" w:rsidP="007B0292">
      <w:pPr>
        <w:pStyle w:val="Default"/>
        <w:jc w:val="center"/>
        <w:rPr>
          <w:i/>
        </w:rPr>
      </w:pPr>
      <w:r w:rsidRPr="00624196">
        <w:rPr>
          <w:b/>
          <w:bCs/>
          <w:i/>
        </w:rPr>
        <w:t>Достижение значений целевых показателей (индикаторов)</w:t>
      </w:r>
    </w:p>
    <w:p w:rsidR="007B0292" w:rsidRPr="00624196" w:rsidRDefault="007B0292" w:rsidP="007B0292">
      <w:pPr>
        <w:pStyle w:val="Default"/>
        <w:jc w:val="center"/>
        <w:rPr>
          <w:i/>
        </w:rPr>
      </w:pPr>
      <w:r w:rsidRPr="00624196">
        <w:rPr>
          <w:b/>
          <w:bCs/>
          <w:i/>
        </w:rPr>
        <w:t>муниципальной программы</w:t>
      </w:r>
    </w:p>
    <w:p w:rsidR="007B0292" w:rsidRPr="00624196" w:rsidRDefault="007B0292" w:rsidP="007B0292">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7B0292" w:rsidRPr="00624196" w:rsidTr="006B5F7B">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7B0292" w:rsidRPr="00624196" w:rsidRDefault="007B0292"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AA2A23" w:rsidRPr="00624196" w:rsidTr="00FB341B">
        <w:trPr>
          <w:trHeight w:val="308"/>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AA2A23" w:rsidRPr="00624196" w:rsidRDefault="00AA2A23" w:rsidP="00AA2A23">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Удельный  вес населения в возрасте 5-18 лет, охваченных общим образованием, в общей численности населения в возрасте 5-18 лет</w:t>
            </w:r>
            <w:r w:rsidRPr="00624196">
              <w:rPr>
                <w:rFonts w:ascii="Times New Roman" w:eastAsia="Times New Roman" w:hAnsi="Times New Roman"/>
                <w:color w:val="000000"/>
                <w:sz w:val="24"/>
                <w:szCs w:val="24"/>
                <w:lang w:eastAsia="ru-RU"/>
              </w:rPr>
              <w:t xml:space="preserve">,  процент </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100</w:t>
            </w:r>
          </w:p>
        </w:tc>
        <w:tc>
          <w:tcPr>
            <w:tcW w:w="1134" w:type="dxa"/>
            <w:tcBorders>
              <w:top w:val="nil"/>
              <w:left w:val="nil"/>
              <w:bottom w:val="single" w:sz="4" w:space="0" w:color="auto"/>
              <w:right w:val="single" w:sz="4" w:space="0" w:color="auto"/>
            </w:tcBorders>
            <w:shd w:val="clear" w:color="auto" w:fill="auto"/>
            <w:noWrap/>
          </w:tcPr>
          <w:p w:rsidR="00AA2A23" w:rsidRPr="00624196" w:rsidRDefault="00344BDE" w:rsidP="00AA2A23">
            <w:pPr>
              <w:pStyle w:val="ConsPlusCell"/>
              <w:jc w:val="center"/>
            </w:pPr>
            <w:r>
              <w:t>99,</w:t>
            </w:r>
            <w:r w:rsidR="00B93CAE">
              <w:t>6</w:t>
            </w:r>
          </w:p>
        </w:tc>
        <w:tc>
          <w:tcPr>
            <w:tcW w:w="958" w:type="dxa"/>
            <w:tcBorders>
              <w:top w:val="nil"/>
              <w:left w:val="nil"/>
              <w:bottom w:val="single" w:sz="4" w:space="0" w:color="auto"/>
              <w:right w:val="single" w:sz="4" w:space="0" w:color="auto"/>
            </w:tcBorders>
            <w:shd w:val="clear" w:color="auto" w:fill="auto"/>
            <w:noWrap/>
          </w:tcPr>
          <w:p w:rsidR="00AA2A23" w:rsidRPr="00624196" w:rsidRDefault="00B93CAE" w:rsidP="00344BD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r>
      <w:tr w:rsidR="00AA2A23" w:rsidRPr="00624196" w:rsidTr="00FB341B">
        <w:trPr>
          <w:trHeight w:val="873"/>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AA2A23" w:rsidRPr="00624196" w:rsidRDefault="00AA2A23" w:rsidP="00344BDE">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 xml:space="preserve">Доступность </w:t>
            </w:r>
            <w:r w:rsidR="00344BDE">
              <w:rPr>
                <w:rFonts w:ascii="Times New Roman" w:hAnsi="Times New Roman"/>
                <w:sz w:val="24"/>
                <w:szCs w:val="24"/>
              </w:rPr>
              <w:t>пре</w:t>
            </w:r>
            <w:r w:rsidR="00344BDE" w:rsidRPr="00624196">
              <w:rPr>
                <w:rFonts w:ascii="Times New Roman" w:hAnsi="Times New Roman"/>
                <w:sz w:val="24"/>
                <w:szCs w:val="24"/>
              </w:rPr>
              <w:t>дшкольного</w:t>
            </w:r>
            <w:r w:rsidRPr="00624196">
              <w:rPr>
                <w:rFonts w:ascii="Times New Roman" w:hAnsi="Times New Roman"/>
                <w:sz w:val="24"/>
                <w:szCs w:val="24"/>
              </w:rPr>
              <w:t xml:space="preserve"> образования (отношение численности детей </w:t>
            </w:r>
            <w:r w:rsidR="00344BDE">
              <w:rPr>
                <w:rFonts w:ascii="Times New Roman" w:hAnsi="Times New Roman"/>
                <w:sz w:val="24"/>
                <w:szCs w:val="24"/>
              </w:rPr>
              <w:t>5-7</w:t>
            </w:r>
            <w:r w:rsidRPr="00624196">
              <w:rPr>
                <w:rFonts w:ascii="Times New Roman" w:hAnsi="Times New Roman"/>
                <w:sz w:val="24"/>
                <w:szCs w:val="24"/>
              </w:rPr>
              <w:t xml:space="preserve"> лет, которым предоставлена возможность получать услуги дошкольного образования, к численности детей  в возрасте </w:t>
            </w:r>
            <w:r w:rsidR="00344BDE">
              <w:rPr>
                <w:rFonts w:ascii="Times New Roman" w:hAnsi="Times New Roman"/>
                <w:sz w:val="24"/>
                <w:szCs w:val="24"/>
              </w:rPr>
              <w:t>5</w:t>
            </w:r>
            <w:r w:rsidRPr="00624196">
              <w:rPr>
                <w:rFonts w:ascii="Times New Roman" w:hAnsi="Times New Roman"/>
                <w:sz w:val="24"/>
                <w:szCs w:val="24"/>
              </w:rPr>
              <w:t xml:space="preserve">-7 лет, скорректированной на численность детей в возрасте </w:t>
            </w:r>
            <w:r w:rsidR="00344BDE">
              <w:rPr>
                <w:rFonts w:ascii="Times New Roman" w:hAnsi="Times New Roman"/>
                <w:sz w:val="24"/>
                <w:szCs w:val="24"/>
              </w:rPr>
              <w:t>5</w:t>
            </w:r>
            <w:r w:rsidRPr="00624196">
              <w:rPr>
                <w:rFonts w:ascii="Times New Roman" w:hAnsi="Times New Roman"/>
                <w:sz w:val="24"/>
                <w:szCs w:val="24"/>
              </w:rPr>
              <w:t>-7 лет, обучающихся в школах</w:t>
            </w:r>
            <w:r w:rsidRPr="00624196">
              <w:rPr>
                <w:rFonts w:ascii="Times New Roman" w:eastAsia="Times New Roman" w:hAnsi="Times New Roman"/>
                <w:color w:val="000000"/>
                <w:sz w:val="24"/>
                <w:szCs w:val="24"/>
                <w:lang w:eastAsia="ru-RU"/>
              </w:rPr>
              <w:t>, процент</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100</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100</w:t>
            </w:r>
          </w:p>
        </w:tc>
        <w:tc>
          <w:tcPr>
            <w:tcW w:w="958" w:type="dxa"/>
            <w:tcBorders>
              <w:top w:val="nil"/>
              <w:left w:val="nil"/>
              <w:bottom w:val="single" w:sz="4" w:space="0" w:color="auto"/>
              <w:right w:val="single" w:sz="4" w:space="0" w:color="auto"/>
            </w:tcBorders>
            <w:shd w:val="clear" w:color="auto" w:fill="auto"/>
            <w:noWrap/>
          </w:tcPr>
          <w:p w:rsidR="00AA2A23" w:rsidRPr="00624196" w:rsidRDefault="00FB341B" w:rsidP="00FB341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100</w:t>
            </w:r>
          </w:p>
        </w:tc>
      </w:tr>
      <w:tr w:rsidR="00AA2A23" w:rsidRPr="00624196" w:rsidTr="00FB341B">
        <w:trPr>
          <w:trHeight w:val="873"/>
        </w:trPr>
        <w:tc>
          <w:tcPr>
            <w:tcW w:w="5969" w:type="dxa"/>
            <w:tcBorders>
              <w:top w:val="nil"/>
              <w:left w:val="single" w:sz="4" w:space="0" w:color="auto"/>
              <w:bottom w:val="single" w:sz="4" w:space="0" w:color="auto"/>
              <w:right w:val="single" w:sz="4" w:space="0" w:color="auto"/>
            </w:tcBorders>
            <w:shd w:val="clear" w:color="auto" w:fill="auto"/>
            <w:noWrap/>
            <w:vAlign w:val="center"/>
          </w:tcPr>
          <w:p w:rsidR="00AA2A23" w:rsidRPr="00624196" w:rsidRDefault="00AA2A23" w:rsidP="00AA2A23">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r w:rsidRPr="00624196">
              <w:rPr>
                <w:rFonts w:ascii="Times New Roman" w:eastAsia="Times New Roman" w:hAnsi="Times New Roman"/>
                <w:color w:val="000000"/>
                <w:sz w:val="24"/>
                <w:szCs w:val="24"/>
                <w:lang w:eastAsia="ru-RU"/>
              </w:rPr>
              <w:t>, процент</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100</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100</w:t>
            </w:r>
          </w:p>
        </w:tc>
        <w:tc>
          <w:tcPr>
            <w:tcW w:w="958" w:type="dxa"/>
            <w:tcBorders>
              <w:top w:val="nil"/>
              <w:left w:val="nil"/>
              <w:bottom w:val="single" w:sz="4" w:space="0" w:color="auto"/>
              <w:right w:val="single" w:sz="4" w:space="0" w:color="auto"/>
            </w:tcBorders>
            <w:shd w:val="clear" w:color="auto" w:fill="auto"/>
            <w:noWrap/>
          </w:tcPr>
          <w:p w:rsidR="00AA2A23" w:rsidRPr="00624196" w:rsidRDefault="00FB341B" w:rsidP="00FB341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100</w:t>
            </w:r>
          </w:p>
        </w:tc>
      </w:tr>
      <w:tr w:rsidR="00AA2A23" w:rsidRPr="00624196" w:rsidTr="00FB341B">
        <w:trPr>
          <w:trHeight w:val="984"/>
        </w:trPr>
        <w:tc>
          <w:tcPr>
            <w:tcW w:w="5969" w:type="dxa"/>
            <w:tcBorders>
              <w:top w:val="nil"/>
              <w:left w:val="single" w:sz="4" w:space="0" w:color="auto"/>
              <w:bottom w:val="single" w:sz="4" w:space="0" w:color="auto"/>
              <w:right w:val="single" w:sz="4" w:space="0" w:color="auto"/>
            </w:tcBorders>
            <w:shd w:val="clear" w:color="auto" w:fill="auto"/>
            <w:noWrap/>
            <w:vAlign w:val="center"/>
          </w:tcPr>
          <w:p w:rsidR="00AA2A23" w:rsidRPr="00624196" w:rsidRDefault="00AA2A23" w:rsidP="00AA2A23">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Удельный вес численности руководящих и педагогических работников организаций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организаций дошкольного, общего и дополнительного образования детей, процент</w:t>
            </w:r>
          </w:p>
        </w:tc>
        <w:tc>
          <w:tcPr>
            <w:tcW w:w="1134" w:type="dxa"/>
            <w:tcBorders>
              <w:top w:val="nil"/>
              <w:left w:val="nil"/>
              <w:bottom w:val="single" w:sz="4" w:space="0" w:color="auto"/>
              <w:right w:val="single" w:sz="4" w:space="0" w:color="auto"/>
            </w:tcBorders>
            <w:shd w:val="clear" w:color="auto" w:fill="auto"/>
            <w:noWrap/>
          </w:tcPr>
          <w:p w:rsidR="00AA2A23" w:rsidRPr="00624196" w:rsidRDefault="00AA2A23" w:rsidP="00AA2A23">
            <w:pPr>
              <w:pStyle w:val="ConsPlusCell"/>
              <w:jc w:val="center"/>
            </w:pPr>
            <w:r w:rsidRPr="00624196">
              <w:t>33</w:t>
            </w:r>
          </w:p>
        </w:tc>
        <w:tc>
          <w:tcPr>
            <w:tcW w:w="1134" w:type="dxa"/>
            <w:tcBorders>
              <w:top w:val="nil"/>
              <w:left w:val="nil"/>
              <w:bottom w:val="single" w:sz="4" w:space="0" w:color="auto"/>
              <w:right w:val="single" w:sz="4" w:space="0" w:color="auto"/>
            </w:tcBorders>
            <w:shd w:val="clear" w:color="auto" w:fill="auto"/>
            <w:noWrap/>
          </w:tcPr>
          <w:p w:rsidR="00AA2A23" w:rsidRPr="00624196" w:rsidRDefault="00B93CAE" w:rsidP="00167DFD">
            <w:pPr>
              <w:pStyle w:val="ConsPlusCell"/>
              <w:jc w:val="center"/>
            </w:pPr>
            <w:r>
              <w:t>24,1</w:t>
            </w:r>
          </w:p>
        </w:tc>
        <w:tc>
          <w:tcPr>
            <w:tcW w:w="958" w:type="dxa"/>
            <w:tcBorders>
              <w:top w:val="nil"/>
              <w:left w:val="nil"/>
              <w:bottom w:val="single" w:sz="4" w:space="0" w:color="auto"/>
              <w:right w:val="single" w:sz="4" w:space="0" w:color="auto"/>
            </w:tcBorders>
            <w:shd w:val="clear" w:color="auto" w:fill="auto"/>
            <w:noWrap/>
          </w:tcPr>
          <w:p w:rsidR="00AA2A23" w:rsidRPr="00624196" w:rsidRDefault="004D525F" w:rsidP="00344BD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r>
    </w:tbl>
    <w:p w:rsidR="007B0292" w:rsidRPr="00624196" w:rsidRDefault="007B0292" w:rsidP="007B0292">
      <w:pPr>
        <w:spacing w:after="0" w:line="240" w:lineRule="auto"/>
        <w:ind w:firstLine="567"/>
        <w:jc w:val="both"/>
        <w:rPr>
          <w:rFonts w:ascii="Times New Roman" w:hAnsi="Times New Roman"/>
          <w:sz w:val="24"/>
          <w:szCs w:val="24"/>
        </w:rPr>
      </w:pPr>
    </w:p>
    <w:p w:rsidR="007B0292" w:rsidRPr="00624196" w:rsidRDefault="007B0292" w:rsidP="00E772B2">
      <w:pPr>
        <w:spacing w:after="0" w:line="240" w:lineRule="auto"/>
        <w:ind w:firstLine="567"/>
        <w:jc w:val="both"/>
        <w:rPr>
          <w:rFonts w:ascii="Times New Roman" w:hAnsi="Times New Roman"/>
          <w:color w:val="000000"/>
          <w:sz w:val="24"/>
          <w:szCs w:val="24"/>
        </w:rPr>
      </w:pPr>
    </w:p>
    <w:p w:rsidR="004D525F" w:rsidRPr="0006318D" w:rsidRDefault="004D525F" w:rsidP="004D525F">
      <w:pPr>
        <w:spacing w:after="0" w:line="240" w:lineRule="auto"/>
        <w:ind w:firstLine="567"/>
        <w:jc w:val="center"/>
        <w:rPr>
          <w:rFonts w:ascii="Times New Roman" w:hAnsi="Times New Roman"/>
          <w:b/>
          <w:sz w:val="24"/>
          <w:szCs w:val="24"/>
        </w:rPr>
      </w:pPr>
      <w:r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4D525F" w:rsidRPr="0006318D" w:rsidRDefault="004D525F" w:rsidP="004D525F">
      <w:pPr>
        <w:spacing w:after="0" w:line="240" w:lineRule="auto"/>
        <w:ind w:firstLine="567"/>
        <w:jc w:val="center"/>
        <w:rPr>
          <w:rFonts w:ascii="Times New Roman" w:hAnsi="Times New Roman"/>
          <w:b/>
          <w:sz w:val="24"/>
          <w:szCs w:val="24"/>
        </w:rPr>
      </w:pPr>
    </w:p>
    <w:p w:rsidR="004D525F" w:rsidRPr="0006318D" w:rsidRDefault="004D525F" w:rsidP="004D525F">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4D525F" w:rsidRPr="0006318D" w:rsidRDefault="004D525F" w:rsidP="004D525F">
      <w:pPr>
        <w:pStyle w:val="Default"/>
        <w:jc w:val="center"/>
        <w:rPr>
          <w:b/>
          <w:bCs/>
          <w:sz w:val="22"/>
          <w:szCs w:val="22"/>
        </w:rPr>
      </w:pPr>
    </w:p>
    <w:p w:rsidR="004D525F" w:rsidRPr="0006318D" w:rsidRDefault="004D525F" w:rsidP="004D525F">
      <w:pPr>
        <w:pStyle w:val="Default"/>
        <w:jc w:val="center"/>
        <w:rPr>
          <w:b/>
          <w:bCs/>
          <w:i/>
          <w:sz w:val="22"/>
          <w:szCs w:val="22"/>
        </w:rPr>
      </w:pPr>
      <w:r w:rsidRPr="0006318D">
        <w:rPr>
          <w:b/>
          <w:bCs/>
          <w:i/>
          <w:sz w:val="22"/>
          <w:szCs w:val="22"/>
        </w:rPr>
        <w:t xml:space="preserve">Освоение средств бюджета МО МР «Койгородский» </w:t>
      </w:r>
    </w:p>
    <w:p w:rsidR="004D525F" w:rsidRPr="0006318D" w:rsidRDefault="004D525F" w:rsidP="004D525F">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Pr>
          <w:b/>
          <w:bCs/>
          <w:i/>
          <w:sz w:val="22"/>
          <w:szCs w:val="22"/>
        </w:rPr>
        <w:t xml:space="preserve"> муниципальной программе за 2020</w:t>
      </w:r>
      <w:r w:rsidRPr="0006318D">
        <w:rPr>
          <w:b/>
          <w:bCs/>
          <w:i/>
          <w:sz w:val="22"/>
          <w:szCs w:val="22"/>
        </w:rPr>
        <w:t xml:space="preserve"> год</w:t>
      </w:r>
    </w:p>
    <w:p w:rsidR="004D525F" w:rsidRPr="0006318D" w:rsidRDefault="004D525F" w:rsidP="004D525F">
      <w:pPr>
        <w:pStyle w:val="Default"/>
        <w:jc w:val="center"/>
        <w:rPr>
          <w:i/>
          <w:sz w:val="22"/>
          <w:szCs w:val="22"/>
        </w:rPr>
      </w:pPr>
    </w:p>
    <w:p w:rsidR="004D525F" w:rsidRPr="0006318D" w:rsidRDefault="004D525F" w:rsidP="004D525F">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624196">
        <w:rPr>
          <w:rFonts w:ascii="Times New Roman" w:hAnsi="Times New Roman"/>
          <w:sz w:val="24"/>
          <w:szCs w:val="24"/>
        </w:rPr>
        <w:t>Развитие образования на территории МО МР «Койгородский</w:t>
      </w:r>
      <w:r w:rsidRPr="0006318D">
        <w:rPr>
          <w:rFonts w:ascii="Times New Roman" w:hAnsi="Times New Roman"/>
          <w:sz w:val="24"/>
          <w:szCs w:val="24"/>
        </w:rPr>
        <w:t>»:</w:t>
      </w:r>
    </w:p>
    <w:p w:rsidR="004D525F" w:rsidRPr="0006318D" w:rsidRDefault="004D525F" w:rsidP="004D525F">
      <w:pPr>
        <w:spacing w:after="0" w:line="240" w:lineRule="auto"/>
        <w:ind w:firstLine="567"/>
        <w:jc w:val="both"/>
        <w:rPr>
          <w:rFonts w:ascii="Times New Roman" w:hAnsi="Times New Roman"/>
          <w:sz w:val="24"/>
          <w:szCs w:val="24"/>
        </w:rPr>
      </w:pPr>
      <w:r>
        <w:rPr>
          <w:rFonts w:ascii="Times New Roman" w:hAnsi="Times New Roman"/>
          <w:sz w:val="24"/>
          <w:szCs w:val="24"/>
        </w:rPr>
        <w:t>Факт тыс. руб. – 269133,84 тыс. руб. Не освоено – 5235,6</w:t>
      </w:r>
      <w:r w:rsidRPr="0006318D">
        <w:rPr>
          <w:rFonts w:ascii="Times New Roman" w:hAnsi="Times New Roman"/>
          <w:sz w:val="24"/>
          <w:szCs w:val="24"/>
        </w:rPr>
        <w:t xml:space="preserve"> тыс. руб.</w:t>
      </w:r>
    </w:p>
    <w:p w:rsidR="004D525F" w:rsidRPr="0006318D" w:rsidRDefault="004D525F" w:rsidP="004D525F">
      <w:pPr>
        <w:pStyle w:val="Default"/>
        <w:rPr>
          <w:color w:val="auto"/>
        </w:rPr>
      </w:pPr>
      <w:r w:rsidRPr="0006318D">
        <w:rPr>
          <w:color w:val="auto"/>
        </w:rPr>
        <w:t xml:space="preserve">                             </w:t>
      </w:r>
    </w:p>
    <w:p w:rsidR="004D525F" w:rsidRPr="0006318D" w:rsidRDefault="004D525F" w:rsidP="004D525F">
      <w:pPr>
        <w:pStyle w:val="Default"/>
        <w:jc w:val="center"/>
        <w:rPr>
          <w:b/>
          <w:bCs/>
          <w:sz w:val="22"/>
          <w:szCs w:val="22"/>
        </w:rPr>
      </w:pPr>
    </w:p>
    <w:p w:rsidR="00552111" w:rsidRPr="00624196" w:rsidRDefault="00552111" w:rsidP="00552111">
      <w:pPr>
        <w:pStyle w:val="Default"/>
        <w:jc w:val="center"/>
        <w:rPr>
          <w:b/>
          <w:bCs/>
        </w:rPr>
      </w:pPr>
      <w:r w:rsidRPr="00624196">
        <w:rPr>
          <w:b/>
          <w:bCs/>
        </w:rPr>
        <w:t xml:space="preserve">Итоги оценки эффективности реализации муниципальной программы и </w:t>
      </w:r>
    </w:p>
    <w:p w:rsidR="00552111" w:rsidRPr="00624196" w:rsidRDefault="007A7387" w:rsidP="00552111">
      <w:pPr>
        <w:pStyle w:val="Default"/>
        <w:jc w:val="center"/>
        <w:rPr>
          <w:b/>
          <w:bCs/>
        </w:rPr>
      </w:pPr>
      <w:r>
        <w:rPr>
          <w:b/>
          <w:bCs/>
        </w:rPr>
        <w:t>ее подпрограмм по итогам 20</w:t>
      </w:r>
      <w:r w:rsidR="00A552E1">
        <w:rPr>
          <w:b/>
          <w:bCs/>
        </w:rPr>
        <w:t>20</w:t>
      </w:r>
      <w:r w:rsidR="00552111" w:rsidRPr="00624196">
        <w:rPr>
          <w:b/>
          <w:bCs/>
        </w:rPr>
        <w:t xml:space="preserve"> года </w:t>
      </w:r>
    </w:p>
    <w:p w:rsidR="008B44CF" w:rsidRPr="00624196" w:rsidRDefault="008B44CF" w:rsidP="00552111">
      <w:pPr>
        <w:pStyle w:val="Default"/>
        <w:jc w:val="center"/>
      </w:pPr>
    </w:p>
    <w:p w:rsidR="00552111" w:rsidRPr="00624196" w:rsidRDefault="008B44CF" w:rsidP="008B44CF">
      <w:pPr>
        <w:pStyle w:val="Default"/>
        <w:jc w:val="both"/>
        <w:rPr>
          <w:b/>
          <w:color w:val="auto"/>
        </w:rPr>
      </w:pPr>
      <w:r w:rsidRPr="00624196">
        <w:rPr>
          <w:color w:val="auto"/>
        </w:rPr>
        <w:tab/>
      </w:r>
      <w:r w:rsidR="00EC06A2">
        <w:rPr>
          <w:color w:val="auto"/>
        </w:rPr>
        <w:t xml:space="preserve">Оценка </w:t>
      </w:r>
      <w:r w:rsidR="00EC06A2" w:rsidRPr="00EC06A2">
        <w:rPr>
          <w:color w:val="auto"/>
        </w:rPr>
        <w:t>э</w:t>
      </w:r>
      <w:r w:rsidRPr="00EC06A2">
        <w:rPr>
          <w:color w:val="auto"/>
        </w:rPr>
        <w:t>ффективност</w:t>
      </w:r>
      <w:r w:rsidR="00EC06A2" w:rsidRPr="00EC06A2">
        <w:rPr>
          <w:color w:val="auto"/>
        </w:rPr>
        <w:t>и</w:t>
      </w:r>
      <w:r w:rsidRPr="00EC06A2">
        <w:rPr>
          <w:color w:val="auto"/>
        </w:rPr>
        <w:t xml:space="preserve"> реализации муниц</w:t>
      </w:r>
      <w:r w:rsidR="00F41C81" w:rsidRPr="00EC06A2">
        <w:rPr>
          <w:color w:val="auto"/>
        </w:rPr>
        <w:t>ипальной программы составила</w:t>
      </w:r>
      <w:r w:rsidR="00F41C81" w:rsidRPr="00624196">
        <w:rPr>
          <w:b/>
          <w:color w:val="auto"/>
        </w:rPr>
        <w:t xml:space="preserve"> </w:t>
      </w:r>
      <w:r w:rsidR="00A552E1">
        <w:rPr>
          <w:b/>
          <w:color w:val="auto"/>
        </w:rPr>
        <w:t xml:space="preserve">78,32 </w:t>
      </w:r>
      <w:r w:rsidR="00EC06A2">
        <w:rPr>
          <w:b/>
          <w:color w:val="auto"/>
        </w:rPr>
        <w:t>%</w:t>
      </w:r>
      <w:r w:rsidRPr="00624196">
        <w:rPr>
          <w:color w:val="auto"/>
        </w:rPr>
        <w:t xml:space="preserve">. Таким образом, эффективность </w:t>
      </w:r>
      <w:r w:rsidR="0043289B" w:rsidRPr="00624196">
        <w:rPr>
          <w:color w:val="auto"/>
        </w:rPr>
        <w:t xml:space="preserve">реализации муниципальной программы </w:t>
      </w:r>
      <w:r w:rsidR="0043289B" w:rsidRPr="00624196">
        <w:t xml:space="preserve">«Развитие образования на </w:t>
      </w:r>
      <w:proofErr w:type="gramStart"/>
      <w:r w:rsidR="0043289B" w:rsidRPr="00624196">
        <w:t>территории  МО</w:t>
      </w:r>
      <w:proofErr w:type="gramEnd"/>
      <w:r w:rsidR="0043289B" w:rsidRPr="00624196">
        <w:t xml:space="preserve"> МР «Койгородский»  может быть </w:t>
      </w:r>
      <w:r w:rsidR="0043289B" w:rsidRPr="00624196">
        <w:rPr>
          <w:b/>
        </w:rPr>
        <w:t xml:space="preserve">признана </w:t>
      </w:r>
      <w:r w:rsidR="00A552E1">
        <w:rPr>
          <w:b/>
        </w:rPr>
        <w:t>умеренно эффективной</w:t>
      </w:r>
      <w:r w:rsidR="0043289B" w:rsidRPr="00624196">
        <w:rPr>
          <w:b/>
        </w:rPr>
        <w:t>.</w:t>
      </w:r>
    </w:p>
    <w:p w:rsidR="0043289B" w:rsidRPr="00624196" w:rsidRDefault="0043289B" w:rsidP="0043289B">
      <w:pPr>
        <w:spacing w:after="0" w:line="240" w:lineRule="auto"/>
        <w:jc w:val="both"/>
        <w:rPr>
          <w:rFonts w:ascii="Times New Roman" w:hAnsi="Times New Roman"/>
          <w:sz w:val="24"/>
          <w:szCs w:val="24"/>
        </w:rPr>
      </w:pPr>
    </w:p>
    <w:p w:rsidR="009B6A5B" w:rsidRPr="00624196" w:rsidRDefault="0043500E" w:rsidP="00235226">
      <w:pPr>
        <w:spacing w:after="0"/>
        <w:jc w:val="center"/>
        <w:rPr>
          <w:rFonts w:ascii="Times New Roman" w:hAnsi="Times New Roman"/>
          <w:b/>
          <w:sz w:val="24"/>
          <w:szCs w:val="24"/>
          <w:u w:val="single"/>
        </w:rPr>
      </w:pPr>
      <w:r>
        <w:rPr>
          <w:rFonts w:ascii="Times New Roman" w:hAnsi="Times New Roman"/>
          <w:b/>
          <w:sz w:val="24"/>
          <w:szCs w:val="24"/>
          <w:u w:val="single"/>
        </w:rPr>
        <w:t xml:space="preserve"> </w:t>
      </w:r>
      <w:r w:rsidR="009B6A5B" w:rsidRPr="00624196">
        <w:rPr>
          <w:rFonts w:ascii="Times New Roman" w:hAnsi="Times New Roman"/>
          <w:b/>
          <w:sz w:val="24"/>
          <w:szCs w:val="24"/>
          <w:u w:val="single"/>
        </w:rPr>
        <w:t>Муниципальная программа</w:t>
      </w:r>
    </w:p>
    <w:p w:rsidR="009B6A5B" w:rsidRPr="00624196" w:rsidRDefault="009B6A5B" w:rsidP="00235226">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и сохранение культуры в МО МР «Койгородский»</w:t>
      </w:r>
    </w:p>
    <w:p w:rsidR="009B6A5B" w:rsidRPr="00624196" w:rsidRDefault="009B6A5B" w:rsidP="00235226">
      <w:pPr>
        <w:spacing w:after="0" w:line="240" w:lineRule="auto"/>
        <w:jc w:val="center"/>
        <w:rPr>
          <w:rFonts w:ascii="Times New Roman" w:hAnsi="Times New Roman"/>
          <w:sz w:val="24"/>
          <w:szCs w:val="24"/>
          <w:u w:val="single"/>
        </w:rPr>
      </w:pPr>
    </w:p>
    <w:p w:rsidR="009B6A5B" w:rsidRPr="00624196" w:rsidRDefault="00A552E1" w:rsidP="00B6274B">
      <w:pPr>
        <w:spacing w:after="0" w:line="240" w:lineRule="auto"/>
        <w:jc w:val="both"/>
        <w:rPr>
          <w:rFonts w:ascii="Times New Roman" w:hAnsi="Times New Roman"/>
          <w:sz w:val="24"/>
          <w:szCs w:val="24"/>
        </w:rPr>
      </w:pPr>
      <w:r>
        <w:rPr>
          <w:rFonts w:ascii="Times New Roman" w:hAnsi="Times New Roman"/>
          <w:sz w:val="24"/>
          <w:szCs w:val="24"/>
        </w:rPr>
        <w:tab/>
      </w:r>
      <w:r w:rsidR="009B6A5B" w:rsidRPr="00624196">
        <w:rPr>
          <w:rFonts w:ascii="Times New Roman" w:hAnsi="Times New Roman"/>
          <w:sz w:val="24"/>
          <w:szCs w:val="24"/>
        </w:rPr>
        <w:t xml:space="preserve">Цель – </w:t>
      </w:r>
      <w:r w:rsidR="00715B9E" w:rsidRPr="00624196">
        <w:rPr>
          <w:rFonts w:ascii="Times New Roman" w:hAnsi="Times New Roman"/>
          <w:sz w:val="24"/>
          <w:szCs w:val="24"/>
        </w:rPr>
        <w:t>сохранение и р</w:t>
      </w:r>
      <w:r w:rsidR="009B6A5B" w:rsidRPr="00624196">
        <w:rPr>
          <w:rFonts w:ascii="Times New Roman" w:hAnsi="Times New Roman"/>
          <w:sz w:val="24"/>
          <w:szCs w:val="24"/>
        </w:rPr>
        <w:t>азвитие культурного потенциала населения Койгородского района.</w:t>
      </w:r>
    </w:p>
    <w:p w:rsidR="00A552E1" w:rsidRPr="00A552E1" w:rsidRDefault="00A552E1" w:rsidP="00B6274B">
      <w:pPr>
        <w:spacing w:line="240" w:lineRule="auto"/>
        <w:ind w:firstLine="708"/>
        <w:jc w:val="both"/>
        <w:rPr>
          <w:rFonts w:ascii="Times New Roman" w:hAnsi="Times New Roman"/>
          <w:sz w:val="24"/>
          <w:szCs w:val="24"/>
        </w:rPr>
      </w:pPr>
      <w:r w:rsidRPr="00A552E1">
        <w:rPr>
          <w:rFonts w:ascii="Times New Roman" w:hAnsi="Times New Roman"/>
          <w:sz w:val="24"/>
          <w:szCs w:val="24"/>
        </w:rPr>
        <w:t xml:space="preserve">В 2020 году сеть  учреждений культуры составляла  26 единиц, в том числе 1 МО ДО «Детская школа искусств с. Койгородок»; 1 МБУК «Койгородский краеведческий музей»; 11 библиотек, объединенных в МБУК «Койгородская </w:t>
      </w:r>
      <w:proofErr w:type="spellStart"/>
      <w:r w:rsidRPr="00A552E1">
        <w:rPr>
          <w:rFonts w:ascii="Times New Roman" w:hAnsi="Times New Roman"/>
          <w:sz w:val="24"/>
          <w:szCs w:val="24"/>
        </w:rPr>
        <w:t>межпоселенческая</w:t>
      </w:r>
      <w:proofErr w:type="spellEnd"/>
      <w:r w:rsidRPr="00A552E1">
        <w:rPr>
          <w:rFonts w:ascii="Times New Roman" w:hAnsi="Times New Roman"/>
          <w:sz w:val="24"/>
          <w:szCs w:val="24"/>
        </w:rPr>
        <w:t xml:space="preserve">  централизованная  библиотечная  система»; 11 филиалов и 2 структурных  подразделения клубного типа, объединенных в МБУК «Койгородское централизованное клубное объединение». </w:t>
      </w:r>
    </w:p>
    <w:p w:rsidR="009B6A5B" w:rsidRPr="00624196" w:rsidRDefault="009B6A5B" w:rsidP="009726D4">
      <w:pPr>
        <w:pStyle w:val="ConsPlusNormal"/>
        <w:ind w:firstLine="540"/>
        <w:jc w:val="both"/>
        <w:rPr>
          <w:rFonts w:ascii="Times New Roman" w:hAnsi="Times New Roman" w:cs="Times New Roman"/>
          <w:b/>
          <w:sz w:val="24"/>
          <w:szCs w:val="24"/>
        </w:rPr>
      </w:pPr>
      <w:r w:rsidRPr="001447E9">
        <w:rPr>
          <w:rFonts w:ascii="Times New Roman" w:hAnsi="Times New Roman" w:cs="Times New Roman"/>
          <w:b/>
          <w:sz w:val="24"/>
          <w:szCs w:val="24"/>
        </w:rPr>
        <w:t>1.</w:t>
      </w:r>
      <w:r w:rsidR="00A552E1">
        <w:rPr>
          <w:rFonts w:ascii="Times New Roman" w:hAnsi="Times New Roman" w:cs="Times New Roman"/>
          <w:b/>
          <w:sz w:val="24"/>
          <w:szCs w:val="24"/>
        </w:rPr>
        <w:t xml:space="preserve"> </w:t>
      </w:r>
      <w:r w:rsidRPr="001447E9">
        <w:rPr>
          <w:rFonts w:ascii="Times New Roman" w:hAnsi="Times New Roman" w:cs="Times New Roman"/>
          <w:b/>
          <w:sz w:val="24"/>
          <w:szCs w:val="24"/>
        </w:rPr>
        <w:t xml:space="preserve">Сведения об основных результатах реализации </w:t>
      </w:r>
      <w:r w:rsidR="001447E9" w:rsidRPr="001447E9">
        <w:rPr>
          <w:rFonts w:ascii="Times New Roman" w:hAnsi="Times New Roman" w:cs="Times New Roman"/>
          <w:b/>
          <w:sz w:val="24"/>
          <w:szCs w:val="24"/>
        </w:rPr>
        <w:t>муниципальной программ</w:t>
      </w:r>
      <w:r w:rsidRPr="001447E9">
        <w:rPr>
          <w:rFonts w:ascii="Times New Roman" w:hAnsi="Times New Roman" w:cs="Times New Roman"/>
          <w:b/>
          <w:sz w:val="24"/>
          <w:szCs w:val="24"/>
        </w:rPr>
        <w:t xml:space="preserve"> за отчетный период</w:t>
      </w:r>
    </w:p>
    <w:p w:rsidR="0093220C" w:rsidRPr="0093220C" w:rsidRDefault="00DD75F8" w:rsidP="0093220C">
      <w:pPr>
        <w:pStyle w:val="ConsPlusNormal"/>
        <w:ind w:firstLine="540"/>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93220C" w:rsidRPr="0093220C">
        <w:rPr>
          <w:rFonts w:ascii="Times New Roman" w:hAnsi="Times New Roman" w:cs="Times New Roman"/>
          <w:sz w:val="24"/>
          <w:szCs w:val="24"/>
        </w:rPr>
        <w:t xml:space="preserve">Выполнен ремонт зрительного зала ДК п. Койдин (1210 тыс. руб.); ремонт системы отопления ДК п. Койдин (500,0 тыс. руб.); построено  новое крыльцо клуба п. </w:t>
      </w:r>
      <w:proofErr w:type="spellStart"/>
      <w:r w:rsidR="0093220C" w:rsidRPr="0093220C">
        <w:rPr>
          <w:rFonts w:ascii="Times New Roman" w:hAnsi="Times New Roman" w:cs="Times New Roman"/>
          <w:sz w:val="24"/>
          <w:szCs w:val="24"/>
        </w:rPr>
        <w:t>Вежью</w:t>
      </w:r>
      <w:proofErr w:type="spellEnd"/>
      <w:r w:rsidR="0093220C" w:rsidRPr="0093220C">
        <w:rPr>
          <w:rFonts w:ascii="Times New Roman" w:hAnsi="Times New Roman" w:cs="Times New Roman"/>
          <w:sz w:val="24"/>
          <w:szCs w:val="24"/>
        </w:rPr>
        <w:t xml:space="preserve"> ( 300, 0 тыс. руб</w:t>
      </w:r>
      <w:r w:rsidR="0093220C">
        <w:rPr>
          <w:rFonts w:ascii="Times New Roman" w:hAnsi="Times New Roman" w:cs="Times New Roman"/>
          <w:sz w:val="24"/>
          <w:szCs w:val="24"/>
        </w:rPr>
        <w:t>.</w:t>
      </w:r>
      <w:r w:rsidR="0093220C" w:rsidRPr="0093220C">
        <w:rPr>
          <w:rFonts w:ascii="Times New Roman" w:hAnsi="Times New Roman" w:cs="Times New Roman"/>
          <w:sz w:val="24"/>
          <w:szCs w:val="24"/>
        </w:rPr>
        <w:t>); выполнены текущие и кос</w:t>
      </w:r>
      <w:r w:rsidR="0093220C">
        <w:rPr>
          <w:rFonts w:ascii="Times New Roman" w:hAnsi="Times New Roman" w:cs="Times New Roman"/>
          <w:sz w:val="24"/>
          <w:szCs w:val="24"/>
        </w:rPr>
        <w:t>м</w:t>
      </w:r>
      <w:r w:rsidR="0093220C" w:rsidRPr="0093220C">
        <w:rPr>
          <w:rFonts w:ascii="Times New Roman" w:hAnsi="Times New Roman" w:cs="Times New Roman"/>
          <w:sz w:val="24"/>
          <w:szCs w:val="24"/>
        </w:rPr>
        <w:t xml:space="preserve">етические ремонты ДК и клубов (102,7 тыс. руб.) </w:t>
      </w:r>
      <w:r w:rsidR="0093220C" w:rsidRPr="0093220C">
        <w:rPr>
          <w:rFonts w:ascii="Times New Roman" w:hAnsi="Times New Roman" w:cs="Times New Roman"/>
          <w:color w:val="000000"/>
          <w:sz w:val="24"/>
          <w:szCs w:val="24"/>
        </w:rPr>
        <w:t>для МБУК «Койгородское централизованное клубное объединение».</w:t>
      </w:r>
    </w:p>
    <w:p w:rsidR="0093220C" w:rsidRPr="0093220C" w:rsidRDefault="0093220C" w:rsidP="0093220C">
      <w:pPr>
        <w:pStyle w:val="ConsPlusNormal"/>
        <w:ind w:firstLine="540"/>
        <w:jc w:val="both"/>
        <w:rPr>
          <w:rFonts w:ascii="Times New Roman" w:hAnsi="Times New Roman" w:cs="Times New Roman"/>
          <w:sz w:val="24"/>
          <w:szCs w:val="24"/>
        </w:rPr>
      </w:pPr>
      <w:r w:rsidRPr="0093220C">
        <w:rPr>
          <w:rFonts w:ascii="Times New Roman" w:hAnsi="Times New Roman" w:cs="Times New Roman"/>
          <w:sz w:val="24"/>
          <w:szCs w:val="24"/>
        </w:rPr>
        <w:t xml:space="preserve">Выполнена проверка сметной документации по ремонту модельной библиотеки –филиала п. </w:t>
      </w:r>
      <w:proofErr w:type="spellStart"/>
      <w:r w:rsidRPr="0093220C">
        <w:rPr>
          <w:rFonts w:ascii="Times New Roman" w:hAnsi="Times New Roman" w:cs="Times New Roman"/>
          <w:sz w:val="24"/>
          <w:szCs w:val="24"/>
        </w:rPr>
        <w:t>Подзь</w:t>
      </w:r>
      <w:proofErr w:type="spellEnd"/>
      <w:r w:rsidRPr="0093220C">
        <w:rPr>
          <w:rFonts w:ascii="Times New Roman" w:hAnsi="Times New Roman" w:cs="Times New Roman"/>
          <w:sz w:val="24"/>
          <w:szCs w:val="24"/>
        </w:rPr>
        <w:t xml:space="preserve"> (41,8 тыс. руб.); </w:t>
      </w:r>
      <w:proofErr w:type="gramStart"/>
      <w:r w:rsidRPr="0093220C">
        <w:rPr>
          <w:rFonts w:ascii="Times New Roman" w:hAnsi="Times New Roman" w:cs="Times New Roman"/>
          <w:sz w:val="24"/>
          <w:szCs w:val="24"/>
        </w:rPr>
        <w:t>выполнен  ремонт</w:t>
      </w:r>
      <w:proofErr w:type="gramEnd"/>
      <w:r w:rsidRPr="0093220C">
        <w:rPr>
          <w:rFonts w:ascii="Times New Roman" w:hAnsi="Times New Roman" w:cs="Times New Roman"/>
          <w:sz w:val="24"/>
          <w:szCs w:val="24"/>
        </w:rPr>
        <w:t xml:space="preserve"> здания библиотеки- филиала п. </w:t>
      </w:r>
      <w:proofErr w:type="spellStart"/>
      <w:r w:rsidRPr="0093220C">
        <w:rPr>
          <w:rFonts w:ascii="Times New Roman" w:hAnsi="Times New Roman" w:cs="Times New Roman"/>
          <w:sz w:val="24"/>
          <w:szCs w:val="24"/>
        </w:rPr>
        <w:t>Кажим</w:t>
      </w:r>
      <w:proofErr w:type="spellEnd"/>
      <w:r w:rsidRPr="0093220C">
        <w:rPr>
          <w:rFonts w:ascii="Times New Roman" w:hAnsi="Times New Roman" w:cs="Times New Roman"/>
          <w:sz w:val="24"/>
          <w:szCs w:val="24"/>
        </w:rPr>
        <w:t xml:space="preserve"> (постройка новой веранды) (100, 0 тыс. руб.) для МБУК «Койгородская  </w:t>
      </w:r>
      <w:proofErr w:type="spellStart"/>
      <w:r w:rsidRPr="0093220C">
        <w:rPr>
          <w:rFonts w:ascii="Times New Roman" w:hAnsi="Times New Roman" w:cs="Times New Roman"/>
          <w:sz w:val="24"/>
          <w:szCs w:val="24"/>
        </w:rPr>
        <w:t>межпоселенческая</w:t>
      </w:r>
      <w:proofErr w:type="spellEnd"/>
      <w:r w:rsidRPr="0093220C">
        <w:rPr>
          <w:rFonts w:ascii="Times New Roman" w:hAnsi="Times New Roman" w:cs="Times New Roman"/>
          <w:sz w:val="24"/>
          <w:szCs w:val="24"/>
        </w:rPr>
        <w:t xml:space="preserve">  централизованная  библиотечная  система».  </w:t>
      </w:r>
    </w:p>
    <w:p w:rsidR="0093220C" w:rsidRPr="0093220C" w:rsidRDefault="0093220C" w:rsidP="0093220C">
      <w:pPr>
        <w:spacing w:after="0"/>
        <w:rPr>
          <w:rFonts w:ascii="Times New Roman" w:hAnsi="Times New Roman"/>
          <w:sz w:val="24"/>
          <w:szCs w:val="24"/>
        </w:rPr>
      </w:pPr>
      <w:r w:rsidRPr="0093220C">
        <w:rPr>
          <w:rFonts w:ascii="Times New Roman" w:hAnsi="Times New Roman"/>
          <w:sz w:val="24"/>
          <w:szCs w:val="24"/>
        </w:rPr>
        <w:t xml:space="preserve">          Выполнена модернизация звукового, светового, </w:t>
      </w:r>
      <w:proofErr w:type="gramStart"/>
      <w:r w:rsidRPr="0093220C">
        <w:rPr>
          <w:rFonts w:ascii="Times New Roman" w:hAnsi="Times New Roman"/>
          <w:sz w:val="24"/>
          <w:szCs w:val="24"/>
        </w:rPr>
        <w:t>кинопроекционного  оборудования</w:t>
      </w:r>
      <w:proofErr w:type="gramEnd"/>
      <w:r w:rsidRPr="0093220C">
        <w:rPr>
          <w:rFonts w:ascii="Times New Roman" w:hAnsi="Times New Roman"/>
          <w:sz w:val="24"/>
          <w:szCs w:val="24"/>
        </w:rPr>
        <w:t xml:space="preserve">  для ЦКК с. Грива  на сумму 820653,81  руб.</w:t>
      </w:r>
    </w:p>
    <w:p w:rsidR="0093220C" w:rsidRDefault="0093220C" w:rsidP="0093220C">
      <w:pPr>
        <w:spacing w:after="0"/>
        <w:rPr>
          <w:rFonts w:ascii="Times New Roman" w:hAnsi="Times New Roman"/>
          <w:sz w:val="24"/>
          <w:szCs w:val="24"/>
        </w:rPr>
      </w:pPr>
      <w:r w:rsidRPr="0093220C">
        <w:rPr>
          <w:rFonts w:ascii="Times New Roman" w:hAnsi="Times New Roman"/>
          <w:sz w:val="24"/>
          <w:szCs w:val="24"/>
        </w:rPr>
        <w:t xml:space="preserve">          Приобретение оборудования для проведения мероприятий: каркасная палатка «Изба» (8 шт.), туалетная кабина с биотуалетом, сценический комплекс на сумму 730,0 тыс. руб.</w:t>
      </w:r>
    </w:p>
    <w:p w:rsidR="00B23402" w:rsidRPr="00B23402" w:rsidRDefault="00B23402" w:rsidP="00B23402">
      <w:pPr>
        <w:rPr>
          <w:rFonts w:ascii="Times New Roman" w:hAnsi="Times New Roman"/>
          <w:sz w:val="24"/>
          <w:szCs w:val="24"/>
        </w:rPr>
      </w:pPr>
      <w:r>
        <w:rPr>
          <w:rFonts w:ascii="Times New Roman" w:hAnsi="Times New Roman"/>
          <w:sz w:val="24"/>
          <w:szCs w:val="24"/>
        </w:rPr>
        <w:tab/>
      </w:r>
      <w:r w:rsidRPr="00B23402">
        <w:rPr>
          <w:rFonts w:ascii="Times New Roman" w:hAnsi="Times New Roman"/>
          <w:sz w:val="24"/>
          <w:szCs w:val="24"/>
        </w:rPr>
        <w:t>Для МБУК «</w:t>
      </w:r>
      <w:proofErr w:type="gramStart"/>
      <w:r w:rsidRPr="00B23402">
        <w:rPr>
          <w:rFonts w:ascii="Times New Roman" w:hAnsi="Times New Roman"/>
          <w:sz w:val="24"/>
          <w:szCs w:val="24"/>
        </w:rPr>
        <w:t xml:space="preserve">Койгородская  </w:t>
      </w:r>
      <w:proofErr w:type="spellStart"/>
      <w:r w:rsidRPr="00B23402">
        <w:rPr>
          <w:rFonts w:ascii="Times New Roman" w:hAnsi="Times New Roman"/>
          <w:sz w:val="24"/>
          <w:szCs w:val="24"/>
        </w:rPr>
        <w:t>межпоселенческая</w:t>
      </w:r>
      <w:proofErr w:type="spellEnd"/>
      <w:proofErr w:type="gramEnd"/>
      <w:r w:rsidRPr="00B23402">
        <w:rPr>
          <w:rFonts w:ascii="Times New Roman" w:hAnsi="Times New Roman"/>
          <w:sz w:val="24"/>
          <w:szCs w:val="24"/>
        </w:rPr>
        <w:t xml:space="preserve">  централизованная  библиотечная  система»:                                                                                                                                         </w:t>
      </w:r>
      <w:r w:rsidRPr="00B23402">
        <w:rPr>
          <w:rFonts w:ascii="Times New Roman" w:hAnsi="Times New Roman"/>
          <w:bCs/>
          <w:color w:val="000000"/>
          <w:sz w:val="24"/>
          <w:szCs w:val="24"/>
        </w:rPr>
        <w:t xml:space="preserve">1)Выполнена  модельная  библиотека  на основе регионального модельного стандарта (ремонт, обновление материально-технической базы) в  </w:t>
      </w:r>
      <w:proofErr w:type="spellStart"/>
      <w:r w:rsidRPr="00B23402">
        <w:rPr>
          <w:rFonts w:ascii="Times New Roman" w:hAnsi="Times New Roman"/>
          <w:sz w:val="24"/>
          <w:szCs w:val="24"/>
        </w:rPr>
        <w:t>Подзьской</w:t>
      </w:r>
      <w:proofErr w:type="spellEnd"/>
      <w:r w:rsidRPr="00B23402">
        <w:rPr>
          <w:rFonts w:ascii="Times New Roman" w:hAnsi="Times New Roman"/>
          <w:sz w:val="24"/>
          <w:szCs w:val="24"/>
        </w:rPr>
        <w:t xml:space="preserve"> библиотеке – филиале. На сумму, всего: 4710,0 тыс. руб., в том числе РБ – 4239,0 тыс. руб., МБ – 471,0 тыс. руб.</w:t>
      </w:r>
    </w:p>
    <w:p w:rsidR="00B23402" w:rsidRPr="00B23402" w:rsidRDefault="00B23402" w:rsidP="00B23402">
      <w:pPr>
        <w:rPr>
          <w:rFonts w:ascii="Times New Roman" w:hAnsi="Times New Roman"/>
          <w:sz w:val="24"/>
          <w:szCs w:val="24"/>
        </w:rPr>
      </w:pPr>
      <w:r w:rsidRPr="00B23402">
        <w:rPr>
          <w:rFonts w:ascii="Times New Roman" w:hAnsi="Times New Roman"/>
          <w:sz w:val="24"/>
          <w:szCs w:val="24"/>
        </w:rPr>
        <w:t>Для МО ДО «ДШИ с Койгородок»:</w:t>
      </w:r>
    </w:p>
    <w:p w:rsidR="003C004B" w:rsidRDefault="00B23402" w:rsidP="003C004B">
      <w:pPr>
        <w:rPr>
          <w:rFonts w:ascii="Times New Roman" w:hAnsi="Times New Roman"/>
          <w:sz w:val="24"/>
          <w:szCs w:val="24"/>
        </w:rPr>
      </w:pPr>
      <w:r w:rsidRPr="00B23402">
        <w:rPr>
          <w:rFonts w:ascii="Times New Roman" w:hAnsi="Times New Roman"/>
          <w:sz w:val="24"/>
          <w:szCs w:val="24"/>
        </w:rPr>
        <w:t xml:space="preserve">1)Приобретение музыкальных инструментов (2 </w:t>
      </w:r>
      <w:proofErr w:type="gramStart"/>
      <w:r w:rsidRPr="00B23402">
        <w:rPr>
          <w:rFonts w:ascii="Times New Roman" w:hAnsi="Times New Roman"/>
          <w:sz w:val="24"/>
          <w:szCs w:val="24"/>
        </w:rPr>
        <w:t>саксофона)  на</w:t>
      </w:r>
      <w:proofErr w:type="gramEnd"/>
      <w:r w:rsidRPr="00B23402">
        <w:rPr>
          <w:rFonts w:ascii="Times New Roman" w:hAnsi="Times New Roman"/>
          <w:sz w:val="24"/>
          <w:szCs w:val="24"/>
        </w:rPr>
        <w:t xml:space="preserve"> сумму 206,2 тыс. руб.</w:t>
      </w:r>
    </w:p>
    <w:p w:rsidR="00B23402" w:rsidRDefault="004D59CA" w:rsidP="003C004B">
      <w:pPr>
        <w:rPr>
          <w:rFonts w:ascii="Times New Roman" w:hAnsi="Times New Roman"/>
          <w:sz w:val="24"/>
          <w:szCs w:val="24"/>
        </w:rPr>
      </w:pPr>
      <w:r>
        <w:rPr>
          <w:rFonts w:ascii="Times New Roman" w:hAnsi="Times New Roman"/>
          <w:sz w:val="24"/>
          <w:szCs w:val="24"/>
        </w:rPr>
        <w:tab/>
      </w:r>
      <w:r w:rsidR="003C004B">
        <w:rPr>
          <w:rFonts w:ascii="Times New Roman" w:hAnsi="Times New Roman"/>
          <w:sz w:val="24"/>
          <w:szCs w:val="24"/>
        </w:rPr>
        <w:t>Б</w:t>
      </w:r>
      <w:r w:rsidR="003C004B" w:rsidRPr="003C004B">
        <w:rPr>
          <w:rFonts w:ascii="Times New Roman" w:hAnsi="Times New Roman"/>
          <w:sz w:val="24"/>
          <w:szCs w:val="24"/>
        </w:rPr>
        <w:t>иблиотечно</w:t>
      </w:r>
      <w:r w:rsidR="003C004B">
        <w:rPr>
          <w:rFonts w:ascii="Times New Roman" w:hAnsi="Times New Roman"/>
          <w:sz w:val="24"/>
          <w:szCs w:val="24"/>
        </w:rPr>
        <w:t>е</w:t>
      </w:r>
      <w:r w:rsidR="003C004B" w:rsidRPr="003C004B">
        <w:rPr>
          <w:rFonts w:ascii="Times New Roman" w:hAnsi="Times New Roman"/>
          <w:sz w:val="24"/>
          <w:szCs w:val="24"/>
        </w:rPr>
        <w:t xml:space="preserve">, </w:t>
      </w:r>
      <w:proofErr w:type="gramStart"/>
      <w:r w:rsidR="003C004B" w:rsidRPr="003C004B">
        <w:rPr>
          <w:rFonts w:ascii="Times New Roman" w:hAnsi="Times New Roman"/>
          <w:sz w:val="24"/>
          <w:szCs w:val="24"/>
        </w:rPr>
        <w:t>библиографическо</w:t>
      </w:r>
      <w:r w:rsidR="003C004B">
        <w:rPr>
          <w:rFonts w:ascii="Times New Roman" w:hAnsi="Times New Roman"/>
          <w:sz w:val="24"/>
          <w:szCs w:val="24"/>
        </w:rPr>
        <w:t>е</w:t>
      </w:r>
      <w:r w:rsidR="003C004B" w:rsidRPr="003C004B">
        <w:rPr>
          <w:rFonts w:ascii="Times New Roman" w:hAnsi="Times New Roman"/>
          <w:sz w:val="24"/>
          <w:szCs w:val="24"/>
        </w:rPr>
        <w:t xml:space="preserve">  и</w:t>
      </w:r>
      <w:proofErr w:type="gramEnd"/>
      <w:r w:rsidR="003C004B" w:rsidRPr="003C004B">
        <w:rPr>
          <w:rFonts w:ascii="Times New Roman" w:hAnsi="Times New Roman"/>
          <w:sz w:val="24"/>
          <w:szCs w:val="24"/>
        </w:rPr>
        <w:t xml:space="preserve">  информационно</w:t>
      </w:r>
      <w:r w:rsidR="003C004B">
        <w:rPr>
          <w:rFonts w:ascii="Times New Roman" w:hAnsi="Times New Roman"/>
          <w:sz w:val="24"/>
          <w:szCs w:val="24"/>
        </w:rPr>
        <w:t>е</w:t>
      </w:r>
      <w:r w:rsidR="003C004B" w:rsidRPr="003C004B">
        <w:rPr>
          <w:rFonts w:ascii="Times New Roman" w:hAnsi="Times New Roman"/>
          <w:sz w:val="24"/>
          <w:szCs w:val="24"/>
        </w:rPr>
        <w:t xml:space="preserve"> обслуживани</w:t>
      </w:r>
      <w:r w:rsidR="003C004B">
        <w:rPr>
          <w:rFonts w:ascii="Times New Roman" w:hAnsi="Times New Roman"/>
          <w:sz w:val="24"/>
          <w:szCs w:val="24"/>
        </w:rPr>
        <w:t>е</w:t>
      </w:r>
      <w:r w:rsidR="003C004B" w:rsidRPr="003C004B">
        <w:rPr>
          <w:rFonts w:ascii="Times New Roman" w:hAnsi="Times New Roman"/>
          <w:sz w:val="24"/>
          <w:szCs w:val="24"/>
        </w:rPr>
        <w:t xml:space="preserve"> пользователей </w:t>
      </w:r>
      <w:proofErr w:type="spellStart"/>
      <w:r w:rsidR="003C004B" w:rsidRPr="003C004B">
        <w:rPr>
          <w:rFonts w:ascii="Times New Roman" w:hAnsi="Times New Roman"/>
          <w:sz w:val="24"/>
          <w:szCs w:val="24"/>
        </w:rPr>
        <w:t>Койгородской</w:t>
      </w:r>
      <w:proofErr w:type="spellEnd"/>
      <w:r w:rsidR="003C004B" w:rsidRPr="003C004B">
        <w:rPr>
          <w:rFonts w:ascii="Times New Roman" w:hAnsi="Times New Roman"/>
          <w:sz w:val="24"/>
          <w:szCs w:val="24"/>
        </w:rPr>
        <w:t xml:space="preserve"> МЦБС</w:t>
      </w:r>
      <w:r w:rsidR="00FE7A25">
        <w:rPr>
          <w:rFonts w:ascii="Times New Roman" w:hAnsi="Times New Roman"/>
          <w:sz w:val="24"/>
          <w:szCs w:val="24"/>
        </w:rPr>
        <w:t xml:space="preserve">: </w:t>
      </w:r>
      <w:r w:rsidR="003C004B" w:rsidRPr="003C004B">
        <w:rPr>
          <w:rFonts w:ascii="Times New Roman" w:hAnsi="Times New Roman"/>
          <w:sz w:val="24"/>
          <w:szCs w:val="24"/>
        </w:rPr>
        <w:t xml:space="preserve">обслужено 41511 пользователей. Библиографическая обработка документов и создание каталогов: </w:t>
      </w:r>
      <w:proofErr w:type="gramStart"/>
      <w:r w:rsidR="003C004B" w:rsidRPr="003C004B">
        <w:rPr>
          <w:rFonts w:ascii="Times New Roman" w:hAnsi="Times New Roman"/>
          <w:sz w:val="24"/>
          <w:szCs w:val="24"/>
        </w:rPr>
        <w:t>обработано  25750</w:t>
      </w:r>
      <w:proofErr w:type="gramEnd"/>
      <w:r w:rsidR="003C004B" w:rsidRPr="003C004B">
        <w:rPr>
          <w:rFonts w:ascii="Times New Roman" w:hAnsi="Times New Roman"/>
          <w:sz w:val="24"/>
          <w:szCs w:val="24"/>
        </w:rPr>
        <w:t xml:space="preserve"> единиц</w:t>
      </w:r>
      <w:r w:rsidR="00FE7A25">
        <w:rPr>
          <w:rFonts w:ascii="Times New Roman" w:hAnsi="Times New Roman"/>
          <w:sz w:val="24"/>
          <w:szCs w:val="24"/>
        </w:rPr>
        <w:t>.</w:t>
      </w:r>
    </w:p>
    <w:p w:rsidR="00867E7D" w:rsidRDefault="00FE7A25" w:rsidP="00867E7D">
      <w:pPr>
        <w:spacing w:after="0"/>
        <w:jc w:val="both"/>
        <w:rPr>
          <w:rFonts w:ascii="Times New Roman" w:hAnsi="Times New Roman"/>
          <w:sz w:val="24"/>
          <w:szCs w:val="24"/>
        </w:rPr>
      </w:pPr>
      <w:r w:rsidRPr="004D59CA">
        <w:rPr>
          <w:rFonts w:ascii="Times New Roman" w:hAnsi="Times New Roman"/>
          <w:sz w:val="24"/>
          <w:szCs w:val="24"/>
        </w:rPr>
        <w:t>Публичный показ музейных предметов, музейных коллекций</w:t>
      </w:r>
      <w:r w:rsidR="004D59CA" w:rsidRPr="004D59CA">
        <w:rPr>
          <w:rFonts w:ascii="Times New Roman" w:hAnsi="Times New Roman"/>
          <w:sz w:val="24"/>
          <w:szCs w:val="24"/>
        </w:rPr>
        <w:t xml:space="preserve"> </w:t>
      </w:r>
      <w:r w:rsidRPr="004D59CA">
        <w:rPr>
          <w:rFonts w:ascii="Times New Roman" w:hAnsi="Times New Roman"/>
          <w:sz w:val="24"/>
          <w:szCs w:val="24"/>
        </w:rPr>
        <w:t xml:space="preserve">- обслужено   </w:t>
      </w:r>
      <w:proofErr w:type="gramStart"/>
      <w:r w:rsidRPr="004D59CA">
        <w:rPr>
          <w:rFonts w:ascii="Times New Roman" w:hAnsi="Times New Roman"/>
          <w:sz w:val="24"/>
          <w:szCs w:val="24"/>
        </w:rPr>
        <w:t>1457  человек</w:t>
      </w:r>
      <w:proofErr w:type="gramEnd"/>
      <w:r w:rsidR="00867E7D" w:rsidRPr="00867E7D">
        <w:rPr>
          <w:rFonts w:ascii="Times New Roman" w:hAnsi="Times New Roman"/>
          <w:sz w:val="24"/>
          <w:szCs w:val="24"/>
        </w:rPr>
        <w:t xml:space="preserve"> </w:t>
      </w:r>
      <w:r w:rsidR="00867E7D" w:rsidRPr="004D59CA">
        <w:rPr>
          <w:rFonts w:ascii="Times New Roman" w:hAnsi="Times New Roman"/>
          <w:sz w:val="24"/>
          <w:szCs w:val="24"/>
        </w:rPr>
        <w:t>Создание экспозиций (выставок) музеев, организация выездных выставок- 2 экспозиции.</w:t>
      </w:r>
      <w:r w:rsidR="00867E7D" w:rsidRPr="004D59CA">
        <w:rPr>
          <w:rFonts w:ascii="Times New Roman" w:hAnsi="Times New Roman"/>
          <w:b/>
          <w:sz w:val="24"/>
          <w:szCs w:val="24"/>
        </w:rPr>
        <w:t xml:space="preserve"> </w:t>
      </w:r>
      <w:r w:rsidR="00867E7D" w:rsidRPr="004D59CA">
        <w:rPr>
          <w:rFonts w:ascii="Times New Roman" w:hAnsi="Times New Roman"/>
          <w:sz w:val="24"/>
          <w:szCs w:val="24"/>
        </w:rPr>
        <w:t xml:space="preserve">Формирование, учет, изучение, обеспечение физического сохранения и безопасности музейных предметов, музейных коллекций </w:t>
      </w:r>
      <w:proofErr w:type="gramStart"/>
      <w:r w:rsidR="00867E7D" w:rsidRPr="004D59CA">
        <w:rPr>
          <w:rFonts w:ascii="Times New Roman" w:hAnsi="Times New Roman"/>
          <w:sz w:val="24"/>
          <w:szCs w:val="24"/>
        </w:rPr>
        <w:t>–  70</w:t>
      </w:r>
      <w:proofErr w:type="gramEnd"/>
      <w:r w:rsidR="00867E7D" w:rsidRPr="004D59CA">
        <w:rPr>
          <w:rFonts w:ascii="Times New Roman" w:hAnsi="Times New Roman"/>
          <w:sz w:val="24"/>
          <w:szCs w:val="24"/>
        </w:rPr>
        <w:t xml:space="preserve"> единиц</w:t>
      </w:r>
      <w:r w:rsidR="00867E7D" w:rsidRPr="004D59CA">
        <w:rPr>
          <w:rFonts w:ascii="Times New Roman" w:hAnsi="Times New Roman"/>
          <w:b/>
          <w:sz w:val="24"/>
          <w:szCs w:val="24"/>
        </w:rPr>
        <w:t>.</w:t>
      </w:r>
      <w:r w:rsidRPr="004D59CA">
        <w:rPr>
          <w:rFonts w:ascii="Times New Roman" w:hAnsi="Times New Roman"/>
          <w:sz w:val="24"/>
          <w:szCs w:val="24"/>
        </w:rPr>
        <w:t>.</w:t>
      </w:r>
    </w:p>
    <w:p w:rsidR="00867E7D" w:rsidRPr="00867E7D" w:rsidRDefault="00867E7D" w:rsidP="00867E7D">
      <w:pPr>
        <w:spacing w:after="0"/>
        <w:jc w:val="both"/>
        <w:rPr>
          <w:rFonts w:ascii="Times New Roman" w:hAnsi="Times New Roman"/>
          <w:sz w:val="24"/>
          <w:szCs w:val="24"/>
        </w:rPr>
      </w:pPr>
      <w:r>
        <w:rPr>
          <w:rFonts w:ascii="Times New Roman" w:hAnsi="Times New Roman"/>
          <w:sz w:val="24"/>
          <w:szCs w:val="24"/>
        </w:rPr>
        <w:tab/>
      </w:r>
      <w:r w:rsidRPr="00867E7D">
        <w:rPr>
          <w:rFonts w:ascii="Times New Roman" w:hAnsi="Times New Roman"/>
          <w:sz w:val="24"/>
          <w:szCs w:val="24"/>
        </w:rPr>
        <w:t>Проведена работа по организации деятельности клубных формирований и формирований самодеятельного народного творчества, функционирует 104 клубных формирований, в них участников 1278 человек.</w:t>
      </w:r>
      <w:r>
        <w:rPr>
          <w:rFonts w:ascii="Times New Roman" w:hAnsi="Times New Roman"/>
          <w:sz w:val="24"/>
          <w:szCs w:val="24"/>
        </w:rPr>
        <w:t xml:space="preserve"> </w:t>
      </w:r>
      <w:r w:rsidRPr="00867E7D">
        <w:rPr>
          <w:rFonts w:ascii="Times New Roman" w:hAnsi="Times New Roman"/>
          <w:sz w:val="24"/>
          <w:szCs w:val="24"/>
        </w:rPr>
        <w:t>Реализована услуга по организации и проведению культурно-массовых мероприятий, обслужено платно 8758  человек.</w:t>
      </w:r>
    </w:p>
    <w:p w:rsidR="00867E7D" w:rsidRPr="00867E7D" w:rsidRDefault="00867E7D" w:rsidP="00867E7D">
      <w:pPr>
        <w:spacing w:after="0"/>
        <w:jc w:val="both"/>
        <w:rPr>
          <w:rFonts w:ascii="Times New Roman" w:hAnsi="Times New Roman"/>
          <w:color w:val="000000"/>
          <w:sz w:val="24"/>
          <w:szCs w:val="24"/>
        </w:rPr>
      </w:pPr>
      <w:r>
        <w:rPr>
          <w:rFonts w:ascii="Times New Roman" w:hAnsi="Times New Roman"/>
          <w:color w:val="000000"/>
          <w:sz w:val="24"/>
          <w:szCs w:val="24"/>
        </w:rPr>
        <w:tab/>
      </w:r>
      <w:r w:rsidRPr="00867E7D">
        <w:rPr>
          <w:rFonts w:ascii="Times New Roman" w:hAnsi="Times New Roman"/>
          <w:color w:val="000000"/>
          <w:sz w:val="24"/>
          <w:szCs w:val="24"/>
        </w:rPr>
        <w:t>Проведено 5</w:t>
      </w:r>
      <w:r>
        <w:rPr>
          <w:rFonts w:ascii="Times New Roman" w:hAnsi="Times New Roman"/>
          <w:color w:val="000000"/>
          <w:sz w:val="24"/>
          <w:szCs w:val="24"/>
        </w:rPr>
        <w:t xml:space="preserve"> </w:t>
      </w:r>
      <w:r w:rsidRPr="00867E7D">
        <w:rPr>
          <w:rFonts w:ascii="Times New Roman" w:hAnsi="Times New Roman"/>
          <w:color w:val="000000"/>
          <w:sz w:val="24"/>
          <w:szCs w:val="24"/>
        </w:rPr>
        <w:t xml:space="preserve">районных культурно- массовых мероприятий для </w:t>
      </w:r>
      <w:proofErr w:type="gramStart"/>
      <w:r w:rsidRPr="00867E7D">
        <w:rPr>
          <w:rFonts w:ascii="Times New Roman" w:hAnsi="Times New Roman"/>
          <w:color w:val="000000"/>
          <w:sz w:val="24"/>
          <w:szCs w:val="24"/>
        </w:rPr>
        <w:t>населения  Койгородского</w:t>
      </w:r>
      <w:proofErr w:type="gramEnd"/>
      <w:r w:rsidRPr="00867E7D">
        <w:rPr>
          <w:rFonts w:ascii="Times New Roman" w:hAnsi="Times New Roman"/>
          <w:color w:val="000000"/>
          <w:sz w:val="24"/>
          <w:szCs w:val="24"/>
        </w:rPr>
        <w:t xml:space="preserve"> района: </w:t>
      </w:r>
    </w:p>
    <w:p w:rsidR="00867E7D" w:rsidRPr="00867E7D" w:rsidRDefault="00867E7D" w:rsidP="00867E7D">
      <w:pPr>
        <w:spacing w:after="0"/>
        <w:jc w:val="both"/>
        <w:rPr>
          <w:rFonts w:ascii="Times New Roman" w:hAnsi="Times New Roman"/>
          <w:sz w:val="24"/>
          <w:szCs w:val="24"/>
        </w:rPr>
      </w:pPr>
      <w:r w:rsidRPr="00867E7D">
        <w:rPr>
          <w:rFonts w:ascii="Times New Roman" w:hAnsi="Times New Roman"/>
          <w:sz w:val="24"/>
          <w:szCs w:val="24"/>
        </w:rPr>
        <w:t>1.</w:t>
      </w:r>
      <w:r w:rsidRPr="00867E7D">
        <w:rPr>
          <w:rFonts w:ascii="Times New Roman" w:hAnsi="Times New Roman"/>
          <w:sz w:val="24"/>
          <w:szCs w:val="24"/>
          <w:lang w:val="en-US"/>
        </w:rPr>
        <w:t>VIII</w:t>
      </w:r>
      <w:r w:rsidRPr="00867E7D">
        <w:rPr>
          <w:rFonts w:ascii="Times New Roman" w:hAnsi="Times New Roman"/>
          <w:sz w:val="24"/>
          <w:szCs w:val="24"/>
        </w:rPr>
        <w:t xml:space="preserve"> Межрайонный авторский музыкальный фестиваль «</w:t>
      </w:r>
      <w:proofErr w:type="spellStart"/>
      <w:r w:rsidRPr="00867E7D">
        <w:rPr>
          <w:rFonts w:ascii="Times New Roman" w:hAnsi="Times New Roman"/>
          <w:sz w:val="24"/>
          <w:szCs w:val="24"/>
        </w:rPr>
        <w:t>МАРКовка</w:t>
      </w:r>
      <w:proofErr w:type="spellEnd"/>
      <w:r w:rsidRPr="00867E7D">
        <w:rPr>
          <w:rFonts w:ascii="Times New Roman" w:hAnsi="Times New Roman"/>
          <w:sz w:val="24"/>
          <w:szCs w:val="24"/>
        </w:rPr>
        <w:t xml:space="preserve"> -2020», посвящённый творчеству композитора Марка </w:t>
      </w:r>
      <w:proofErr w:type="spellStart"/>
      <w:r w:rsidRPr="00867E7D">
        <w:rPr>
          <w:rFonts w:ascii="Times New Roman" w:hAnsi="Times New Roman"/>
          <w:sz w:val="24"/>
          <w:szCs w:val="24"/>
        </w:rPr>
        <w:t>Новосёлова</w:t>
      </w:r>
      <w:proofErr w:type="spellEnd"/>
      <w:r w:rsidRPr="00867E7D">
        <w:rPr>
          <w:rFonts w:ascii="Times New Roman" w:hAnsi="Times New Roman"/>
          <w:sz w:val="24"/>
          <w:szCs w:val="24"/>
        </w:rPr>
        <w:t xml:space="preserve">, Заслуженного работника Республики Коми, посвященный Году  театра  в Республике Коми;  </w:t>
      </w:r>
    </w:p>
    <w:p w:rsidR="00867E7D" w:rsidRPr="00867E7D" w:rsidRDefault="00867E7D" w:rsidP="00867E7D">
      <w:pPr>
        <w:spacing w:after="0" w:line="320" w:lineRule="exact"/>
        <w:jc w:val="both"/>
        <w:rPr>
          <w:rFonts w:ascii="Times New Roman" w:hAnsi="Times New Roman"/>
          <w:color w:val="000000"/>
          <w:sz w:val="24"/>
          <w:szCs w:val="24"/>
        </w:rPr>
      </w:pPr>
      <w:r w:rsidRPr="00867E7D">
        <w:rPr>
          <w:rFonts w:ascii="Times New Roman" w:hAnsi="Times New Roman"/>
          <w:sz w:val="24"/>
          <w:szCs w:val="24"/>
        </w:rPr>
        <w:t>2.</w:t>
      </w:r>
      <w:r>
        <w:rPr>
          <w:rFonts w:ascii="Times New Roman" w:hAnsi="Times New Roman"/>
          <w:sz w:val="24"/>
          <w:szCs w:val="24"/>
        </w:rPr>
        <w:t xml:space="preserve"> </w:t>
      </w:r>
      <w:r w:rsidRPr="00867E7D">
        <w:rPr>
          <w:rFonts w:ascii="Times New Roman" w:hAnsi="Times New Roman"/>
          <w:color w:val="000000"/>
          <w:sz w:val="24"/>
          <w:szCs w:val="24"/>
        </w:rPr>
        <w:t xml:space="preserve">Районный конкурс мастеров народных промыслов и ремесел «Лучший мастер 2020». </w:t>
      </w:r>
    </w:p>
    <w:p w:rsidR="00867E7D" w:rsidRPr="00867E7D" w:rsidRDefault="00867E7D" w:rsidP="00867E7D">
      <w:pPr>
        <w:spacing w:after="0" w:line="320" w:lineRule="exact"/>
        <w:jc w:val="both"/>
        <w:rPr>
          <w:rFonts w:ascii="Times New Roman" w:hAnsi="Times New Roman"/>
          <w:sz w:val="24"/>
          <w:szCs w:val="24"/>
        </w:rPr>
      </w:pPr>
      <w:r w:rsidRPr="00867E7D">
        <w:rPr>
          <w:rFonts w:ascii="Times New Roman" w:hAnsi="Times New Roman"/>
          <w:color w:val="000000"/>
          <w:sz w:val="24"/>
          <w:szCs w:val="24"/>
        </w:rPr>
        <w:t xml:space="preserve">3. Сельскохозяйственная </w:t>
      </w:r>
      <w:proofErr w:type="gramStart"/>
      <w:r w:rsidRPr="00867E7D">
        <w:rPr>
          <w:rFonts w:ascii="Times New Roman" w:hAnsi="Times New Roman"/>
          <w:color w:val="000000"/>
          <w:sz w:val="24"/>
          <w:szCs w:val="24"/>
        </w:rPr>
        <w:t>ярмарка  «</w:t>
      </w:r>
      <w:proofErr w:type="gramEnd"/>
      <w:r w:rsidRPr="00867E7D">
        <w:rPr>
          <w:rFonts w:ascii="Times New Roman" w:hAnsi="Times New Roman"/>
          <w:color w:val="000000"/>
          <w:sz w:val="24"/>
          <w:szCs w:val="24"/>
        </w:rPr>
        <w:t xml:space="preserve">Урожай   2020 года» и </w:t>
      </w:r>
      <w:proofErr w:type="spellStart"/>
      <w:r w:rsidRPr="00867E7D">
        <w:rPr>
          <w:rFonts w:ascii="Times New Roman" w:hAnsi="Times New Roman"/>
          <w:color w:val="000000"/>
          <w:sz w:val="24"/>
          <w:szCs w:val="24"/>
        </w:rPr>
        <w:t>Чомор</w:t>
      </w:r>
      <w:proofErr w:type="spellEnd"/>
      <w:r w:rsidRPr="00867E7D">
        <w:rPr>
          <w:rFonts w:ascii="Times New Roman" w:hAnsi="Times New Roman"/>
          <w:color w:val="000000"/>
          <w:sz w:val="24"/>
          <w:szCs w:val="24"/>
        </w:rPr>
        <w:t>.</w:t>
      </w:r>
      <w:r w:rsidRPr="00867E7D">
        <w:rPr>
          <w:rFonts w:ascii="Times New Roman" w:hAnsi="Times New Roman"/>
          <w:sz w:val="24"/>
          <w:szCs w:val="24"/>
        </w:rPr>
        <w:t xml:space="preserve"> </w:t>
      </w:r>
    </w:p>
    <w:p w:rsidR="00867E7D" w:rsidRPr="00867E7D" w:rsidRDefault="00867E7D" w:rsidP="00867E7D">
      <w:pPr>
        <w:spacing w:after="0" w:line="320" w:lineRule="exact"/>
        <w:jc w:val="both"/>
        <w:rPr>
          <w:rFonts w:ascii="Times New Roman" w:hAnsi="Times New Roman"/>
          <w:sz w:val="24"/>
          <w:szCs w:val="24"/>
        </w:rPr>
      </w:pPr>
      <w:r w:rsidRPr="00867E7D">
        <w:rPr>
          <w:rFonts w:ascii="Times New Roman" w:hAnsi="Times New Roman"/>
          <w:sz w:val="24"/>
          <w:szCs w:val="24"/>
        </w:rPr>
        <w:t>4.</w:t>
      </w:r>
      <w:r>
        <w:rPr>
          <w:rFonts w:ascii="Times New Roman" w:hAnsi="Times New Roman"/>
          <w:sz w:val="24"/>
          <w:szCs w:val="24"/>
        </w:rPr>
        <w:t xml:space="preserve"> </w:t>
      </w:r>
      <w:r w:rsidRPr="00867E7D">
        <w:rPr>
          <w:rFonts w:ascii="Times New Roman" w:hAnsi="Times New Roman"/>
          <w:sz w:val="24"/>
          <w:szCs w:val="24"/>
        </w:rPr>
        <w:t xml:space="preserve">Смотр- конкурс «Новогодняя фантазия 2021». </w:t>
      </w:r>
    </w:p>
    <w:p w:rsidR="00867E7D" w:rsidRPr="00867E7D" w:rsidRDefault="00867E7D" w:rsidP="00867E7D">
      <w:pPr>
        <w:spacing w:after="0" w:line="320" w:lineRule="exact"/>
        <w:jc w:val="both"/>
        <w:rPr>
          <w:rFonts w:ascii="Times New Roman" w:hAnsi="Times New Roman"/>
          <w:sz w:val="24"/>
          <w:szCs w:val="24"/>
        </w:rPr>
      </w:pPr>
      <w:r w:rsidRPr="00867E7D">
        <w:rPr>
          <w:rFonts w:ascii="Times New Roman" w:hAnsi="Times New Roman"/>
          <w:sz w:val="24"/>
          <w:szCs w:val="24"/>
        </w:rPr>
        <w:t>5.</w:t>
      </w:r>
      <w:r>
        <w:rPr>
          <w:rFonts w:ascii="Times New Roman" w:hAnsi="Times New Roman"/>
          <w:sz w:val="24"/>
          <w:szCs w:val="24"/>
        </w:rPr>
        <w:t xml:space="preserve"> </w:t>
      </w:r>
      <w:r w:rsidRPr="00867E7D">
        <w:rPr>
          <w:rFonts w:ascii="Times New Roman" w:hAnsi="Times New Roman"/>
          <w:sz w:val="24"/>
          <w:szCs w:val="24"/>
        </w:rPr>
        <w:t>Межрайонные состязания, посвященные Дню студента, приуроченных к Году памяти и славы в России «</w:t>
      </w:r>
      <w:proofErr w:type="spellStart"/>
      <w:proofErr w:type="gramStart"/>
      <w:r w:rsidRPr="00867E7D">
        <w:rPr>
          <w:rFonts w:ascii="Times New Roman" w:hAnsi="Times New Roman"/>
          <w:sz w:val="24"/>
          <w:szCs w:val="24"/>
        </w:rPr>
        <w:t>Койгортса</w:t>
      </w:r>
      <w:proofErr w:type="spellEnd"/>
      <w:r w:rsidRPr="00867E7D">
        <w:rPr>
          <w:rFonts w:ascii="Times New Roman" w:hAnsi="Times New Roman"/>
          <w:sz w:val="24"/>
          <w:szCs w:val="24"/>
        </w:rPr>
        <w:t xml:space="preserve">  </w:t>
      </w:r>
      <w:proofErr w:type="spellStart"/>
      <w:r w:rsidRPr="00867E7D">
        <w:rPr>
          <w:rFonts w:ascii="Times New Roman" w:hAnsi="Times New Roman"/>
          <w:sz w:val="24"/>
          <w:szCs w:val="24"/>
        </w:rPr>
        <w:t>товся</w:t>
      </w:r>
      <w:proofErr w:type="spellEnd"/>
      <w:proofErr w:type="gramEnd"/>
      <w:r w:rsidRPr="00867E7D">
        <w:rPr>
          <w:rFonts w:ascii="Times New Roman" w:hAnsi="Times New Roman"/>
          <w:sz w:val="24"/>
          <w:szCs w:val="24"/>
        </w:rPr>
        <w:t xml:space="preserve"> </w:t>
      </w:r>
      <w:proofErr w:type="spellStart"/>
      <w:r w:rsidRPr="00867E7D">
        <w:rPr>
          <w:rFonts w:ascii="Times New Roman" w:hAnsi="Times New Roman"/>
          <w:sz w:val="24"/>
          <w:szCs w:val="24"/>
        </w:rPr>
        <w:t>ворсомьяс</w:t>
      </w:r>
      <w:proofErr w:type="spellEnd"/>
      <w:r w:rsidRPr="00867E7D">
        <w:rPr>
          <w:rFonts w:ascii="Times New Roman" w:hAnsi="Times New Roman"/>
          <w:sz w:val="24"/>
          <w:szCs w:val="24"/>
        </w:rPr>
        <w:t>».</w:t>
      </w:r>
    </w:p>
    <w:p w:rsidR="00867E7D" w:rsidRPr="00867E7D" w:rsidRDefault="00867E7D" w:rsidP="00867E7D">
      <w:pPr>
        <w:spacing w:after="0" w:line="320" w:lineRule="exact"/>
        <w:jc w:val="both"/>
        <w:rPr>
          <w:rFonts w:ascii="Times New Roman" w:hAnsi="Times New Roman"/>
          <w:sz w:val="24"/>
          <w:szCs w:val="24"/>
        </w:rPr>
      </w:pPr>
      <w:r w:rsidRPr="00867E7D">
        <w:rPr>
          <w:rFonts w:ascii="Times New Roman" w:hAnsi="Times New Roman"/>
          <w:sz w:val="24"/>
          <w:szCs w:val="24"/>
        </w:rPr>
        <w:t xml:space="preserve">Остальные мероприятия были отменены из-за ограничительных мер по </w:t>
      </w:r>
      <w:r w:rsidRPr="00867E7D">
        <w:rPr>
          <w:rFonts w:ascii="Times New Roman" w:hAnsi="Times New Roman"/>
          <w:sz w:val="24"/>
          <w:szCs w:val="24"/>
          <w:lang w:val="en-US"/>
        </w:rPr>
        <w:t>COVID</w:t>
      </w:r>
      <w:r w:rsidRPr="00867E7D">
        <w:rPr>
          <w:rFonts w:ascii="Times New Roman" w:hAnsi="Times New Roman"/>
          <w:sz w:val="24"/>
          <w:szCs w:val="24"/>
        </w:rPr>
        <w:t xml:space="preserve"> 19.</w:t>
      </w:r>
    </w:p>
    <w:p w:rsidR="00867E7D" w:rsidRDefault="00867E7D" w:rsidP="00867E7D">
      <w:pPr>
        <w:jc w:val="both"/>
        <w:rPr>
          <w:rFonts w:ascii="Times New Roman" w:hAnsi="Times New Roman"/>
          <w:b/>
          <w:sz w:val="24"/>
          <w:szCs w:val="24"/>
        </w:rPr>
      </w:pPr>
    </w:p>
    <w:p w:rsidR="00F063E5" w:rsidRPr="00867E7D" w:rsidRDefault="00545A71" w:rsidP="00867E7D">
      <w:pPr>
        <w:jc w:val="both"/>
        <w:rPr>
          <w:rFonts w:ascii="Times New Roman" w:hAnsi="Times New Roman"/>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r w:rsidR="005D048C" w:rsidRPr="00624196">
        <w:rPr>
          <w:rFonts w:ascii="Times New Roman" w:hAnsi="Times New Roman"/>
          <w:b/>
          <w:sz w:val="24"/>
          <w:szCs w:val="24"/>
        </w:rPr>
        <w:t>.</w:t>
      </w:r>
    </w:p>
    <w:p w:rsidR="0058637A" w:rsidRPr="00624196" w:rsidRDefault="0058637A" w:rsidP="006A2B4D">
      <w:pPr>
        <w:pStyle w:val="ConsPlusNormal"/>
        <w:ind w:firstLine="540"/>
        <w:jc w:val="center"/>
        <w:rPr>
          <w:rFonts w:ascii="Times New Roman" w:hAnsi="Times New Roman" w:cs="Times New Roman"/>
          <w:b/>
          <w:sz w:val="24"/>
          <w:szCs w:val="24"/>
        </w:rPr>
      </w:pPr>
    </w:p>
    <w:p w:rsidR="000466DB" w:rsidRDefault="000466DB" w:rsidP="00A655CF">
      <w:pPr>
        <w:pStyle w:val="Default"/>
        <w:jc w:val="center"/>
        <w:rPr>
          <w:b/>
          <w:bCs/>
          <w:i/>
        </w:rPr>
      </w:pPr>
    </w:p>
    <w:p w:rsidR="001730C6" w:rsidRDefault="00A655CF" w:rsidP="00A655CF">
      <w:pPr>
        <w:pStyle w:val="Default"/>
        <w:jc w:val="center"/>
        <w:rPr>
          <w:b/>
          <w:bCs/>
          <w:i/>
        </w:rPr>
      </w:pPr>
      <w:r w:rsidRPr="00624196">
        <w:rPr>
          <w:b/>
          <w:bCs/>
          <w:i/>
        </w:rPr>
        <w:t>Достижение значений целевых показателей (индикаторов)</w:t>
      </w:r>
    </w:p>
    <w:p w:rsidR="00A655CF" w:rsidRPr="00624196" w:rsidRDefault="00A655CF" w:rsidP="00A655CF">
      <w:pPr>
        <w:pStyle w:val="Default"/>
        <w:jc w:val="center"/>
        <w:rPr>
          <w:i/>
        </w:rPr>
      </w:pPr>
      <w:r w:rsidRPr="00624196">
        <w:rPr>
          <w:b/>
          <w:bCs/>
          <w:i/>
        </w:rPr>
        <w:t>муниципальной программы</w:t>
      </w:r>
    </w:p>
    <w:p w:rsidR="00A655CF" w:rsidRPr="00624196" w:rsidRDefault="00A655CF" w:rsidP="00A655CF">
      <w:pPr>
        <w:spacing w:after="0" w:line="240" w:lineRule="auto"/>
        <w:ind w:firstLine="567"/>
        <w:jc w:val="both"/>
        <w:rPr>
          <w:rFonts w:ascii="Times New Roman" w:hAnsi="Times New Roman"/>
          <w:sz w:val="24"/>
          <w:szCs w:val="24"/>
        </w:rPr>
      </w:pPr>
    </w:p>
    <w:tbl>
      <w:tblPr>
        <w:tblW w:w="10343" w:type="dxa"/>
        <w:tblInd w:w="-921" w:type="dxa"/>
        <w:tblLook w:val="04A0" w:firstRow="1" w:lastRow="0" w:firstColumn="1" w:lastColumn="0" w:noHBand="0" w:noVBand="1"/>
      </w:tblPr>
      <w:tblGrid>
        <w:gridCol w:w="5969"/>
        <w:gridCol w:w="1134"/>
        <w:gridCol w:w="1134"/>
        <w:gridCol w:w="2106"/>
      </w:tblGrid>
      <w:tr w:rsidR="00A655CF" w:rsidRPr="00624196" w:rsidTr="00306BDF">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2106"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A655CF" w:rsidRPr="00624196" w:rsidTr="00306BDF">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CF" w:rsidRPr="00624196" w:rsidRDefault="001730C6" w:rsidP="001730C6">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Рост посещений учреждений культуры населением Койгородского района к уровню 2010 года.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655CF" w:rsidRPr="00624196" w:rsidRDefault="00867E7D"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655CF" w:rsidRPr="00624196" w:rsidRDefault="00F92D22" w:rsidP="006F42C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A655CF" w:rsidRPr="00624196" w:rsidRDefault="00306BDF"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 выполнено по причине ограничительных мер, связанных с распространением </w:t>
            </w:r>
            <w:proofErr w:type="spellStart"/>
            <w:r>
              <w:rPr>
                <w:rFonts w:ascii="Times New Roman" w:eastAsia="Times New Roman" w:hAnsi="Times New Roman"/>
                <w:color w:val="000000"/>
                <w:sz w:val="24"/>
                <w:szCs w:val="24"/>
                <w:lang w:eastAsia="ru-RU"/>
              </w:rPr>
              <w:t>коронавирусной</w:t>
            </w:r>
            <w:proofErr w:type="spellEnd"/>
            <w:r>
              <w:rPr>
                <w:rFonts w:ascii="Times New Roman" w:eastAsia="Times New Roman" w:hAnsi="Times New Roman"/>
                <w:color w:val="000000"/>
                <w:sz w:val="24"/>
                <w:szCs w:val="24"/>
                <w:lang w:eastAsia="ru-RU"/>
              </w:rPr>
              <w:t xml:space="preserve"> инфекции</w:t>
            </w:r>
          </w:p>
        </w:tc>
      </w:tr>
      <w:tr w:rsidR="000466DB" w:rsidRPr="00624196" w:rsidTr="00306BDF">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6DB" w:rsidRDefault="000466DB" w:rsidP="000466DB">
            <w:pPr>
              <w:spacing w:after="0" w:line="240" w:lineRule="auto"/>
              <w:jc w:val="both"/>
              <w:rPr>
                <w:rFonts w:ascii="Times New Roman" w:hAnsi="Times New Roman"/>
                <w:sz w:val="24"/>
                <w:szCs w:val="24"/>
              </w:rPr>
            </w:pPr>
            <w:r>
              <w:rPr>
                <w:rFonts w:ascii="Times New Roman" w:hAnsi="Times New Roman"/>
                <w:sz w:val="24"/>
                <w:szCs w:val="24"/>
              </w:rPr>
              <w:t>Уровень удовлетворенности населения Койгородского района качеством муниципальных услуг в сфере культуры (процентов от числа опрошенных)</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66DB" w:rsidRDefault="000466DB"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6BDF">
              <w:rPr>
                <w:rFonts w:ascii="Times New Roman" w:eastAsia="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66DB" w:rsidRDefault="000466DB" w:rsidP="006F42C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06BDF">
              <w:rPr>
                <w:rFonts w:ascii="Times New Roman" w:eastAsia="Times New Roman" w:hAnsi="Times New Roman"/>
                <w:color w:val="000000"/>
                <w:sz w:val="24"/>
                <w:szCs w:val="24"/>
                <w:lang w:eastAsia="ru-RU"/>
              </w:rPr>
              <w:t>5</w:t>
            </w:r>
          </w:p>
        </w:tc>
        <w:tc>
          <w:tcPr>
            <w:tcW w:w="2106" w:type="dxa"/>
            <w:tcBorders>
              <w:top w:val="single" w:sz="4" w:space="0" w:color="auto"/>
              <w:left w:val="nil"/>
              <w:bottom w:val="single" w:sz="4" w:space="0" w:color="auto"/>
              <w:right w:val="single" w:sz="4" w:space="0" w:color="auto"/>
            </w:tcBorders>
            <w:shd w:val="clear" w:color="auto" w:fill="auto"/>
            <w:noWrap/>
            <w:vAlign w:val="bottom"/>
          </w:tcPr>
          <w:p w:rsidR="000466DB" w:rsidRDefault="00306BDF"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r>
      <w:tr w:rsidR="000466DB" w:rsidRPr="00624196" w:rsidTr="00306BDF">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6DB" w:rsidRDefault="000466DB" w:rsidP="001730C6">
            <w:pPr>
              <w:spacing w:after="0" w:line="240" w:lineRule="auto"/>
              <w:jc w:val="both"/>
              <w:rPr>
                <w:rFonts w:ascii="Times New Roman" w:hAnsi="Times New Roman"/>
                <w:sz w:val="24"/>
                <w:szCs w:val="24"/>
              </w:rPr>
            </w:pPr>
            <w:r>
              <w:rPr>
                <w:rFonts w:ascii="Times New Roman" w:hAnsi="Times New Roman"/>
                <w:sz w:val="24"/>
                <w:szCs w:val="24"/>
              </w:rPr>
              <w:t>Доля детей, привлекаемых к участию в творческих мероприятиях.</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66DB" w:rsidRDefault="00306BDF"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466DB" w:rsidRDefault="000466DB" w:rsidP="006F42C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306BDF">
              <w:rPr>
                <w:rFonts w:ascii="Times New Roman" w:eastAsia="Times New Roman" w:hAnsi="Times New Roman"/>
                <w:color w:val="000000"/>
                <w:sz w:val="24"/>
                <w:szCs w:val="24"/>
                <w:lang w:eastAsia="ru-RU"/>
              </w:rPr>
              <w:t>2,34</w:t>
            </w:r>
          </w:p>
        </w:tc>
        <w:tc>
          <w:tcPr>
            <w:tcW w:w="2106" w:type="dxa"/>
            <w:tcBorders>
              <w:top w:val="single" w:sz="4" w:space="0" w:color="auto"/>
              <w:left w:val="nil"/>
              <w:bottom w:val="single" w:sz="4" w:space="0" w:color="auto"/>
              <w:right w:val="single" w:sz="4" w:space="0" w:color="auto"/>
            </w:tcBorders>
            <w:shd w:val="clear" w:color="auto" w:fill="auto"/>
            <w:noWrap/>
            <w:vAlign w:val="bottom"/>
          </w:tcPr>
          <w:p w:rsidR="000466DB" w:rsidRDefault="00306BDF" w:rsidP="006F42C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bl>
    <w:p w:rsidR="00A655CF" w:rsidRPr="00624196" w:rsidRDefault="00A655CF" w:rsidP="00A655CF">
      <w:pPr>
        <w:spacing w:after="0" w:line="240" w:lineRule="auto"/>
        <w:ind w:firstLine="567"/>
        <w:jc w:val="both"/>
        <w:rPr>
          <w:rFonts w:ascii="Times New Roman" w:hAnsi="Times New Roman"/>
          <w:sz w:val="24"/>
          <w:szCs w:val="24"/>
        </w:rPr>
      </w:pPr>
    </w:p>
    <w:p w:rsidR="00A655CF" w:rsidRPr="00624196" w:rsidRDefault="00A655CF" w:rsidP="00A655CF">
      <w:pPr>
        <w:spacing w:after="0" w:line="240" w:lineRule="auto"/>
        <w:ind w:firstLine="567"/>
        <w:jc w:val="both"/>
        <w:rPr>
          <w:rFonts w:ascii="Times New Roman" w:hAnsi="Times New Roman"/>
          <w:sz w:val="24"/>
          <w:szCs w:val="24"/>
        </w:rPr>
      </w:pPr>
    </w:p>
    <w:p w:rsidR="003008BA" w:rsidRPr="00624196" w:rsidRDefault="003008BA" w:rsidP="00FC3433">
      <w:pPr>
        <w:spacing w:after="0" w:line="240" w:lineRule="auto"/>
        <w:jc w:val="center"/>
        <w:rPr>
          <w:rFonts w:ascii="Times New Roman" w:hAnsi="Times New Roman"/>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191BFC" w:rsidRPr="00624196">
        <w:rPr>
          <w:rFonts w:ascii="Times New Roman" w:hAnsi="Times New Roman"/>
          <w:b/>
          <w:sz w:val="24"/>
          <w:szCs w:val="24"/>
        </w:rPr>
        <w:t>ы</w:t>
      </w:r>
      <w:r w:rsidRPr="00624196">
        <w:rPr>
          <w:rFonts w:ascii="Times New Roman" w:hAnsi="Times New Roman"/>
          <w:b/>
          <w:sz w:val="24"/>
          <w:szCs w:val="24"/>
        </w:rPr>
        <w:t>.</w:t>
      </w:r>
    </w:p>
    <w:p w:rsidR="00191BFC" w:rsidRPr="00624196" w:rsidRDefault="00191BFC" w:rsidP="00FC3433">
      <w:pPr>
        <w:spacing w:after="0" w:line="240" w:lineRule="auto"/>
        <w:ind w:firstLine="567"/>
        <w:jc w:val="center"/>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proofErr w:type="gramStart"/>
      <w:r w:rsidRPr="00624196">
        <w:rPr>
          <w:rFonts w:ascii="Times New Roman" w:hAnsi="Times New Roman"/>
          <w:sz w:val="24"/>
          <w:szCs w:val="24"/>
        </w:rPr>
        <w:t>расходов  бюджета</w:t>
      </w:r>
      <w:proofErr w:type="gramEnd"/>
      <w:r w:rsidRPr="00624196">
        <w:rPr>
          <w:rFonts w:ascii="Times New Roman" w:hAnsi="Times New Roman"/>
          <w:sz w:val="24"/>
          <w:szCs w:val="24"/>
        </w:rPr>
        <w:t xml:space="preserve"> МО МР «Койгородский»  в рамках муниципальной программы производилось в соответствии с реестром расходных обязательств МО МР «Койгородский».  </w:t>
      </w:r>
    </w:p>
    <w:p w:rsidR="00C05237" w:rsidRPr="00624196" w:rsidRDefault="00191BFC" w:rsidP="00191BFC">
      <w:pPr>
        <w:spacing w:after="0" w:line="240" w:lineRule="auto"/>
        <w:ind w:firstLine="567"/>
        <w:jc w:val="both"/>
        <w:rPr>
          <w:rFonts w:ascii="Times New Roman" w:hAnsi="Times New Roman"/>
          <w:bCs/>
          <w:sz w:val="24"/>
          <w:szCs w:val="24"/>
        </w:rPr>
      </w:pPr>
      <w:r w:rsidRPr="00624196">
        <w:rPr>
          <w:rFonts w:ascii="Times New Roman" w:hAnsi="Times New Roman"/>
          <w:sz w:val="24"/>
          <w:szCs w:val="24"/>
        </w:rPr>
        <w:t>Всего по муниципальной программе «Развитие и сохранение культуры в МО МР «Койгородский»»</w:t>
      </w:r>
      <w:r w:rsidRPr="00624196">
        <w:rPr>
          <w:rFonts w:ascii="Times New Roman" w:hAnsi="Times New Roman"/>
          <w:b/>
          <w:bCs/>
          <w:i/>
          <w:sz w:val="24"/>
          <w:szCs w:val="24"/>
        </w:rPr>
        <w:t xml:space="preserve"> </w:t>
      </w:r>
      <w:r w:rsidRPr="00624196">
        <w:rPr>
          <w:rFonts w:ascii="Times New Roman" w:hAnsi="Times New Roman"/>
          <w:bCs/>
          <w:sz w:val="24"/>
          <w:szCs w:val="24"/>
        </w:rPr>
        <w:t>с учетом средств республиканского бюджета Республики Коми и федерального бюджета</w:t>
      </w:r>
      <w:r w:rsidR="000D00B8" w:rsidRPr="00624196">
        <w:rPr>
          <w:rFonts w:ascii="Times New Roman" w:hAnsi="Times New Roman"/>
          <w:bCs/>
          <w:sz w:val="24"/>
          <w:szCs w:val="24"/>
        </w:rPr>
        <w:t xml:space="preserve"> за 20</w:t>
      </w:r>
      <w:r w:rsidR="00306BDF">
        <w:rPr>
          <w:rFonts w:ascii="Times New Roman" w:hAnsi="Times New Roman"/>
          <w:bCs/>
          <w:sz w:val="24"/>
          <w:szCs w:val="24"/>
        </w:rPr>
        <w:t>20</w:t>
      </w:r>
      <w:r w:rsidR="00C05237" w:rsidRPr="00624196">
        <w:rPr>
          <w:rFonts w:ascii="Times New Roman" w:hAnsi="Times New Roman"/>
          <w:bCs/>
          <w:sz w:val="24"/>
          <w:szCs w:val="24"/>
        </w:rPr>
        <w:t xml:space="preserve"> год:</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77CDD">
        <w:rPr>
          <w:rFonts w:ascii="Times New Roman" w:hAnsi="Times New Roman"/>
          <w:sz w:val="24"/>
          <w:szCs w:val="24"/>
        </w:rPr>
        <w:t>68539,9</w:t>
      </w:r>
      <w:r w:rsidR="00235226" w:rsidRPr="00624196">
        <w:rPr>
          <w:rFonts w:ascii="Times New Roman" w:hAnsi="Times New Roman"/>
          <w:sz w:val="24"/>
          <w:szCs w:val="24"/>
        </w:rPr>
        <w:t xml:space="preserve"> </w:t>
      </w:r>
      <w:r w:rsidRPr="00624196">
        <w:rPr>
          <w:rFonts w:ascii="Times New Roman" w:hAnsi="Times New Roman"/>
          <w:sz w:val="24"/>
          <w:szCs w:val="24"/>
        </w:rPr>
        <w:t>тыс.</w:t>
      </w:r>
      <w:r w:rsidR="00C05237" w:rsidRPr="00624196">
        <w:rPr>
          <w:rFonts w:ascii="Times New Roman" w:hAnsi="Times New Roman"/>
          <w:sz w:val="24"/>
          <w:szCs w:val="24"/>
        </w:rPr>
        <w:t xml:space="preserve"> </w:t>
      </w:r>
      <w:r w:rsidRPr="00624196">
        <w:rPr>
          <w:rFonts w:ascii="Times New Roman" w:hAnsi="Times New Roman"/>
          <w:sz w:val="24"/>
          <w:szCs w:val="24"/>
        </w:rPr>
        <w:t xml:space="preserve">руб. </w:t>
      </w:r>
      <w:r w:rsidR="009D12AF" w:rsidRPr="00624196">
        <w:rPr>
          <w:rFonts w:ascii="Times New Roman" w:hAnsi="Times New Roman"/>
          <w:sz w:val="24"/>
          <w:szCs w:val="24"/>
        </w:rPr>
        <w:t>Не освоено</w:t>
      </w:r>
      <w:r w:rsidR="00A23348">
        <w:rPr>
          <w:rFonts w:ascii="Times New Roman" w:hAnsi="Times New Roman"/>
          <w:sz w:val="24"/>
          <w:szCs w:val="24"/>
        </w:rPr>
        <w:t xml:space="preserve"> 1850,2</w:t>
      </w:r>
      <w:r w:rsidR="00577CDD">
        <w:rPr>
          <w:rFonts w:ascii="Times New Roman" w:hAnsi="Times New Roman"/>
          <w:sz w:val="24"/>
          <w:szCs w:val="24"/>
        </w:rPr>
        <w:t xml:space="preserve"> </w:t>
      </w:r>
      <w:r w:rsidR="00235226" w:rsidRPr="00624196">
        <w:rPr>
          <w:rFonts w:ascii="Times New Roman" w:hAnsi="Times New Roman"/>
          <w:sz w:val="24"/>
          <w:szCs w:val="24"/>
        </w:rPr>
        <w:t>тыс. руб.</w:t>
      </w:r>
      <w:r w:rsidR="006F42C6">
        <w:rPr>
          <w:rFonts w:ascii="Times New Roman" w:hAnsi="Times New Roman"/>
          <w:sz w:val="24"/>
          <w:szCs w:val="24"/>
        </w:rPr>
        <w:t xml:space="preserve"> </w:t>
      </w:r>
    </w:p>
    <w:p w:rsidR="00477848" w:rsidRPr="00624196" w:rsidRDefault="00477848" w:rsidP="00235226">
      <w:pPr>
        <w:spacing w:after="0" w:line="240" w:lineRule="auto"/>
        <w:ind w:firstLine="567"/>
        <w:jc w:val="both"/>
        <w:rPr>
          <w:rFonts w:ascii="Times New Roman" w:hAnsi="Times New Roman"/>
          <w:sz w:val="24"/>
          <w:szCs w:val="24"/>
        </w:rPr>
      </w:pPr>
    </w:p>
    <w:p w:rsidR="00C05237" w:rsidRPr="00624196" w:rsidRDefault="00C05237" w:rsidP="00235226">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191BFC" w:rsidRPr="00624196" w:rsidRDefault="00191BFC" w:rsidP="00191BFC">
      <w:pPr>
        <w:spacing w:after="0" w:line="240" w:lineRule="auto"/>
        <w:ind w:firstLine="567"/>
        <w:jc w:val="center"/>
        <w:rPr>
          <w:rFonts w:ascii="Times New Roman" w:hAnsi="Times New Roman"/>
          <w:b/>
          <w:sz w:val="24"/>
          <w:szCs w:val="24"/>
        </w:rPr>
      </w:pPr>
    </w:p>
    <w:p w:rsidR="00191BFC" w:rsidRPr="00624196" w:rsidRDefault="00191BFC" w:rsidP="00191BFC">
      <w:pPr>
        <w:pStyle w:val="Default"/>
        <w:jc w:val="center"/>
        <w:rPr>
          <w:i/>
        </w:rPr>
      </w:pPr>
      <w:r w:rsidRPr="00624196">
        <w:rPr>
          <w:b/>
          <w:bCs/>
          <w:i/>
        </w:rPr>
        <w:t>Источники финансирования муниципальной программы</w:t>
      </w:r>
    </w:p>
    <w:p w:rsidR="00191BFC" w:rsidRPr="00624196" w:rsidRDefault="00191BFC" w:rsidP="00191BFC">
      <w:pPr>
        <w:spacing w:after="0" w:line="240" w:lineRule="auto"/>
        <w:ind w:firstLine="567"/>
        <w:jc w:val="both"/>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FB0EE2">
        <w:rPr>
          <w:rFonts w:ascii="Times New Roman" w:hAnsi="Times New Roman"/>
          <w:sz w:val="24"/>
          <w:szCs w:val="24"/>
        </w:rPr>
        <w:t>4</w:t>
      </w:r>
      <w:r w:rsidR="00A23348">
        <w:rPr>
          <w:rFonts w:ascii="Times New Roman" w:hAnsi="Times New Roman"/>
          <w:sz w:val="24"/>
          <w:szCs w:val="24"/>
        </w:rPr>
        <w:t xml:space="preserve">3271,7 </w:t>
      </w:r>
      <w:r w:rsidR="00C05237" w:rsidRPr="00624196">
        <w:rPr>
          <w:rFonts w:ascii="Times New Roman" w:hAnsi="Times New Roman"/>
          <w:sz w:val="24"/>
          <w:szCs w:val="24"/>
        </w:rPr>
        <w:t>тыс. руб.</w:t>
      </w:r>
      <w:r w:rsidRPr="00624196">
        <w:rPr>
          <w:rFonts w:ascii="Times New Roman" w:hAnsi="Times New Roman"/>
          <w:sz w:val="24"/>
          <w:szCs w:val="24"/>
        </w:rPr>
        <w:t xml:space="preserve"> – </w:t>
      </w:r>
      <w:r w:rsidR="00A23348">
        <w:rPr>
          <w:rFonts w:ascii="Times New Roman" w:hAnsi="Times New Roman"/>
          <w:sz w:val="24"/>
          <w:szCs w:val="24"/>
        </w:rPr>
        <w:t xml:space="preserve">63,13 </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A23348">
        <w:rPr>
          <w:rFonts w:ascii="Times New Roman" w:hAnsi="Times New Roman"/>
          <w:sz w:val="24"/>
          <w:szCs w:val="24"/>
        </w:rPr>
        <w:t xml:space="preserve">24659,2 </w:t>
      </w:r>
      <w:r w:rsidR="00C05237" w:rsidRPr="00624196">
        <w:rPr>
          <w:rFonts w:ascii="Times New Roman" w:hAnsi="Times New Roman"/>
          <w:sz w:val="24"/>
          <w:szCs w:val="24"/>
        </w:rPr>
        <w:t>тыс.</w:t>
      </w:r>
      <w:r w:rsidRPr="00624196">
        <w:rPr>
          <w:rFonts w:ascii="Times New Roman" w:hAnsi="Times New Roman"/>
          <w:sz w:val="24"/>
          <w:szCs w:val="24"/>
        </w:rPr>
        <w:t xml:space="preserve"> руб. – </w:t>
      </w:r>
      <w:r w:rsidR="00A23348">
        <w:rPr>
          <w:rFonts w:ascii="Times New Roman" w:hAnsi="Times New Roman"/>
          <w:sz w:val="24"/>
          <w:szCs w:val="24"/>
        </w:rPr>
        <w:t>35,9</w:t>
      </w:r>
      <w:r w:rsidR="007F5018">
        <w:rPr>
          <w:rFonts w:ascii="Times New Roman" w:hAnsi="Times New Roman"/>
          <w:sz w:val="24"/>
          <w:szCs w:val="24"/>
        </w:rPr>
        <w:t>9</w:t>
      </w:r>
      <w:r w:rsidR="00A23348">
        <w:rPr>
          <w:rFonts w:ascii="Times New Roman" w:hAnsi="Times New Roman"/>
          <w:sz w:val="24"/>
          <w:szCs w:val="24"/>
        </w:rPr>
        <w:t xml:space="preserve"> </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sidR="00A23348">
        <w:rPr>
          <w:rFonts w:ascii="Times New Roman" w:hAnsi="Times New Roman"/>
          <w:sz w:val="24"/>
          <w:szCs w:val="24"/>
        </w:rPr>
        <w:t>609,00</w:t>
      </w:r>
      <w:r w:rsidR="00C05237" w:rsidRPr="00624196">
        <w:rPr>
          <w:rFonts w:ascii="Times New Roman" w:hAnsi="Times New Roman"/>
          <w:sz w:val="24"/>
          <w:szCs w:val="24"/>
        </w:rPr>
        <w:t xml:space="preserve"> тыс.</w:t>
      </w:r>
      <w:r w:rsidRPr="00624196">
        <w:rPr>
          <w:rFonts w:ascii="Times New Roman" w:hAnsi="Times New Roman"/>
          <w:sz w:val="24"/>
          <w:szCs w:val="24"/>
        </w:rPr>
        <w:t xml:space="preserve"> руб. – </w:t>
      </w:r>
      <w:r w:rsidR="00A23348">
        <w:rPr>
          <w:rFonts w:ascii="Times New Roman" w:hAnsi="Times New Roman"/>
          <w:sz w:val="24"/>
          <w:szCs w:val="24"/>
        </w:rPr>
        <w:t xml:space="preserve">0,88 </w:t>
      </w:r>
      <w:r w:rsidR="006F42C6">
        <w:rPr>
          <w:rFonts w:ascii="Times New Roman" w:hAnsi="Times New Roman"/>
          <w:sz w:val="24"/>
          <w:szCs w:val="24"/>
        </w:rPr>
        <w:t>%</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p>
    <w:p w:rsidR="00531B7B" w:rsidRPr="00624196" w:rsidRDefault="00531B7B" w:rsidP="00531B7B">
      <w:pPr>
        <w:pStyle w:val="Default"/>
        <w:jc w:val="center"/>
        <w:rPr>
          <w:b/>
          <w:bCs/>
        </w:rPr>
      </w:pPr>
      <w:r w:rsidRPr="00624196">
        <w:rPr>
          <w:b/>
          <w:bCs/>
        </w:rPr>
        <w:t>Итоги оценки эффективности реализации муниципальной программы и</w:t>
      </w:r>
    </w:p>
    <w:p w:rsidR="00531B7B" w:rsidRPr="00624196" w:rsidRDefault="003C3429" w:rsidP="00531B7B">
      <w:pPr>
        <w:pStyle w:val="Default"/>
        <w:jc w:val="center"/>
        <w:rPr>
          <w:b/>
          <w:bCs/>
        </w:rPr>
      </w:pPr>
      <w:r w:rsidRPr="00624196">
        <w:rPr>
          <w:b/>
          <w:bCs/>
        </w:rPr>
        <w:t>ее подпрограмм по итогам 20</w:t>
      </w:r>
      <w:r w:rsidR="00D653A6">
        <w:rPr>
          <w:b/>
          <w:bCs/>
        </w:rPr>
        <w:t xml:space="preserve">20 </w:t>
      </w:r>
      <w:r w:rsidR="00531B7B" w:rsidRPr="00624196">
        <w:rPr>
          <w:b/>
          <w:bCs/>
        </w:rPr>
        <w:t>года</w:t>
      </w:r>
    </w:p>
    <w:p w:rsidR="00531B7B" w:rsidRPr="00624196" w:rsidRDefault="00531B7B" w:rsidP="00531B7B">
      <w:pPr>
        <w:pStyle w:val="Default"/>
        <w:jc w:val="center"/>
      </w:pPr>
    </w:p>
    <w:p w:rsidR="00531B7B" w:rsidRPr="00624196" w:rsidRDefault="00531B7B" w:rsidP="00531B7B">
      <w:pPr>
        <w:pStyle w:val="Default"/>
        <w:jc w:val="both"/>
        <w:rPr>
          <w:color w:val="auto"/>
        </w:rPr>
      </w:pPr>
      <w:r w:rsidRPr="00624196">
        <w:rPr>
          <w:color w:val="auto"/>
        </w:rPr>
        <w:tab/>
      </w:r>
      <w:r w:rsidR="00C87F3C">
        <w:rPr>
          <w:color w:val="auto"/>
        </w:rPr>
        <w:t>Оценка э</w:t>
      </w:r>
      <w:r w:rsidRPr="00624196">
        <w:rPr>
          <w:color w:val="auto"/>
        </w:rPr>
        <w:t>ффективност</w:t>
      </w:r>
      <w:r w:rsidR="00C87F3C">
        <w:rPr>
          <w:color w:val="auto"/>
        </w:rPr>
        <w:t>и</w:t>
      </w:r>
      <w:r w:rsidRPr="00624196">
        <w:rPr>
          <w:color w:val="auto"/>
        </w:rPr>
        <w:t xml:space="preserve"> реализации муници</w:t>
      </w:r>
      <w:r w:rsidR="00D856DB" w:rsidRPr="00624196">
        <w:rPr>
          <w:color w:val="auto"/>
        </w:rPr>
        <w:t xml:space="preserve">пальной программы </w:t>
      </w:r>
      <w:r w:rsidR="00D856DB" w:rsidRPr="00D46400">
        <w:rPr>
          <w:b/>
          <w:color w:val="auto"/>
        </w:rPr>
        <w:t xml:space="preserve">составила </w:t>
      </w:r>
      <w:r w:rsidR="00C805AA">
        <w:rPr>
          <w:b/>
          <w:color w:val="auto"/>
        </w:rPr>
        <w:t xml:space="preserve">71,32 </w:t>
      </w:r>
      <w:r w:rsidR="00C87F3C">
        <w:rPr>
          <w:b/>
          <w:color w:val="auto"/>
        </w:rPr>
        <w:t>%</w:t>
      </w:r>
      <w:r w:rsidRPr="00624196">
        <w:rPr>
          <w:color w:val="auto"/>
        </w:rPr>
        <w:t xml:space="preserve">. Таким образом, эффективность реализации муниципальной программы </w:t>
      </w:r>
      <w:r w:rsidRPr="00624196">
        <w:t xml:space="preserve">«Развитие и сохранение культуры в МО МР «Койгородский» может быть </w:t>
      </w:r>
      <w:r w:rsidRPr="00D46400">
        <w:rPr>
          <w:b/>
        </w:rPr>
        <w:t xml:space="preserve">признана </w:t>
      </w:r>
      <w:r w:rsidR="00C87F3C">
        <w:rPr>
          <w:b/>
        </w:rPr>
        <w:t xml:space="preserve">умеренно </w:t>
      </w:r>
      <w:r w:rsidRPr="00D46400">
        <w:rPr>
          <w:b/>
        </w:rPr>
        <w:t>эффективной</w:t>
      </w:r>
      <w:r w:rsidRPr="00624196">
        <w:t>.</w:t>
      </w:r>
    </w:p>
    <w:p w:rsidR="00191BFC" w:rsidRPr="00624196" w:rsidRDefault="00191BFC" w:rsidP="00191BFC">
      <w:pPr>
        <w:pStyle w:val="Default"/>
        <w:jc w:val="center"/>
        <w:rPr>
          <w:b/>
          <w:bCs/>
        </w:rPr>
      </w:pPr>
    </w:p>
    <w:p w:rsidR="00FC2816" w:rsidRPr="00D653A6" w:rsidRDefault="00FC2816" w:rsidP="00235226">
      <w:pPr>
        <w:spacing w:after="0"/>
        <w:jc w:val="center"/>
        <w:rPr>
          <w:rFonts w:ascii="Times New Roman" w:hAnsi="Times New Roman"/>
          <w:b/>
          <w:sz w:val="24"/>
          <w:szCs w:val="24"/>
          <w:u w:val="single"/>
        </w:rPr>
      </w:pPr>
      <w:r w:rsidRPr="00D653A6">
        <w:rPr>
          <w:rFonts w:ascii="Times New Roman" w:hAnsi="Times New Roman"/>
          <w:b/>
          <w:sz w:val="24"/>
          <w:szCs w:val="24"/>
          <w:u w:val="single"/>
        </w:rPr>
        <w:t>Муниципальная программа</w:t>
      </w:r>
    </w:p>
    <w:p w:rsidR="00FC2816" w:rsidRPr="00D653A6" w:rsidRDefault="00FC2816" w:rsidP="00235226">
      <w:pPr>
        <w:spacing w:after="0" w:line="240" w:lineRule="auto"/>
        <w:jc w:val="center"/>
        <w:rPr>
          <w:rFonts w:ascii="Times New Roman" w:hAnsi="Times New Roman"/>
          <w:b/>
          <w:sz w:val="24"/>
          <w:szCs w:val="24"/>
          <w:u w:val="single"/>
        </w:rPr>
      </w:pPr>
      <w:r w:rsidRPr="00D653A6">
        <w:rPr>
          <w:rFonts w:ascii="Times New Roman" w:hAnsi="Times New Roman"/>
          <w:b/>
          <w:sz w:val="24"/>
          <w:szCs w:val="24"/>
          <w:u w:val="single"/>
        </w:rPr>
        <w:t xml:space="preserve">«Развитие </w:t>
      </w:r>
      <w:proofErr w:type="gramStart"/>
      <w:r w:rsidRPr="00D653A6">
        <w:rPr>
          <w:rFonts w:ascii="Times New Roman" w:hAnsi="Times New Roman"/>
          <w:b/>
          <w:sz w:val="24"/>
          <w:szCs w:val="24"/>
          <w:u w:val="single"/>
        </w:rPr>
        <w:t xml:space="preserve">физической  </w:t>
      </w:r>
      <w:r w:rsidR="00047C63" w:rsidRPr="00D653A6">
        <w:rPr>
          <w:rFonts w:ascii="Times New Roman" w:hAnsi="Times New Roman"/>
          <w:b/>
          <w:sz w:val="24"/>
          <w:szCs w:val="24"/>
          <w:u w:val="single"/>
        </w:rPr>
        <w:t>культуры</w:t>
      </w:r>
      <w:proofErr w:type="gramEnd"/>
      <w:r w:rsidR="00047C63" w:rsidRPr="00D653A6">
        <w:rPr>
          <w:rFonts w:ascii="Times New Roman" w:hAnsi="Times New Roman"/>
          <w:b/>
          <w:sz w:val="24"/>
          <w:szCs w:val="24"/>
          <w:u w:val="single"/>
        </w:rPr>
        <w:t xml:space="preserve"> и спорта в</w:t>
      </w:r>
      <w:r w:rsidRPr="00D653A6">
        <w:rPr>
          <w:rFonts w:ascii="Times New Roman" w:hAnsi="Times New Roman"/>
          <w:b/>
          <w:sz w:val="24"/>
          <w:szCs w:val="24"/>
          <w:u w:val="single"/>
        </w:rPr>
        <w:t xml:space="preserve"> МО МР «Койгородский»</w:t>
      </w:r>
    </w:p>
    <w:p w:rsidR="00047C63" w:rsidRPr="00D653A6" w:rsidRDefault="00047C63" w:rsidP="00235226">
      <w:pPr>
        <w:spacing w:after="0" w:line="240" w:lineRule="auto"/>
        <w:jc w:val="center"/>
        <w:rPr>
          <w:rFonts w:ascii="Times New Roman" w:hAnsi="Times New Roman"/>
          <w:b/>
          <w:sz w:val="24"/>
          <w:szCs w:val="24"/>
          <w:u w:val="single"/>
        </w:rPr>
      </w:pPr>
    </w:p>
    <w:p w:rsidR="00047C63" w:rsidRPr="00D653A6" w:rsidRDefault="00047C63" w:rsidP="009D4A9E">
      <w:pPr>
        <w:spacing w:after="0" w:line="240" w:lineRule="auto"/>
        <w:ind w:firstLine="708"/>
        <w:jc w:val="both"/>
        <w:rPr>
          <w:rFonts w:ascii="Times New Roman" w:hAnsi="Times New Roman"/>
          <w:sz w:val="24"/>
          <w:szCs w:val="24"/>
        </w:rPr>
      </w:pPr>
      <w:r w:rsidRPr="00D653A6">
        <w:rPr>
          <w:rFonts w:ascii="Times New Roman" w:hAnsi="Times New Roman"/>
          <w:sz w:val="24"/>
          <w:szCs w:val="24"/>
        </w:rPr>
        <w:t xml:space="preserve">Цель – совершенствование системы физической культуры и спорта, создание благоприятных </w:t>
      </w:r>
      <w:proofErr w:type="gramStart"/>
      <w:r w:rsidRPr="00D653A6">
        <w:rPr>
          <w:rFonts w:ascii="Times New Roman" w:hAnsi="Times New Roman"/>
          <w:sz w:val="24"/>
          <w:szCs w:val="24"/>
        </w:rPr>
        <w:t>условий  для</w:t>
      </w:r>
      <w:proofErr w:type="gramEnd"/>
      <w:r w:rsidRPr="00D653A6">
        <w:rPr>
          <w:rFonts w:ascii="Times New Roman" w:hAnsi="Times New Roman"/>
          <w:sz w:val="24"/>
          <w:szCs w:val="24"/>
        </w:rPr>
        <w:t xml:space="preserve"> развития массовой физической культуры и спорта </w:t>
      </w:r>
    </w:p>
    <w:p w:rsidR="00B41FBA" w:rsidRPr="00071D99" w:rsidRDefault="00B41FBA" w:rsidP="002433B1">
      <w:pPr>
        <w:pStyle w:val="ConsPlusNormal"/>
        <w:ind w:firstLine="540"/>
        <w:jc w:val="center"/>
        <w:rPr>
          <w:rFonts w:ascii="Times New Roman" w:hAnsi="Times New Roman" w:cs="Times New Roman"/>
          <w:b/>
          <w:sz w:val="24"/>
          <w:szCs w:val="24"/>
          <w:highlight w:val="yellow"/>
        </w:rPr>
      </w:pPr>
    </w:p>
    <w:p w:rsidR="003C3429" w:rsidRPr="00071D99" w:rsidRDefault="003C3429" w:rsidP="005A78FC">
      <w:pPr>
        <w:pStyle w:val="ConsPlusNormal"/>
        <w:ind w:firstLine="540"/>
        <w:jc w:val="both"/>
        <w:rPr>
          <w:rFonts w:ascii="Times New Roman" w:hAnsi="Times New Roman" w:cs="Times New Roman"/>
          <w:sz w:val="24"/>
          <w:szCs w:val="24"/>
          <w:highlight w:val="yellow"/>
        </w:rPr>
      </w:pPr>
    </w:p>
    <w:p w:rsidR="002433B1" w:rsidRPr="00D653A6" w:rsidRDefault="002433B1" w:rsidP="00991606">
      <w:pPr>
        <w:pStyle w:val="ConsPlusNormal"/>
        <w:ind w:firstLine="708"/>
        <w:jc w:val="center"/>
        <w:rPr>
          <w:rFonts w:ascii="Times New Roman" w:hAnsi="Times New Roman" w:cs="Times New Roman"/>
          <w:b/>
          <w:sz w:val="24"/>
          <w:szCs w:val="24"/>
        </w:rPr>
      </w:pPr>
      <w:r w:rsidRPr="00D653A6">
        <w:rPr>
          <w:rFonts w:ascii="Times New Roman" w:hAnsi="Times New Roman" w:cs="Times New Roman"/>
          <w:b/>
          <w:sz w:val="24"/>
          <w:szCs w:val="24"/>
        </w:rPr>
        <w:t xml:space="preserve">1.Сведения об основных результатах реализации </w:t>
      </w:r>
      <w:proofErr w:type="gramStart"/>
      <w:r w:rsidRPr="00D653A6">
        <w:rPr>
          <w:rFonts w:ascii="Times New Roman" w:hAnsi="Times New Roman" w:cs="Times New Roman"/>
          <w:b/>
          <w:sz w:val="24"/>
          <w:szCs w:val="24"/>
        </w:rPr>
        <w:t>муниципальной  программ</w:t>
      </w:r>
      <w:r w:rsidR="005A78FC" w:rsidRPr="00D653A6">
        <w:rPr>
          <w:rFonts w:ascii="Times New Roman" w:hAnsi="Times New Roman" w:cs="Times New Roman"/>
          <w:b/>
          <w:sz w:val="24"/>
          <w:szCs w:val="24"/>
        </w:rPr>
        <w:t>ы</w:t>
      </w:r>
      <w:proofErr w:type="gramEnd"/>
      <w:r w:rsidRPr="00D653A6">
        <w:rPr>
          <w:rFonts w:ascii="Times New Roman" w:hAnsi="Times New Roman" w:cs="Times New Roman"/>
          <w:b/>
          <w:sz w:val="24"/>
          <w:szCs w:val="24"/>
        </w:rPr>
        <w:t xml:space="preserve"> за отчетный период</w:t>
      </w:r>
    </w:p>
    <w:p w:rsidR="00E96140" w:rsidRPr="00D653A6" w:rsidRDefault="00E96140" w:rsidP="00047C63">
      <w:pPr>
        <w:spacing w:after="0" w:line="240" w:lineRule="auto"/>
        <w:rPr>
          <w:rFonts w:ascii="Times New Roman" w:hAnsi="Times New Roman"/>
          <w:sz w:val="24"/>
          <w:szCs w:val="24"/>
        </w:rPr>
      </w:pPr>
    </w:p>
    <w:p w:rsidR="00E15064" w:rsidRPr="00E15064" w:rsidRDefault="00E15064" w:rsidP="00E15064">
      <w:pPr>
        <w:spacing w:after="0"/>
        <w:ind w:firstLine="708"/>
        <w:jc w:val="both"/>
        <w:rPr>
          <w:sz w:val="24"/>
          <w:szCs w:val="24"/>
        </w:rPr>
      </w:pPr>
      <w:r w:rsidRPr="00E15064">
        <w:rPr>
          <w:rFonts w:ascii="Times New Roman" w:eastAsia="Times New Roman" w:hAnsi="Times New Roman"/>
          <w:sz w:val="24"/>
          <w:szCs w:val="24"/>
          <w:lang w:eastAsia="ru-RU"/>
        </w:rPr>
        <w:t xml:space="preserve">В 2020 году в районе функционирует 42 спортивных сооружения. Самые востребованные среди населения района </w:t>
      </w:r>
      <w:proofErr w:type="gramStart"/>
      <w:r w:rsidRPr="00E15064">
        <w:rPr>
          <w:rFonts w:ascii="Times New Roman" w:eastAsia="Times New Roman" w:hAnsi="Times New Roman"/>
          <w:sz w:val="24"/>
          <w:szCs w:val="24"/>
          <w:lang w:eastAsia="ru-RU"/>
        </w:rPr>
        <w:t>являются  Спортивный</w:t>
      </w:r>
      <w:proofErr w:type="gramEnd"/>
      <w:r w:rsidRPr="00E15064">
        <w:rPr>
          <w:rFonts w:ascii="Times New Roman" w:eastAsia="Times New Roman" w:hAnsi="Times New Roman"/>
          <w:sz w:val="24"/>
          <w:szCs w:val="24"/>
          <w:lang w:eastAsia="ru-RU"/>
        </w:rPr>
        <w:t xml:space="preserve"> комплекс и лыжная база с. Койгородок, объединенные в МБУ «Спорткомплекс с. Койгородок» и стрелковый тир расположенный в МОУ СОШ с. Койгородок.    </w:t>
      </w:r>
    </w:p>
    <w:p w:rsidR="00E15064" w:rsidRPr="00E15064" w:rsidRDefault="00E15064" w:rsidP="00E15064">
      <w:pPr>
        <w:spacing w:after="0"/>
        <w:ind w:firstLine="708"/>
        <w:jc w:val="both"/>
        <w:rPr>
          <w:sz w:val="24"/>
          <w:szCs w:val="24"/>
        </w:rPr>
      </w:pPr>
      <w:r w:rsidRPr="00E15064">
        <w:rPr>
          <w:rFonts w:ascii="Times New Roman" w:eastAsia="Times New Roman" w:hAnsi="Times New Roman"/>
          <w:sz w:val="24"/>
          <w:szCs w:val="24"/>
          <w:lang w:eastAsia="ru-RU"/>
        </w:rPr>
        <w:t>Тренерский состав МБОДО «ДЮСШ» с. Койгородок, осуществляющий спортивную подготовку, представлен тренерами-преподавателями в количестве 10 человек, в том числе штатных - 5 чел. Из числа штатных тренеров-преподавателей 0 человека имеют высшую квалификационную категорию, 0 человека – первую квалификационную категорию и 0 человек – вторую квалификационную категорию. Из числа 5 штатных тренеров-преподавателей 2 чел. имеют высшее физкультурное образование.</w:t>
      </w:r>
    </w:p>
    <w:p w:rsidR="00991606" w:rsidRPr="00E15064" w:rsidRDefault="00991606" w:rsidP="00206DF3">
      <w:pPr>
        <w:spacing w:after="0" w:line="240" w:lineRule="auto"/>
        <w:ind w:firstLine="567"/>
        <w:jc w:val="both"/>
        <w:rPr>
          <w:rFonts w:ascii="Times New Roman" w:hAnsi="Times New Roman"/>
          <w:sz w:val="24"/>
          <w:szCs w:val="24"/>
        </w:rPr>
      </w:pPr>
      <w:r w:rsidRPr="00E15064">
        <w:rPr>
          <w:rFonts w:ascii="Times New Roman" w:hAnsi="Times New Roman"/>
          <w:sz w:val="24"/>
          <w:szCs w:val="24"/>
        </w:rPr>
        <w:t xml:space="preserve">Пропаганда и популяризация физической культуры и спорта проводится    через СМИ, радио, афиши и другие источники.      </w:t>
      </w:r>
    </w:p>
    <w:p w:rsidR="00E15064" w:rsidRPr="00E15064" w:rsidRDefault="00E15064" w:rsidP="00E15064">
      <w:p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8"/>
          <w:szCs w:val="28"/>
          <w:lang w:eastAsia="ru-RU"/>
        </w:rPr>
        <w:tab/>
      </w:r>
      <w:r w:rsidRPr="00E15064">
        <w:rPr>
          <w:rFonts w:ascii="Times New Roman" w:eastAsia="Times New Roman" w:hAnsi="Times New Roman"/>
          <w:sz w:val="24"/>
          <w:szCs w:val="24"/>
          <w:lang w:eastAsia="ru-RU"/>
        </w:rPr>
        <w:t>Сборная команда Койгородского района по различным видам спорта участвовала в 3</w:t>
      </w:r>
      <w:r w:rsidRPr="00E15064">
        <w:rPr>
          <w:rFonts w:ascii="Times New Roman" w:eastAsia="Times New Roman" w:hAnsi="Times New Roman"/>
          <w:color w:val="FFFFFF"/>
          <w:sz w:val="24"/>
          <w:szCs w:val="24"/>
          <w:lang w:eastAsia="ru-RU"/>
        </w:rPr>
        <w:t xml:space="preserve"> </w:t>
      </w:r>
      <w:r w:rsidRPr="00E15064">
        <w:rPr>
          <w:rFonts w:ascii="Times New Roman" w:eastAsia="Times New Roman" w:hAnsi="Times New Roman"/>
          <w:sz w:val="24"/>
          <w:szCs w:val="24"/>
          <w:lang w:eastAsia="ru-RU"/>
        </w:rPr>
        <w:t>выездных спортивных мероприятиях.</w:t>
      </w:r>
    </w:p>
    <w:p w:rsidR="00E15064" w:rsidRPr="00E15064" w:rsidRDefault="00E15064" w:rsidP="00E15064">
      <w:pPr>
        <w:spacing w:after="0" w:line="240" w:lineRule="auto"/>
        <w:ind w:firstLine="567"/>
        <w:jc w:val="both"/>
        <w:rPr>
          <w:rFonts w:ascii="Times New Roman" w:eastAsia="Times New Roman" w:hAnsi="Times New Roman"/>
          <w:sz w:val="24"/>
          <w:szCs w:val="24"/>
          <w:lang w:eastAsia="ru-RU"/>
        </w:rPr>
      </w:pPr>
      <w:r w:rsidRPr="00E15064">
        <w:rPr>
          <w:rFonts w:ascii="Times New Roman" w:eastAsia="Times New Roman" w:hAnsi="Times New Roman"/>
          <w:sz w:val="24"/>
          <w:szCs w:val="24"/>
          <w:lang w:eastAsia="ru-RU"/>
        </w:rPr>
        <w:t xml:space="preserve">Проведены официальные соревнования согласно календарному плану. Выявлены и включены в сборную района </w:t>
      </w:r>
      <w:r w:rsidRPr="00E15064">
        <w:rPr>
          <w:rFonts w:ascii="Times New Roman" w:eastAsia="Times New Roman" w:hAnsi="Times New Roman"/>
          <w:b/>
          <w:sz w:val="24"/>
          <w:szCs w:val="24"/>
          <w:u w:val="single"/>
          <w:lang w:eastAsia="ru-RU"/>
        </w:rPr>
        <w:t>10</w:t>
      </w:r>
      <w:r w:rsidRPr="00E15064">
        <w:rPr>
          <w:rFonts w:ascii="Times New Roman" w:eastAsia="Times New Roman" w:hAnsi="Times New Roman"/>
          <w:sz w:val="24"/>
          <w:szCs w:val="24"/>
          <w:lang w:eastAsia="ru-RU"/>
        </w:rPr>
        <w:t xml:space="preserve"> воспитанников ДЮСШ.</w:t>
      </w:r>
    </w:p>
    <w:p w:rsidR="00E15064" w:rsidRPr="00E15064" w:rsidRDefault="00E15064" w:rsidP="00E15064">
      <w:pPr>
        <w:spacing w:after="0" w:line="240" w:lineRule="auto"/>
        <w:ind w:firstLine="567"/>
        <w:jc w:val="both"/>
        <w:rPr>
          <w:rFonts w:ascii="Times New Roman" w:hAnsi="Times New Roman"/>
          <w:b/>
          <w:sz w:val="24"/>
          <w:szCs w:val="24"/>
          <w:highlight w:val="yellow"/>
        </w:rPr>
      </w:pPr>
    </w:p>
    <w:p w:rsidR="003008BA" w:rsidRPr="00E15064" w:rsidRDefault="003008BA" w:rsidP="005055C0">
      <w:pPr>
        <w:spacing w:after="0" w:line="240" w:lineRule="auto"/>
        <w:ind w:firstLine="567"/>
        <w:jc w:val="center"/>
        <w:rPr>
          <w:rFonts w:ascii="Times New Roman" w:hAnsi="Times New Roman"/>
          <w:sz w:val="24"/>
          <w:szCs w:val="24"/>
        </w:rPr>
      </w:pPr>
      <w:r w:rsidRPr="00E15064">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3008BA" w:rsidRPr="00071D99" w:rsidRDefault="003008BA" w:rsidP="003008BA">
      <w:pPr>
        <w:spacing w:after="0" w:line="240" w:lineRule="auto"/>
        <w:ind w:firstLine="567"/>
        <w:jc w:val="center"/>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Обеспеченность спортивными сооружениями </w:t>
      </w:r>
      <w:r w:rsidR="00206DF3" w:rsidRPr="00B6177D">
        <w:rPr>
          <w:rFonts w:ascii="Times New Roman" w:hAnsi="Times New Roman"/>
          <w:sz w:val="24"/>
          <w:szCs w:val="24"/>
        </w:rPr>
        <w:t xml:space="preserve">план </w:t>
      </w:r>
      <w:r w:rsidR="00A41824" w:rsidRPr="00B6177D">
        <w:rPr>
          <w:rFonts w:ascii="Times New Roman" w:hAnsi="Times New Roman"/>
          <w:sz w:val="24"/>
          <w:szCs w:val="24"/>
        </w:rPr>
        <w:t>62</w:t>
      </w:r>
      <w:r w:rsidR="00EF1C00" w:rsidRPr="00B6177D">
        <w:rPr>
          <w:rFonts w:ascii="Times New Roman" w:hAnsi="Times New Roman"/>
          <w:sz w:val="24"/>
          <w:szCs w:val="24"/>
        </w:rPr>
        <w:t xml:space="preserve">% - </w:t>
      </w:r>
      <w:r w:rsidR="00A41824" w:rsidRPr="00B6177D">
        <w:rPr>
          <w:rFonts w:ascii="Times New Roman" w:hAnsi="Times New Roman"/>
          <w:sz w:val="24"/>
          <w:szCs w:val="24"/>
        </w:rPr>
        <w:t>10</w:t>
      </w:r>
      <w:r w:rsidR="00B6177D" w:rsidRPr="00B6177D">
        <w:rPr>
          <w:rFonts w:ascii="Times New Roman" w:hAnsi="Times New Roman"/>
          <w:sz w:val="24"/>
          <w:szCs w:val="24"/>
        </w:rPr>
        <w:t xml:space="preserve">0 </w:t>
      </w:r>
      <w:r w:rsidR="00A41824" w:rsidRPr="00B6177D">
        <w:rPr>
          <w:rFonts w:ascii="Times New Roman" w:hAnsi="Times New Roman"/>
          <w:sz w:val="24"/>
          <w:szCs w:val="24"/>
        </w:rPr>
        <w:t>%</w:t>
      </w:r>
      <w:r w:rsidRPr="00B6177D">
        <w:rPr>
          <w:rFonts w:ascii="Times New Roman" w:hAnsi="Times New Roman"/>
          <w:sz w:val="24"/>
          <w:szCs w:val="24"/>
        </w:rPr>
        <w:t xml:space="preserve"> от плана.</w:t>
      </w:r>
    </w:p>
    <w:p w:rsidR="00E4132E"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Единовременная пропускная способность спортивных сооружений в МО МР «Койгородский» (нарастающим итогом с начала реализации Программы) тыс. чел. на </w:t>
      </w:r>
      <w:r w:rsidR="00EF1C00" w:rsidRPr="00B6177D">
        <w:rPr>
          <w:rFonts w:ascii="Times New Roman" w:hAnsi="Times New Roman"/>
          <w:sz w:val="24"/>
          <w:szCs w:val="24"/>
        </w:rPr>
        <w:t>10 тыс. чел. населения 1,</w:t>
      </w:r>
      <w:r w:rsidR="00A41824" w:rsidRPr="00B6177D">
        <w:rPr>
          <w:rFonts w:ascii="Times New Roman" w:hAnsi="Times New Roman"/>
          <w:sz w:val="24"/>
          <w:szCs w:val="24"/>
        </w:rPr>
        <w:t>2</w:t>
      </w:r>
      <w:r w:rsidR="00EF1C00" w:rsidRPr="00B6177D">
        <w:rPr>
          <w:rFonts w:ascii="Times New Roman" w:hAnsi="Times New Roman"/>
          <w:sz w:val="24"/>
          <w:szCs w:val="24"/>
        </w:rPr>
        <w:t>-</w:t>
      </w:r>
      <w:r w:rsidR="00A41824" w:rsidRPr="00B6177D">
        <w:rPr>
          <w:rFonts w:ascii="Times New Roman" w:hAnsi="Times New Roman"/>
          <w:sz w:val="24"/>
          <w:szCs w:val="24"/>
        </w:rPr>
        <w:t xml:space="preserve"> 105,</w:t>
      </w:r>
      <w:r w:rsidR="00B6177D" w:rsidRPr="00B6177D">
        <w:rPr>
          <w:rFonts w:ascii="Times New Roman" w:hAnsi="Times New Roman"/>
          <w:sz w:val="24"/>
          <w:szCs w:val="24"/>
        </w:rPr>
        <w:t>2</w:t>
      </w:r>
      <w:r w:rsidR="00EF1C00" w:rsidRPr="00B6177D">
        <w:rPr>
          <w:rFonts w:ascii="Times New Roman" w:hAnsi="Times New Roman"/>
          <w:sz w:val="24"/>
          <w:szCs w:val="24"/>
        </w:rPr>
        <w:t xml:space="preserve"> </w:t>
      </w:r>
      <w:r w:rsidRPr="00B6177D">
        <w:rPr>
          <w:rFonts w:ascii="Times New Roman" w:hAnsi="Times New Roman"/>
          <w:sz w:val="24"/>
          <w:szCs w:val="24"/>
        </w:rPr>
        <w:t>% от плана</w:t>
      </w:r>
    </w:p>
    <w:p w:rsidR="003008BA"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Доля</w:t>
      </w:r>
      <w:r w:rsidR="003008BA" w:rsidRPr="00B6177D">
        <w:rPr>
          <w:rFonts w:ascii="Times New Roman" w:hAnsi="Times New Roman"/>
          <w:sz w:val="24"/>
          <w:szCs w:val="24"/>
        </w:rPr>
        <w:t xml:space="preserve"> модернизированных муниципальных спортивных сооружений (нарастающим итогом с начала реализации) 0.</w:t>
      </w:r>
    </w:p>
    <w:p w:rsidR="003008BA" w:rsidRPr="00B6177D" w:rsidRDefault="00EF1C00"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МО МР «Койгородский» (нарастающим итогом с начала реализации программы)</w:t>
      </w:r>
      <w:r w:rsidR="00E4132E" w:rsidRPr="00B6177D">
        <w:rPr>
          <w:rFonts w:ascii="Times New Roman" w:hAnsi="Times New Roman"/>
          <w:sz w:val="24"/>
          <w:szCs w:val="24"/>
        </w:rPr>
        <w:t xml:space="preserve"> 0 ед. </w:t>
      </w:r>
    </w:p>
    <w:p w:rsidR="00E4132E"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Количество реализованных малых проектов</w:t>
      </w:r>
      <w:r w:rsidR="00E4132E" w:rsidRPr="00B6177D">
        <w:rPr>
          <w:rFonts w:ascii="Times New Roman" w:hAnsi="Times New Roman"/>
          <w:sz w:val="24"/>
          <w:szCs w:val="24"/>
        </w:rPr>
        <w:t xml:space="preserve"> 0</w:t>
      </w:r>
      <w:r w:rsidRPr="00B6177D">
        <w:rPr>
          <w:rFonts w:ascii="Times New Roman" w:hAnsi="Times New Roman"/>
          <w:sz w:val="24"/>
          <w:szCs w:val="24"/>
        </w:rPr>
        <w:t xml:space="preserve"> единиц –</w:t>
      </w:r>
      <w:r w:rsidR="00C443F3" w:rsidRPr="00B6177D">
        <w:rPr>
          <w:rFonts w:ascii="Times New Roman" w:hAnsi="Times New Roman"/>
          <w:sz w:val="24"/>
          <w:szCs w:val="24"/>
        </w:rPr>
        <w:t xml:space="preserve"> в 20</w:t>
      </w:r>
      <w:r w:rsidR="00B6177D" w:rsidRPr="00B6177D">
        <w:rPr>
          <w:rFonts w:ascii="Times New Roman" w:hAnsi="Times New Roman"/>
          <w:sz w:val="24"/>
          <w:szCs w:val="24"/>
        </w:rPr>
        <w:t xml:space="preserve">20 </w:t>
      </w:r>
      <w:r w:rsidR="00E4132E" w:rsidRPr="00B6177D">
        <w:rPr>
          <w:rFonts w:ascii="Times New Roman" w:hAnsi="Times New Roman"/>
          <w:sz w:val="24"/>
          <w:szCs w:val="24"/>
        </w:rPr>
        <w:t>г. малые проекты не реализовывались.</w:t>
      </w:r>
    </w:p>
    <w:p w:rsidR="00B53311" w:rsidRPr="00071D99" w:rsidRDefault="00B53311" w:rsidP="003008BA">
      <w:pPr>
        <w:spacing w:after="0" w:line="240" w:lineRule="auto"/>
        <w:ind w:firstLine="567"/>
        <w:jc w:val="both"/>
        <w:rPr>
          <w:rFonts w:ascii="Times New Roman" w:hAnsi="Times New Roman"/>
          <w:sz w:val="24"/>
          <w:szCs w:val="24"/>
          <w:highlight w:val="yellow"/>
        </w:rPr>
      </w:pPr>
    </w:p>
    <w:p w:rsidR="003008BA" w:rsidRPr="00B6177D" w:rsidRDefault="003008BA" w:rsidP="000656D6">
      <w:pPr>
        <w:pStyle w:val="Default"/>
        <w:tabs>
          <w:tab w:val="left" w:pos="2809"/>
        </w:tabs>
        <w:jc w:val="center"/>
        <w:rPr>
          <w:color w:val="auto"/>
        </w:rPr>
      </w:pPr>
      <w:bookmarkStart w:id="0" w:name="_Hlk69467271"/>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3008BA" w:rsidRPr="00071D99" w:rsidRDefault="003008BA" w:rsidP="000656D6">
      <w:pPr>
        <w:spacing w:after="0" w:line="240" w:lineRule="auto"/>
        <w:ind w:firstLine="567"/>
        <w:jc w:val="center"/>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w:t>
      </w:r>
      <w:r w:rsidR="0085446D" w:rsidRPr="00B6177D">
        <w:rPr>
          <w:rFonts w:ascii="Times New Roman" w:hAnsi="Times New Roman"/>
          <w:sz w:val="24"/>
          <w:szCs w:val="24"/>
        </w:rPr>
        <w:t>расходов бюджета</w:t>
      </w:r>
      <w:r w:rsidRPr="00B6177D">
        <w:rPr>
          <w:rFonts w:ascii="Times New Roman" w:hAnsi="Times New Roman"/>
          <w:sz w:val="24"/>
          <w:szCs w:val="24"/>
        </w:rPr>
        <w:t xml:space="preserve"> МО МР «</w:t>
      </w:r>
      <w:r w:rsidR="0085446D" w:rsidRPr="00B6177D">
        <w:rPr>
          <w:rFonts w:ascii="Times New Roman" w:hAnsi="Times New Roman"/>
          <w:sz w:val="24"/>
          <w:szCs w:val="24"/>
        </w:rPr>
        <w:t>Койгородский» в</w:t>
      </w:r>
      <w:r w:rsidRPr="00B6177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07B89" w:rsidRPr="008E1638" w:rsidRDefault="00007B89" w:rsidP="00007B89">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 xml:space="preserve">Всего по муниципальной программе «Развитие </w:t>
      </w:r>
      <w:r w:rsidR="0085446D" w:rsidRPr="008E1638">
        <w:rPr>
          <w:rFonts w:ascii="Times New Roman" w:hAnsi="Times New Roman"/>
          <w:sz w:val="24"/>
          <w:szCs w:val="24"/>
        </w:rPr>
        <w:t>физической культуры</w:t>
      </w:r>
      <w:r w:rsidRPr="008E1638">
        <w:rPr>
          <w:rFonts w:ascii="Times New Roman" w:hAnsi="Times New Roman"/>
          <w:sz w:val="24"/>
          <w:szCs w:val="24"/>
        </w:rPr>
        <w:t xml:space="preserve"> и спорта в</w:t>
      </w:r>
      <w:r w:rsidR="00C64BD2" w:rsidRPr="008E1638">
        <w:rPr>
          <w:rFonts w:ascii="Times New Roman" w:hAnsi="Times New Roman"/>
          <w:sz w:val="24"/>
          <w:szCs w:val="24"/>
        </w:rPr>
        <w:t xml:space="preserve"> МО МР «</w:t>
      </w:r>
      <w:r w:rsidR="0085446D" w:rsidRPr="008E1638">
        <w:rPr>
          <w:rFonts w:ascii="Times New Roman" w:hAnsi="Times New Roman"/>
          <w:sz w:val="24"/>
          <w:szCs w:val="24"/>
        </w:rPr>
        <w:t>Койгородский»</w:t>
      </w:r>
      <w:r w:rsidR="0085446D" w:rsidRPr="008E1638">
        <w:rPr>
          <w:rFonts w:ascii="Times New Roman" w:hAnsi="Times New Roman"/>
          <w:b/>
          <w:bCs/>
          <w:i/>
          <w:sz w:val="24"/>
          <w:szCs w:val="24"/>
        </w:rPr>
        <w:t xml:space="preserve"> </w:t>
      </w:r>
      <w:r w:rsidR="0085446D" w:rsidRPr="008E1638">
        <w:rPr>
          <w:rFonts w:ascii="Times New Roman" w:hAnsi="Times New Roman"/>
          <w:bCs/>
          <w:sz w:val="24"/>
          <w:szCs w:val="24"/>
        </w:rPr>
        <w:t>за</w:t>
      </w:r>
      <w:r w:rsidR="00F2623A" w:rsidRPr="008E1638">
        <w:rPr>
          <w:rFonts w:ascii="Times New Roman" w:hAnsi="Times New Roman"/>
          <w:bCs/>
          <w:sz w:val="24"/>
          <w:szCs w:val="24"/>
        </w:rPr>
        <w:t xml:space="preserve"> 20</w:t>
      </w:r>
      <w:r w:rsidR="00B6177D" w:rsidRPr="008E1638">
        <w:rPr>
          <w:rFonts w:ascii="Times New Roman" w:hAnsi="Times New Roman"/>
          <w:bCs/>
          <w:sz w:val="24"/>
          <w:szCs w:val="24"/>
        </w:rPr>
        <w:t>20</w:t>
      </w:r>
      <w:r w:rsidRPr="008E1638">
        <w:rPr>
          <w:rFonts w:ascii="Times New Roman" w:hAnsi="Times New Roman"/>
          <w:bCs/>
          <w:sz w:val="24"/>
          <w:szCs w:val="24"/>
        </w:rPr>
        <w:t xml:space="preserve"> год:</w:t>
      </w:r>
    </w:p>
    <w:p w:rsidR="00007B89" w:rsidRPr="008E1638" w:rsidRDefault="00F2623A" w:rsidP="00007B89">
      <w:pPr>
        <w:spacing w:after="0" w:line="240" w:lineRule="auto"/>
        <w:ind w:firstLine="567"/>
        <w:jc w:val="both"/>
        <w:rPr>
          <w:rFonts w:ascii="Times New Roman" w:hAnsi="Times New Roman"/>
          <w:sz w:val="24"/>
          <w:szCs w:val="24"/>
        </w:rPr>
      </w:pPr>
      <w:r w:rsidRPr="008E1638">
        <w:rPr>
          <w:rFonts w:ascii="Times New Roman" w:hAnsi="Times New Roman"/>
          <w:sz w:val="24"/>
          <w:szCs w:val="24"/>
        </w:rPr>
        <w:t>Факт 7</w:t>
      </w:r>
      <w:r w:rsidR="00B6177D" w:rsidRPr="008E1638">
        <w:rPr>
          <w:rFonts w:ascii="Times New Roman" w:hAnsi="Times New Roman"/>
          <w:sz w:val="24"/>
          <w:szCs w:val="24"/>
        </w:rPr>
        <w:t>593,1</w:t>
      </w:r>
      <w:r w:rsidR="00007B89" w:rsidRPr="008E1638">
        <w:rPr>
          <w:rFonts w:ascii="Times New Roman" w:hAnsi="Times New Roman"/>
          <w:sz w:val="24"/>
          <w:szCs w:val="24"/>
        </w:rPr>
        <w:t xml:space="preserve"> тыс. руб. </w:t>
      </w:r>
      <w:r w:rsidRPr="008E1638">
        <w:rPr>
          <w:rFonts w:ascii="Times New Roman" w:hAnsi="Times New Roman"/>
          <w:sz w:val="24"/>
          <w:szCs w:val="24"/>
        </w:rPr>
        <w:t xml:space="preserve">Не освоено </w:t>
      </w:r>
      <w:r w:rsidR="00B6177D" w:rsidRPr="008E1638">
        <w:rPr>
          <w:rFonts w:ascii="Times New Roman" w:hAnsi="Times New Roman"/>
          <w:sz w:val="24"/>
          <w:szCs w:val="24"/>
        </w:rPr>
        <w:t>483,00</w:t>
      </w:r>
      <w:r w:rsidRPr="008E1638">
        <w:rPr>
          <w:rFonts w:ascii="Times New Roman" w:hAnsi="Times New Roman"/>
          <w:sz w:val="24"/>
          <w:szCs w:val="24"/>
        </w:rPr>
        <w:t xml:space="preserve"> тыс. руб. </w:t>
      </w:r>
      <w:r w:rsidR="007636EE" w:rsidRPr="008E1638">
        <w:rPr>
          <w:rFonts w:ascii="Times New Roman" w:hAnsi="Times New Roman"/>
          <w:sz w:val="24"/>
          <w:szCs w:val="24"/>
        </w:rPr>
        <w:t xml:space="preserve">Не освоено – </w:t>
      </w:r>
      <w:r w:rsidR="008E1638" w:rsidRPr="008E1638">
        <w:rPr>
          <w:rFonts w:ascii="Times New Roman" w:hAnsi="Times New Roman"/>
          <w:sz w:val="24"/>
          <w:szCs w:val="24"/>
        </w:rPr>
        <w:t xml:space="preserve">5,98 </w:t>
      </w:r>
      <w:r w:rsidR="007636EE" w:rsidRPr="008E1638">
        <w:rPr>
          <w:rFonts w:ascii="Times New Roman" w:hAnsi="Times New Roman"/>
          <w:sz w:val="24"/>
          <w:szCs w:val="24"/>
        </w:rPr>
        <w:t>%</w:t>
      </w:r>
    </w:p>
    <w:p w:rsidR="00007B89" w:rsidRPr="008E1638" w:rsidRDefault="00007B89" w:rsidP="00007B89">
      <w:pPr>
        <w:spacing w:after="0" w:line="240" w:lineRule="auto"/>
        <w:ind w:firstLine="567"/>
        <w:jc w:val="both"/>
        <w:rPr>
          <w:rFonts w:ascii="Times New Roman" w:hAnsi="Times New Roman"/>
          <w:sz w:val="24"/>
          <w:szCs w:val="24"/>
        </w:rPr>
      </w:pPr>
      <w:r w:rsidRPr="008E1638">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007B89" w:rsidRPr="00071D99" w:rsidRDefault="00007B89" w:rsidP="00007B89">
      <w:pPr>
        <w:spacing w:after="0" w:line="240" w:lineRule="auto"/>
        <w:ind w:firstLine="567"/>
        <w:jc w:val="center"/>
        <w:rPr>
          <w:rFonts w:ascii="Times New Roman" w:hAnsi="Times New Roman"/>
          <w:b/>
          <w:sz w:val="24"/>
          <w:szCs w:val="24"/>
          <w:highlight w:val="yellow"/>
        </w:rPr>
      </w:pPr>
    </w:p>
    <w:p w:rsidR="00007B89" w:rsidRPr="00951124" w:rsidRDefault="00007B89" w:rsidP="00007B89">
      <w:pPr>
        <w:pStyle w:val="Default"/>
        <w:jc w:val="center"/>
        <w:rPr>
          <w:i/>
        </w:rPr>
      </w:pPr>
      <w:r w:rsidRPr="00951124">
        <w:rPr>
          <w:b/>
          <w:bCs/>
          <w:i/>
        </w:rPr>
        <w:t>Источники финансирования муниципальной программы</w:t>
      </w:r>
    </w:p>
    <w:p w:rsidR="00007B89" w:rsidRPr="00951124" w:rsidRDefault="00007B89" w:rsidP="00007B89">
      <w:pPr>
        <w:spacing w:after="0" w:line="240" w:lineRule="auto"/>
        <w:ind w:firstLine="567"/>
        <w:jc w:val="both"/>
        <w:rPr>
          <w:rFonts w:ascii="Times New Roman" w:hAnsi="Times New Roman"/>
          <w:sz w:val="24"/>
          <w:szCs w:val="24"/>
        </w:rPr>
      </w:pPr>
    </w:p>
    <w:p w:rsidR="00D8215D" w:rsidRPr="00951124" w:rsidRDefault="00D8215D"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2267B9" w:rsidRPr="00951124">
        <w:rPr>
          <w:rFonts w:ascii="Times New Roman" w:hAnsi="Times New Roman"/>
          <w:sz w:val="24"/>
          <w:szCs w:val="24"/>
        </w:rPr>
        <w:t>6</w:t>
      </w:r>
      <w:r w:rsidR="008E1638" w:rsidRPr="00951124">
        <w:rPr>
          <w:rFonts w:ascii="Times New Roman" w:hAnsi="Times New Roman"/>
          <w:sz w:val="24"/>
          <w:szCs w:val="24"/>
        </w:rPr>
        <w:t>805,2</w:t>
      </w:r>
      <w:r w:rsidRPr="00951124">
        <w:rPr>
          <w:rFonts w:ascii="Times New Roman" w:hAnsi="Times New Roman"/>
          <w:sz w:val="24"/>
          <w:szCs w:val="24"/>
        </w:rPr>
        <w:t xml:space="preserve"> тыс. руб. – </w:t>
      </w:r>
      <w:r w:rsidR="002267B9" w:rsidRPr="00951124">
        <w:rPr>
          <w:rFonts w:ascii="Times New Roman" w:hAnsi="Times New Roman"/>
          <w:sz w:val="24"/>
          <w:szCs w:val="24"/>
        </w:rPr>
        <w:t>8</w:t>
      </w:r>
      <w:r w:rsidR="00951124" w:rsidRPr="00951124">
        <w:rPr>
          <w:rFonts w:ascii="Times New Roman" w:hAnsi="Times New Roman"/>
          <w:sz w:val="24"/>
          <w:szCs w:val="24"/>
        </w:rPr>
        <w:t>9,6</w:t>
      </w:r>
      <w:r w:rsidRPr="00951124">
        <w:rPr>
          <w:rFonts w:ascii="Times New Roman" w:hAnsi="Times New Roman"/>
          <w:sz w:val="24"/>
          <w:szCs w:val="24"/>
        </w:rPr>
        <w:t xml:space="preserve"> %;</w:t>
      </w:r>
    </w:p>
    <w:p w:rsidR="002267B9" w:rsidRPr="00951124" w:rsidRDefault="002267B9"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Республиканский бюджет РК </w:t>
      </w:r>
      <w:r w:rsidR="008E1638" w:rsidRPr="00951124">
        <w:rPr>
          <w:rFonts w:ascii="Times New Roman" w:hAnsi="Times New Roman"/>
          <w:sz w:val="24"/>
          <w:szCs w:val="24"/>
        </w:rPr>
        <w:t>–</w:t>
      </w:r>
      <w:r w:rsidRPr="00951124">
        <w:rPr>
          <w:rFonts w:ascii="Times New Roman" w:hAnsi="Times New Roman"/>
          <w:sz w:val="24"/>
          <w:szCs w:val="24"/>
        </w:rPr>
        <w:t xml:space="preserve"> </w:t>
      </w:r>
      <w:r w:rsidR="008E1638" w:rsidRPr="00951124">
        <w:rPr>
          <w:rFonts w:ascii="Times New Roman" w:hAnsi="Times New Roman"/>
          <w:sz w:val="24"/>
          <w:szCs w:val="24"/>
        </w:rPr>
        <w:t>787,9</w:t>
      </w:r>
      <w:r w:rsidRPr="00951124">
        <w:rPr>
          <w:rFonts w:ascii="Times New Roman" w:hAnsi="Times New Roman"/>
          <w:sz w:val="24"/>
          <w:szCs w:val="24"/>
        </w:rPr>
        <w:t xml:space="preserve"> тыс. руб. </w:t>
      </w:r>
      <w:r w:rsidR="00951124" w:rsidRPr="00951124">
        <w:rPr>
          <w:rFonts w:ascii="Times New Roman" w:hAnsi="Times New Roman"/>
          <w:sz w:val="24"/>
          <w:szCs w:val="24"/>
        </w:rPr>
        <w:t>–</w:t>
      </w:r>
      <w:r w:rsidRPr="00951124">
        <w:rPr>
          <w:rFonts w:ascii="Times New Roman" w:hAnsi="Times New Roman"/>
          <w:sz w:val="24"/>
          <w:szCs w:val="24"/>
        </w:rPr>
        <w:t xml:space="preserve"> </w:t>
      </w:r>
      <w:r w:rsidR="00951124" w:rsidRPr="00951124">
        <w:rPr>
          <w:rFonts w:ascii="Times New Roman" w:hAnsi="Times New Roman"/>
          <w:sz w:val="24"/>
          <w:szCs w:val="24"/>
        </w:rPr>
        <w:t xml:space="preserve">10,4 </w:t>
      </w:r>
      <w:r w:rsidRPr="00951124">
        <w:rPr>
          <w:rFonts w:ascii="Times New Roman" w:hAnsi="Times New Roman"/>
          <w:sz w:val="24"/>
          <w:szCs w:val="24"/>
        </w:rPr>
        <w:t>%</w:t>
      </w:r>
    </w:p>
    <w:p w:rsidR="003008BA" w:rsidRPr="00071D99" w:rsidRDefault="003008BA" w:rsidP="003008BA">
      <w:pPr>
        <w:pStyle w:val="Default"/>
        <w:ind w:firstLine="708"/>
        <w:jc w:val="both"/>
        <w:rPr>
          <w:color w:val="auto"/>
          <w:highlight w:val="yellow"/>
        </w:rPr>
      </w:pPr>
    </w:p>
    <w:bookmarkEnd w:id="0"/>
    <w:p w:rsidR="00344CD9" w:rsidRPr="00951124" w:rsidRDefault="00344CD9" w:rsidP="00344CD9">
      <w:pPr>
        <w:pStyle w:val="Default"/>
        <w:jc w:val="center"/>
        <w:rPr>
          <w:b/>
          <w:bCs/>
        </w:rPr>
      </w:pPr>
      <w:r w:rsidRPr="00951124">
        <w:rPr>
          <w:b/>
          <w:bCs/>
        </w:rPr>
        <w:t>Итоги оценки эффективности реализации муниципальной программы и</w:t>
      </w:r>
    </w:p>
    <w:p w:rsidR="00344CD9" w:rsidRPr="00951124" w:rsidRDefault="009D4A9E" w:rsidP="00344CD9">
      <w:pPr>
        <w:pStyle w:val="Default"/>
        <w:jc w:val="center"/>
        <w:rPr>
          <w:b/>
          <w:bCs/>
        </w:rPr>
      </w:pPr>
      <w:r w:rsidRPr="00951124">
        <w:rPr>
          <w:b/>
          <w:bCs/>
        </w:rPr>
        <w:t>ее подпрограмм по итогам 20</w:t>
      </w:r>
      <w:r w:rsidR="00951124" w:rsidRPr="00951124">
        <w:rPr>
          <w:b/>
          <w:bCs/>
        </w:rPr>
        <w:t>20</w:t>
      </w:r>
      <w:r w:rsidR="00344CD9" w:rsidRPr="00951124">
        <w:rPr>
          <w:b/>
          <w:bCs/>
        </w:rPr>
        <w:t xml:space="preserve"> года</w:t>
      </w:r>
    </w:p>
    <w:p w:rsidR="00344CD9" w:rsidRPr="00951124" w:rsidRDefault="00344CD9" w:rsidP="00344CD9">
      <w:pPr>
        <w:pStyle w:val="Default"/>
        <w:jc w:val="center"/>
        <w:rPr>
          <w:b/>
          <w:bCs/>
        </w:rPr>
      </w:pPr>
    </w:p>
    <w:p w:rsidR="00344CD9" w:rsidRPr="00624196" w:rsidRDefault="007636EE" w:rsidP="00344CD9">
      <w:pPr>
        <w:spacing w:after="0" w:line="240" w:lineRule="auto"/>
        <w:ind w:firstLine="708"/>
        <w:jc w:val="both"/>
        <w:rPr>
          <w:rFonts w:ascii="Times New Roman" w:hAnsi="Times New Roman"/>
          <w:sz w:val="24"/>
          <w:szCs w:val="24"/>
        </w:rPr>
      </w:pPr>
      <w:r w:rsidRPr="00951124">
        <w:rPr>
          <w:rFonts w:ascii="Times New Roman" w:hAnsi="Times New Roman"/>
          <w:sz w:val="24"/>
          <w:szCs w:val="24"/>
        </w:rPr>
        <w:t>Оценка э</w:t>
      </w:r>
      <w:r w:rsidR="00344CD9" w:rsidRPr="00951124">
        <w:rPr>
          <w:rFonts w:ascii="Times New Roman" w:hAnsi="Times New Roman"/>
          <w:sz w:val="24"/>
          <w:szCs w:val="24"/>
        </w:rPr>
        <w:t>ффективност</w:t>
      </w:r>
      <w:r w:rsidRPr="00951124">
        <w:rPr>
          <w:rFonts w:ascii="Times New Roman" w:hAnsi="Times New Roman"/>
          <w:sz w:val="24"/>
          <w:szCs w:val="24"/>
        </w:rPr>
        <w:t>и</w:t>
      </w:r>
      <w:r w:rsidR="00344CD9" w:rsidRPr="00951124">
        <w:rPr>
          <w:rFonts w:ascii="Times New Roman" w:hAnsi="Times New Roman"/>
          <w:sz w:val="24"/>
          <w:szCs w:val="24"/>
        </w:rPr>
        <w:t xml:space="preserve"> реализации муниципальной программы составила </w:t>
      </w:r>
      <w:r w:rsidRPr="00951124">
        <w:rPr>
          <w:rFonts w:ascii="Times New Roman" w:hAnsi="Times New Roman"/>
          <w:b/>
          <w:sz w:val="24"/>
          <w:szCs w:val="24"/>
        </w:rPr>
        <w:t>7</w:t>
      </w:r>
      <w:r w:rsidR="00951124" w:rsidRPr="00951124">
        <w:rPr>
          <w:rFonts w:ascii="Times New Roman" w:hAnsi="Times New Roman"/>
          <w:b/>
          <w:sz w:val="24"/>
          <w:szCs w:val="24"/>
        </w:rPr>
        <w:t>3</w:t>
      </w:r>
      <w:r w:rsidRPr="00951124">
        <w:rPr>
          <w:rFonts w:ascii="Times New Roman" w:hAnsi="Times New Roman"/>
          <w:b/>
          <w:sz w:val="24"/>
          <w:szCs w:val="24"/>
        </w:rPr>
        <w:t>,65%</w:t>
      </w:r>
      <w:r w:rsidR="00344CD9" w:rsidRPr="00951124">
        <w:rPr>
          <w:rFonts w:ascii="Times New Roman" w:hAnsi="Times New Roman"/>
          <w:b/>
          <w:sz w:val="24"/>
          <w:szCs w:val="24"/>
        </w:rPr>
        <w:t>.</w:t>
      </w:r>
      <w:r w:rsidR="00344CD9" w:rsidRPr="00951124">
        <w:rPr>
          <w:rFonts w:ascii="Times New Roman" w:hAnsi="Times New Roman"/>
          <w:sz w:val="24"/>
          <w:szCs w:val="24"/>
        </w:rPr>
        <w:t xml:space="preserve"> Таким образом, эффективность реализации муниципальной программы «Развитие </w:t>
      </w:r>
      <w:r w:rsidRPr="00951124">
        <w:rPr>
          <w:rFonts w:ascii="Times New Roman" w:hAnsi="Times New Roman"/>
          <w:sz w:val="24"/>
          <w:szCs w:val="24"/>
        </w:rPr>
        <w:t>физической культуры</w:t>
      </w:r>
      <w:r w:rsidR="00344CD9" w:rsidRPr="00951124">
        <w:rPr>
          <w:rFonts w:ascii="Times New Roman" w:hAnsi="Times New Roman"/>
          <w:sz w:val="24"/>
          <w:szCs w:val="24"/>
        </w:rPr>
        <w:t xml:space="preserve"> и спорта в МО МР «Койгородский» может быть признана </w:t>
      </w:r>
      <w:r w:rsidRPr="00951124">
        <w:rPr>
          <w:rFonts w:ascii="Times New Roman" w:hAnsi="Times New Roman"/>
          <w:b/>
          <w:sz w:val="24"/>
          <w:szCs w:val="24"/>
        </w:rPr>
        <w:t xml:space="preserve">умеренно </w:t>
      </w:r>
      <w:r w:rsidR="00344CD9" w:rsidRPr="00951124">
        <w:rPr>
          <w:rFonts w:ascii="Times New Roman" w:hAnsi="Times New Roman"/>
          <w:b/>
          <w:sz w:val="24"/>
          <w:szCs w:val="24"/>
        </w:rPr>
        <w:t>эффективной</w:t>
      </w:r>
      <w:r w:rsidR="00344CD9" w:rsidRPr="00951124">
        <w:rPr>
          <w:rFonts w:ascii="Times New Roman" w:hAnsi="Times New Roman"/>
          <w:sz w:val="24"/>
          <w:szCs w:val="24"/>
        </w:rPr>
        <w:t>.</w:t>
      </w:r>
    </w:p>
    <w:p w:rsidR="00344CD9" w:rsidRPr="00624196" w:rsidRDefault="00344CD9" w:rsidP="003008BA">
      <w:pPr>
        <w:pStyle w:val="Default"/>
        <w:ind w:firstLine="708"/>
        <w:jc w:val="both"/>
        <w:rPr>
          <w:color w:val="auto"/>
        </w:rPr>
      </w:pPr>
    </w:p>
    <w:p w:rsidR="003008BA" w:rsidRPr="00624196" w:rsidRDefault="003008BA" w:rsidP="003008BA">
      <w:pPr>
        <w:pStyle w:val="Default"/>
        <w:ind w:firstLine="708"/>
        <w:jc w:val="both"/>
        <w:rPr>
          <w:color w:val="auto"/>
        </w:rPr>
      </w:pPr>
    </w:p>
    <w:p w:rsidR="00E5590B" w:rsidRPr="00744EBB" w:rsidRDefault="00E5590B" w:rsidP="00FC3433">
      <w:pPr>
        <w:spacing w:after="0"/>
        <w:jc w:val="center"/>
        <w:rPr>
          <w:rFonts w:ascii="Times New Roman" w:hAnsi="Times New Roman"/>
          <w:b/>
          <w:sz w:val="24"/>
          <w:szCs w:val="24"/>
          <w:u w:val="single"/>
        </w:rPr>
      </w:pPr>
      <w:r w:rsidRPr="002267B9">
        <w:rPr>
          <w:rFonts w:ascii="Times New Roman" w:hAnsi="Times New Roman"/>
          <w:b/>
          <w:sz w:val="24"/>
          <w:szCs w:val="24"/>
          <w:u w:val="single"/>
        </w:rPr>
        <w:t>Муниципал</w:t>
      </w:r>
      <w:r w:rsidRPr="00744EBB">
        <w:rPr>
          <w:rFonts w:ascii="Times New Roman" w:hAnsi="Times New Roman"/>
          <w:b/>
          <w:sz w:val="24"/>
          <w:szCs w:val="24"/>
          <w:u w:val="single"/>
        </w:rPr>
        <w:t>ьная программа</w:t>
      </w:r>
    </w:p>
    <w:p w:rsidR="00E5590B" w:rsidRPr="00624196" w:rsidRDefault="00E5590B" w:rsidP="00FC3433">
      <w:pPr>
        <w:spacing w:after="0" w:line="240" w:lineRule="auto"/>
        <w:jc w:val="center"/>
        <w:rPr>
          <w:rFonts w:ascii="Times New Roman" w:hAnsi="Times New Roman"/>
          <w:b/>
          <w:sz w:val="24"/>
          <w:szCs w:val="24"/>
          <w:u w:val="single"/>
        </w:rPr>
      </w:pPr>
      <w:r w:rsidRPr="00744EBB">
        <w:rPr>
          <w:rFonts w:ascii="Times New Roman" w:hAnsi="Times New Roman"/>
          <w:b/>
          <w:sz w:val="24"/>
          <w:szCs w:val="24"/>
          <w:u w:val="single"/>
        </w:rPr>
        <w:t>«</w:t>
      </w:r>
      <w:r w:rsidR="00EF69CB" w:rsidRPr="00744EBB">
        <w:rPr>
          <w:rFonts w:ascii="Times New Roman" w:hAnsi="Times New Roman"/>
          <w:b/>
          <w:sz w:val="24"/>
          <w:szCs w:val="24"/>
          <w:u w:val="single"/>
        </w:rPr>
        <w:t>Развитие здоровьесберегающей деятельности на территории</w:t>
      </w:r>
      <w:r w:rsidRPr="00744EBB">
        <w:rPr>
          <w:rFonts w:ascii="Times New Roman" w:hAnsi="Times New Roman"/>
          <w:b/>
          <w:sz w:val="24"/>
          <w:szCs w:val="24"/>
          <w:u w:val="single"/>
        </w:rPr>
        <w:t xml:space="preserve"> МО МР «Койгородский»</w:t>
      </w:r>
    </w:p>
    <w:p w:rsidR="00EF69CB" w:rsidRPr="00624196" w:rsidRDefault="00EF69CB" w:rsidP="00E5590B">
      <w:pPr>
        <w:spacing w:after="0" w:line="240" w:lineRule="auto"/>
        <w:jc w:val="center"/>
        <w:rPr>
          <w:rFonts w:ascii="Times New Roman" w:hAnsi="Times New Roman"/>
          <w:b/>
          <w:sz w:val="24"/>
          <w:szCs w:val="24"/>
          <w:u w:val="single"/>
        </w:rPr>
      </w:pPr>
    </w:p>
    <w:p w:rsidR="00EF69CB" w:rsidRPr="00624196" w:rsidRDefault="00EF69CB" w:rsidP="00E5590B">
      <w:pPr>
        <w:spacing w:after="0" w:line="240" w:lineRule="auto"/>
        <w:jc w:val="center"/>
        <w:rPr>
          <w:rFonts w:ascii="Times New Roman" w:hAnsi="Times New Roman"/>
          <w:sz w:val="24"/>
          <w:szCs w:val="24"/>
        </w:rPr>
      </w:pPr>
      <w:r w:rsidRPr="00624196">
        <w:rPr>
          <w:rFonts w:ascii="Times New Roman" w:hAnsi="Times New Roman"/>
          <w:sz w:val="24"/>
          <w:szCs w:val="24"/>
        </w:rPr>
        <w:t>Цель- создание условий равного доступа каждого гражданина к качественной медицинской помощи и улучшение состояния здоровья населения.</w:t>
      </w:r>
    </w:p>
    <w:p w:rsidR="00E5590B" w:rsidRPr="00624196" w:rsidRDefault="00E5590B" w:rsidP="00E5590B">
      <w:pPr>
        <w:spacing w:after="0" w:line="240" w:lineRule="auto"/>
        <w:jc w:val="center"/>
        <w:rPr>
          <w:rFonts w:ascii="Times New Roman" w:hAnsi="Times New Roman"/>
          <w:b/>
          <w:sz w:val="24"/>
          <w:szCs w:val="24"/>
          <w:u w:val="single"/>
        </w:rPr>
      </w:pPr>
    </w:p>
    <w:p w:rsidR="00EF69CB" w:rsidRPr="00624196" w:rsidRDefault="00EF69CB" w:rsidP="00EF69CB">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r w:rsidR="008365E4"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EF69CB" w:rsidRPr="00624196" w:rsidRDefault="00EF69CB" w:rsidP="00EF69CB">
      <w:pPr>
        <w:pStyle w:val="ConsPlusNormal"/>
        <w:ind w:firstLine="540"/>
        <w:jc w:val="center"/>
        <w:rPr>
          <w:rFonts w:ascii="Times New Roman" w:hAnsi="Times New Roman" w:cs="Times New Roman"/>
          <w:b/>
          <w:sz w:val="24"/>
          <w:szCs w:val="24"/>
        </w:rPr>
      </w:pPr>
    </w:p>
    <w:p w:rsidR="00EF69CB" w:rsidRPr="00624196" w:rsidRDefault="00EF69CB"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На территории МО МР «Койгородский» медицинскую помощь населению оказывает Государственное учреждение здравоохранения Республики Коми «Койгородская ЦРБ»:</w:t>
      </w:r>
    </w:p>
    <w:p w:rsidR="00EF69CB" w:rsidRPr="00624196" w:rsidRDefault="00656EB9"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 стационар на 5</w:t>
      </w:r>
      <w:r w:rsidR="0092506F">
        <w:rPr>
          <w:rFonts w:ascii="Times New Roman" w:hAnsi="Times New Roman" w:cs="Times New Roman"/>
          <w:sz w:val="24"/>
          <w:szCs w:val="24"/>
        </w:rPr>
        <w:t>1</w:t>
      </w:r>
      <w:r w:rsidRPr="00624196">
        <w:rPr>
          <w:rFonts w:ascii="Times New Roman" w:hAnsi="Times New Roman" w:cs="Times New Roman"/>
          <w:sz w:val="24"/>
          <w:szCs w:val="24"/>
        </w:rPr>
        <w:t xml:space="preserve"> койки;</w:t>
      </w:r>
    </w:p>
    <w:p w:rsidR="00656EB9" w:rsidRPr="00624196" w:rsidRDefault="00656EB9"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- 2 врачебные амбулатории – п. Кажым, п. Подзь;</w:t>
      </w:r>
    </w:p>
    <w:p w:rsidR="00656EB9" w:rsidRPr="00624196" w:rsidRDefault="00656EB9"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 xml:space="preserve">- 12 </w:t>
      </w:r>
      <w:proofErr w:type="spellStart"/>
      <w:r w:rsidRPr="00624196">
        <w:rPr>
          <w:rFonts w:ascii="Times New Roman" w:hAnsi="Times New Roman" w:cs="Times New Roman"/>
          <w:sz w:val="24"/>
          <w:szCs w:val="24"/>
        </w:rPr>
        <w:t>ФАПов</w:t>
      </w:r>
      <w:proofErr w:type="spellEnd"/>
    </w:p>
    <w:p w:rsidR="00656EB9" w:rsidRPr="00624196" w:rsidRDefault="00656EB9"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 Дом Сестринского Ухода (п. Вежъю)- 20 коек.</w:t>
      </w:r>
    </w:p>
    <w:p w:rsidR="008B1F58" w:rsidRPr="00624196" w:rsidRDefault="008B1F58"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За 10 лет общее количество насе</w:t>
      </w:r>
      <w:r w:rsidR="00C64BD2" w:rsidRPr="00624196">
        <w:rPr>
          <w:rFonts w:ascii="Times New Roman" w:hAnsi="Times New Roman" w:cs="Times New Roman"/>
          <w:sz w:val="24"/>
          <w:szCs w:val="24"/>
        </w:rPr>
        <w:t xml:space="preserve">ления района уменьшилось на </w:t>
      </w:r>
      <w:r w:rsidR="0092506F">
        <w:rPr>
          <w:rFonts w:ascii="Times New Roman" w:hAnsi="Times New Roman" w:cs="Times New Roman"/>
          <w:sz w:val="24"/>
          <w:szCs w:val="24"/>
        </w:rPr>
        <w:t>1</w:t>
      </w:r>
      <w:r w:rsidR="00FB5791">
        <w:rPr>
          <w:rFonts w:ascii="Times New Roman" w:hAnsi="Times New Roman" w:cs="Times New Roman"/>
          <w:sz w:val="24"/>
          <w:szCs w:val="24"/>
        </w:rPr>
        <w:t xml:space="preserve">4 </w:t>
      </w:r>
      <w:r w:rsidRPr="00624196">
        <w:rPr>
          <w:rFonts w:ascii="Times New Roman" w:hAnsi="Times New Roman" w:cs="Times New Roman"/>
          <w:sz w:val="24"/>
          <w:szCs w:val="24"/>
        </w:rPr>
        <w:t>%, темп снижени</w:t>
      </w:r>
      <w:r w:rsidR="00C64BD2" w:rsidRPr="00624196">
        <w:rPr>
          <w:rFonts w:ascii="Times New Roman" w:hAnsi="Times New Roman" w:cs="Times New Roman"/>
          <w:sz w:val="24"/>
          <w:szCs w:val="24"/>
        </w:rPr>
        <w:t>я за последние</w:t>
      </w:r>
      <w:r w:rsidR="00FB5791">
        <w:rPr>
          <w:rFonts w:ascii="Times New Roman" w:hAnsi="Times New Roman" w:cs="Times New Roman"/>
          <w:sz w:val="24"/>
          <w:szCs w:val="24"/>
        </w:rPr>
        <w:t xml:space="preserve"> 5 лет </w:t>
      </w:r>
      <w:r w:rsidR="00C64BD2" w:rsidRPr="00624196">
        <w:rPr>
          <w:rFonts w:ascii="Times New Roman" w:hAnsi="Times New Roman" w:cs="Times New Roman"/>
          <w:sz w:val="24"/>
          <w:szCs w:val="24"/>
        </w:rPr>
        <w:t>снижается</w:t>
      </w:r>
      <w:r w:rsidRPr="00624196">
        <w:rPr>
          <w:rFonts w:ascii="Times New Roman" w:hAnsi="Times New Roman" w:cs="Times New Roman"/>
          <w:sz w:val="24"/>
          <w:szCs w:val="24"/>
        </w:rPr>
        <w:t>.</w:t>
      </w:r>
    </w:p>
    <w:p w:rsidR="008B1F58" w:rsidRPr="00624196" w:rsidRDefault="008B1F58" w:rsidP="00744EBB">
      <w:pPr>
        <w:pStyle w:val="ConsPlusNormal"/>
        <w:ind w:firstLine="540"/>
        <w:jc w:val="both"/>
        <w:rPr>
          <w:rFonts w:ascii="Times New Roman" w:hAnsi="Times New Roman" w:cs="Times New Roman"/>
          <w:sz w:val="24"/>
          <w:szCs w:val="24"/>
        </w:rPr>
      </w:pPr>
      <w:r w:rsidRPr="00624196">
        <w:rPr>
          <w:rFonts w:ascii="Times New Roman" w:hAnsi="Times New Roman" w:cs="Times New Roman"/>
          <w:sz w:val="24"/>
          <w:szCs w:val="24"/>
        </w:rPr>
        <w:t>Количеств</w:t>
      </w:r>
      <w:r w:rsidR="00C64BD2" w:rsidRPr="00624196">
        <w:rPr>
          <w:rFonts w:ascii="Times New Roman" w:hAnsi="Times New Roman" w:cs="Times New Roman"/>
          <w:sz w:val="24"/>
          <w:szCs w:val="24"/>
        </w:rPr>
        <w:t xml:space="preserve">о пожилых выросло за 5 лет на </w:t>
      </w:r>
      <w:r w:rsidR="00FB5791">
        <w:rPr>
          <w:rFonts w:ascii="Times New Roman" w:hAnsi="Times New Roman" w:cs="Times New Roman"/>
          <w:sz w:val="24"/>
          <w:szCs w:val="24"/>
        </w:rPr>
        <w:t xml:space="preserve">18 </w:t>
      </w:r>
      <w:r w:rsidR="0092506F">
        <w:rPr>
          <w:rFonts w:ascii="Times New Roman" w:hAnsi="Times New Roman" w:cs="Times New Roman"/>
          <w:sz w:val="24"/>
          <w:szCs w:val="24"/>
        </w:rPr>
        <w:t>%</w:t>
      </w:r>
      <w:r w:rsidRPr="00624196">
        <w:rPr>
          <w:rFonts w:ascii="Times New Roman" w:hAnsi="Times New Roman" w:cs="Times New Roman"/>
          <w:sz w:val="24"/>
          <w:szCs w:val="24"/>
        </w:rPr>
        <w:t xml:space="preserve"> и </w:t>
      </w:r>
      <w:r w:rsidR="00C64BD2" w:rsidRPr="00624196">
        <w:rPr>
          <w:rFonts w:ascii="Times New Roman" w:hAnsi="Times New Roman" w:cs="Times New Roman"/>
          <w:sz w:val="24"/>
          <w:szCs w:val="24"/>
        </w:rPr>
        <w:t>имеет прогрессивный рост до 3</w:t>
      </w:r>
      <w:r w:rsidR="00FB5791">
        <w:rPr>
          <w:rFonts w:ascii="Times New Roman" w:hAnsi="Times New Roman" w:cs="Times New Roman"/>
          <w:sz w:val="24"/>
          <w:szCs w:val="24"/>
        </w:rPr>
        <w:t xml:space="preserve">3,2 </w:t>
      </w:r>
      <w:r w:rsidR="00C64BD2" w:rsidRPr="00624196">
        <w:rPr>
          <w:rFonts w:ascii="Times New Roman" w:hAnsi="Times New Roman" w:cs="Times New Roman"/>
          <w:sz w:val="24"/>
          <w:szCs w:val="24"/>
        </w:rPr>
        <w:t>% в 20</w:t>
      </w:r>
      <w:r w:rsidR="00FB5791">
        <w:rPr>
          <w:rFonts w:ascii="Times New Roman" w:hAnsi="Times New Roman" w:cs="Times New Roman"/>
          <w:sz w:val="24"/>
          <w:szCs w:val="24"/>
        </w:rPr>
        <w:t xml:space="preserve">20 </w:t>
      </w:r>
      <w:r w:rsidRPr="00624196">
        <w:rPr>
          <w:rFonts w:ascii="Times New Roman" w:hAnsi="Times New Roman" w:cs="Times New Roman"/>
          <w:sz w:val="24"/>
          <w:szCs w:val="24"/>
        </w:rPr>
        <w:t>г.</w:t>
      </w:r>
    </w:p>
    <w:p w:rsidR="00C73780" w:rsidRDefault="00C73780" w:rsidP="00744E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Показатель общей смертности составил 1</w:t>
      </w:r>
      <w:r w:rsidR="00FB5791">
        <w:rPr>
          <w:rFonts w:ascii="Times New Roman" w:hAnsi="Times New Roman" w:cs="Times New Roman"/>
          <w:sz w:val="24"/>
          <w:szCs w:val="24"/>
        </w:rPr>
        <w:t>4,7</w:t>
      </w:r>
      <w:r>
        <w:rPr>
          <w:rFonts w:ascii="Times New Roman" w:hAnsi="Times New Roman" w:cs="Times New Roman"/>
          <w:sz w:val="24"/>
          <w:szCs w:val="24"/>
        </w:rPr>
        <w:t xml:space="preserve"> на 1000 населения; при этом общая смертность</w:t>
      </w:r>
      <w:r w:rsidR="00FB5791">
        <w:rPr>
          <w:rFonts w:ascii="Times New Roman" w:hAnsi="Times New Roman" w:cs="Times New Roman"/>
          <w:sz w:val="24"/>
          <w:szCs w:val="24"/>
        </w:rPr>
        <w:t xml:space="preserve"> по сравнению со средним за предыдущие 5 лет показателем снизилась на 6 %</w:t>
      </w:r>
      <w:r>
        <w:rPr>
          <w:rFonts w:ascii="Times New Roman" w:hAnsi="Times New Roman" w:cs="Times New Roman"/>
          <w:sz w:val="24"/>
          <w:szCs w:val="24"/>
        </w:rPr>
        <w:t>.</w:t>
      </w:r>
      <w:r w:rsidR="00FB5791">
        <w:rPr>
          <w:rFonts w:ascii="Times New Roman" w:hAnsi="Times New Roman" w:cs="Times New Roman"/>
          <w:sz w:val="24"/>
          <w:szCs w:val="24"/>
        </w:rPr>
        <w:t xml:space="preserve"> </w:t>
      </w:r>
    </w:p>
    <w:p w:rsidR="00C73780" w:rsidRDefault="00C73780" w:rsidP="00744E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Смертность лиц трудоспособного возраста в абсолютных цифрах - умерло </w:t>
      </w:r>
      <w:r w:rsidR="0066653D">
        <w:rPr>
          <w:rFonts w:ascii="Times New Roman" w:hAnsi="Times New Roman" w:cs="Times New Roman"/>
          <w:sz w:val="24"/>
          <w:szCs w:val="24"/>
        </w:rPr>
        <w:t>27</w:t>
      </w:r>
      <w:r>
        <w:rPr>
          <w:rFonts w:ascii="Times New Roman" w:hAnsi="Times New Roman" w:cs="Times New Roman"/>
          <w:sz w:val="24"/>
          <w:szCs w:val="24"/>
        </w:rPr>
        <w:t xml:space="preserve"> человек трудоспособного возраста (против </w:t>
      </w:r>
      <w:r w:rsidR="0066653D">
        <w:rPr>
          <w:rFonts w:ascii="Times New Roman" w:hAnsi="Times New Roman" w:cs="Times New Roman"/>
          <w:sz w:val="24"/>
          <w:szCs w:val="24"/>
        </w:rPr>
        <w:t>18</w:t>
      </w:r>
      <w:r>
        <w:rPr>
          <w:rFonts w:ascii="Times New Roman" w:hAnsi="Times New Roman" w:cs="Times New Roman"/>
          <w:sz w:val="24"/>
          <w:szCs w:val="24"/>
        </w:rPr>
        <w:t xml:space="preserve"> в 201</w:t>
      </w:r>
      <w:r w:rsidR="0066653D">
        <w:rPr>
          <w:rFonts w:ascii="Times New Roman" w:hAnsi="Times New Roman" w:cs="Times New Roman"/>
          <w:sz w:val="24"/>
          <w:szCs w:val="24"/>
        </w:rPr>
        <w:t>9</w:t>
      </w:r>
      <w:r>
        <w:rPr>
          <w:rFonts w:ascii="Times New Roman" w:hAnsi="Times New Roman" w:cs="Times New Roman"/>
          <w:sz w:val="24"/>
          <w:szCs w:val="24"/>
        </w:rPr>
        <w:t xml:space="preserve"> году). </w:t>
      </w:r>
    </w:p>
    <w:p w:rsidR="00282CB3" w:rsidRPr="00624196" w:rsidRDefault="00282CB3" w:rsidP="00EF69CB">
      <w:pPr>
        <w:pStyle w:val="ConsPlusNormal"/>
        <w:ind w:firstLine="540"/>
        <w:rPr>
          <w:rFonts w:ascii="Times New Roman" w:hAnsi="Times New Roman" w:cs="Times New Roman"/>
          <w:sz w:val="24"/>
          <w:szCs w:val="24"/>
        </w:rPr>
      </w:pPr>
      <w:r w:rsidRPr="00624196">
        <w:rPr>
          <w:rFonts w:ascii="Times New Roman" w:hAnsi="Times New Roman" w:cs="Times New Roman"/>
          <w:b/>
          <w:sz w:val="24"/>
          <w:szCs w:val="24"/>
        </w:rPr>
        <w:t xml:space="preserve">Рождаемость </w:t>
      </w:r>
      <w:r w:rsidRPr="00624196">
        <w:rPr>
          <w:rFonts w:ascii="Times New Roman" w:hAnsi="Times New Roman" w:cs="Times New Roman"/>
          <w:sz w:val="24"/>
          <w:szCs w:val="24"/>
        </w:rPr>
        <w:t xml:space="preserve">составила </w:t>
      </w:r>
      <w:r w:rsidR="00D548BB">
        <w:rPr>
          <w:rFonts w:ascii="Times New Roman" w:hAnsi="Times New Roman" w:cs="Times New Roman"/>
          <w:sz w:val="24"/>
          <w:szCs w:val="24"/>
        </w:rPr>
        <w:t>7,</w:t>
      </w:r>
      <w:r w:rsidR="0066653D">
        <w:rPr>
          <w:rFonts w:ascii="Times New Roman" w:hAnsi="Times New Roman" w:cs="Times New Roman"/>
          <w:sz w:val="24"/>
          <w:szCs w:val="24"/>
        </w:rPr>
        <w:t xml:space="preserve">4 </w:t>
      </w:r>
      <w:r w:rsidRPr="00624196">
        <w:rPr>
          <w:rFonts w:ascii="Times New Roman" w:hAnsi="Times New Roman" w:cs="Times New Roman"/>
          <w:sz w:val="24"/>
          <w:szCs w:val="24"/>
        </w:rPr>
        <w:t xml:space="preserve">промилле; по сравнению со средним </w:t>
      </w:r>
      <w:r w:rsidR="00541BFF" w:rsidRPr="00624196">
        <w:rPr>
          <w:rFonts w:ascii="Times New Roman" w:hAnsi="Times New Roman" w:cs="Times New Roman"/>
          <w:sz w:val="24"/>
          <w:szCs w:val="24"/>
        </w:rPr>
        <w:t xml:space="preserve">за предыдущие 5 лет показателем </w:t>
      </w:r>
      <w:r w:rsidR="00C73780">
        <w:rPr>
          <w:rFonts w:ascii="Times New Roman" w:hAnsi="Times New Roman" w:cs="Times New Roman"/>
          <w:sz w:val="24"/>
          <w:szCs w:val="24"/>
        </w:rPr>
        <w:t xml:space="preserve">рождаемость </w:t>
      </w:r>
      <w:r w:rsidR="00541BFF" w:rsidRPr="00624196">
        <w:rPr>
          <w:rFonts w:ascii="Times New Roman" w:hAnsi="Times New Roman" w:cs="Times New Roman"/>
          <w:sz w:val="24"/>
          <w:szCs w:val="24"/>
        </w:rPr>
        <w:t xml:space="preserve">уменьшилась на </w:t>
      </w:r>
      <w:r w:rsidR="0066653D">
        <w:rPr>
          <w:rFonts w:ascii="Times New Roman" w:hAnsi="Times New Roman" w:cs="Times New Roman"/>
          <w:sz w:val="24"/>
          <w:szCs w:val="24"/>
        </w:rPr>
        <w:t>24</w:t>
      </w:r>
      <w:r w:rsidR="00541BFF" w:rsidRPr="00624196">
        <w:rPr>
          <w:rFonts w:ascii="Times New Roman" w:hAnsi="Times New Roman" w:cs="Times New Roman"/>
          <w:sz w:val="24"/>
          <w:szCs w:val="24"/>
        </w:rPr>
        <w:t xml:space="preserve"> %. В абсолютных цифрах родилось </w:t>
      </w:r>
      <w:r w:rsidR="00D548BB">
        <w:rPr>
          <w:rFonts w:ascii="Times New Roman" w:hAnsi="Times New Roman" w:cs="Times New Roman"/>
          <w:sz w:val="24"/>
          <w:szCs w:val="24"/>
        </w:rPr>
        <w:t>5</w:t>
      </w:r>
      <w:r w:rsidR="00C73780">
        <w:rPr>
          <w:rFonts w:ascii="Times New Roman" w:hAnsi="Times New Roman" w:cs="Times New Roman"/>
          <w:sz w:val="24"/>
          <w:szCs w:val="24"/>
        </w:rPr>
        <w:t>3</w:t>
      </w:r>
      <w:r w:rsidR="00541BFF" w:rsidRPr="00624196">
        <w:rPr>
          <w:rFonts w:ascii="Times New Roman" w:hAnsi="Times New Roman" w:cs="Times New Roman"/>
          <w:sz w:val="24"/>
          <w:szCs w:val="24"/>
        </w:rPr>
        <w:t xml:space="preserve"> детей (против </w:t>
      </w:r>
      <w:r w:rsidR="00C73780">
        <w:rPr>
          <w:rFonts w:ascii="Times New Roman" w:hAnsi="Times New Roman" w:cs="Times New Roman"/>
          <w:sz w:val="24"/>
          <w:szCs w:val="24"/>
        </w:rPr>
        <w:t>5</w:t>
      </w:r>
      <w:r w:rsidR="0066653D">
        <w:rPr>
          <w:rFonts w:ascii="Times New Roman" w:hAnsi="Times New Roman" w:cs="Times New Roman"/>
          <w:sz w:val="24"/>
          <w:szCs w:val="24"/>
        </w:rPr>
        <w:t>3</w:t>
      </w:r>
      <w:r w:rsidR="00541BFF" w:rsidRPr="00624196">
        <w:rPr>
          <w:rFonts w:ascii="Times New Roman" w:hAnsi="Times New Roman" w:cs="Times New Roman"/>
          <w:sz w:val="24"/>
          <w:szCs w:val="24"/>
        </w:rPr>
        <w:t xml:space="preserve"> в 20</w:t>
      </w:r>
      <w:r w:rsidR="0066653D">
        <w:rPr>
          <w:rFonts w:ascii="Times New Roman" w:hAnsi="Times New Roman" w:cs="Times New Roman"/>
          <w:sz w:val="24"/>
          <w:szCs w:val="24"/>
        </w:rPr>
        <w:t>19</w:t>
      </w:r>
      <w:r w:rsidR="00541BFF" w:rsidRPr="00624196">
        <w:rPr>
          <w:rFonts w:ascii="Times New Roman" w:hAnsi="Times New Roman" w:cs="Times New Roman"/>
          <w:sz w:val="24"/>
          <w:szCs w:val="24"/>
        </w:rPr>
        <w:t xml:space="preserve"> году).</w:t>
      </w:r>
    </w:p>
    <w:p w:rsidR="00282CB3" w:rsidRPr="00624196" w:rsidRDefault="0066653D" w:rsidP="00EF69CB">
      <w:pPr>
        <w:pStyle w:val="ConsPlusNormal"/>
        <w:ind w:firstLine="540"/>
        <w:rPr>
          <w:rFonts w:ascii="Times New Roman" w:hAnsi="Times New Roman" w:cs="Times New Roman"/>
          <w:sz w:val="24"/>
          <w:szCs w:val="24"/>
        </w:rPr>
      </w:pPr>
      <w:r>
        <w:rPr>
          <w:rFonts w:ascii="Times New Roman" w:hAnsi="Times New Roman" w:cs="Times New Roman"/>
          <w:b/>
          <w:sz w:val="24"/>
          <w:szCs w:val="24"/>
        </w:rPr>
        <w:t xml:space="preserve">Амбулаторный прием с профилактической целью </w:t>
      </w:r>
      <w:r w:rsidRPr="0066653D">
        <w:rPr>
          <w:rFonts w:ascii="Times New Roman" w:hAnsi="Times New Roman" w:cs="Times New Roman"/>
          <w:bCs/>
          <w:sz w:val="24"/>
          <w:szCs w:val="24"/>
        </w:rPr>
        <w:t>в 2020 году составил 48,9%</w:t>
      </w:r>
      <w:r>
        <w:rPr>
          <w:rFonts w:ascii="Times New Roman" w:hAnsi="Times New Roman" w:cs="Times New Roman"/>
          <w:bCs/>
          <w:sz w:val="24"/>
          <w:szCs w:val="24"/>
        </w:rPr>
        <w:t>.</w:t>
      </w:r>
    </w:p>
    <w:p w:rsidR="008B1F58" w:rsidRPr="00624196" w:rsidRDefault="008B1F58" w:rsidP="008B1F58">
      <w:pPr>
        <w:pStyle w:val="Default"/>
        <w:tabs>
          <w:tab w:val="left" w:pos="2809"/>
        </w:tabs>
        <w:jc w:val="center"/>
        <w:rPr>
          <w:b/>
        </w:rPr>
      </w:pPr>
    </w:p>
    <w:p w:rsidR="008B1F58" w:rsidRPr="00624196" w:rsidRDefault="008B1F58" w:rsidP="008B1F58">
      <w:pPr>
        <w:spacing w:after="0" w:line="240" w:lineRule="auto"/>
        <w:ind w:firstLine="567"/>
        <w:jc w:val="center"/>
        <w:rPr>
          <w:rFonts w:ascii="Times New Roman" w:hAnsi="Times New Roman"/>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8B1F58" w:rsidRPr="00624196" w:rsidRDefault="008B1F58" w:rsidP="008B1F58">
      <w:pPr>
        <w:pStyle w:val="Default"/>
        <w:jc w:val="center"/>
        <w:rPr>
          <w:b/>
          <w:bCs/>
          <w:i/>
        </w:rPr>
      </w:pPr>
    </w:p>
    <w:p w:rsidR="008B1F58" w:rsidRPr="00624196" w:rsidRDefault="008B1F58" w:rsidP="008B1F58">
      <w:pPr>
        <w:pStyle w:val="Default"/>
        <w:jc w:val="center"/>
        <w:rPr>
          <w:i/>
        </w:rPr>
      </w:pPr>
      <w:r w:rsidRPr="00624196">
        <w:rPr>
          <w:b/>
          <w:bCs/>
          <w:i/>
        </w:rPr>
        <w:t>Достижение значений целевых показателей (индикаторов)</w:t>
      </w:r>
    </w:p>
    <w:p w:rsidR="008B1F58" w:rsidRPr="00624196" w:rsidRDefault="008B1F58" w:rsidP="008B1F58">
      <w:pPr>
        <w:pStyle w:val="Default"/>
        <w:jc w:val="center"/>
        <w:rPr>
          <w:i/>
        </w:rPr>
      </w:pPr>
      <w:r w:rsidRPr="00624196">
        <w:rPr>
          <w:b/>
          <w:bCs/>
          <w:i/>
        </w:rPr>
        <w:t>муниципальной программы</w:t>
      </w:r>
    </w:p>
    <w:p w:rsidR="008B1F58" w:rsidRPr="00624196" w:rsidRDefault="008B1F58" w:rsidP="008B1F58">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8B1F58" w:rsidRPr="00624196" w:rsidTr="00D40BD1">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8B1F58" w:rsidRPr="00624196" w:rsidRDefault="008B1F58" w:rsidP="00D40BD1">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8B1F58" w:rsidRPr="00624196" w:rsidRDefault="008B1F58" w:rsidP="00D40BD1">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8B1F58" w:rsidRPr="00624196" w:rsidRDefault="008B1F58" w:rsidP="00D40BD1">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8B1F58" w:rsidRPr="00624196" w:rsidRDefault="008B1F58" w:rsidP="00D40BD1">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8B1F58" w:rsidRPr="00624196" w:rsidTr="00D40BD1">
        <w:trPr>
          <w:trHeight w:val="308"/>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8B1F58" w:rsidRPr="00624196" w:rsidRDefault="008B1F58" w:rsidP="00D40BD1">
            <w:pPr>
              <w:spacing w:after="0" w:line="240" w:lineRule="auto"/>
              <w:jc w:val="both"/>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Коэффициент общей смертности (человек на 1000 человек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8B1F58" w:rsidRPr="0053318C" w:rsidRDefault="00575E9B" w:rsidP="00575E9B">
            <w:pPr>
              <w:spacing w:after="0" w:line="240" w:lineRule="auto"/>
              <w:jc w:val="center"/>
              <w:rPr>
                <w:rFonts w:ascii="Times New Roman" w:eastAsia="Times New Roman" w:hAnsi="Times New Roman"/>
                <w:color w:val="000000"/>
                <w:sz w:val="24"/>
                <w:szCs w:val="24"/>
                <w:lang w:eastAsia="ru-RU"/>
              </w:rPr>
            </w:pPr>
            <w:r w:rsidRPr="0053318C">
              <w:rPr>
                <w:rFonts w:ascii="Times New Roman" w:eastAsia="Times New Roman" w:hAnsi="Times New Roman"/>
                <w:color w:val="000000"/>
                <w:sz w:val="24"/>
                <w:szCs w:val="24"/>
                <w:lang w:eastAsia="ru-RU"/>
              </w:rPr>
              <w:t>15,</w:t>
            </w:r>
            <w:r w:rsidR="00E11278">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8B1F58" w:rsidRPr="0053318C" w:rsidRDefault="00E11278" w:rsidP="00575E9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w:t>
            </w:r>
          </w:p>
        </w:tc>
        <w:tc>
          <w:tcPr>
            <w:tcW w:w="958" w:type="dxa"/>
            <w:tcBorders>
              <w:top w:val="nil"/>
              <w:left w:val="nil"/>
              <w:bottom w:val="single" w:sz="4" w:space="0" w:color="auto"/>
              <w:right w:val="single" w:sz="4" w:space="0" w:color="auto"/>
            </w:tcBorders>
            <w:shd w:val="clear" w:color="auto" w:fill="auto"/>
            <w:noWrap/>
            <w:vAlign w:val="bottom"/>
            <w:hideMark/>
          </w:tcPr>
          <w:p w:rsidR="008B1F58" w:rsidRPr="0053318C" w:rsidRDefault="00575E9B" w:rsidP="00575E9B">
            <w:pPr>
              <w:spacing w:after="0" w:line="240" w:lineRule="auto"/>
              <w:jc w:val="center"/>
              <w:rPr>
                <w:rFonts w:ascii="Times New Roman" w:eastAsia="Times New Roman" w:hAnsi="Times New Roman"/>
                <w:color w:val="000000"/>
                <w:sz w:val="24"/>
                <w:szCs w:val="24"/>
                <w:lang w:eastAsia="ru-RU"/>
              </w:rPr>
            </w:pPr>
            <w:r w:rsidRPr="0053318C">
              <w:rPr>
                <w:rFonts w:ascii="Times New Roman" w:eastAsia="Times New Roman" w:hAnsi="Times New Roman"/>
                <w:color w:val="000000"/>
                <w:sz w:val="24"/>
                <w:szCs w:val="24"/>
                <w:lang w:eastAsia="ru-RU"/>
              </w:rPr>
              <w:t>1</w:t>
            </w:r>
            <w:r w:rsidR="00E11278">
              <w:rPr>
                <w:rFonts w:ascii="Times New Roman" w:eastAsia="Times New Roman" w:hAnsi="Times New Roman"/>
                <w:color w:val="000000"/>
                <w:sz w:val="24"/>
                <w:szCs w:val="24"/>
                <w:lang w:eastAsia="ru-RU"/>
              </w:rPr>
              <w:t xml:space="preserve">04,1 </w:t>
            </w:r>
            <w:r w:rsidR="00344CD9" w:rsidRPr="0053318C">
              <w:rPr>
                <w:rFonts w:ascii="Times New Roman" w:eastAsia="Times New Roman" w:hAnsi="Times New Roman"/>
                <w:color w:val="000000"/>
                <w:sz w:val="24"/>
                <w:szCs w:val="24"/>
                <w:lang w:eastAsia="ru-RU"/>
              </w:rPr>
              <w:t>%</w:t>
            </w:r>
          </w:p>
        </w:tc>
      </w:tr>
    </w:tbl>
    <w:p w:rsidR="00344CD9" w:rsidRPr="00624196" w:rsidRDefault="00344CD9" w:rsidP="001435AC">
      <w:pPr>
        <w:pStyle w:val="Default"/>
        <w:jc w:val="both"/>
        <w:rPr>
          <w:color w:val="auto"/>
        </w:rPr>
      </w:pPr>
    </w:p>
    <w:p w:rsidR="00344CD9" w:rsidRPr="00624196" w:rsidRDefault="00344CD9" w:rsidP="00344CD9">
      <w:pPr>
        <w:pStyle w:val="Default"/>
        <w:tabs>
          <w:tab w:val="left" w:pos="2809"/>
        </w:tabs>
        <w:jc w:val="center"/>
        <w:rPr>
          <w:b/>
        </w:rPr>
      </w:pPr>
      <w:r w:rsidRPr="00624196">
        <w:rPr>
          <w:b/>
        </w:rPr>
        <w:t>3. Сведения о выполнении расходных обязательств бюджета МО МР «Койгородский», связанных с реализацией муниципальной программ.</w:t>
      </w:r>
    </w:p>
    <w:p w:rsidR="00344CD9" w:rsidRPr="00624196" w:rsidRDefault="00344CD9" w:rsidP="00344CD9">
      <w:pPr>
        <w:pStyle w:val="Default"/>
        <w:tabs>
          <w:tab w:val="left" w:pos="2809"/>
        </w:tabs>
        <w:jc w:val="center"/>
        <w:rPr>
          <w:color w:val="auto"/>
        </w:rPr>
      </w:pPr>
    </w:p>
    <w:p w:rsidR="005B6E65" w:rsidRPr="00624196" w:rsidRDefault="005B6E65" w:rsidP="005B6E65">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Финансирование </w:t>
      </w:r>
      <w:r w:rsidR="00575E9B">
        <w:rPr>
          <w:rFonts w:ascii="Times New Roman" w:hAnsi="Times New Roman"/>
          <w:sz w:val="24"/>
          <w:szCs w:val="24"/>
        </w:rPr>
        <w:t>в 20</w:t>
      </w:r>
      <w:r w:rsidR="00E11278">
        <w:rPr>
          <w:rFonts w:ascii="Times New Roman" w:hAnsi="Times New Roman"/>
          <w:sz w:val="24"/>
          <w:szCs w:val="24"/>
        </w:rPr>
        <w:t>20</w:t>
      </w:r>
      <w:r w:rsidR="00575E9B">
        <w:rPr>
          <w:rFonts w:ascii="Times New Roman" w:hAnsi="Times New Roman"/>
          <w:sz w:val="24"/>
          <w:szCs w:val="24"/>
        </w:rPr>
        <w:t xml:space="preserve"> году не </w:t>
      </w:r>
      <w:r w:rsidRPr="00624196">
        <w:rPr>
          <w:rFonts w:ascii="Times New Roman" w:hAnsi="Times New Roman"/>
          <w:sz w:val="24"/>
          <w:szCs w:val="24"/>
        </w:rPr>
        <w:t>осуществлялось</w:t>
      </w:r>
      <w:r w:rsidR="00575E9B">
        <w:rPr>
          <w:rFonts w:ascii="Times New Roman" w:hAnsi="Times New Roman"/>
          <w:sz w:val="24"/>
          <w:szCs w:val="24"/>
        </w:rPr>
        <w:t>.</w:t>
      </w:r>
    </w:p>
    <w:p w:rsidR="005B6E65" w:rsidRPr="00624196" w:rsidRDefault="005B6E65" w:rsidP="005B6E65">
      <w:pPr>
        <w:spacing w:after="0" w:line="240" w:lineRule="auto"/>
        <w:ind w:firstLine="567"/>
        <w:jc w:val="center"/>
        <w:rPr>
          <w:rFonts w:ascii="Times New Roman" w:hAnsi="Times New Roman"/>
          <w:b/>
          <w:sz w:val="24"/>
          <w:szCs w:val="24"/>
        </w:rPr>
      </w:pPr>
    </w:p>
    <w:p w:rsidR="005B6E65" w:rsidRPr="00624196" w:rsidRDefault="005B6E65" w:rsidP="005B6E65">
      <w:pPr>
        <w:pStyle w:val="Default"/>
        <w:jc w:val="center"/>
        <w:rPr>
          <w:i/>
        </w:rPr>
      </w:pPr>
      <w:r w:rsidRPr="00624196">
        <w:rPr>
          <w:b/>
          <w:bCs/>
          <w:i/>
        </w:rPr>
        <w:t>Источники финансирования муниципальной программы</w:t>
      </w:r>
    </w:p>
    <w:p w:rsidR="005B6E65" w:rsidRPr="00624196" w:rsidRDefault="005B6E65" w:rsidP="005B6E65">
      <w:pPr>
        <w:spacing w:after="0" w:line="240" w:lineRule="auto"/>
        <w:ind w:firstLine="567"/>
        <w:jc w:val="both"/>
        <w:rPr>
          <w:rFonts w:ascii="Times New Roman" w:hAnsi="Times New Roman"/>
          <w:sz w:val="24"/>
          <w:szCs w:val="24"/>
        </w:rPr>
      </w:pPr>
    </w:p>
    <w:p w:rsidR="005B6E65" w:rsidRPr="00624196" w:rsidRDefault="005B6E65" w:rsidP="005B6E65">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575E9B">
        <w:rPr>
          <w:rFonts w:ascii="Times New Roman" w:hAnsi="Times New Roman"/>
          <w:sz w:val="24"/>
          <w:szCs w:val="24"/>
        </w:rPr>
        <w:t>0 т</w:t>
      </w:r>
      <w:r w:rsidRPr="00624196">
        <w:rPr>
          <w:rFonts w:ascii="Times New Roman" w:hAnsi="Times New Roman"/>
          <w:sz w:val="24"/>
          <w:szCs w:val="24"/>
        </w:rPr>
        <w:t xml:space="preserve">ыс. руб. </w:t>
      </w:r>
    </w:p>
    <w:p w:rsidR="005B6E65" w:rsidRPr="00624196" w:rsidRDefault="005B6E65" w:rsidP="005B6E65">
      <w:pPr>
        <w:spacing w:after="0" w:line="240" w:lineRule="auto"/>
        <w:ind w:firstLine="567"/>
        <w:jc w:val="center"/>
        <w:rPr>
          <w:rFonts w:ascii="Times New Roman" w:hAnsi="Times New Roman"/>
          <w:b/>
          <w:sz w:val="24"/>
          <w:szCs w:val="24"/>
        </w:rPr>
      </w:pPr>
    </w:p>
    <w:p w:rsidR="00344CD9" w:rsidRPr="00624196" w:rsidRDefault="00344CD9" w:rsidP="00344CD9">
      <w:pPr>
        <w:spacing w:after="0" w:line="240" w:lineRule="auto"/>
        <w:jc w:val="center"/>
        <w:rPr>
          <w:rFonts w:ascii="Times New Roman" w:hAnsi="Times New Roman"/>
          <w:b/>
          <w:sz w:val="24"/>
          <w:szCs w:val="24"/>
        </w:rPr>
      </w:pPr>
    </w:p>
    <w:p w:rsidR="00775234" w:rsidRPr="00624196" w:rsidRDefault="00775234" w:rsidP="007D2FC2">
      <w:pPr>
        <w:pStyle w:val="Default"/>
        <w:ind w:firstLine="567"/>
        <w:jc w:val="both"/>
        <w:rPr>
          <w:b/>
        </w:rPr>
      </w:pPr>
      <w:r w:rsidRPr="00624196">
        <w:rPr>
          <w:b/>
        </w:rPr>
        <w:t xml:space="preserve">III. Развитие системы муниципального управления. </w:t>
      </w:r>
    </w:p>
    <w:p w:rsidR="00666CD5" w:rsidRPr="00624196" w:rsidRDefault="00666CD5" w:rsidP="001435AC">
      <w:pPr>
        <w:pStyle w:val="Default"/>
        <w:jc w:val="both"/>
        <w:rPr>
          <w:b/>
        </w:rPr>
      </w:pPr>
    </w:p>
    <w:p w:rsidR="00775234" w:rsidRPr="00624196" w:rsidRDefault="00775234" w:rsidP="00775234">
      <w:pPr>
        <w:jc w:val="both"/>
        <w:rPr>
          <w:rFonts w:ascii="Times New Roman" w:hAnsi="Times New Roman"/>
          <w:sz w:val="24"/>
          <w:szCs w:val="24"/>
        </w:rPr>
      </w:pPr>
      <w:r w:rsidRPr="00624196">
        <w:rPr>
          <w:rFonts w:ascii="Times New Roman" w:hAnsi="Times New Roman"/>
          <w:sz w:val="24"/>
          <w:szCs w:val="24"/>
        </w:rPr>
        <w:t xml:space="preserve">В этот блок входит муниципальная </w:t>
      </w:r>
      <w:r w:rsidR="008365E4" w:rsidRPr="00624196">
        <w:rPr>
          <w:rFonts w:ascii="Times New Roman" w:hAnsi="Times New Roman"/>
          <w:sz w:val="24"/>
          <w:szCs w:val="24"/>
        </w:rPr>
        <w:t>программа «</w:t>
      </w:r>
      <w:r w:rsidRPr="00624196">
        <w:rPr>
          <w:rFonts w:ascii="Times New Roman" w:hAnsi="Times New Roman"/>
          <w:sz w:val="24"/>
          <w:szCs w:val="24"/>
        </w:rPr>
        <w:t xml:space="preserve">Муниципальное </w:t>
      </w:r>
      <w:r w:rsidR="008365E4" w:rsidRPr="00624196">
        <w:rPr>
          <w:rFonts w:ascii="Times New Roman" w:hAnsi="Times New Roman"/>
          <w:sz w:val="24"/>
          <w:szCs w:val="24"/>
        </w:rPr>
        <w:t>управление МО</w:t>
      </w:r>
      <w:r w:rsidR="00640B72" w:rsidRPr="00624196">
        <w:rPr>
          <w:rFonts w:ascii="Times New Roman" w:hAnsi="Times New Roman"/>
          <w:sz w:val="24"/>
          <w:szCs w:val="24"/>
        </w:rPr>
        <w:t xml:space="preserve"> МР «Койгородский».</w:t>
      </w:r>
    </w:p>
    <w:p w:rsidR="00AF1738" w:rsidRDefault="00AF1738" w:rsidP="00AF1738">
      <w:pPr>
        <w:pStyle w:val="Default"/>
        <w:jc w:val="both"/>
        <w:rPr>
          <w:color w:val="auto"/>
        </w:rPr>
      </w:pPr>
    </w:p>
    <w:p w:rsidR="00775234" w:rsidRPr="00624196" w:rsidRDefault="00775234" w:rsidP="00775234">
      <w:pPr>
        <w:spacing w:after="0"/>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Муниципальная программа  </w:t>
      </w:r>
    </w:p>
    <w:p w:rsidR="00775234" w:rsidRPr="00624196" w:rsidRDefault="00775234" w:rsidP="007752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«Муниципальное </w:t>
      </w:r>
      <w:proofErr w:type="gramStart"/>
      <w:r w:rsidRPr="00624196">
        <w:rPr>
          <w:rFonts w:ascii="Times New Roman" w:hAnsi="Times New Roman"/>
          <w:b/>
          <w:sz w:val="24"/>
          <w:szCs w:val="24"/>
          <w:u w:val="single"/>
        </w:rPr>
        <w:t>управление  МО</w:t>
      </w:r>
      <w:proofErr w:type="gramEnd"/>
      <w:r w:rsidRPr="00624196">
        <w:rPr>
          <w:rFonts w:ascii="Times New Roman" w:hAnsi="Times New Roman"/>
          <w:b/>
          <w:sz w:val="24"/>
          <w:szCs w:val="24"/>
          <w:u w:val="single"/>
        </w:rPr>
        <w:t xml:space="preserve"> МР «Койгородский»</w:t>
      </w:r>
    </w:p>
    <w:p w:rsidR="00775234" w:rsidRPr="00624196" w:rsidRDefault="00775234" w:rsidP="00775234">
      <w:pPr>
        <w:spacing w:after="0" w:line="240" w:lineRule="auto"/>
        <w:jc w:val="center"/>
        <w:rPr>
          <w:rFonts w:ascii="Times New Roman" w:hAnsi="Times New Roman"/>
          <w:sz w:val="24"/>
          <w:szCs w:val="24"/>
          <w:u w:val="single"/>
        </w:rPr>
      </w:pPr>
    </w:p>
    <w:p w:rsidR="00775234" w:rsidRPr="00624196" w:rsidRDefault="00E11278" w:rsidP="001435AC">
      <w:pPr>
        <w:spacing w:after="0" w:line="240" w:lineRule="auto"/>
        <w:jc w:val="both"/>
        <w:rPr>
          <w:rFonts w:ascii="Times New Roman" w:hAnsi="Times New Roman"/>
          <w:sz w:val="24"/>
          <w:szCs w:val="24"/>
        </w:rPr>
      </w:pPr>
      <w:r>
        <w:rPr>
          <w:rFonts w:ascii="Times New Roman" w:hAnsi="Times New Roman"/>
          <w:sz w:val="24"/>
          <w:szCs w:val="24"/>
        </w:rPr>
        <w:tab/>
      </w:r>
      <w:r w:rsidR="00775234" w:rsidRPr="00624196">
        <w:rPr>
          <w:rFonts w:ascii="Times New Roman" w:hAnsi="Times New Roman"/>
          <w:sz w:val="24"/>
          <w:szCs w:val="24"/>
        </w:rPr>
        <w:t>Цель – совершенствование муниципального управления в муниципальном районе «Койгородский»</w:t>
      </w:r>
    </w:p>
    <w:p w:rsidR="00775234" w:rsidRPr="00624196" w:rsidRDefault="00775234" w:rsidP="00775234">
      <w:pPr>
        <w:spacing w:after="0" w:line="240" w:lineRule="auto"/>
        <w:jc w:val="center"/>
        <w:rPr>
          <w:rFonts w:ascii="Times New Roman" w:hAnsi="Times New Roman"/>
          <w:sz w:val="24"/>
          <w:szCs w:val="24"/>
          <w:u w:val="single"/>
        </w:rPr>
      </w:pPr>
    </w:p>
    <w:p w:rsidR="00775234" w:rsidRPr="00624196" w:rsidRDefault="00775234" w:rsidP="005C0CB9">
      <w:pPr>
        <w:pStyle w:val="ConsPlusNormal"/>
        <w:ind w:firstLine="540"/>
        <w:jc w:val="center"/>
        <w:rPr>
          <w:rFonts w:ascii="Times New Roman" w:hAnsi="Times New Roman" w:cs="Times New Roman"/>
          <w:b/>
          <w:sz w:val="24"/>
          <w:szCs w:val="24"/>
        </w:rPr>
      </w:pPr>
      <w:r w:rsidRPr="00624196">
        <w:rPr>
          <w:rFonts w:ascii="Times New Roman" w:hAnsi="Times New Roman" w:cs="Times New Roman"/>
          <w:b/>
          <w:sz w:val="24"/>
          <w:szCs w:val="24"/>
        </w:rPr>
        <w:t xml:space="preserve">1.Сведения об основных результатах реализации </w:t>
      </w:r>
      <w:r w:rsidR="008365E4"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E553DE" w:rsidRPr="00E553DE" w:rsidRDefault="00E553DE" w:rsidP="00E553DE">
      <w:pPr>
        <w:ind w:firstLine="567"/>
        <w:jc w:val="both"/>
        <w:rPr>
          <w:rFonts w:ascii="Times New Roman" w:hAnsi="Times New Roman"/>
          <w:sz w:val="24"/>
          <w:szCs w:val="24"/>
          <w:u w:val="single"/>
        </w:rPr>
      </w:pPr>
      <w:r w:rsidRPr="00E553DE">
        <w:rPr>
          <w:rFonts w:ascii="Times New Roman" w:hAnsi="Times New Roman"/>
          <w:sz w:val="24"/>
          <w:szCs w:val="24"/>
          <w:u w:val="single"/>
        </w:rPr>
        <w:t>Основные результаты, достигнутые в рамках реализации Подпрограммы 1 по итогам 2020 года:</w:t>
      </w:r>
    </w:p>
    <w:p w:rsidR="00E553DE" w:rsidRPr="00E553DE" w:rsidRDefault="00E553DE" w:rsidP="00E553DE">
      <w:pPr>
        <w:widowControl w:val="0"/>
        <w:ind w:firstLine="708"/>
        <w:jc w:val="both"/>
        <w:rPr>
          <w:rFonts w:ascii="Times New Roman" w:hAnsi="Times New Roman"/>
          <w:sz w:val="24"/>
          <w:szCs w:val="24"/>
        </w:rPr>
      </w:pPr>
      <w:r w:rsidRPr="00E553DE">
        <w:rPr>
          <w:rFonts w:ascii="Times New Roman" w:hAnsi="Times New Roman"/>
          <w:sz w:val="24"/>
          <w:szCs w:val="24"/>
        </w:rPr>
        <w:t xml:space="preserve"> В процессе повышения квалификации постоянно внедряются новые формы и методы обучения, в том числе с применением современных технологий: дистанционное обучение, вебинары и т.д.</w:t>
      </w:r>
    </w:p>
    <w:p w:rsidR="00E553DE" w:rsidRPr="00E553DE" w:rsidRDefault="00E553DE" w:rsidP="00E553DE">
      <w:pPr>
        <w:tabs>
          <w:tab w:val="left" w:pos="34"/>
          <w:tab w:val="left" w:pos="318"/>
        </w:tabs>
        <w:autoSpaceDE w:val="0"/>
        <w:autoSpaceDN w:val="0"/>
        <w:ind w:left="34" w:firstLine="709"/>
        <w:jc w:val="both"/>
        <w:rPr>
          <w:rFonts w:ascii="Times New Roman" w:hAnsi="Times New Roman"/>
          <w:color w:val="FF0000"/>
          <w:sz w:val="24"/>
          <w:szCs w:val="24"/>
        </w:rPr>
      </w:pPr>
      <w:r w:rsidRPr="00E553DE">
        <w:rPr>
          <w:rFonts w:ascii="Times New Roman" w:hAnsi="Times New Roman"/>
          <w:sz w:val="24"/>
          <w:szCs w:val="24"/>
        </w:rPr>
        <w:t xml:space="preserve">В 2020 </w:t>
      </w:r>
      <w:r w:rsidRPr="00E553DE">
        <w:rPr>
          <w:rFonts w:ascii="Times New Roman" w:hAnsi="Times New Roman"/>
          <w:color w:val="000000"/>
          <w:sz w:val="24"/>
          <w:szCs w:val="24"/>
        </w:rPr>
        <w:t>году обучилось 8</w:t>
      </w:r>
      <w:r w:rsidRPr="00E553DE">
        <w:rPr>
          <w:rFonts w:ascii="Times New Roman" w:hAnsi="Times New Roman"/>
          <w:color w:val="FF0000"/>
          <w:sz w:val="24"/>
          <w:szCs w:val="24"/>
        </w:rPr>
        <w:t xml:space="preserve"> </w:t>
      </w:r>
      <w:r w:rsidRPr="00E553DE">
        <w:rPr>
          <w:rFonts w:ascii="Times New Roman" w:hAnsi="Times New Roman"/>
          <w:color w:val="000000"/>
          <w:sz w:val="24"/>
          <w:szCs w:val="24"/>
        </w:rPr>
        <w:t xml:space="preserve">специалистов </w:t>
      </w:r>
      <w:r w:rsidRPr="00E553DE">
        <w:rPr>
          <w:rFonts w:ascii="Times New Roman" w:hAnsi="Times New Roman"/>
          <w:sz w:val="24"/>
          <w:szCs w:val="24"/>
        </w:rPr>
        <w:t xml:space="preserve">администрации МР «Койгородский». </w:t>
      </w:r>
    </w:p>
    <w:p w:rsidR="00E553DE" w:rsidRPr="00E553DE" w:rsidRDefault="00E553DE" w:rsidP="00E553DE">
      <w:pPr>
        <w:jc w:val="both"/>
        <w:rPr>
          <w:rFonts w:ascii="Times New Roman" w:hAnsi="Times New Roman"/>
          <w:sz w:val="24"/>
          <w:szCs w:val="24"/>
        </w:rPr>
      </w:pPr>
      <w:r w:rsidRPr="00E553DE">
        <w:rPr>
          <w:rFonts w:ascii="Times New Roman" w:hAnsi="Times New Roman"/>
          <w:sz w:val="24"/>
          <w:szCs w:val="24"/>
        </w:rPr>
        <w:tab/>
        <w:t xml:space="preserve">Доля специалистов,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 </w:t>
      </w:r>
      <w:proofErr w:type="gramStart"/>
      <w:r w:rsidRPr="00E553DE">
        <w:rPr>
          <w:rFonts w:ascii="Times New Roman" w:hAnsi="Times New Roman"/>
          <w:sz w:val="24"/>
          <w:szCs w:val="24"/>
        </w:rPr>
        <w:t>составила  22</w:t>
      </w:r>
      <w:proofErr w:type="gramEnd"/>
      <w:r w:rsidRPr="00E553DE">
        <w:rPr>
          <w:rFonts w:ascii="Times New Roman" w:hAnsi="Times New Roman"/>
          <w:sz w:val="24"/>
          <w:szCs w:val="24"/>
        </w:rPr>
        <w:t xml:space="preserve"> %.      </w:t>
      </w:r>
    </w:p>
    <w:p w:rsidR="00E553DE" w:rsidRPr="00E553DE" w:rsidRDefault="00E553DE" w:rsidP="00E553DE">
      <w:pPr>
        <w:ind w:firstLine="708"/>
        <w:jc w:val="both"/>
        <w:rPr>
          <w:rFonts w:ascii="Times New Roman" w:hAnsi="Times New Roman"/>
          <w:sz w:val="24"/>
          <w:szCs w:val="24"/>
        </w:rPr>
      </w:pPr>
      <w:r w:rsidRPr="00E553DE">
        <w:rPr>
          <w:rFonts w:ascii="Times New Roman" w:hAnsi="Times New Roman"/>
          <w:sz w:val="24"/>
          <w:szCs w:val="24"/>
        </w:rPr>
        <w:t>В 2020 году кадровый резерв не формировался.</w:t>
      </w:r>
    </w:p>
    <w:p w:rsidR="00E553DE" w:rsidRPr="00E553DE" w:rsidRDefault="00E553DE" w:rsidP="00E553DE">
      <w:pPr>
        <w:pStyle w:val="ConsPlusNormal"/>
        <w:ind w:firstLine="708"/>
        <w:jc w:val="both"/>
        <w:rPr>
          <w:rFonts w:ascii="Times New Roman" w:hAnsi="Times New Roman" w:cs="Times New Roman"/>
          <w:sz w:val="24"/>
          <w:szCs w:val="24"/>
        </w:rPr>
      </w:pPr>
      <w:r w:rsidRPr="00E553DE">
        <w:rPr>
          <w:rFonts w:ascii="Times New Roman" w:hAnsi="Times New Roman" w:cs="Times New Roman"/>
          <w:sz w:val="24"/>
          <w:szCs w:val="24"/>
        </w:rPr>
        <w:t xml:space="preserve">В 2020 году в администрации МР «Койгородский» 26.03.2020 проведено </w:t>
      </w:r>
      <w:r w:rsidRPr="00E553DE">
        <w:rPr>
          <w:rFonts w:ascii="Times New Roman" w:hAnsi="Times New Roman" w:cs="Times New Roman"/>
          <w:color w:val="000000"/>
          <w:sz w:val="24"/>
          <w:szCs w:val="24"/>
        </w:rPr>
        <w:t>1 заседание комиссии</w:t>
      </w:r>
      <w:r w:rsidRPr="00E553DE">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r w:rsidRPr="00E553DE">
        <w:rPr>
          <w:rFonts w:ascii="Times New Roman" w:hAnsi="Times New Roman" w:cs="Times New Roman"/>
          <w:color w:val="000000"/>
          <w:sz w:val="24"/>
          <w:szCs w:val="24"/>
        </w:rPr>
        <w:t xml:space="preserve"> по вопросу о даче согласия на замещение на условиях трудового договора должности в организации в соответствии со статьей 12 Федерального закона от 25.12.2008 № 273-ФЗ «О противодействии коррупции».</w:t>
      </w:r>
    </w:p>
    <w:p w:rsidR="00E553DE" w:rsidRPr="00E553DE" w:rsidRDefault="00E553DE" w:rsidP="00E553DE">
      <w:pPr>
        <w:pStyle w:val="ConsPlusNormal"/>
        <w:ind w:firstLine="709"/>
        <w:jc w:val="both"/>
        <w:rPr>
          <w:rFonts w:ascii="Times New Roman" w:hAnsi="Times New Roman" w:cs="Times New Roman"/>
          <w:sz w:val="24"/>
          <w:szCs w:val="24"/>
        </w:rPr>
      </w:pPr>
      <w:r w:rsidRPr="00E553DE">
        <w:rPr>
          <w:rFonts w:ascii="Times New Roman" w:hAnsi="Times New Roman" w:cs="Times New Roman"/>
          <w:sz w:val="24"/>
          <w:szCs w:val="24"/>
        </w:rPr>
        <w:t xml:space="preserve">В 2020 году  в администрации МР «Койгородский» проведено </w:t>
      </w:r>
      <w:r w:rsidRPr="00E553DE">
        <w:rPr>
          <w:rFonts w:ascii="Times New Roman" w:hAnsi="Times New Roman" w:cs="Times New Roman"/>
          <w:color w:val="000000"/>
          <w:sz w:val="24"/>
          <w:szCs w:val="24"/>
        </w:rPr>
        <w:t>два заседания комиссии</w:t>
      </w:r>
      <w:r w:rsidRPr="00E553DE">
        <w:rPr>
          <w:rFonts w:ascii="Times New Roman" w:hAnsi="Times New Roman" w:cs="Times New Roman"/>
          <w:sz w:val="24"/>
          <w:szCs w:val="24"/>
        </w:rPr>
        <w:t xml:space="preserve"> по соблюдению требований к служебному поведению муниципальных служащих Республики Коми и урегулированию конфликта интересов, на которых рассмотрено три вопроса.</w:t>
      </w:r>
    </w:p>
    <w:p w:rsidR="00E553DE" w:rsidRPr="00E553DE" w:rsidRDefault="00E553DE" w:rsidP="00E553DE">
      <w:pPr>
        <w:pStyle w:val="ConsPlusCell"/>
        <w:ind w:firstLine="709"/>
        <w:jc w:val="both"/>
        <w:rPr>
          <w:color w:val="000000"/>
          <w:u w:val="single"/>
        </w:rPr>
      </w:pPr>
      <w:r w:rsidRPr="00E553DE">
        <w:rPr>
          <w:color w:val="000000"/>
          <w:u w:val="single"/>
        </w:rPr>
        <w:t>Основные результаты, достигнутые в рамках реализации Подпрограммы 2 по итогам 2020 года:</w:t>
      </w:r>
    </w:p>
    <w:p w:rsidR="00E553DE" w:rsidRPr="00E553DE" w:rsidRDefault="00E553DE" w:rsidP="00E553DE">
      <w:pPr>
        <w:pStyle w:val="ConsPlusCell"/>
        <w:ind w:firstLine="709"/>
        <w:jc w:val="both"/>
      </w:pPr>
      <w:r w:rsidRPr="00E553DE">
        <w:t>- обновление сведений в реестр муниципальной собственности МО МР «Койгородский» осуществляется постоянно;</w:t>
      </w:r>
    </w:p>
    <w:p w:rsidR="00E553DE" w:rsidRPr="00E553DE" w:rsidRDefault="00E553DE" w:rsidP="00E553DE">
      <w:pPr>
        <w:pStyle w:val="ConsPlusCell"/>
        <w:ind w:firstLine="709"/>
        <w:jc w:val="both"/>
      </w:pPr>
      <w:r w:rsidRPr="00E553DE">
        <w:t xml:space="preserve">- на кадастровый учет поставлено 4 земельных участка; </w:t>
      </w:r>
    </w:p>
    <w:p w:rsidR="00E553DE" w:rsidRPr="00E553DE" w:rsidRDefault="00E553DE" w:rsidP="00E553DE">
      <w:pPr>
        <w:pStyle w:val="ConsPlusCell"/>
        <w:ind w:firstLine="709"/>
        <w:jc w:val="both"/>
      </w:pPr>
      <w:r w:rsidRPr="00E553DE">
        <w:t>- проведена государственная регистрация прав муниципальной собственности МО МР «Койгородский» на 11 объектов, в том числе 1 земельный участок;</w:t>
      </w:r>
    </w:p>
    <w:p w:rsidR="00E553DE" w:rsidRPr="00E553DE" w:rsidRDefault="00E553DE" w:rsidP="00E553DE">
      <w:pPr>
        <w:pStyle w:val="a7"/>
        <w:spacing w:line="240" w:lineRule="auto"/>
        <w:rPr>
          <w:sz w:val="24"/>
          <w:szCs w:val="24"/>
          <w:highlight w:val="yellow"/>
        </w:rPr>
      </w:pPr>
      <w:r w:rsidRPr="00E553DE">
        <w:rPr>
          <w:sz w:val="24"/>
          <w:szCs w:val="24"/>
        </w:rPr>
        <w:t xml:space="preserve">- В 2020 году разработано и принято 4 постановления  о передаче имущества из республиканской собственности в муниципальную собственность, 5 Решений Совета МР «Койгородский» о передаче имущества из республиканской собственности в муниципальную собственность и  1 Решений Совета МР «Койгородский» о передаче муниципального имущество в собственность сельских поселений, 1 Решение Совета МР «Койгородский» о передаче из муниципальной собственности сельских поселений в  муниципальную, 1 постановление о передаче из муниципальной собственности сельских поселений в  муниципальную. </w:t>
      </w:r>
    </w:p>
    <w:p w:rsidR="00E553DE" w:rsidRPr="00E553DE" w:rsidRDefault="00E553DE" w:rsidP="00E553DE">
      <w:pPr>
        <w:pStyle w:val="ConsPlusCell"/>
        <w:ind w:firstLine="709"/>
        <w:jc w:val="both"/>
        <w:rPr>
          <w:highlight w:val="yellow"/>
        </w:rPr>
      </w:pPr>
      <w:r w:rsidRPr="00E553DE">
        <w:t xml:space="preserve">- в течение 2020 года было заключено 28 договора аренды недвижимого и движимого муниципального имущества. На 31.12.2020 г.  действует 92 </w:t>
      </w:r>
      <w:proofErr w:type="gramStart"/>
      <w:r w:rsidRPr="00E553DE">
        <w:t>договоров  безвозмездного</w:t>
      </w:r>
      <w:proofErr w:type="gramEnd"/>
      <w:r w:rsidRPr="00E553DE">
        <w:t xml:space="preserve"> пользования, в 2020 заключено 5 договора.</w:t>
      </w:r>
    </w:p>
    <w:p w:rsidR="00E553DE" w:rsidRPr="00E553DE" w:rsidRDefault="00E553DE" w:rsidP="00E553DE">
      <w:pPr>
        <w:pStyle w:val="ConsPlusCell"/>
        <w:ind w:firstLine="709"/>
        <w:jc w:val="both"/>
      </w:pPr>
      <w:r w:rsidRPr="00E553DE">
        <w:t xml:space="preserve">- договоры о передаче муниципального имущества в доверительное управление и </w:t>
      </w:r>
      <w:proofErr w:type="gramStart"/>
      <w:r w:rsidRPr="00E553DE">
        <w:t>в  залог</w:t>
      </w:r>
      <w:proofErr w:type="gramEnd"/>
      <w:r w:rsidRPr="00E553DE">
        <w:t xml:space="preserve"> в отчетном периоде не заключались.</w:t>
      </w:r>
    </w:p>
    <w:p w:rsidR="00E553DE" w:rsidRDefault="00E553DE" w:rsidP="00E553DE">
      <w:pPr>
        <w:widowControl w:val="0"/>
        <w:autoSpaceDE w:val="0"/>
        <w:autoSpaceDN w:val="0"/>
        <w:adjustRightInd w:val="0"/>
        <w:ind w:firstLine="709"/>
        <w:jc w:val="both"/>
        <w:rPr>
          <w:rFonts w:ascii="Times New Roman" w:hAnsi="Times New Roman"/>
          <w:sz w:val="24"/>
          <w:szCs w:val="24"/>
        </w:rPr>
      </w:pPr>
      <w:r w:rsidRPr="00E553DE">
        <w:rPr>
          <w:rFonts w:ascii="Times New Roman" w:hAnsi="Times New Roman"/>
          <w:sz w:val="24"/>
          <w:szCs w:val="24"/>
        </w:rPr>
        <w:t xml:space="preserve">- заключено 3 договора аренды земельных участков с юридическими лицами, 12 договор с индивидуальными предпринимателями, и 44 договор с физическими лицами. Всего действующих договоров аренды земельных участков в 2020 г. – 1106. </w:t>
      </w:r>
    </w:p>
    <w:p w:rsidR="00E553DE" w:rsidRPr="00E553DE" w:rsidRDefault="00E553DE" w:rsidP="00E553DE">
      <w:pPr>
        <w:widowControl w:val="0"/>
        <w:autoSpaceDE w:val="0"/>
        <w:autoSpaceDN w:val="0"/>
        <w:adjustRightInd w:val="0"/>
        <w:ind w:firstLine="709"/>
        <w:jc w:val="both"/>
        <w:rPr>
          <w:rFonts w:ascii="Times New Roman" w:hAnsi="Times New Roman"/>
          <w:sz w:val="24"/>
          <w:szCs w:val="24"/>
        </w:rPr>
      </w:pPr>
      <w:r w:rsidRPr="00E553DE">
        <w:rPr>
          <w:rFonts w:ascii="Times New Roman" w:hAnsi="Times New Roman"/>
          <w:sz w:val="24"/>
          <w:szCs w:val="24"/>
        </w:rPr>
        <w:t xml:space="preserve">-подготовлены и направлены расчеты арендной платы на </w:t>
      </w:r>
      <w:proofErr w:type="spellStart"/>
      <w:r w:rsidRPr="00E553DE">
        <w:rPr>
          <w:rFonts w:ascii="Times New Roman" w:hAnsi="Times New Roman"/>
          <w:sz w:val="24"/>
          <w:szCs w:val="24"/>
        </w:rPr>
        <w:t>2020год</w:t>
      </w:r>
      <w:proofErr w:type="spellEnd"/>
      <w:r w:rsidRPr="00E553DE">
        <w:rPr>
          <w:rFonts w:ascii="Times New Roman" w:hAnsi="Times New Roman"/>
          <w:sz w:val="24"/>
          <w:szCs w:val="24"/>
        </w:rPr>
        <w:t>;</w:t>
      </w:r>
    </w:p>
    <w:p w:rsidR="00E553DE" w:rsidRPr="00E553DE" w:rsidRDefault="00E553DE" w:rsidP="00E553DE">
      <w:pPr>
        <w:pStyle w:val="ConsPlusCell"/>
        <w:ind w:firstLine="709"/>
        <w:jc w:val="both"/>
      </w:pPr>
      <w:r w:rsidRPr="00E553DE">
        <w:t>- на территории Койгородского района одно муниципальное унитарное предприятие – МУП «</w:t>
      </w:r>
      <w:proofErr w:type="spellStart"/>
      <w:r w:rsidRPr="00E553DE">
        <w:t>ТрансСервис</w:t>
      </w:r>
      <w:proofErr w:type="spellEnd"/>
      <w:r w:rsidRPr="00E553DE">
        <w:t xml:space="preserve">» МР «Койгородский», ликвидация которого осуществляется в рамках постановления администрации МР «Койгородский» от 15.01.2020 № 09/01. </w:t>
      </w:r>
    </w:p>
    <w:p w:rsidR="00E553DE" w:rsidRPr="00E553DE" w:rsidRDefault="00E553DE" w:rsidP="00E553DE">
      <w:pPr>
        <w:pStyle w:val="ConsPlusCell"/>
        <w:ind w:firstLine="709"/>
        <w:jc w:val="both"/>
        <w:rPr>
          <w:highlight w:val="yellow"/>
        </w:rPr>
      </w:pPr>
      <w:r w:rsidRPr="00E553DE">
        <w:t>- проведена инвентаризация муниципального имущества МО МР «Койгородский»;</w:t>
      </w:r>
      <w:r w:rsidRPr="00E553DE">
        <w:rPr>
          <w:highlight w:val="yellow"/>
        </w:rPr>
        <w:t xml:space="preserve"> </w:t>
      </w:r>
    </w:p>
    <w:p w:rsidR="00E553DE" w:rsidRPr="00E553DE" w:rsidRDefault="00E553DE" w:rsidP="00E553DE">
      <w:pPr>
        <w:pStyle w:val="ConsPlusCell"/>
        <w:ind w:firstLine="709"/>
        <w:jc w:val="both"/>
      </w:pPr>
      <w:r w:rsidRPr="00E553DE">
        <w:t>- предъявлено 3 претензии по задолженности по договорам аренды муниципального имущества.</w:t>
      </w:r>
    </w:p>
    <w:p w:rsidR="00E553DE" w:rsidRDefault="00E553DE" w:rsidP="00E553DE">
      <w:pPr>
        <w:pStyle w:val="ConsPlusCell"/>
        <w:ind w:firstLine="709"/>
        <w:jc w:val="both"/>
      </w:pPr>
      <w:r w:rsidRPr="00E553DE">
        <w:t xml:space="preserve"> - подготовлено 1 исковое заявление.</w:t>
      </w:r>
    </w:p>
    <w:p w:rsidR="00E553DE" w:rsidRPr="00E553DE" w:rsidRDefault="00E553DE" w:rsidP="00E553DE">
      <w:pPr>
        <w:ind w:firstLine="709"/>
        <w:jc w:val="both"/>
        <w:rPr>
          <w:rFonts w:ascii="Times New Roman" w:hAnsi="Times New Roman"/>
          <w:color w:val="000000"/>
          <w:sz w:val="24"/>
          <w:szCs w:val="24"/>
        </w:rPr>
      </w:pPr>
      <w:r w:rsidRPr="00E553DE">
        <w:rPr>
          <w:rFonts w:ascii="Times New Roman" w:hAnsi="Times New Roman"/>
          <w:color w:val="000000"/>
          <w:sz w:val="24"/>
          <w:szCs w:val="24"/>
        </w:rPr>
        <w:t>Основные результаты, достигнутые в рамках реализации Подпрограммы 3 по итогам 2020 года:</w:t>
      </w:r>
    </w:p>
    <w:p w:rsidR="00E553DE" w:rsidRPr="00E553DE" w:rsidRDefault="00E553DE" w:rsidP="00E553DE">
      <w:pPr>
        <w:pStyle w:val="af"/>
        <w:spacing w:before="0" w:beforeAutospacing="0" w:after="0" w:afterAutospacing="0"/>
        <w:ind w:firstLine="709"/>
        <w:jc w:val="both"/>
      </w:pPr>
      <w:r w:rsidRPr="00E553DE">
        <w:t xml:space="preserve">В 2020 году бюджет МО МР «Койгородский» был </w:t>
      </w:r>
      <w:proofErr w:type="gramStart"/>
      <w:r w:rsidRPr="00E553DE">
        <w:t>программный  (</w:t>
      </w:r>
      <w:proofErr w:type="gramEnd"/>
      <w:r w:rsidRPr="00E553DE">
        <w:t xml:space="preserve">доля программных расходов  -88,5%). Консолидированный бюджет МО МР «Койгородский» в 2020 году исполнен с профицитом   в сумме 31 271,7 тыс. руб.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14,7 %.  Объем муниципального долга МО МР «Койгородский» </w:t>
      </w:r>
      <w:proofErr w:type="gramStart"/>
      <w:r w:rsidRPr="00E553DE">
        <w:t>на  01</w:t>
      </w:r>
      <w:proofErr w:type="gramEnd"/>
      <w:r w:rsidRPr="00E553DE">
        <w:t xml:space="preserve"> января 2021 года составляет 9 546,8 </w:t>
      </w:r>
      <w:proofErr w:type="spellStart"/>
      <w:r w:rsidRPr="00E553DE">
        <w:t>тыс.руб</w:t>
      </w:r>
      <w:proofErr w:type="spellEnd"/>
      <w:r w:rsidRPr="00E553DE">
        <w:t>., и  находится на экономически безопасном уровне. Все ограничения, установленные Бюджетным кодексом Российской Федерации в части государственного долга и расходов на его обслуживание, соблюдаются в полном объеме.</w:t>
      </w:r>
    </w:p>
    <w:p w:rsidR="00E553DE" w:rsidRPr="00E553DE" w:rsidRDefault="00E553DE" w:rsidP="00E553DE">
      <w:pPr>
        <w:pStyle w:val="af"/>
        <w:spacing w:before="0" w:beforeAutospacing="0" w:after="0" w:afterAutospacing="0"/>
        <w:ind w:firstLine="709"/>
        <w:jc w:val="both"/>
      </w:pPr>
      <w:proofErr w:type="gramStart"/>
      <w:r w:rsidRPr="00E553DE">
        <w:t>Руководителем  администрации</w:t>
      </w:r>
      <w:proofErr w:type="gramEnd"/>
      <w:r w:rsidRPr="00E553DE">
        <w:t xml:space="preserve"> МР "Койгородский" утверждены основные направлений бюджетной и налоговой политики муниципального образования муниципального района «Койгородский», которые соответствуют Стратегии социально-экономического развития муниципального района.</w:t>
      </w:r>
    </w:p>
    <w:p w:rsidR="00E553DE" w:rsidRPr="00E553DE" w:rsidRDefault="00E553DE" w:rsidP="00E553DE">
      <w:pPr>
        <w:pStyle w:val="af"/>
        <w:spacing w:before="0" w:beforeAutospacing="0" w:after="0" w:afterAutospacing="0"/>
        <w:ind w:firstLine="709"/>
        <w:jc w:val="both"/>
      </w:pPr>
      <w:r w:rsidRPr="00E553DE">
        <w:t xml:space="preserve"> В соответствии с  постановлением администрации МР «Койгородский»  от 04 марта 2014 г. № 02/03 «Об организации проведения мониторинга качества финансового менеджмента» по итогам 2019 года финансовый менеджмент  произведён по всем главным распорядителям бюджетных средств бюджета МО МР «Койгородский».</w:t>
      </w:r>
    </w:p>
    <w:p w:rsidR="00E553DE" w:rsidRPr="00E553DE" w:rsidRDefault="00E553DE" w:rsidP="00E553DE">
      <w:pPr>
        <w:pStyle w:val="af"/>
        <w:spacing w:before="0" w:beforeAutospacing="0" w:after="0" w:afterAutospacing="0"/>
        <w:ind w:firstLine="709"/>
        <w:jc w:val="both"/>
      </w:pPr>
      <w:r w:rsidRPr="00E553DE">
        <w:t xml:space="preserve">В 2020 году проведены все запланированные ревизии и проверки целевого и эффективного использования средств МО МР «Койгородский». </w:t>
      </w:r>
    </w:p>
    <w:p w:rsidR="00E553DE" w:rsidRPr="00E553DE" w:rsidRDefault="00E553DE" w:rsidP="00E553DE">
      <w:pPr>
        <w:pStyle w:val="af"/>
        <w:spacing w:before="0" w:beforeAutospacing="0" w:after="0" w:afterAutospacing="0"/>
        <w:ind w:firstLine="709"/>
        <w:jc w:val="both"/>
      </w:pPr>
      <w:r w:rsidRPr="00E553DE">
        <w:t xml:space="preserve">В октябре-ноябре 2020 года сформирован, а в декабре 2020 года утверждён бюджет МО МР «Койгородский» на 2021 год и плановый период 2022 и 2023 годов, который полностью соответствует требованиям бюджетного кодекса. </w:t>
      </w:r>
    </w:p>
    <w:p w:rsidR="00E553DE" w:rsidRPr="00E553DE" w:rsidRDefault="00E553DE" w:rsidP="00E553DE">
      <w:pPr>
        <w:pStyle w:val="af"/>
        <w:spacing w:before="0" w:beforeAutospacing="0" w:after="0" w:afterAutospacing="0"/>
        <w:ind w:firstLine="709"/>
        <w:jc w:val="both"/>
      </w:pPr>
      <w:r w:rsidRPr="00E553DE">
        <w:t>Вся отчетность в Министерство финансов и другие ведомственные организации Республики Коми предоставлена в полном объеме и в сроки.</w:t>
      </w:r>
    </w:p>
    <w:p w:rsidR="00E553DE" w:rsidRDefault="00E553DE" w:rsidP="00E553DE">
      <w:pPr>
        <w:pStyle w:val="af"/>
        <w:spacing w:before="0" w:beforeAutospacing="0" w:after="0" w:afterAutospacing="0"/>
        <w:ind w:firstLine="709"/>
        <w:jc w:val="both"/>
      </w:pPr>
      <w:r w:rsidRPr="00E553DE">
        <w:t>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 составляет 100 %.</w:t>
      </w:r>
    </w:p>
    <w:p w:rsidR="00E553DE" w:rsidRPr="00EF1FAA" w:rsidRDefault="00E553DE" w:rsidP="00E553DE">
      <w:pPr>
        <w:ind w:firstLine="709"/>
        <w:jc w:val="both"/>
        <w:rPr>
          <w:rFonts w:ascii="Times New Roman" w:hAnsi="Times New Roman"/>
          <w:color w:val="000000"/>
          <w:sz w:val="24"/>
          <w:szCs w:val="24"/>
          <w:u w:val="single"/>
        </w:rPr>
      </w:pPr>
      <w:r w:rsidRPr="00EF1FAA">
        <w:rPr>
          <w:rFonts w:ascii="Times New Roman" w:hAnsi="Times New Roman"/>
          <w:color w:val="000000"/>
          <w:sz w:val="24"/>
          <w:szCs w:val="24"/>
          <w:u w:val="single"/>
        </w:rPr>
        <w:t>Основные результаты, достигнутые в рамках реализации Подпрограммы 4 по итогам 2020 года:</w:t>
      </w:r>
    </w:p>
    <w:p w:rsidR="00E553DE" w:rsidRPr="00EF1FAA" w:rsidRDefault="00E553DE" w:rsidP="00E553DE">
      <w:pPr>
        <w:pStyle w:val="ConsPlusCell"/>
        <w:ind w:firstLine="709"/>
        <w:jc w:val="both"/>
      </w:pPr>
      <w:r w:rsidRPr="00EF1FAA">
        <w:rPr>
          <w:iCs/>
        </w:rPr>
        <w:t>- с</w:t>
      </w:r>
      <w:r w:rsidRPr="00EF1FAA">
        <w:t>пециалистами администрации оказывается консультационная поддержка при регистрации, подготовке проектов, по участию в мероприятиях СО НКО;</w:t>
      </w:r>
    </w:p>
    <w:p w:rsidR="00E553DE" w:rsidRPr="00EF1FAA" w:rsidRDefault="00E553DE" w:rsidP="00E553DE">
      <w:pPr>
        <w:pStyle w:val="ConsPlusCell"/>
        <w:ind w:firstLine="709"/>
        <w:jc w:val="both"/>
      </w:pPr>
      <w:r w:rsidRPr="00EF1FAA">
        <w:t xml:space="preserve">-определен перечень некоммерческих организаций, зарегистрированных в качестве юридического лица. </w:t>
      </w:r>
    </w:p>
    <w:p w:rsidR="00E553DE" w:rsidRPr="00EF1FAA" w:rsidRDefault="00E553DE" w:rsidP="00E553DE">
      <w:pPr>
        <w:pStyle w:val="ConsPlusCell"/>
        <w:ind w:firstLine="709"/>
        <w:jc w:val="both"/>
      </w:pPr>
      <w:r w:rsidRPr="00EF1FAA">
        <w:t xml:space="preserve">- сформирован реестр СО НКО, получателей финансовой поддержки в 2019 году, размещен на официальном сайте администрации. </w:t>
      </w:r>
    </w:p>
    <w:p w:rsidR="00E553DE" w:rsidRPr="00EF1FAA" w:rsidRDefault="00E553DE" w:rsidP="00E553DE">
      <w:pPr>
        <w:pStyle w:val="ConsPlusCell"/>
        <w:ind w:firstLine="709"/>
        <w:jc w:val="both"/>
      </w:pPr>
      <w:r w:rsidRPr="00EF1FAA">
        <w:t xml:space="preserve">-на официальном сайте администрации обновляется страничка социально-ориентированных некоммерческих организаций в разделе «Экономика», где размещена подпрограмма «Поддержка социально ориентированных некоммерческих организаций», Порядок конкурсного отбора проектов СО НКО. Информации о деятельности СО НКО, </w:t>
      </w:r>
      <w:proofErr w:type="spellStart"/>
      <w:r w:rsidRPr="00EF1FAA">
        <w:t>ТОСов</w:t>
      </w:r>
      <w:proofErr w:type="spellEnd"/>
      <w:r w:rsidRPr="00EF1FAA">
        <w:t xml:space="preserve"> размещены на ленте новостей, в районной газете «Новая жизнь».</w:t>
      </w:r>
    </w:p>
    <w:p w:rsidR="00E553DE" w:rsidRPr="00EF1FAA" w:rsidRDefault="00E553DE" w:rsidP="00E553DE">
      <w:pPr>
        <w:pStyle w:val="ConsPlusCell"/>
        <w:ind w:firstLine="709"/>
        <w:jc w:val="both"/>
      </w:pPr>
      <w:r w:rsidRPr="00EF1FAA">
        <w:t xml:space="preserve">-предоставлены субсидии социально ориентированным некоммерческим организациям – </w:t>
      </w:r>
      <w:proofErr w:type="spellStart"/>
      <w:r w:rsidRPr="00EF1FAA">
        <w:t>Койгородской</w:t>
      </w:r>
      <w:proofErr w:type="spellEnd"/>
      <w:r w:rsidRPr="00EF1FAA">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Койгородская районная организация ветеранов) и Местному органу общественной самодеятельности территориальному общественному самоуправлению п. </w:t>
      </w:r>
      <w:proofErr w:type="spellStart"/>
      <w:r w:rsidRPr="00EF1FAA">
        <w:t>Седтыдор</w:t>
      </w:r>
      <w:proofErr w:type="spellEnd"/>
      <w:r w:rsidRPr="00EF1FAA">
        <w:t xml:space="preserve"> (далее - ТОС п. </w:t>
      </w:r>
      <w:proofErr w:type="spellStart"/>
      <w:r w:rsidRPr="00EF1FAA">
        <w:t>Седтыдор</w:t>
      </w:r>
      <w:proofErr w:type="spellEnd"/>
      <w:r w:rsidRPr="00EF1FAA">
        <w:t>).</w:t>
      </w:r>
    </w:p>
    <w:p w:rsidR="00E553DE" w:rsidRDefault="00E553DE" w:rsidP="00E553DE">
      <w:pPr>
        <w:pStyle w:val="ConsPlusCell"/>
        <w:ind w:firstLine="709"/>
        <w:jc w:val="both"/>
      </w:pPr>
      <w:r w:rsidRPr="00EF1FAA">
        <w:t xml:space="preserve"> По итогам конкурсного отбора проектов предоставлены субсидии </w:t>
      </w:r>
      <w:proofErr w:type="spellStart"/>
      <w:r w:rsidRPr="00EF1FAA">
        <w:t>Койгородской</w:t>
      </w:r>
      <w:proofErr w:type="spellEnd"/>
      <w:r w:rsidRPr="00EF1FAA">
        <w:t xml:space="preserve"> организации ветеранов 303 014,50 руб. (249 653,33 руб.– за счет средств местного бюджета, 53 361,17 руб. – за счет средств республиканского бюджета РК); ТОС п. </w:t>
      </w:r>
      <w:proofErr w:type="spellStart"/>
      <w:r w:rsidRPr="00EF1FAA">
        <w:t>Седтыдор</w:t>
      </w:r>
      <w:proofErr w:type="spellEnd"/>
      <w:r w:rsidRPr="00EF1FAA">
        <w:t xml:space="preserve"> 101 820,85 руб. (80 346,67 руб. – за счет средств местного бюджета, 21 474,18 руб. - за счет средств республиканского бюджета РК).</w:t>
      </w:r>
    </w:p>
    <w:p w:rsidR="00EF1FAA" w:rsidRPr="00EF1FAA" w:rsidRDefault="00EF1FAA" w:rsidP="00E553DE">
      <w:pPr>
        <w:pStyle w:val="ConsPlusCell"/>
        <w:ind w:firstLine="709"/>
        <w:jc w:val="both"/>
      </w:pPr>
    </w:p>
    <w:p w:rsidR="00EF1FAA" w:rsidRPr="00EF1FAA" w:rsidRDefault="00EF1FAA" w:rsidP="00EF1FAA">
      <w:pPr>
        <w:ind w:firstLine="709"/>
        <w:jc w:val="both"/>
        <w:rPr>
          <w:rFonts w:ascii="Times New Roman" w:hAnsi="Times New Roman"/>
          <w:color w:val="000000"/>
          <w:sz w:val="24"/>
          <w:szCs w:val="24"/>
          <w:u w:val="single"/>
        </w:rPr>
      </w:pPr>
      <w:r w:rsidRPr="00EF1FAA">
        <w:rPr>
          <w:rFonts w:ascii="Times New Roman" w:hAnsi="Times New Roman"/>
          <w:color w:val="000000"/>
          <w:sz w:val="24"/>
          <w:szCs w:val="24"/>
          <w:u w:val="single"/>
        </w:rPr>
        <w:t>Основные результаты, достигнутые в рамках реализации Подпрограммы 5 по итогам 2020 года:</w:t>
      </w:r>
    </w:p>
    <w:p w:rsidR="00EF1FAA" w:rsidRPr="00EF1FAA" w:rsidRDefault="00EF1FAA" w:rsidP="00B6274B">
      <w:pPr>
        <w:spacing w:line="240" w:lineRule="auto"/>
        <w:ind w:firstLine="709"/>
        <w:jc w:val="both"/>
        <w:rPr>
          <w:rFonts w:ascii="Times New Roman" w:hAnsi="Times New Roman"/>
          <w:color w:val="000000"/>
          <w:sz w:val="24"/>
          <w:szCs w:val="24"/>
        </w:rPr>
      </w:pPr>
      <w:r w:rsidRPr="00EF1FAA">
        <w:rPr>
          <w:rFonts w:ascii="Times New Roman" w:hAnsi="Times New Roman"/>
          <w:color w:val="000000"/>
          <w:sz w:val="24"/>
          <w:szCs w:val="24"/>
        </w:rPr>
        <w:t xml:space="preserve">- обеспечено </w:t>
      </w:r>
      <w:r w:rsidRPr="00EF1FAA">
        <w:rPr>
          <w:rFonts w:ascii="Times New Roman" w:hAnsi="Times New Roman"/>
          <w:sz w:val="24"/>
          <w:szCs w:val="24"/>
        </w:rPr>
        <w:t xml:space="preserve">постоянное размещение информации на официальном сайте администрации, газете «Новая жизнь»; </w:t>
      </w:r>
    </w:p>
    <w:p w:rsidR="00EF1FAA" w:rsidRPr="00EF1FAA" w:rsidRDefault="00EF1FAA" w:rsidP="00B6274B">
      <w:pPr>
        <w:spacing w:line="240" w:lineRule="auto"/>
        <w:ind w:firstLine="709"/>
        <w:jc w:val="both"/>
        <w:rPr>
          <w:rFonts w:ascii="Times New Roman" w:hAnsi="Times New Roman"/>
          <w:sz w:val="24"/>
          <w:szCs w:val="24"/>
        </w:rPr>
      </w:pPr>
      <w:r w:rsidRPr="00EF1FAA">
        <w:rPr>
          <w:rFonts w:ascii="Times New Roman" w:hAnsi="Times New Roman"/>
          <w:sz w:val="24"/>
          <w:szCs w:val="24"/>
        </w:rPr>
        <w:t>- официальный сайт администрации постоянно актуализируется;</w:t>
      </w:r>
    </w:p>
    <w:p w:rsidR="00EF1FAA" w:rsidRPr="00EF1FAA" w:rsidRDefault="00EF1FAA" w:rsidP="00B6274B">
      <w:pPr>
        <w:spacing w:line="240" w:lineRule="auto"/>
        <w:ind w:firstLine="709"/>
        <w:jc w:val="both"/>
        <w:rPr>
          <w:rFonts w:ascii="Times New Roman" w:hAnsi="Times New Roman"/>
          <w:sz w:val="24"/>
          <w:szCs w:val="24"/>
        </w:rPr>
      </w:pPr>
      <w:r w:rsidRPr="00EF1FAA">
        <w:rPr>
          <w:rFonts w:ascii="Times New Roman" w:hAnsi="Times New Roman"/>
          <w:sz w:val="24"/>
          <w:szCs w:val="24"/>
        </w:rPr>
        <w:t>- внедрена и функционирует система электронного документооборота «Тезис»;</w:t>
      </w:r>
    </w:p>
    <w:p w:rsidR="00EF1FAA" w:rsidRPr="00EF1FAA" w:rsidRDefault="00EF1FAA" w:rsidP="00B6274B">
      <w:pPr>
        <w:spacing w:line="240" w:lineRule="auto"/>
        <w:ind w:firstLine="709"/>
        <w:jc w:val="both"/>
        <w:rPr>
          <w:rFonts w:ascii="Times New Roman" w:hAnsi="Times New Roman"/>
          <w:color w:val="000000"/>
          <w:sz w:val="24"/>
          <w:szCs w:val="24"/>
        </w:rPr>
      </w:pPr>
      <w:r w:rsidRPr="00EF1FAA">
        <w:rPr>
          <w:rFonts w:ascii="Times New Roman" w:hAnsi="Times New Roman"/>
          <w:sz w:val="24"/>
          <w:szCs w:val="24"/>
        </w:rPr>
        <w:t>- функционирует ГИС «Электронное образование»;</w:t>
      </w:r>
    </w:p>
    <w:p w:rsidR="00EF1FAA" w:rsidRPr="00EF1FAA" w:rsidRDefault="00EF1FAA" w:rsidP="00B6274B">
      <w:pPr>
        <w:spacing w:line="240" w:lineRule="auto"/>
        <w:ind w:firstLine="709"/>
        <w:jc w:val="both"/>
        <w:rPr>
          <w:rFonts w:ascii="Times New Roman" w:hAnsi="Times New Roman"/>
          <w:color w:val="000000"/>
          <w:sz w:val="24"/>
          <w:szCs w:val="24"/>
        </w:rPr>
      </w:pPr>
      <w:r w:rsidRPr="00EF1FAA">
        <w:rPr>
          <w:rFonts w:ascii="Times New Roman" w:hAnsi="Times New Roman"/>
          <w:sz w:val="24"/>
          <w:szCs w:val="24"/>
        </w:rPr>
        <w:t>-</w:t>
      </w:r>
      <w:r w:rsidR="00B6274B">
        <w:rPr>
          <w:rFonts w:ascii="Times New Roman" w:hAnsi="Times New Roman"/>
          <w:sz w:val="24"/>
          <w:szCs w:val="24"/>
        </w:rPr>
        <w:t xml:space="preserve"> </w:t>
      </w:r>
      <w:r w:rsidRPr="00EF1FAA">
        <w:rPr>
          <w:rFonts w:ascii="Times New Roman" w:hAnsi="Times New Roman"/>
          <w:sz w:val="24"/>
          <w:szCs w:val="24"/>
        </w:rPr>
        <w:t xml:space="preserve">информационно-коммуникационных технологий в сфере управления </w:t>
      </w:r>
      <w:proofErr w:type="gramStart"/>
      <w:r w:rsidRPr="00EF1FAA">
        <w:rPr>
          <w:rFonts w:ascii="Times New Roman" w:hAnsi="Times New Roman"/>
          <w:sz w:val="24"/>
          <w:szCs w:val="24"/>
        </w:rPr>
        <w:t>муниципальными  финансами</w:t>
      </w:r>
      <w:proofErr w:type="gramEnd"/>
      <w:r w:rsidRPr="00EF1FAA">
        <w:rPr>
          <w:rFonts w:ascii="Times New Roman" w:hAnsi="Times New Roman"/>
          <w:sz w:val="24"/>
          <w:szCs w:val="24"/>
        </w:rPr>
        <w:t xml:space="preserve"> внедрены;</w:t>
      </w:r>
    </w:p>
    <w:p w:rsidR="00EF1FAA" w:rsidRPr="00EF1FAA" w:rsidRDefault="00EF1FAA" w:rsidP="00B6274B">
      <w:pPr>
        <w:spacing w:line="240" w:lineRule="auto"/>
        <w:ind w:firstLine="709"/>
        <w:jc w:val="both"/>
        <w:rPr>
          <w:rFonts w:ascii="Times New Roman" w:hAnsi="Times New Roman"/>
          <w:sz w:val="24"/>
          <w:szCs w:val="24"/>
        </w:rPr>
      </w:pPr>
      <w:r w:rsidRPr="00EF1FAA">
        <w:rPr>
          <w:rFonts w:ascii="Times New Roman" w:hAnsi="Times New Roman"/>
          <w:sz w:val="24"/>
          <w:szCs w:val="24"/>
        </w:rPr>
        <w:t>- автоматизированная системы учета и управления объектами государственной собственности Республики Коми и муниципальной введена в эксплуатацию;</w:t>
      </w:r>
    </w:p>
    <w:p w:rsidR="00EF1FAA" w:rsidRPr="00EF1FAA" w:rsidRDefault="00EF1FAA" w:rsidP="00B6274B">
      <w:pPr>
        <w:pStyle w:val="ConsPlusCell"/>
        <w:ind w:firstLine="709"/>
        <w:jc w:val="both"/>
      </w:pPr>
      <w:r w:rsidRPr="00EF1FAA">
        <w:t>- информационно-коммуникационных технологий в сфере физкультуры и спорта, в сфере ЖКХ введены в эксплуатацию;</w:t>
      </w:r>
    </w:p>
    <w:p w:rsidR="00EF1FAA" w:rsidRPr="00EF1FAA" w:rsidRDefault="00EF1FAA" w:rsidP="00B6274B">
      <w:pPr>
        <w:spacing w:line="240" w:lineRule="auto"/>
        <w:ind w:firstLine="709"/>
        <w:jc w:val="both"/>
        <w:rPr>
          <w:rFonts w:ascii="Times New Roman" w:hAnsi="Times New Roman"/>
          <w:sz w:val="24"/>
          <w:szCs w:val="24"/>
        </w:rPr>
      </w:pPr>
      <w:r w:rsidRPr="00EF1FAA">
        <w:rPr>
          <w:rFonts w:ascii="Times New Roman" w:hAnsi="Times New Roman"/>
          <w:sz w:val="24"/>
          <w:szCs w:val="24"/>
        </w:rPr>
        <w:t xml:space="preserve">  - техническое обслуживание, наращивание и модернизация корпоративной сети передачи данных (далее – КСПД) МО обеспечивается;</w:t>
      </w:r>
    </w:p>
    <w:p w:rsidR="00EF1FAA" w:rsidRDefault="00EF1FAA" w:rsidP="00B6274B">
      <w:pPr>
        <w:spacing w:line="240" w:lineRule="auto"/>
        <w:ind w:firstLine="709"/>
        <w:jc w:val="both"/>
        <w:rPr>
          <w:rFonts w:ascii="Times New Roman" w:hAnsi="Times New Roman"/>
          <w:sz w:val="24"/>
          <w:szCs w:val="24"/>
        </w:rPr>
      </w:pPr>
      <w:r w:rsidRPr="00EF1FAA">
        <w:rPr>
          <w:rFonts w:ascii="Times New Roman" w:hAnsi="Times New Roman"/>
          <w:sz w:val="24"/>
          <w:szCs w:val="24"/>
        </w:rPr>
        <w:t>- антивирусная защита локальных компьютерных сетей обеспечена.</w:t>
      </w:r>
    </w:p>
    <w:p w:rsidR="00C031A1" w:rsidRPr="00624196" w:rsidRDefault="001B0473" w:rsidP="00EF1FAA">
      <w:pPr>
        <w:ind w:firstLine="709"/>
        <w:jc w:val="both"/>
        <w:rPr>
          <w:rFonts w:ascii="Times New Roman" w:hAnsi="Times New Roman"/>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3329EC" w:rsidRPr="00624196" w:rsidRDefault="003329EC" w:rsidP="00145D4E">
      <w:pPr>
        <w:spacing w:after="0" w:line="240" w:lineRule="auto"/>
        <w:ind w:firstLine="567"/>
        <w:jc w:val="both"/>
        <w:rPr>
          <w:rFonts w:ascii="Times New Roman" w:hAnsi="Times New Roman"/>
          <w:sz w:val="24"/>
          <w:szCs w:val="24"/>
        </w:rPr>
      </w:pPr>
    </w:p>
    <w:p w:rsidR="003329EC" w:rsidRPr="00624196" w:rsidRDefault="003329EC" w:rsidP="003329EC">
      <w:pPr>
        <w:pStyle w:val="Default"/>
        <w:jc w:val="center"/>
        <w:rPr>
          <w:i/>
        </w:rPr>
      </w:pPr>
      <w:r w:rsidRPr="00590D29">
        <w:rPr>
          <w:b/>
          <w:bCs/>
          <w:i/>
        </w:rPr>
        <w:t>Достижение значений целевых</w:t>
      </w:r>
      <w:r w:rsidRPr="00624196">
        <w:rPr>
          <w:b/>
          <w:bCs/>
          <w:i/>
        </w:rPr>
        <w:t xml:space="preserve"> показателей (индикаторов)</w:t>
      </w:r>
    </w:p>
    <w:p w:rsidR="003329EC" w:rsidRPr="00624196" w:rsidRDefault="003329EC" w:rsidP="003329EC">
      <w:pPr>
        <w:pStyle w:val="Default"/>
        <w:jc w:val="center"/>
        <w:rPr>
          <w:i/>
        </w:rPr>
      </w:pPr>
      <w:r w:rsidRPr="00624196">
        <w:rPr>
          <w:b/>
          <w:bCs/>
          <w:i/>
        </w:rPr>
        <w:t>муниципальной программы</w:t>
      </w:r>
    </w:p>
    <w:p w:rsidR="003329EC" w:rsidRPr="00624196" w:rsidRDefault="003329EC" w:rsidP="003329EC">
      <w:pPr>
        <w:spacing w:after="0" w:line="240" w:lineRule="auto"/>
        <w:ind w:firstLine="567"/>
        <w:jc w:val="both"/>
        <w:rPr>
          <w:rFonts w:ascii="Times New Roman" w:hAnsi="Times New Roman"/>
          <w:sz w:val="24"/>
          <w:szCs w:val="24"/>
        </w:rPr>
      </w:pPr>
    </w:p>
    <w:tbl>
      <w:tblPr>
        <w:tblW w:w="10422" w:type="dxa"/>
        <w:tblInd w:w="-966" w:type="dxa"/>
        <w:tblLook w:val="04A0" w:firstRow="1" w:lastRow="0" w:firstColumn="1" w:lastColumn="0" w:noHBand="0" w:noVBand="1"/>
      </w:tblPr>
      <w:tblGrid>
        <w:gridCol w:w="6351"/>
        <w:gridCol w:w="1134"/>
        <w:gridCol w:w="1979"/>
        <w:gridCol w:w="958"/>
      </w:tblGrid>
      <w:tr w:rsidR="003329EC" w:rsidRPr="00624196" w:rsidTr="00EF1FAA">
        <w:trPr>
          <w:trHeight w:val="308"/>
        </w:trPr>
        <w:tc>
          <w:tcPr>
            <w:tcW w:w="6351" w:type="dxa"/>
            <w:tcBorders>
              <w:top w:val="single" w:sz="4" w:space="0" w:color="auto"/>
              <w:left w:val="single" w:sz="4" w:space="0" w:color="auto"/>
              <w:bottom w:val="single" w:sz="4" w:space="0" w:color="auto"/>
              <w:right w:val="single" w:sz="4" w:space="0" w:color="auto"/>
            </w:tcBorders>
            <w:shd w:val="clear" w:color="auto" w:fill="auto"/>
            <w:noWrap/>
            <w:hideMark/>
          </w:tcPr>
          <w:p w:rsidR="003329EC" w:rsidRPr="00624196" w:rsidRDefault="003329EC" w:rsidP="00083ED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3329EC" w:rsidRPr="00624196" w:rsidRDefault="003329EC" w:rsidP="00083ED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979" w:type="dxa"/>
            <w:tcBorders>
              <w:top w:val="single" w:sz="4" w:space="0" w:color="auto"/>
              <w:left w:val="nil"/>
              <w:bottom w:val="single" w:sz="4" w:space="0" w:color="auto"/>
              <w:right w:val="single" w:sz="4" w:space="0" w:color="auto"/>
            </w:tcBorders>
            <w:shd w:val="clear" w:color="auto" w:fill="auto"/>
            <w:noWrap/>
            <w:hideMark/>
          </w:tcPr>
          <w:p w:rsidR="003329EC" w:rsidRPr="00624196" w:rsidRDefault="003329EC" w:rsidP="00083ED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3329EC" w:rsidRPr="00624196" w:rsidRDefault="003329EC" w:rsidP="00083ED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3329EC" w:rsidRPr="00624196" w:rsidTr="00EF1FAA">
        <w:trPr>
          <w:trHeight w:val="873"/>
        </w:trPr>
        <w:tc>
          <w:tcPr>
            <w:tcW w:w="6351" w:type="dxa"/>
            <w:tcBorders>
              <w:top w:val="nil"/>
              <w:left w:val="single" w:sz="4" w:space="0" w:color="auto"/>
              <w:bottom w:val="single" w:sz="4" w:space="0" w:color="auto"/>
              <w:right w:val="single" w:sz="4" w:space="0" w:color="auto"/>
            </w:tcBorders>
            <w:shd w:val="clear" w:color="auto" w:fill="auto"/>
            <w:noWrap/>
            <w:vAlign w:val="center"/>
          </w:tcPr>
          <w:p w:rsidR="003329EC" w:rsidRPr="00624196" w:rsidRDefault="003329EC" w:rsidP="00083EDB">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Уровень удовлетворенности населения  деятельностью органов местного самоуправления в Койгородском районе, процент</w:t>
            </w:r>
          </w:p>
        </w:tc>
        <w:tc>
          <w:tcPr>
            <w:tcW w:w="1134" w:type="dxa"/>
            <w:tcBorders>
              <w:top w:val="nil"/>
              <w:left w:val="nil"/>
              <w:bottom w:val="single" w:sz="4" w:space="0" w:color="auto"/>
              <w:right w:val="single" w:sz="4" w:space="0" w:color="auto"/>
            </w:tcBorders>
            <w:shd w:val="clear" w:color="auto" w:fill="auto"/>
            <w:noWrap/>
            <w:vAlign w:val="center"/>
          </w:tcPr>
          <w:p w:rsidR="003329EC" w:rsidRPr="00B11F53" w:rsidRDefault="00EF1FAA" w:rsidP="00083EDB">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979" w:type="dxa"/>
            <w:tcBorders>
              <w:top w:val="nil"/>
              <w:left w:val="nil"/>
              <w:bottom w:val="single" w:sz="4" w:space="0" w:color="auto"/>
              <w:right w:val="single" w:sz="4" w:space="0" w:color="auto"/>
            </w:tcBorders>
            <w:shd w:val="clear" w:color="auto" w:fill="auto"/>
            <w:noWrap/>
            <w:vAlign w:val="center"/>
          </w:tcPr>
          <w:p w:rsidR="003329EC" w:rsidRPr="00B11F53" w:rsidRDefault="00EF1FAA" w:rsidP="0071304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Данные по показателю </w:t>
            </w:r>
            <w:r w:rsidR="00FC7EEE">
              <w:rPr>
                <w:rFonts w:ascii="Times New Roman" w:eastAsia="Times New Roman" w:hAnsi="Times New Roman"/>
                <w:color w:val="000000"/>
                <w:sz w:val="24"/>
                <w:szCs w:val="24"/>
                <w:lang w:eastAsia="ru-RU"/>
              </w:rPr>
              <w:t xml:space="preserve">будут внесены </w:t>
            </w:r>
            <w:r w:rsidR="005C3B15">
              <w:rPr>
                <w:rFonts w:ascii="Times New Roman" w:eastAsia="Times New Roman" w:hAnsi="Times New Roman"/>
                <w:color w:val="000000"/>
                <w:sz w:val="24"/>
                <w:szCs w:val="24"/>
                <w:lang w:eastAsia="ru-RU"/>
              </w:rPr>
              <w:t xml:space="preserve">при получении информации </w:t>
            </w:r>
          </w:p>
        </w:tc>
        <w:tc>
          <w:tcPr>
            <w:tcW w:w="958" w:type="dxa"/>
            <w:tcBorders>
              <w:top w:val="nil"/>
              <w:left w:val="nil"/>
              <w:bottom w:val="single" w:sz="4" w:space="0" w:color="auto"/>
              <w:right w:val="single" w:sz="4" w:space="0" w:color="auto"/>
            </w:tcBorders>
            <w:shd w:val="clear" w:color="auto" w:fill="auto"/>
            <w:noWrap/>
            <w:vAlign w:val="center"/>
          </w:tcPr>
          <w:p w:rsidR="003329EC" w:rsidRPr="00B11F53" w:rsidRDefault="003329EC" w:rsidP="00B11F53">
            <w:pPr>
              <w:spacing w:after="0" w:line="240" w:lineRule="auto"/>
              <w:jc w:val="right"/>
              <w:rPr>
                <w:rFonts w:ascii="Times New Roman" w:eastAsia="Times New Roman" w:hAnsi="Times New Roman"/>
                <w:color w:val="000000"/>
                <w:sz w:val="24"/>
                <w:szCs w:val="24"/>
                <w:lang w:eastAsia="ru-RU"/>
              </w:rPr>
            </w:pPr>
          </w:p>
        </w:tc>
      </w:tr>
    </w:tbl>
    <w:p w:rsidR="003329EC" w:rsidRPr="00624196" w:rsidRDefault="003329EC" w:rsidP="003329EC">
      <w:pPr>
        <w:spacing w:after="0" w:line="240" w:lineRule="auto"/>
        <w:ind w:firstLine="567"/>
        <w:jc w:val="both"/>
        <w:rPr>
          <w:rFonts w:ascii="Times New Roman" w:hAnsi="Times New Roman"/>
          <w:sz w:val="24"/>
          <w:szCs w:val="24"/>
        </w:rPr>
      </w:pPr>
    </w:p>
    <w:p w:rsidR="003329EC" w:rsidRPr="00624196" w:rsidRDefault="003329EC" w:rsidP="003329EC">
      <w:pPr>
        <w:spacing w:after="0" w:line="240" w:lineRule="auto"/>
        <w:ind w:firstLine="567"/>
        <w:jc w:val="both"/>
        <w:rPr>
          <w:rFonts w:ascii="Times New Roman" w:hAnsi="Times New Roman"/>
          <w:sz w:val="24"/>
          <w:szCs w:val="24"/>
        </w:rPr>
      </w:pPr>
    </w:p>
    <w:p w:rsidR="00223D50" w:rsidRPr="00624196" w:rsidRDefault="00C031A1" w:rsidP="00B11F53">
      <w:pPr>
        <w:spacing w:after="0" w:line="240" w:lineRule="auto"/>
        <w:ind w:firstLine="567"/>
        <w:jc w:val="both"/>
        <w:rPr>
          <w:rFonts w:ascii="Times New Roman" w:hAnsi="Times New Roman"/>
          <w:b/>
          <w:sz w:val="24"/>
          <w:szCs w:val="24"/>
        </w:rPr>
      </w:pPr>
      <w:r w:rsidRPr="00624196">
        <w:rPr>
          <w:rFonts w:ascii="Times New Roman" w:hAnsi="Times New Roman"/>
          <w:sz w:val="24"/>
          <w:szCs w:val="24"/>
        </w:rPr>
        <w:t xml:space="preserve"> </w:t>
      </w:r>
      <w:r w:rsidR="00BF5368">
        <w:rPr>
          <w:rFonts w:ascii="Times New Roman" w:hAnsi="Times New Roman"/>
          <w:sz w:val="24"/>
          <w:szCs w:val="24"/>
        </w:rPr>
        <w:t xml:space="preserve">  </w:t>
      </w:r>
      <w:r w:rsidR="00223D50"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w:t>
      </w:r>
      <w:bookmarkStart w:id="1" w:name="_GoBack"/>
      <w:bookmarkEnd w:id="1"/>
      <w:r w:rsidR="00223D50" w:rsidRPr="00624196">
        <w:rPr>
          <w:rFonts w:ascii="Times New Roman" w:hAnsi="Times New Roman"/>
          <w:b/>
          <w:sz w:val="24"/>
          <w:szCs w:val="24"/>
        </w:rPr>
        <w:t>ной программ</w:t>
      </w:r>
      <w:r w:rsidR="00AF10B9" w:rsidRPr="00624196">
        <w:rPr>
          <w:rFonts w:ascii="Times New Roman" w:hAnsi="Times New Roman"/>
          <w:b/>
          <w:sz w:val="24"/>
          <w:szCs w:val="24"/>
        </w:rPr>
        <w:t>ы</w:t>
      </w:r>
      <w:r w:rsidR="00223D50" w:rsidRPr="00624196">
        <w:rPr>
          <w:rFonts w:ascii="Times New Roman" w:hAnsi="Times New Roman"/>
          <w:b/>
          <w:sz w:val="24"/>
          <w:szCs w:val="24"/>
        </w:rPr>
        <w:t>.</w:t>
      </w:r>
    </w:p>
    <w:p w:rsidR="00223D50" w:rsidRPr="00624196" w:rsidRDefault="00223D50" w:rsidP="00223D50">
      <w:pPr>
        <w:spacing w:after="0" w:line="240" w:lineRule="auto"/>
        <w:ind w:firstLine="567"/>
        <w:jc w:val="center"/>
        <w:rPr>
          <w:rFonts w:ascii="Times New Roman" w:hAnsi="Times New Roman"/>
          <w:b/>
          <w:sz w:val="24"/>
          <w:szCs w:val="24"/>
        </w:rPr>
      </w:pPr>
    </w:p>
    <w:p w:rsidR="00223D50" w:rsidRPr="00624196" w:rsidRDefault="00223D50" w:rsidP="00223D50">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F5368"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F5368"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223D50" w:rsidRPr="00624196" w:rsidRDefault="00223D50" w:rsidP="0016043D">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b/>
          <w:bCs/>
          <w:i/>
        </w:rPr>
      </w:pPr>
      <w:r w:rsidRPr="00624196">
        <w:rPr>
          <w:b/>
          <w:bCs/>
          <w:i/>
        </w:rPr>
        <w:t xml:space="preserve">Освоение средств бюджета МО МР «Койгородский» </w:t>
      </w:r>
    </w:p>
    <w:p w:rsidR="00AF10B9" w:rsidRPr="00624196" w:rsidRDefault="00AF10B9" w:rsidP="00AF10B9">
      <w:pPr>
        <w:pStyle w:val="Default"/>
        <w:jc w:val="center"/>
        <w:rPr>
          <w:i/>
        </w:rPr>
      </w:pPr>
      <w:r w:rsidRPr="00624196">
        <w:rPr>
          <w:b/>
          <w:bCs/>
          <w:i/>
        </w:rPr>
        <w:t>с учетом средств республиканского бюджета Республики Коми по</w:t>
      </w:r>
      <w:r w:rsidR="00B52098" w:rsidRPr="00624196">
        <w:rPr>
          <w:b/>
          <w:bCs/>
          <w:i/>
        </w:rPr>
        <w:t xml:space="preserve"> муниципальной программе за 20</w:t>
      </w:r>
      <w:r w:rsidR="00713042">
        <w:rPr>
          <w:b/>
          <w:bCs/>
          <w:i/>
        </w:rPr>
        <w:t xml:space="preserve">20 </w:t>
      </w:r>
      <w:r w:rsidRPr="00624196">
        <w:rPr>
          <w:b/>
          <w:bCs/>
          <w:i/>
        </w:rPr>
        <w:t>год</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««Муниципальное управление МО МР «Койгородский»»: </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90D29">
        <w:rPr>
          <w:rFonts w:ascii="Times New Roman" w:hAnsi="Times New Roman"/>
          <w:sz w:val="24"/>
          <w:szCs w:val="24"/>
        </w:rPr>
        <w:t>3</w:t>
      </w:r>
      <w:r w:rsidR="00CD6F5C">
        <w:rPr>
          <w:rFonts w:ascii="Times New Roman" w:hAnsi="Times New Roman"/>
          <w:sz w:val="24"/>
          <w:szCs w:val="24"/>
        </w:rPr>
        <w:t xml:space="preserve">9449,8 </w:t>
      </w:r>
      <w:r w:rsidRPr="00624196">
        <w:rPr>
          <w:rFonts w:ascii="Times New Roman" w:hAnsi="Times New Roman"/>
          <w:sz w:val="24"/>
          <w:szCs w:val="24"/>
        </w:rPr>
        <w:t xml:space="preserve">тыс. руб.  </w:t>
      </w:r>
      <w:r w:rsidR="009314FB" w:rsidRPr="00624196">
        <w:rPr>
          <w:rFonts w:ascii="Times New Roman" w:hAnsi="Times New Roman"/>
          <w:sz w:val="24"/>
          <w:szCs w:val="24"/>
        </w:rPr>
        <w:t xml:space="preserve">Не освоено </w:t>
      </w:r>
      <w:r w:rsidR="00041215">
        <w:rPr>
          <w:rFonts w:ascii="Times New Roman" w:hAnsi="Times New Roman"/>
          <w:sz w:val="24"/>
          <w:szCs w:val="24"/>
        </w:rPr>
        <w:t>1</w:t>
      </w:r>
      <w:r w:rsidR="00CD6F5C">
        <w:rPr>
          <w:rFonts w:ascii="Times New Roman" w:hAnsi="Times New Roman"/>
          <w:sz w:val="24"/>
          <w:szCs w:val="24"/>
        </w:rPr>
        <w:t xml:space="preserve">879,7 </w:t>
      </w:r>
      <w:r w:rsidRPr="00624196">
        <w:rPr>
          <w:rFonts w:ascii="Times New Roman" w:hAnsi="Times New Roman"/>
          <w:sz w:val="24"/>
          <w:szCs w:val="24"/>
        </w:rPr>
        <w:t>тыс. руб.</w:t>
      </w:r>
      <w:r w:rsidR="00590D29">
        <w:rPr>
          <w:rFonts w:ascii="Times New Roman" w:hAnsi="Times New Roman"/>
          <w:sz w:val="24"/>
          <w:szCs w:val="24"/>
        </w:rPr>
        <w:t xml:space="preserve"> – </w:t>
      </w:r>
      <w:r w:rsidR="00CD6F5C">
        <w:rPr>
          <w:rFonts w:ascii="Times New Roman" w:hAnsi="Times New Roman"/>
          <w:sz w:val="24"/>
          <w:szCs w:val="24"/>
        </w:rPr>
        <w:t xml:space="preserve">4,55 </w:t>
      </w:r>
      <w:r w:rsidR="00590D29">
        <w:rPr>
          <w:rFonts w:ascii="Times New Roman" w:hAnsi="Times New Roman"/>
          <w:sz w:val="24"/>
          <w:szCs w:val="24"/>
        </w:rPr>
        <w:t>%</w:t>
      </w:r>
    </w:p>
    <w:p w:rsidR="00AF10B9" w:rsidRPr="00624196" w:rsidRDefault="00AF10B9" w:rsidP="00DA152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2E6323" w:rsidRPr="00624196" w:rsidRDefault="00590D29" w:rsidP="00AF10B9">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Развитие кадрового</w:t>
      </w:r>
      <w:r w:rsidR="002E6323" w:rsidRPr="00624196">
        <w:rPr>
          <w:rFonts w:ascii="Times New Roman" w:hAnsi="Times New Roman"/>
          <w:i/>
          <w:sz w:val="24"/>
          <w:szCs w:val="24"/>
        </w:rPr>
        <w:t xml:space="preserve"> состава местного самоуправления муниципального образования муниципального </w:t>
      </w:r>
      <w:r w:rsidRPr="00624196">
        <w:rPr>
          <w:rFonts w:ascii="Times New Roman" w:hAnsi="Times New Roman"/>
          <w:i/>
          <w:sz w:val="24"/>
          <w:szCs w:val="24"/>
        </w:rPr>
        <w:t>района «</w:t>
      </w:r>
      <w:r w:rsidR="002E6323" w:rsidRPr="00624196">
        <w:rPr>
          <w:rFonts w:ascii="Times New Roman" w:hAnsi="Times New Roman"/>
          <w:i/>
          <w:sz w:val="24"/>
          <w:szCs w:val="24"/>
        </w:rPr>
        <w:t>Койгородский»</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Финансирование не осуществлялось</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 имуществом</w:t>
      </w:r>
      <w:r w:rsidRPr="00624196">
        <w:rPr>
          <w:rFonts w:ascii="Times New Roman" w:hAnsi="Times New Roman"/>
          <w:sz w:val="24"/>
          <w:szCs w:val="24"/>
        </w:rPr>
        <w:t xml:space="preserve"> </w:t>
      </w:r>
    </w:p>
    <w:p w:rsidR="00041215" w:rsidRPr="00624196" w:rsidRDefault="00AF10B9" w:rsidP="00041215">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CD6F5C">
        <w:rPr>
          <w:rFonts w:ascii="Times New Roman" w:hAnsi="Times New Roman"/>
          <w:sz w:val="24"/>
          <w:szCs w:val="24"/>
        </w:rPr>
        <w:t xml:space="preserve">830,9 </w:t>
      </w:r>
      <w:r w:rsidR="002E6323" w:rsidRPr="00624196">
        <w:rPr>
          <w:rFonts w:ascii="Times New Roman" w:hAnsi="Times New Roman"/>
          <w:sz w:val="24"/>
          <w:szCs w:val="24"/>
        </w:rPr>
        <w:t>тыс. руб</w:t>
      </w:r>
      <w:r w:rsidRPr="00624196">
        <w:rPr>
          <w:rFonts w:ascii="Times New Roman" w:hAnsi="Times New Roman"/>
          <w:sz w:val="24"/>
          <w:szCs w:val="24"/>
        </w:rPr>
        <w:t xml:space="preserve">. </w:t>
      </w:r>
      <w:r w:rsidR="00041215" w:rsidRPr="00624196">
        <w:rPr>
          <w:rFonts w:ascii="Times New Roman" w:hAnsi="Times New Roman"/>
          <w:sz w:val="24"/>
          <w:szCs w:val="24"/>
        </w:rPr>
        <w:t xml:space="preserve">Не освоено </w:t>
      </w:r>
      <w:r w:rsidR="00CD6F5C">
        <w:rPr>
          <w:rFonts w:ascii="Times New Roman" w:hAnsi="Times New Roman"/>
          <w:sz w:val="24"/>
          <w:szCs w:val="24"/>
        </w:rPr>
        <w:t>102,7</w:t>
      </w:r>
      <w:r w:rsidR="00041215" w:rsidRPr="00624196">
        <w:rPr>
          <w:rFonts w:ascii="Times New Roman" w:hAnsi="Times New Roman"/>
          <w:sz w:val="24"/>
          <w:szCs w:val="24"/>
        </w:rPr>
        <w:t xml:space="preserve"> тыс. руб.</w:t>
      </w:r>
      <w:r w:rsidR="00041215">
        <w:rPr>
          <w:rFonts w:ascii="Times New Roman" w:hAnsi="Times New Roman"/>
          <w:sz w:val="24"/>
          <w:szCs w:val="24"/>
        </w:rPr>
        <w:t xml:space="preserve"> – </w:t>
      </w:r>
      <w:r w:rsidR="00F8264D">
        <w:rPr>
          <w:rFonts w:ascii="Times New Roman" w:hAnsi="Times New Roman"/>
          <w:sz w:val="24"/>
          <w:szCs w:val="24"/>
        </w:rPr>
        <w:t xml:space="preserve">11 </w:t>
      </w:r>
      <w:r w:rsidR="00041215">
        <w:rPr>
          <w:rFonts w:ascii="Times New Roman" w:hAnsi="Times New Roman"/>
          <w:sz w:val="24"/>
          <w:szCs w:val="24"/>
        </w:rPr>
        <w:t>%</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муниципальными финансами и муниципальным долгом</w:t>
      </w:r>
      <w:r w:rsidRPr="00624196">
        <w:rPr>
          <w:rFonts w:ascii="Times New Roman" w:hAnsi="Times New Roman"/>
          <w:sz w:val="24"/>
          <w:szCs w:val="24"/>
        </w:rPr>
        <w:t xml:space="preserve"> </w:t>
      </w:r>
    </w:p>
    <w:p w:rsidR="00AF10B9" w:rsidRPr="00624196" w:rsidRDefault="009314FB"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F8264D">
        <w:rPr>
          <w:rFonts w:ascii="Times New Roman" w:hAnsi="Times New Roman"/>
          <w:sz w:val="24"/>
          <w:szCs w:val="24"/>
        </w:rPr>
        <w:t>252,8</w:t>
      </w:r>
      <w:r w:rsidR="002E6323" w:rsidRPr="00624196">
        <w:rPr>
          <w:rFonts w:ascii="Times New Roman" w:hAnsi="Times New Roman"/>
          <w:sz w:val="24"/>
          <w:szCs w:val="24"/>
        </w:rPr>
        <w:t xml:space="preserve"> тыс. руб. – </w:t>
      </w:r>
      <w:r w:rsidR="004201A6" w:rsidRPr="00624196">
        <w:rPr>
          <w:rFonts w:ascii="Times New Roman" w:hAnsi="Times New Roman"/>
          <w:sz w:val="24"/>
          <w:szCs w:val="24"/>
        </w:rPr>
        <w:t>100</w:t>
      </w:r>
      <w:r w:rsidR="002E6323" w:rsidRPr="00624196">
        <w:rPr>
          <w:rFonts w:ascii="Times New Roman" w:hAnsi="Times New Roman"/>
          <w:sz w:val="24"/>
          <w:szCs w:val="24"/>
        </w:rPr>
        <w:t xml:space="preserve">%. </w:t>
      </w:r>
    </w:p>
    <w:p w:rsidR="002E6323" w:rsidRPr="00624196" w:rsidRDefault="00AF10B9" w:rsidP="00AF10B9">
      <w:pPr>
        <w:spacing w:after="0" w:line="240" w:lineRule="auto"/>
        <w:jc w:val="both"/>
        <w:rPr>
          <w:rFonts w:ascii="Times New Roman" w:hAnsi="Times New Roman"/>
          <w:sz w:val="24"/>
          <w:szCs w:val="24"/>
        </w:rPr>
      </w:pPr>
      <w:r w:rsidRPr="00624196">
        <w:rPr>
          <w:rFonts w:ascii="Times New Roman" w:hAnsi="Times New Roman"/>
          <w:i/>
          <w:sz w:val="24"/>
          <w:szCs w:val="24"/>
        </w:rPr>
        <w:t xml:space="preserve">          </w:t>
      </w:r>
      <w:r w:rsidR="002E6323" w:rsidRPr="00624196">
        <w:rPr>
          <w:rFonts w:ascii="Times New Roman" w:hAnsi="Times New Roman"/>
          <w:i/>
          <w:sz w:val="24"/>
          <w:szCs w:val="24"/>
        </w:rPr>
        <w:t>Поддержка социально ориентированных некоммерческих организаций</w:t>
      </w:r>
      <w:r w:rsidR="002E6323" w:rsidRPr="00624196">
        <w:rPr>
          <w:rFonts w:ascii="Times New Roman" w:hAnsi="Times New Roman"/>
          <w:sz w:val="24"/>
          <w:szCs w:val="24"/>
        </w:rPr>
        <w:t xml:space="preserve"> </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F8264D">
        <w:rPr>
          <w:rFonts w:ascii="Times New Roman" w:hAnsi="Times New Roman"/>
          <w:sz w:val="24"/>
          <w:szCs w:val="24"/>
        </w:rPr>
        <w:t xml:space="preserve">404,8 </w:t>
      </w:r>
      <w:r w:rsidRPr="00624196">
        <w:rPr>
          <w:rFonts w:ascii="Times New Roman" w:hAnsi="Times New Roman"/>
          <w:sz w:val="24"/>
          <w:szCs w:val="24"/>
        </w:rPr>
        <w:t xml:space="preserve">тыс. руб. – </w:t>
      </w:r>
      <w:r w:rsidR="00D94786" w:rsidRPr="00624196">
        <w:rPr>
          <w:rFonts w:ascii="Times New Roman" w:hAnsi="Times New Roman"/>
          <w:sz w:val="24"/>
          <w:szCs w:val="24"/>
        </w:rPr>
        <w:t>100</w:t>
      </w:r>
      <w:r w:rsidRPr="00624196">
        <w:rPr>
          <w:rFonts w:ascii="Times New Roman" w:hAnsi="Times New Roman"/>
          <w:sz w:val="24"/>
          <w:szCs w:val="24"/>
        </w:rPr>
        <w:t>%.</w:t>
      </w:r>
      <w:r w:rsidR="00D94786" w:rsidRPr="00624196">
        <w:rPr>
          <w:rFonts w:ascii="Times New Roman" w:hAnsi="Times New Roman"/>
          <w:sz w:val="24"/>
          <w:szCs w:val="24"/>
        </w:rPr>
        <w:t xml:space="preserve"> </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Электронный муниципалитет</w:t>
      </w:r>
    </w:p>
    <w:p w:rsidR="004201A6" w:rsidRPr="00624196" w:rsidRDefault="00D94786"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F8264D">
        <w:rPr>
          <w:rFonts w:ascii="Times New Roman" w:hAnsi="Times New Roman"/>
          <w:sz w:val="24"/>
          <w:szCs w:val="24"/>
        </w:rPr>
        <w:t>906,4 тыс. руб</w:t>
      </w:r>
      <w:r w:rsidRPr="00624196">
        <w:rPr>
          <w:rFonts w:ascii="Times New Roman" w:hAnsi="Times New Roman"/>
          <w:sz w:val="24"/>
          <w:szCs w:val="24"/>
        </w:rPr>
        <w:t>. Не освоено</w:t>
      </w:r>
      <w:r w:rsidR="00F8264D">
        <w:rPr>
          <w:rFonts w:ascii="Times New Roman" w:hAnsi="Times New Roman"/>
          <w:sz w:val="24"/>
          <w:szCs w:val="24"/>
        </w:rPr>
        <w:t xml:space="preserve"> 96,6</w:t>
      </w:r>
      <w:r w:rsidRPr="00624196">
        <w:rPr>
          <w:rFonts w:ascii="Times New Roman" w:hAnsi="Times New Roman"/>
          <w:sz w:val="24"/>
          <w:szCs w:val="24"/>
        </w:rPr>
        <w:t xml:space="preserve"> тыс. руб. </w:t>
      </w:r>
      <w:r w:rsidR="00590D29">
        <w:rPr>
          <w:rFonts w:ascii="Times New Roman" w:hAnsi="Times New Roman"/>
          <w:sz w:val="24"/>
          <w:szCs w:val="24"/>
        </w:rPr>
        <w:t xml:space="preserve"> – </w:t>
      </w:r>
      <w:r w:rsidR="00F8264D">
        <w:rPr>
          <w:rFonts w:ascii="Times New Roman" w:hAnsi="Times New Roman"/>
          <w:sz w:val="24"/>
          <w:szCs w:val="24"/>
        </w:rPr>
        <w:t xml:space="preserve">9,63 </w:t>
      </w:r>
      <w:r w:rsidR="00590D29">
        <w:rPr>
          <w:rFonts w:ascii="Times New Roman" w:hAnsi="Times New Roman"/>
          <w:sz w:val="24"/>
          <w:szCs w:val="24"/>
        </w:rPr>
        <w:t>%</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Руководство и управление в сфере установленных функций органов местного самоуправления (центральный аппарат) </w:t>
      </w:r>
    </w:p>
    <w:p w:rsidR="004201A6" w:rsidRPr="00624196" w:rsidRDefault="002E2221"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90D29">
        <w:rPr>
          <w:rFonts w:ascii="Times New Roman" w:hAnsi="Times New Roman"/>
          <w:sz w:val="24"/>
          <w:szCs w:val="24"/>
        </w:rPr>
        <w:t>3</w:t>
      </w:r>
      <w:r w:rsidR="00F8264D">
        <w:rPr>
          <w:rFonts w:ascii="Times New Roman" w:hAnsi="Times New Roman"/>
          <w:sz w:val="24"/>
          <w:szCs w:val="24"/>
        </w:rPr>
        <w:t>7054,9</w:t>
      </w:r>
      <w:r w:rsidRPr="00624196">
        <w:rPr>
          <w:rFonts w:ascii="Times New Roman" w:hAnsi="Times New Roman"/>
          <w:sz w:val="24"/>
          <w:szCs w:val="24"/>
        </w:rPr>
        <w:t xml:space="preserve"> тыс. руб. Не освоено </w:t>
      </w:r>
      <w:r w:rsidR="00F8264D">
        <w:rPr>
          <w:rFonts w:ascii="Times New Roman" w:hAnsi="Times New Roman"/>
          <w:sz w:val="24"/>
          <w:szCs w:val="24"/>
        </w:rPr>
        <w:t xml:space="preserve">1680,3 </w:t>
      </w:r>
      <w:r w:rsidR="004201A6" w:rsidRPr="00624196">
        <w:rPr>
          <w:rFonts w:ascii="Times New Roman" w:hAnsi="Times New Roman"/>
          <w:sz w:val="24"/>
          <w:szCs w:val="24"/>
        </w:rPr>
        <w:t xml:space="preserve">тыс. руб. </w:t>
      </w:r>
      <w:r w:rsidR="00F8264D">
        <w:rPr>
          <w:rFonts w:ascii="Times New Roman" w:hAnsi="Times New Roman"/>
          <w:sz w:val="24"/>
          <w:szCs w:val="24"/>
        </w:rPr>
        <w:t xml:space="preserve">4,3 </w:t>
      </w:r>
      <w:r w:rsidR="00590D29">
        <w:rPr>
          <w:rFonts w:ascii="Times New Roman" w:hAnsi="Times New Roman"/>
          <w:sz w:val="24"/>
          <w:szCs w:val="24"/>
        </w:rPr>
        <w:t>%</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i/>
        </w:rPr>
      </w:pPr>
      <w:r w:rsidRPr="00624196">
        <w:rPr>
          <w:b/>
          <w:bCs/>
          <w:i/>
        </w:rPr>
        <w:t>Источники финансирования муниципальной программы</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590D29">
        <w:rPr>
          <w:rFonts w:ascii="Times New Roman" w:hAnsi="Times New Roman"/>
          <w:sz w:val="24"/>
          <w:szCs w:val="24"/>
        </w:rPr>
        <w:t>3</w:t>
      </w:r>
      <w:r w:rsidR="00991EA4">
        <w:rPr>
          <w:rFonts w:ascii="Times New Roman" w:hAnsi="Times New Roman"/>
          <w:sz w:val="24"/>
          <w:szCs w:val="24"/>
        </w:rPr>
        <w:t>7</w:t>
      </w:r>
      <w:r w:rsidR="00F8264D">
        <w:rPr>
          <w:rFonts w:ascii="Times New Roman" w:hAnsi="Times New Roman"/>
          <w:sz w:val="24"/>
          <w:szCs w:val="24"/>
        </w:rPr>
        <w:t xml:space="preserve">139,4 </w:t>
      </w:r>
      <w:r w:rsidR="00C556A4" w:rsidRPr="00624196">
        <w:rPr>
          <w:rFonts w:ascii="Times New Roman" w:hAnsi="Times New Roman"/>
          <w:sz w:val="24"/>
          <w:szCs w:val="24"/>
        </w:rPr>
        <w:t>тыс.</w:t>
      </w:r>
      <w:r w:rsidRPr="00624196">
        <w:rPr>
          <w:rFonts w:ascii="Times New Roman" w:hAnsi="Times New Roman"/>
          <w:sz w:val="24"/>
          <w:szCs w:val="24"/>
        </w:rPr>
        <w:t xml:space="preserve"> руб. – </w:t>
      </w:r>
      <w:r w:rsidR="00554DD9" w:rsidRPr="00624196">
        <w:rPr>
          <w:rFonts w:ascii="Times New Roman" w:hAnsi="Times New Roman"/>
          <w:sz w:val="24"/>
          <w:szCs w:val="24"/>
        </w:rPr>
        <w:t>9</w:t>
      </w:r>
      <w:r w:rsidR="00DD16E6">
        <w:rPr>
          <w:rFonts w:ascii="Times New Roman" w:hAnsi="Times New Roman"/>
          <w:sz w:val="24"/>
          <w:szCs w:val="24"/>
        </w:rPr>
        <w:t>4,</w:t>
      </w:r>
      <w:proofErr w:type="gramStart"/>
      <w:r w:rsidR="00DD16E6">
        <w:rPr>
          <w:rFonts w:ascii="Times New Roman" w:hAnsi="Times New Roman"/>
          <w:sz w:val="24"/>
          <w:szCs w:val="24"/>
        </w:rPr>
        <w:t xml:space="preserve">2 </w:t>
      </w:r>
      <w:r w:rsidR="00554DD9" w:rsidRPr="00624196">
        <w:rPr>
          <w:rFonts w:ascii="Times New Roman" w:hAnsi="Times New Roman"/>
          <w:sz w:val="24"/>
          <w:szCs w:val="24"/>
        </w:rPr>
        <w:t xml:space="preserve"> </w:t>
      </w:r>
      <w:r w:rsidRPr="00624196">
        <w:rPr>
          <w:rFonts w:ascii="Times New Roman" w:hAnsi="Times New Roman"/>
          <w:sz w:val="24"/>
          <w:szCs w:val="24"/>
        </w:rPr>
        <w:t>%</w:t>
      </w:r>
      <w:proofErr w:type="gramEnd"/>
      <w:r w:rsidRPr="00624196">
        <w:rPr>
          <w:rFonts w:ascii="Times New Roman" w:hAnsi="Times New Roman"/>
          <w:sz w:val="24"/>
          <w:szCs w:val="24"/>
        </w:rPr>
        <w:t>;</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DD16E6">
        <w:rPr>
          <w:rFonts w:ascii="Times New Roman" w:hAnsi="Times New Roman"/>
          <w:sz w:val="24"/>
          <w:szCs w:val="24"/>
        </w:rPr>
        <w:t>2310,4</w:t>
      </w:r>
      <w:r w:rsidR="00554DD9" w:rsidRPr="00624196">
        <w:rPr>
          <w:rFonts w:ascii="Times New Roman" w:hAnsi="Times New Roman"/>
          <w:sz w:val="24"/>
          <w:szCs w:val="24"/>
        </w:rPr>
        <w:t xml:space="preserve"> тыс. руб. – </w:t>
      </w:r>
      <w:r w:rsidR="00DD16E6">
        <w:rPr>
          <w:rFonts w:ascii="Times New Roman" w:hAnsi="Times New Roman"/>
          <w:sz w:val="24"/>
          <w:szCs w:val="24"/>
        </w:rPr>
        <w:t xml:space="preserve">5,8 </w:t>
      </w:r>
      <w:r w:rsidR="00C556A4" w:rsidRPr="00624196">
        <w:rPr>
          <w:rFonts w:ascii="Times New Roman" w:hAnsi="Times New Roman"/>
          <w:sz w:val="24"/>
          <w:szCs w:val="24"/>
        </w:rPr>
        <w:t>%.</w:t>
      </w:r>
    </w:p>
    <w:p w:rsidR="00AF10B9" w:rsidRPr="00624196" w:rsidRDefault="00AF10B9" w:rsidP="00AF10B9">
      <w:pPr>
        <w:spacing w:after="0" w:line="240" w:lineRule="auto"/>
        <w:ind w:firstLine="567"/>
        <w:jc w:val="both"/>
        <w:rPr>
          <w:rFonts w:ascii="Times New Roman" w:hAnsi="Times New Roman"/>
          <w:sz w:val="24"/>
          <w:szCs w:val="24"/>
        </w:rPr>
      </w:pPr>
    </w:p>
    <w:p w:rsidR="00393A23" w:rsidRPr="0062113A" w:rsidRDefault="00393A23" w:rsidP="00393A23">
      <w:pPr>
        <w:pStyle w:val="Default"/>
        <w:jc w:val="center"/>
        <w:rPr>
          <w:b/>
          <w:bCs/>
        </w:rPr>
      </w:pPr>
      <w:r w:rsidRPr="0062113A">
        <w:rPr>
          <w:b/>
          <w:bCs/>
        </w:rPr>
        <w:t xml:space="preserve">Итоги оценки эффективности реализации муниципальной программы и </w:t>
      </w:r>
    </w:p>
    <w:p w:rsidR="00393A23" w:rsidRPr="0062113A" w:rsidRDefault="00393A23" w:rsidP="00393A23">
      <w:pPr>
        <w:pStyle w:val="Default"/>
        <w:jc w:val="center"/>
      </w:pPr>
      <w:r w:rsidRPr="0062113A">
        <w:rPr>
          <w:b/>
          <w:bCs/>
        </w:rPr>
        <w:t>ее подпрограмм по итогам 201</w:t>
      </w:r>
      <w:r w:rsidR="00493562" w:rsidRPr="0062113A">
        <w:rPr>
          <w:b/>
          <w:bCs/>
        </w:rPr>
        <w:t>9</w:t>
      </w:r>
      <w:r w:rsidRPr="0062113A">
        <w:rPr>
          <w:b/>
          <w:bCs/>
        </w:rPr>
        <w:t xml:space="preserve"> года </w:t>
      </w:r>
    </w:p>
    <w:p w:rsidR="00393A23" w:rsidRPr="0062113A" w:rsidRDefault="00393A23" w:rsidP="00393A23">
      <w:pPr>
        <w:pStyle w:val="Default"/>
        <w:ind w:firstLine="708"/>
        <w:jc w:val="both"/>
        <w:rPr>
          <w:color w:val="auto"/>
        </w:rPr>
      </w:pPr>
    </w:p>
    <w:p w:rsidR="00393A23" w:rsidRDefault="005F50D7" w:rsidP="00393A23">
      <w:pPr>
        <w:pStyle w:val="Default"/>
        <w:ind w:firstLine="567"/>
        <w:jc w:val="both"/>
      </w:pPr>
      <w:r w:rsidRPr="0062113A">
        <w:t>Оценка эффективности м</w:t>
      </w:r>
      <w:r w:rsidR="00393A23" w:rsidRPr="0062113A">
        <w:t>униципальн</w:t>
      </w:r>
      <w:r w:rsidRPr="0062113A">
        <w:t>ой</w:t>
      </w:r>
      <w:r w:rsidR="00393A23" w:rsidRPr="0062113A">
        <w:t xml:space="preserve"> программ</w:t>
      </w:r>
      <w:r w:rsidRPr="0062113A">
        <w:t>ы</w:t>
      </w:r>
      <w:r w:rsidR="00393A23" w:rsidRPr="0062113A">
        <w:t xml:space="preserve"> «Муниципальное управле</w:t>
      </w:r>
      <w:r w:rsidR="005F614A" w:rsidRPr="0062113A">
        <w:t xml:space="preserve">ние МО МР «Койгородский»» </w:t>
      </w:r>
      <w:r w:rsidR="005F614A" w:rsidRPr="0062113A">
        <w:rPr>
          <w:b/>
        </w:rPr>
        <w:t xml:space="preserve">составила </w:t>
      </w:r>
      <w:r w:rsidR="0062113A" w:rsidRPr="0062113A">
        <w:rPr>
          <w:b/>
        </w:rPr>
        <w:t>8</w:t>
      </w:r>
      <w:r w:rsidR="00DD16E6">
        <w:rPr>
          <w:b/>
        </w:rPr>
        <w:t xml:space="preserve">1,98 </w:t>
      </w:r>
      <w:r w:rsidRPr="0062113A">
        <w:rPr>
          <w:b/>
        </w:rPr>
        <w:t>%.</w:t>
      </w:r>
      <w:r w:rsidR="005F614A" w:rsidRPr="0062113A">
        <w:rPr>
          <w:color w:val="auto"/>
        </w:rPr>
        <w:t xml:space="preserve"> Таким образом, эффективность реализации муниципальной программы </w:t>
      </w:r>
      <w:r w:rsidR="005F614A" w:rsidRPr="0062113A">
        <w:t xml:space="preserve">«Муниципальное управление МО МР «Койгородский»» может быть признана </w:t>
      </w:r>
      <w:r w:rsidR="00DD16E6" w:rsidRPr="00DD16E6">
        <w:rPr>
          <w:b/>
          <w:bCs/>
        </w:rPr>
        <w:t xml:space="preserve">умеренно </w:t>
      </w:r>
      <w:r w:rsidR="00554DD9" w:rsidRPr="00DD16E6">
        <w:rPr>
          <w:b/>
          <w:bCs/>
        </w:rPr>
        <w:t>э</w:t>
      </w:r>
      <w:r w:rsidR="00554DD9" w:rsidRPr="0062113A">
        <w:rPr>
          <w:b/>
        </w:rPr>
        <w:t>ффективной</w:t>
      </w:r>
      <w:r w:rsidR="005F614A" w:rsidRPr="0062113A">
        <w:t>.</w:t>
      </w:r>
    </w:p>
    <w:p w:rsidR="005F50D7" w:rsidRPr="00624196" w:rsidRDefault="005F50D7" w:rsidP="00393A23">
      <w:pPr>
        <w:pStyle w:val="Default"/>
        <w:ind w:firstLine="567"/>
        <w:jc w:val="both"/>
      </w:pPr>
    </w:p>
    <w:p w:rsidR="00B07415" w:rsidRPr="00624196" w:rsidRDefault="00F47A65" w:rsidP="00B07415">
      <w:pPr>
        <w:jc w:val="both"/>
        <w:rPr>
          <w:rFonts w:ascii="Times New Roman" w:hAnsi="Times New Roman"/>
          <w:b/>
          <w:sz w:val="24"/>
          <w:szCs w:val="24"/>
        </w:rPr>
      </w:pPr>
      <w:r w:rsidRPr="00624196">
        <w:rPr>
          <w:rFonts w:ascii="Times New Roman" w:hAnsi="Times New Roman"/>
          <w:b/>
          <w:sz w:val="24"/>
          <w:szCs w:val="24"/>
          <w:lang w:val="en-US"/>
        </w:rPr>
        <w:t>I</w:t>
      </w:r>
      <w:r w:rsidR="00B07415" w:rsidRPr="00624196">
        <w:rPr>
          <w:rFonts w:ascii="Times New Roman" w:hAnsi="Times New Roman"/>
          <w:b/>
          <w:sz w:val="24"/>
          <w:szCs w:val="24"/>
          <w:lang w:val="en-US"/>
        </w:rPr>
        <w:t>V</w:t>
      </w:r>
      <w:r w:rsidR="00B07415" w:rsidRPr="00624196">
        <w:rPr>
          <w:rFonts w:ascii="Times New Roman" w:hAnsi="Times New Roman"/>
          <w:b/>
          <w:sz w:val="24"/>
          <w:szCs w:val="24"/>
        </w:rPr>
        <w:t>. Обеспечение безопасности жизнедеятельности населения.</w:t>
      </w:r>
    </w:p>
    <w:p w:rsidR="00B07415" w:rsidRPr="00624196" w:rsidRDefault="00B07415" w:rsidP="00B11F53">
      <w:pPr>
        <w:spacing w:line="240" w:lineRule="auto"/>
        <w:jc w:val="both"/>
        <w:rPr>
          <w:rFonts w:ascii="Times New Roman" w:hAnsi="Times New Roman"/>
          <w:sz w:val="24"/>
          <w:szCs w:val="24"/>
        </w:rPr>
      </w:pPr>
      <w:r w:rsidRPr="00624196">
        <w:rPr>
          <w:rFonts w:ascii="Times New Roman" w:hAnsi="Times New Roman"/>
          <w:sz w:val="24"/>
          <w:szCs w:val="24"/>
        </w:rPr>
        <w:t xml:space="preserve">В этот блок входит муниципальная </w:t>
      </w:r>
      <w:r w:rsidR="005F50D7" w:rsidRPr="00624196">
        <w:rPr>
          <w:rFonts w:ascii="Times New Roman" w:hAnsi="Times New Roman"/>
          <w:sz w:val="24"/>
          <w:szCs w:val="24"/>
        </w:rPr>
        <w:t>программа «</w:t>
      </w:r>
      <w:r w:rsidRPr="00624196">
        <w:rPr>
          <w:rFonts w:ascii="Times New Roman" w:hAnsi="Times New Roman"/>
          <w:sz w:val="24"/>
          <w:szCs w:val="24"/>
        </w:rPr>
        <w:t xml:space="preserve">Безопасность жизнедеятельности </w:t>
      </w:r>
      <w:r w:rsidR="005F50D7" w:rsidRPr="00624196">
        <w:rPr>
          <w:rFonts w:ascii="Times New Roman" w:hAnsi="Times New Roman"/>
          <w:sz w:val="24"/>
          <w:szCs w:val="24"/>
        </w:rPr>
        <w:t>населения МО</w:t>
      </w:r>
      <w:r w:rsidRPr="00624196">
        <w:rPr>
          <w:rFonts w:ascii="Times New Roman" w:hAnsi="Times New Roman"/>
          <w:sz w:val="24"/>
          <w:szCs w:val="24"/>
        </w:rPr>
        <w:t xml:space="preserve"> МР «Койгородский».</w:t>
      </w:r>
    </w:p>
    <w:p w:rsidR="00B07415" w:rsidRDefault="00B07415" w:rsidP="00B07415">
      <w:pPr>
        <w:pStyle w:val="Default"/>
        <w:jc w:val="both"/>
        <w:rPr>
          <w:color w:val="auto"/>
        </w:rPr>
      </w:pPr>
    </w:p>
    <w:p w:rsidR="003622EC" w:rsidRPr="00624196" w:rsidRDefault="003622EC" w:rsidP="00B07415">
      <w:pPr>
        <w:pStyle w:val="Default"/>
        <w:jc w:val="both"/>
        <w:rPr>
          <w:color w:val="auto"/>
        </w:rPr>
      </w:pPr>
    </w:p>
    <w:p w:rsidR="00B07415" w:rsidRPr="0088203C" w:rsidRDefault="00B07415" w:rsidP="00B07415">
      <w:pPr>
        <w:spacing w:after="0"/>
        <w:jc w:val="center"/>
        <w:rPr>
          <w:rFonts w:ascii="Times New Roman" w:hAnsi="Times New Roman"/>
          <w:b/>
          <w:sz w:val="24"/>
          <w:szCs w:val="24"/>
          <w:u w:val="single"/>
        </w:rPr>
      </w:pPr>
      <w:r w:rsidRPr="0088203C">
        <w:rPr>
          <w:rFonts w:ascii="Times New Roman" w:hAnsi="Times New Roman"/>
          <w:b/>
          <w:sz w:val="24"/>
          <w:szCs w:val="24"/>
          <w:u w:val="single"/>
        </w:rPr>
        <w:t xml:space="preserve">Муниципальная программа  </w:t>
      </w:r>
    </w:p>
    <w:p w:rsidR="00B07415" w:rsidRPr="00624196" w:rsidRDefault="00B07415" w:rsidP="00B07415">
      <w:pPr>
        <w:spacing w:after="0" w:line="240" w:lineRule="auto"/>
        <w:jc w:val="center"/>
        <w:rPr>
          <w:rFonts w:ascii="Times New Roman" w:hAnsi="Times New Roman"/>
          <w:b/>
          <w:sz w:val="24"/>
          <w:szCs w:val="24"/>
          <w:u w:val="single"/>
        </w:rPr>
      </w:pPr>
      <w:r w:rsidRPr="0088203C">
        <w:rPr>
          <w:rFonts w:ascii="Times New Roman" w:hAnsi="Times New Roman"/>
          <w:b/>
          <w:sz w:val="24"/>
          <w:szCs w:val="24"/>
          <w:u w:val="single"/>
        </w:rPr>
        <w:t xml:space="preserve">«Безопасность жизнедеятельности </w:t>
      </w:r>
      <w:proofErr w:type="gramStart"/>
      <w:r w:rsidRPr="0088203C">
        <w:rPr>
          <w:rFonts w:ascii="Times New Roman" w:hAnsi="Times New Roman"/>
          <w:b/>
          <w:sz w:val="24"/>
          <w:szCs w:val="24"/>
          <w:u w:val="single"/>
        </w:rPr>
        <w:t>населения  МО</w:t>
      </w:r>
      <w:proofErr w:type="gramEnd"/>
      <w:r w:rsidRPr="0088203C">
        <w:rPr>
          <w:rFonts w:ascii="Times New Roman" w:hAnsi="Times New Roman"/>
          <w:b/>
          <w:sz w:val="24"/>
          <w:szCs w:val="24"/>
          <w:u w:val="single"/>
        </w:rPr>
        <w:t xml:space="preserve"> МР «Койгородский»</w:t>
      </w:r>
    </w:p>
    <w:p w:rsidR="00B07415" w:rsidRPr="00624196" w:rsidRDefault="00B07415" w:rsidP="00B07415">
      <w:pPr>
        <w:spacing w:after="0" w:line="240" w:lineRule="auto"/>
        <w:jc w:val="center"/>
        <w:rPr>
          <w:rFonts w:ascii="Times New Roman" w:hAnsi="Times New Roman"/>
          <w:sz w:val="24"/>
          <w:szCs w:val="24"/>
          <w:u w:val="single"/>
        </w:rPr>
      </w:pPr>
    </w:p>
    <w:p w:rsidR="00B07415" w:rsidRPr="00624196" w:rsidRDefault="00B07415" w:rsidP="00B07415">
      <w:pPr>
        <w:spacing w:after="0" w:line="240" w:lineRule="auto"/>
        <w:jc w:val="both"/>
        <w:rPr>
          <w:rFonts w:ascii="Times New Roman" w:hAnsi="Times New Roman"/>
          <w:sz w:val="24"/>
          <w:szCs w:val="24"/>
        </w:rPr>
      </w:pPr>
      <w:r w:rsidRPr="00624196">
        <w:rPr>
          <w:rFonts w:ascii="Times New Roman" w:hAnsi="Times New Roman"/>
          <w:sz w:val="24"/>
          <w:szCs w:val="24"/>
        </w:rPr>
        <w:t>Цель – Обеспечение безопасности жизнедеятельности населения МО МР «Койгородский»</w:t>
      </w:r>
    </w:p>
    <w:p w:rsidR="00B07415" w:rsidRPr="00624196" w:rsidRDefault="00B07415" w:rsidP="00B07415">
      <w:pPr>
        <w:spacing w:after="0" w:line="240" w:lineRule="auto"/>
        <w:jc w:val="center"/>
        <w:rPr>
          <w:rFonts w:ascii="Times New Roman" w:hAnsi="Times New Roman"/>
          <w:sz w:val="24"/>
          <w:szCs w:val="24"/>
          <w:u w:val="single"/>
        </w:rPr>
      </w:pPr>
    </w:p>
    <w:p w:rsidR="00597CCB" w:rsidRPr="00624196" w:rsidRDefault="00597CCB" w:rsidP="00040F52">
      <w:pPr>
        <w:pStyle w:val="ConsPlusNormal"/>
        <w:numPr>
          <w:ilvl w:val="0"/>
          <w:numId w:val="6"/>
        </w:numPr>
        <w:jc w:val="center"/>
        <w:rPr>
          <w:rFonts w:ascii="Times New Roman" w:hAnsi="Times New Roman" w:cs="Times New Roman"/>
          <w:b/>
          <w:sz w:val="24"/>
          <w:szCs w:val="24"/>
        </w:rPr>
      </w:pPr>
      <w:r w:rsidRPr="00624196">
        <w:rPr>
          <w:rFonts w:ascii="Times New Roman" w:hAnsi="Times New Roman" w:cs="Times New Roman"/>
          <w:b/>
          <w:sz w:val="24"/>
          <w:szCs w:val="24"/>
        </w:rPr>
        <w:t xml:space="preserve">Сведения об основных результатах реализации </w:t>
      </w:r>
      <w:r w:rsidR="0088203C"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040F52" w:rsidRPr="00624196" w:rsidRDefault="00040F52" w:rsidP="00040F52">
      <w:pPr>
        <w:pStyle w:val="ConsPlusNormal"/>
        <w:rPr>
          <w:rFonts w:ascii="Times New Roman" w:hAnsi="Times New Roman" w:cs="Times New Roman"/>
          <w:b/>
          <w:sz w:val="24"/>
          <w:szCs w:val="24"/>
        </w:rPr>
      </w:pPr>
    </w:p>
    <w:p w:rsidR="00DD16E6" w:rsidRPr="00602B83" w:rsidRDefault="00DD16E6" w:rsidP="00DD16E6">
      <w:pPr>
        <w:shd w:val="clear" w:color="auto" w:fill="FFFFFF"/>
        <w:autoSpaceDE w:val="0"/>
        <w:autoSpaceDN w:val="0"/>
        <w:adjustRightInd w:val="0"/>
        <w:spacing w:line="319" w:lineRule="exact"/>
        <w:ind w:left="48" w:firstLine="660"/>
        <w:jc w:val="both"/>
        <w:rPr>
          <w:rFonts w:ascii="Times New Roman" w:hAnsi="Times New Roman"/>
          <w:bCs/>
          <w:color w:val="000000"/>
          <w:spacing w:val="-2"/>
          <w:sz w:val="24"/>
          <w:szCs w:val="24"/>
        </w:rPr>
      </w:pPr>
      <w:r w:rsidRPr="00602B83">
        <w:rPr>
          <w:rFonts w:ascii="Times New Roman" w:hAnsi="Times New Roman"/>
          <w:bCs/>
          <w:color w:val="000000"/>
          <w:spacing w:val="-2"/>
          <w:sz w:val="24"/>
          <w:szCs w:val="24"/>
        </w:rPr>
        <w:t xml:space="preserve">Администрацией муниципального района «Койгородский» в 2020 году служебная деятельность в области гражданской обороны и чрезвычайных ситуаций была  организована и проводилась в соответствии с полномочиями, возложенными Федеральным законом от 06 октября 2003 года № 131-ФЗ «Об общих принципах организации местного самоуправления в Российской Федерации», Уставом муниципального района «Койгородский». </w:t>
      </w:r>
    </w:p>
    <w:p w:rsidR="00655F56" w:rsidRPr="00602B83" w:rsidRDefault="00655F56" w:rsidP="00655F56">
      <w:pPr>
        <w:shd w:val="clear" w:color="auto" w:fill="FFFFFF"/>
        <w:autoSpaceDE w:val="0"/>
        <w:autoSpaceDN w:val="0"/>
        <w:adjustRightInd w:val="0"/>
        <w:spacing w:line="319" w:lineRule="exact"/>
        <w:ind w:left="48" w:firstLine="660"/>
        <w:jc w:val="both"/>
        <w:rPr>
          <w:rFonts w:ascii="Times New Roman" w:hAnsi="Times New Roman"/>
          <w:bCs/>
          <w:color w:val="000000"/>
          <w:spacing w:val="-2"/>
          <w:sz w:val="24"/>
          <w:szCs w:val="24"/>
        </w:rPr>
      </w:pPr>
      <w:r w:rsidRPr="00602B83">
        <w:rPr>
          <w:rFonts w:ascii="Times New Roman" w:hAnsi="Times New Roman"/>
          <w:bCs/>
          <w:color w:val="000000"/>
          <w:spacing w:val="-2"/>
          <w:sz w:val="24"/>
          <w:szCs w:val="24"/>
        </w:rPr>
        <w:t xml:space="preserve">В ходе </w:t>
      </w:r>
      <w:proofErr w:type="gramStart"/>
      <w:r w:rsidRPr="00602B83">
        <w:rPr>
          <w:rFonts w:ascii="Times New Roman" w:hAnsi="Times New Roman"/>
          <w:bCs/>
          <w:color w:val="000000"/>
          <w:spacing w:val="-2"/>
          <w:sz w:val="24"/>
          <w:szCs w:val="24"/>
        </w:rPr>
        <w:t>целенаправленной  деятельности</w:t>
      </w:r>
      <w:proofErr w:type="gramEnd"/>
      <w:r w:rsidRPr="00602B83">
        <w:rPr>
          <w:rFonts w:ascii="Times New Roman" w:hAnsi="Times New Roman"/>
          <w:bCs/>
          <w:color w:val="000000"/>
          <w:spacing w:val="-2"/>
          <w:sz w:val="24"/>
          <w:szCs w:val="24"/>
        </w:rPr>
        <w:t xml:space="preserve"> проделана следующая работа:</w:t>
      </w:r>
    </w:p>
    <w:p w:rsidR="00655F56" w:rsidRPr="00602B83" w:rsidRDefault="00655F56" w:rsidP="00655F56">
      <w:pPr>
        <w:pStyle w:val="a4"/>
        <w:widowControl w:val="0"/>
        <w:shd w:val="clear" w:color="auto" w:fill="FFFFFF"/>
        <w:tabs>
          <w:tab w:val="left" w:pos="993"/>
        </w:tabs>
        <w:autoSpaceDE w:val="0"/>
        <w:autoSpaceDN w:val="0"/>
        <w:adjustRightInd w:val="0"/>
        <w:spacing w:after="0" w:line="319" w:lineRule="exact"/>
        <w:ind w:left="0" w:firstLine="1134"/>
        <w:jc w:val="both"/>
        <w:rPr>
          <w:rFonts w:ascii="Times New Roman" w:eastAsia="Times New Roman" w:hAnsi="Times New Roman"/>
          <w:bCs/>
          <w:color w:val="000000"/>
          <w:spacing w:val="-2"/>
          <w:sz w:val="24"/>
          <w:szCs w:val="24"/>
          <w:lang w:eastAsia="ru-RU"/>
        </w:rPr>
      </w:pPr>
      <w:r w:rsidRPr="00602B83">
        <w:rPr>
          <w:rFonts w:ascii="Times New Roman" w:eastAsia="Times New Roman" w:hAnsi="Times New Roman"/>
          <w:bCs/>
          <w:color w:val="000000"/>
          <w:spacing w:val="-2"/>
          <w:sz w:val="24"/>
          <w:szCs w:val="24"/>
          <w:lang w:eastAsia="ru-RU"/>
        </w:rPr>
        <w:t>1.</w:t>
      </w:r>
      <w:r w:rsidR="00795807">
        <w:rPr>
          <w:rFonts w:ascii="Times New Roman" w:eastAsia="Times New Roman" w:hAnsi="Times New Roman"/>
          <w:bCs/>
          <w:color w:val="000000"/>
          <w:spacing w:val="-2"/>
          <w:sz w:val="24"/>
          <w:szCs w:val="24"/>
          <w:lang w:eastAsia="ru-RU"/>
        </w:rPr>
        <w:t xml:space="preserve"> </w:t>
      </w:r>
      <w:r w:rsidRPr="00602B83">
        <w:rPr>
          <w:rFonts w:ascii="Times New Roman" w:eastAsia="Times New Roman" w:hAnsi="Times New Roman"/>
          <w:bCs/>
          <w:color w:val="000000"/>
          <w:spacing w:val="-2"/>
          <w:sz w:val="24"/>
          <w:szCs w:val="24"/>
          <w:lang w:eastAsia="ru-RU"/>
        </w:rPr>
        <w:t>Создана нормативно-правовая база муниципального района в области ГО и ЧС, продолжены мероприятия по её совершенствованию; в 2020 году разработано и издано 44 нормативных актов.</w:t>
      </w:r>
    </w:p>
    <w:p w:rsidR="00655F56" w:rsidRPr="00602B83" w:rsidRDefault="00655F56" w:rsidP="00655F56">
      <w:pPr>
        <w:pStyle w:val="a4"/>
        <w:widowControl w:val="0"/>
        <w:shd w:val="clear" w:color="auto" w:fill="FFFFFF"/>
        <w:tabs>
          <w:tab w:val="left" w:pos="851"/>
        </w:tabs>
        <w:autoSpaceDE w:val="0"/>
        <w:autoSpaceDN w:val="0"/>
        <w:adjustRightInd w:val="0"/>
        <w:spacing w:after="0" w:line="319" w:lineRule="exact"/>
        <w:ind w:left="0" w:firstLine="1134"/>
        <w:jc w:val="both"/>
        <w:rPr>
          <w:rFonts w:ascii="Times New Roman" w:eastAsia="Times New Roman" w:hAnsi="Times New Roman"/>
          <w:bCs/>
          <w:color w:val="000000"/>
          <w:spacing w:val="-2"/>
          <w:sz w:val="24"/>
          <w:szCs w:val="24"/>
          <w:lang w:eastAsia="ru-RU"/>
        </w:rPr>
      </w:pPr>
    </w:p>
    <w:p w:rsidR="00655F56" w:rsidRPr="00602B83" w:rsidRDefault="00655F56" w:rsidP="00655F56">
      <w:pPr>
        <w:pStyle w:val="a4"/>
        <w:widowControl w:val="0"/>
        <w:shd w:val="clear" w:color="auto" w:fill="FFFFFF"/>
        <w:tabs>
          <w:tab w:val="left" w:pos="851"/>
        </w:tabs>
        <w:autoSpaceDE w:val="0"/>
        <w:autoSpaceDN w:val="0"/>
        <w:adjustRightInd w:val="0"/>
        <w:spacing w:after="0" w:line="319" w:lineRule="exact"/>
        <w:ind w:left="0" w:firstLine="1134"/>
        <w:jc w:val="both"/>
        <w:rPr>
          <w:rFonts w:ascii="Times New Roman" w:eastAsia="Times New Roman" w:hAnsi="Times New Roman"/>
          <w:i/>
          <w:sz w:val="24"/>
          <w:szCs w:val="24"/>
          <w:lang w:eastAsia="ru-RU"/>
        </w:rPr>
      </w:pPr>
      <w:r w:rsidRPr="00602B83">
        <w:rPr>
          <w:rFonts w:ascii="Times New Roman" w:eastAsia="Times New Roman" w:hAnsi="Times New Roman"/>
          <w:bCs/>
          <w:color w:val="000000"/>
          <w:spacing w:val="-2"/>
          <w:sz w:val="24"/>
          <w:szCs w:val="24"/>
          <w:lang w:eastAsia="ru-RU"/>
        </w:rPr>
        <w:t>2.</w:t>
      </w:r>
      <w:r w:rsidR="00795807">
        <w:rPr>
          <w:rFonts w:ascii="Times New Roman" w:eastAsia="Times New Roman" w:hAnsi="Times New Roman"/>
          <w:bCs/>
          <w:color w:val="000000"/>
          <w:spacing w:val="-2"/>
          <w:sz w:val="24"/>
          <w:szCs w:val="24"/>
          <w:lang w:eastAsia="ru-RU"/>
        </w:rPr>
        <w:t xml:space="preserve"> </w:t>
      </w:r>
      <w:r w:rsidRPr="00602B83">
        <w:rPr>
          <w:rFonts w:ascii="Times New Roman" w:eastAsia="Times New Roman" w:hAnsi="Times New Roman"/>
          <w:bCs/>
          <w:color w:val="000000"/>
          <w:spacing w:val="-2"/>
          <w:sz w:val="24"/>
          <w:szCs w:val="24"/>
          <w:lang w:eastAsia="ru-RU"/>
        </w:rPr>
        <w:t xml:space="preserve">Организована деятельность комиссии по чрезвычайным ситуациям и обеспечению пожарной безопасности. </w:t>
      </w:r>
    </w:p>
    <w:p w:rsidR="00655F56" w:rsidRPr="00602B83" w:rsidRDefault="00655F56" w:rsidP="00655F56">
      <w:pPr>
        <w:pStyle w:val="a4"/>
        <w:widowControl w:val="0"/>
        <w:shd w:val="clear" w:color="auto" w:fill="FFFFFF"/>
        <w:tabs>
          <w:tab w:val="left" w:pos="851"/>
        </w:tabs>
        <w:autoSpaceDE w:val="0"/>
        <w:autoSpaceDN w:val="0"/>
        <w:adjustRightInd w:val="0"/>
        <w:spacing w:after="0" w:line="319" w:lineRule="exact"/>
        <w:ind w:left="0"/>
        <w:jc w:val="both"/>
        <w:rPr>
          <w:rFonts w:ascii="Times New Roman" w:hAnsi="Times New Roman"/>
          <w:b/>
          <w:spacing w:val="3"/>
          <w:sz w:val="24"/>
          <w:szCs w:val="24"/>
        </w:rPr>
      </w:pPr>
      <w:r w:rsidRPr="00602B83">
        <w:rPr>
          <w:rFonts w:ascii="Times New Roman" w:eastAsia="Times New Roman" w:hAnsi="Times New Roman"/>
          <w:bCs/>
          <w:color w:val="000000"/>
          <w:spacing w:val="-2"/>
          <w:sz w:val="24"/>
          <w:szCs w:val="24"/>
          <w:lang w:eastAsia="ru-RU"/>
        </w:rPr>
        <w:t>Всего п</w:t>
      </w:r>
      <w:r w:rsidRPr="00602B83">
        <w:rPr>
          <w:rFonts w:ascii="Times New Roman" w:eastAsia="Times New Roman" w:hAnsi="Times New Roman"/>
          <w:sz w:val="24"/>
          <w:szCs w:val="24"/>
          <w:lang w:eastAsia="ru-RU"/>
        </w:rPr>
        <w:t>роведено 3 заседания. На комиссиях были рассмотрены следующие вопросы:</w:t>
      </w:r>
      <w:r w:rsidRPr="00602B83">
        <w:rPr>
          <w:rFonts w:ascii="Times New Roman" w:hAnsi="Times New Roman"/>
          <w:b/>
          <w:spacing w:val="3"/>
          <w:sz w:val="24"/>
          <w:szCs w:val="24"/>
        </w:rPr>
        <w:t xml:space="preserve">  </w:t>
      </w:r>
    </w:p>
    <w:p w:rsidR="00655F56" w:rsidRPr="00602B83" w:rsidRDefault="00655F56" w:rsidP="00655F56">
      <w:pPr>
        <w:pStyle w:val="a4"/>
        <w:widowControl w:val="0"/>
        <w:shd w:val="clear" w:color="auto" w:fill="FFFFFF"/>
        <w:tabs>
          <w:tab w:val="left" w:pos="851"/>
        </w:tabs>
        <w:autoSpaceDE w:val="0"/>
        <w:autoSpaceDN w:val="0"/>
        <w:adjustRightInd w:val="0"/>
        <w:spacing w:after="0" w:line="319" w:lineRule="exact"/>
        <w:ind w:left="0"/>
        <w:jc w:val="both"/>
        <w:rPr>
          <w:rFonts w:ascii="Times New Roman" w:hAnsi="Times New Roman"/>
          <w:spacing w:val="3"/>
          <w:sz w:val="24"/>
          <w:szCs w:val="24"/>
        </w:rPr>
      </w:pPr>
      <w:r w:rsidRPr="00602B83">
        <w:rPr>
          <w:rFonts w:ascii="Times New Roman" w:hAnsi="Times New Roman"/>
          <w:spacing w:val="3"/>
          <w:sz w:val="24"/>
          <w:szCs w:val="24"/>
        </w:rPr>
        <w:t xml:space="preserve">- Проведение санитарно-эпидемиологических мероприятий, направленных на профилактику </w:t>
      </w:r>
      <w:proofErr w:type="spellStart"/>
      <w:r w:rsidRPr="00602B83">
        <w:rPr>
          <w:rFonts w:ascii="Times New Roman" w:hAnsi="Times New Roman"/>
          <w:sz w:val="24"/>
          <w:szCs w:val="24"/>
        </w:rPr>
        <w:t>корон</w:t>
      </w:r>
      <w:r w:rsidR="00795807">
        <w:rPr>
          <w:rFonts w:ascii="Times New Roman" w:hAnsi="Times New Roman"/>
          <w:sz w:val="24"/>
          <w:szCs w:val="24"/>
        </w:rPr>
        <w:t>а</w:t>
      </w:r>
      <w:r w:rsidRPr="00602B83">
        <w:rPr>
          <w:rFonts w:ascii="Times New Roman" w:hAnsi="Times New Roman"/>
          <w:sz w:val="24"/>
          <w:szCs w:val="24"/>
        </w:rPr>
        <w:t>вирусной</w:t>
      </w:r>
      <w:proofErr w:type="spellEnd"/>
      <w:r w:rsidRPr="00602B83">
        <w:rPr>
          <w:rFonts w:ascii="Times New Roman" w:hAnsi="Times New Roman"/>
          <w:sz w:val="24"/>
          <w:szCs w:val="24"/>
        </w:rPr>
        <w:t xml:space="preserve"> инфекции (2019-</w:t>
      </w:r>
      <w:proofErr w:type="spellStart"/>
      <w:r w:rsidRPr="00602B83">
        <w:rPr>
          <w:rFonts w:ascii="Times New Roman" w:hAnsi="Times New Roman"/>
          <w:sz w:val="24"/>
          <w:szCs w:val="24"/>
          <w:lang w:val="en-US"/>
        </w:rPr>
        <w:t>nCoV</w:t>
      </w:r>
      <w:proofErr w:type="spellEnd"/>
      <w:r w:rsidRPr="00602B83">
        <w:rPr>
          <w:rFonts w:ascii="Times New Roman" w:hAnsi="Times New Roman"/>
          <w:sz w:val="24"/>
          <w:szCs w:val="24"/>
        </w:rPr>
        <w:t xml:space="preserve">) на </w:t>
      </w:r>
      <w:proofErr w:type="gramStart"/>
      <w:r w:rsidRPr="00602B83">
        <w:rPr>
          <w:rFonts w:ascii="Times New Roman" w:hAnsi="Times New Roman"/>
          <w:sz w:val="24"/>
          <w:szCs w:val="24"/>
        </w:rPr>
        <w:t>территории  Койгородского</w:t>
      </w:r>
      <w:proofErr w:type="gramEnd"/>
      <w:r w:rsidRPr="00602B83">
        <w:rPr>
          <w:rFonts w:ascii="Times New Roman" w:hAnsi="Times New Roman"/>
          <w:sz w:val="24"/>
          <w:szCs w:val="24"/>
        </w:rPr>
        <w:t xml:space="preserve"> района.</w:t>
      </w:r>
    </w:p>
    <w:p w:rsidR="00655F56" w:rsidRPr="00602B83" w:rsidRDefault="00655F56" w:rsidP="00655F56">
      <w:pPr>
        <w:pStyle w:val="1"/>
        <w:ind w:right="-1"/>
        <w:jc w:val="both"/>
        <w:rPr>
          <w:sz w:val="24"/>
          <w:szCs w:val="24"/>
        </w:rPr>
      </w:pPr>
      <w:r w:rsidRPr="00602B83">
        <w:rPr>
          <w:sz w:val="24"/>
          <w:szCs w:val="24"/>
        </w:rPr>
        <w:t xml:space="preserve">-О проводимых мероприятиях по подготовке к безаварийному пропуску весеннего половодья 2020 года на территории Койгородского района. </w:t>
      </w:r>
    </w:p>
    <w:p w:rsidR="00655F56" w:rsidRPr="00602B83" w:rsidRDefault="00655F56" w:rsidP="00655F56">
      <w:pPr>
        <w:pStyle w:val="1"/>
        <w:ind w:right="-1"/>
        <w:jc w:val="both"/>
        <w:rPr>
          <w:sz w:val="24"/>
          <w:szCs w:val="24"/>
        </w:rPr>
      </w:pPr>
      <w:r w:rsidRPr="00602B83">
        <w:rPr>
          <w:sz w:val="24"/>
          <w:szCs w:val="24"/>
        </w:rPr>
        <w:t>- Об обеспечении функциональной готовности ПВР для размещения населения, пострадавшего в результате подтопления, распространения лесных пожаров</w:t>
      </w:r>
    </w:p>
    <w:p w:rsidR="00655F56" w:rsidRPr="00602B83" w:rsidRDefault="00655F56" w:rsidP="00655F56">
      <w:pPr>
        <w:pStyle w:val="1"/>
        <w:ind w:right="-1"/>
        <w:jc w:val="both"/>
        <w:rPr>
          <w:sz w:val="24"/>
          <w:szCs w:val="24"/>
        </w:rPr>
      </w:pPr>
      <w:r w:rsidRPr="00602B83">
        <w:rPr>
          <w:spacing w:val="3"/>
          <w:sz w:val="24"/>
          <w:szCs w:val="24"/>
        </w:rPr>
        <w:t xml:space="preserve"> - Об обеспечении безопасности людей на водных объектах в летний период 2020 года. Подготовка и оборудование мест массового отдыха у воды.</w:t>
      </w:r>
    </w:p>
    <w:p w:rsidR="00655F56" w:rsidRPr="00602B83" w:rsidRDefault="00655F56" w:rsidP="00655F56">
      <w:pPr>
        <w:pStyle w:val="1"/>
        <w:ind w:right="-1"/>
        <w:jc w:val="both"/>
        <w:rPr>
          <w:sz w:val="24"/>
          <w:szCs w:val="24"/>
        </w:rPr>
      </w:pPr>
      <w:r w:rsidRPr="00602B83">
        <w:rPr>
          <w:spacing w:val="3"/>
          <w:sz w:val="24"/>
          <w:szCs w:val="24"/>
        </w:rPr>
        <w:t xml:space="preserve">- </w:t>
      </w:r>
      <w:r w:rsidRPr="00602B83">
        <w:rPr>
          <w:sz w:val="24"/>
          <w:szCs w:val="24"/>
        </w:rPr>
        <w:t>Об обеспечении комплексной безопасности в период проведения летней оздоровительной компании на объектах летнего отдыха и оздоровления детей и взрослых.</w:t>
      </w:r>
    </w:p>
    <w:p w:rsidR="00655F56" w:rsidRPr="00602B83" w:rsidRDefault="00655F56" w:rsidP="00655F56">
      <w:pPr>
        <w:ind w:right="-1"/>
        <w:jc w:val="both"/>
        <w:rPr>
          <w:rFonts w:ascii="Times New Roman" w:hAnsi="Times New Roman"/>
          <w:sz w:val="24"/>
          <w:szCs w:val="24"/>
        </w:rPr>
      </w:pPr>
      <w:r w:rsidRPr="00602B83">
        <w:rPr>
          <w:rFonts w:ascii="Times New Roman" w:hAnsi="Times New Roman"/>
          <w:sz w:val="24"/>
          <w:szCs w:val="24"/>
        </w:rPr>
        <w:t xml:space="preserve"> - О принимаемых мерах по </w:t>
      </w:r>
      <w:proofErr w:type="gramStart"/>
      <w:r w:rsidRPr="00602B83">
        <w:rPr>
          <w:rFonts w:ascii="Times New Roman" w:hAnsi="Times New Roman"/>
          <w:sz w:val="24"/>
          <w:szCs w:val="24"/>
        </w:rPr>
        <w:t>стабилизации  обстановки</w:t>
      </w:r>
      <w:proofErr w:type="gramEnd"/>
      <w:r w:rsidRPr="00602B83">
        <w:rPr>
          <w:rFonts w:ascii="Times New Roman" w:hAnsi="Times New Roman"/>
          <w:sz w:val="24"/>
          <w:szCs w:val="24"/>
        </w:rPr>
        <w:t xml:space="preserve"> с пожарами на территории Койгородского района.</w:t>
      </w:r>
    </w:p>
    <w:p w:rsidR="00655F56" w:rsidRPr="00602B83" w:rsidRDefault="00655F56" w:rsidP="00655F56">
      <w:pPr>
        <w:ind w:right="-1"/>
        <w:jc w:val="both"/>
        <w:rPr>
          <w:rFonts w:ascii="Times New Roman" w:hAnsi="Times New Roman"/>
          <w:sz w:val="24"/>
          <w:szCs w:val="24"/>
        </w:rPr>
      </w:pPr>
      <w:r w:rsidRPr="00602B83">
        <w:rPr>
          <w:rFonts w:ascii="Times New Roman" w:hAnsi="Times New Roman"/>
          <w:sz w:val="24"/>
          <w:szCs w:val="24"/>
        </w:rPr>
        <w:t xml:space="preserve">- Реализация мер пожарной </w:t>
      </w:r>
      <w:proofErr w:type="gramStart"/>
      <w:r w:rsidRPr="00602B83">
        <w:rPr>
          <w:rFonts w:ascii="Times New Roman" w:hAnsi="Times New Roman"/>
          <w:sz w:val="24"/>
          <w:szCs w:val="24"/>
        </w:rPr>
        <w:t>безопасности  при</w:t>
      </w:r>
      <w:proofErr w:type="gramEnd"/>
      <w:r w:rsidRPr="00602B83">
        <w:rPr>
          <w:rFonts w:ascii="Times New Roman" w:hAnsi="Times New Roman"/>
          <w:sz w:val="24"/>
          <w:szCs w:val="24"/>
        </w:rPr>
        <w:t xml:space="preserve"> подготовке к пожароопасному сезону 2020 года  на территории Койгородского района. </w:t>
      </w:r>
    </w:p>
    <w:p w:rsidR="00655F56" w:rsidRPr="00602B83" w:rsidRDefault="00655F56" w:rsidP="00655F56">
      <w:pPr>
        <w:ind w:right="-1"/>
        <w:jc w:val="both"/>
        <w:rPr>
          <w:rFonts w:ascii="Times New Roman" w:hAnsi="Times New Roman"/>
          <w:sz w:val="24"/>
          <w:szCs w:val="24"/>
        </w:rPr>
      </w:pPr>
      <w:r w:rsidRPr="00602B83">
        <w:rPr>
          <w:rFonts w:ascii="Times New Roman" w:hAnsi="Times New Roman"/>
          <w:sz w:val="24"/>
          <w:szCs w:val="24"/>
        </w:rPr>
        <w:t>- О подготовке объектов, населенных пунктов, подверженных распространению лесных пожаров к пожароопасному периоду 2020 года.</w:t>
      </w:r>
    </w:p>
    <w:p w:rsidR="00655F56" w:rsidRPr="00602B83" w:rsidRDefault="00655F56" w:rsidP="00655F56">
      <w:pPr>
        <w:jc w:val="both"/>
        <w:rPr>
          <w:rFonts w:ascii="Times New Roman" w:hAnsi="Times New Roman"/>
          <w:sz w:val="24"/>
          <w:szCs w:val="24"/>
        </w:rPr>
      </w:pPr>
      <w:r w:rsidRPr="00602B83">
        <w:rPr>
          <w:rFonts w:ascii="Times New Roman" w:hAnsi="Times New Roman"/>
          <w:b/>
          <w:sz w:val="24"/>
          <w:szCs w:val="24"/>
        </w:rPr>
        <w:t xml:space="preserve">- </w:t>
      </w:r>
      <w:r w:rsidRPr="00602B83">
        <w:rPr>
          <w:rFonts w:ascii="Times New Roman" w:hAnsi="Times New Roman"/>
          <w:sz w:val="24"/>
          <w:szCs w:val="24"/>
        </w:rPr>
        <w:t xml:space="preserve">О реализации дополнительных мер по предупреждению гибели и травматизма несовершеннолетних на пожарах. </w:t>
      </w:r>
    </w:p>
    <w:p w:rsidR="00655F56" w:rsidRPr="00602B83" w:rsidRDefault="00655F56" w:rsidP="00655F56">
      <w:pPr>
        <w:jc w:val="both"/>
        <w:rPr>
          <w:rFonts w:ascii="Times New Roman" w:hAnsi="Times New Roman"/>
          <w:sz w:val="24"/>
          <w:szCs w:val="24"/>
        </w:rPr>
      </w:pPr>
      <w:r w:rsidRPr="00602B83">
        <w:rPr>
          <w:rFonts w:ascii="Times New Roman" w:hAnsi="Times New Roman"/>
          <w:sz w:val="24"/>
          <w:szCs w:val="24"/>
        </w:rPr>
        <w:t>- Обеспечения пожарной безопасности объектов и населенных пунктов в период празднования новогодних и рождественских праздников.</w:t>
      </w:r>
    </w:p>
    <w:p w:rsidR="00655F56" w:rsidRPr="00602B83" w:rsidRDefault="00655F56" w:rsidP="00655F56">
      <w:pPr>
        <w:jc w:val="both"/>
        <w:rPr>
          <w:rFonts w:ascii="Times New Roman" w:hAnsi="Times New Roman"/>
          <w:sz w:val="24"/>
          <w:szCs w:val="24"/>
        </w:rPr>
      </w:pPr>
      <w:r w:rsidRPr="00602B83">
        <w:rPr>
          <w:rFonts w:ascii="Times New Roman" w:hAnsi="Times New Roman"/>
          <w:sz w:val="24"/>
          <w:szCs w:val="24"/>
        </w:rPr>
        <w:t>- Об обеспечении пожарной безопасности в населенных пунктах, отрезаемых в период ледостава.</w:t>
      </w:r>
    </w:p>
    <w:p w:rsidR="00655F56" w:rsidRPr="00602B83" w:rsidRDefault="00655F56" w:rsidP="00655F56">
      <w:pPr>
        <w:ind w:right="-1"/>
        <w:jc w:val="both"/>
        <w:rPr>
          <w:rFonts w:ascii="Times New Roman" w:hAnsi="Times New Roman"/>
          <w:sz w:val="24"/>
          <w:szCs w:val="24"/>
        </w:rPr>
      </w:pPr>
      <w:r w:rsidRPr="00602B83">
        <w:rPr>
          <w:rFonts w:ascii="Times New Roman" w:hAnsi="Times New Roman"/>
          <w:sz w:val="24"/>
          <w:szCs w:val="24"/>
        </w:rPr>
        <w:t xml:space="preserve">- Содержание источников наружного противопожарного водоснабжения (ИНППВ) </w:t>
      </w:r>
      <w:proofErr w:type="gramStart"/>
      <w:r w:rsidRPr="00602B83">
        <w:rPr>
          <w:rFonts w:ascii="Times New Roman" w:hAnsi="Times New Roman"/>
          <w:sz w:val="24"/>
          <w:szCs w:val="24"/>
        </w:rPr>
        <w:t>населенных  пунктов</w:t>
      </w:r>
      <w:proofErr w:type="gramEnd"/>
      <w:r w:rsidRPr="00602B83">
        <w:rPr>
          <w:rFonts w:ascii="Times New Roman" w:hAnsi="Times New Roman"/>
          <w:sz w:val="24"/>
          <w:szCs w:val="24"/>
        </w:rPr>
        <w:t xml:space="preserve"> в зимний сезон.</w:t>
      </w:r>
    </w:p>
    <w:p w:rsidR="00655F56" w:rsidRPr="00602B83" w:rsidRDefault="00655F56" w:rsidP="00655F56">
      <w:pPr>
        <w:pStyle w:val="ad"/>
        <w:shd w:val="clear" w:color="auto" w:fill="FFFFFF"/>
        <w:tabs>
          <w:tab w:val="left" w:pos="0"/>
        </w:tabs>
        <w:spacing w:after="0" w:line="319" w:lineRule="exact"/>
        <w:jc w:val="both"/>
        <w:rPr>
          <w:rFonts w:ascii="Times New Roman" w:hAnsi="Times New Roman"/>
          <w:iCs/>
          <w:sz w:val="24"/>
          <w:szCs w:val="24"/>
        </w:rPr>
      </w:pPr>
      <w:r w:rsidRPr="00602B83">
        <w:rPr>
          <w:rFonts w:ascii="Times New Roman" w:hAnsi="Times New Roman"/>
          <w:sz w:val="24"/>
          <w:szCs w:val="24"/>
        </w:rPr>
        <w:t xml:space="preserve">В весенне-летний период постоянно проводились мероприятия по </w:t>
      </w:r>
      <w:r w:rsidRPr="00602B83">
        <w:rPr>
          <w:rFonts w:ascii="Times New Roman" w:hAnsi="Times New Roman"/>
          <w:iCs/>
          <w:sz w:val="24"/>
          <w:szCs w:val="24"/>
        </w:rPr>
        <w:t>созданию условий для безопасного нахождения населения на водных объектах в местах массового отдыха.</w:t>
      </w:r>
    </w:p>
    <w:p w:rsidR="00655F56" w:rsidRPr="00602B83" w:rsidRDefault="00655F56" w:rsidP="00655F56">
      <w:pPr>
        <w:pStyle w:val="a4"/>
        <w:widowControl w:val="0"/>
        <w:shd w:val="clear" w:color="auto" w:fill="FFFFFF"/>
        <w:tabs>
          <w:tab w:val="left" w:pos="0"/>
        </w:tabs>
        <w:autoSpaceDE w:val="0"/>
        <w:autoSpaceDN w:val="0"/>
        <w:adjustRightInd w:val="0"/>
        <w:spacing w:after="0" w:line="319" w:lineRule="exact"/>
        <w:ind w:left="0"/>
        <w:jc w:val="both"/>
        <w:rPr>
          <w:rFonts w:ascii="Times New Roman" w:hAnsi="Times New Roman"/>
          <w:sz w:val="24"/>
          <w:szCs w:val="24"/>
        </w:rPr>
      </w:pPr>
      <w:r w:rsidRPr="00602B83">
        <w:rPr>
          <w:rFonts w:ascii="Times New Roman" w:hAnsi="Times New Roman"/>
          <w:sz w:val="24"/>
          <w:szCs w:val="24"/>
        </w:rPr>
        <w:tab/>
      </w:r>
      <w:r w:rsidRPr="00602B83">
        <w:rPr>
          <w:rFonts w:ascii="Times New Roman" w:hAnsi="Times New Roman"/>
          <w:sz w:val="24"/>
          <w:szCs w:val="24"/>
        </w:rPr>
        <w:t xml:space="preserve">На территории Койгородского района, кроме ПСЧ -17 1ПСО ФПС ГПС МЧС России по Республике Коми, расположены следующие противопожарные формирования противопожарной службы Республики Коми: пожарная часть  № 133 – пос. </w:t>
      </w:r>
      <w:proofErr w:type="spellStart"/>
      <w:r w:rsidRPr="00602B83">
        <w:rPr>
          <w:rFonts w:ascii="Times New Roman" w:hAnsi="Times New Roman"/>
          <w:sz w:val="24"/>
          <w:szCs w:val="24"/>
        </w:rPr>
        <w:t>Кажым</w:t>
      </w:r>
      <w:proofErr w:type="spellEnd"/>
      <w:r w:rsidRPr="00602B83">
        <w:rPr>
          <w:rFonts w:ascii="Times New Roman" w:hAnsi="Times New Roman"/>
          <w:sz w:val="24"/>
          <w:szCs w:val="24"/>
        </w:rPr>
        <w:t xml:space="preserve">, отдельный пост   ПЧ  № 133 в пос. </w:t>
      </w:r>
      <w:proofErr w:type="spellStart"/>
      <w:r w:rsidRPr="00602B83">
        <w:rPr>
          <w:rFonts w:ascii="Times New Roman" w:hAnsi="Times New Roman"/>
          <w:sz w:val="24"/>
          <w:szCs w:val="24"/>
        </w:rPr>
        <w:t>Подзь</w:t>
      </w:r>
      <w:proofErr w:type="spellEnd"/>
      <w:r w:rsidRPr="00602B83">
        <w:rPr>
          <w:rFonts w:ascii="Times New Roman" w:hAnsi="Times New Roman"/>
          <w:sz w:val="24"/>
          <w:szCs w:val="24"/>
        </w:rPr>
        <w:t>.</w:t>
      </w:r>
    </w:p>
    <w:p w:rsidR="00655F56" w:rsidRPr="00602B83" w:rsidRDefault="00655F56" w:rsidP="00655F56">
      <w:pPr>
        <w:shd w:val="clear" w:color="auto" w:fill="FFFFFF"/>
        <w:autoSpaceDE w:val="0"/>
        <w:autoSpaceDN w:val="0"/>
        <w:adjustRightInd w:val="0"/>
        <w:spacing w:line="319" w:lineRule="exact"/>
        <w:ind w:firstLine="708"/>
        <w:jc w:val="both"/>
        <w:rPr>
          <w:rFonts w:ascii="Times New Roman" w:hAnsi="Times New Roman"/>
          <w:sz w:val="24"/>
          <w:szCs w:val="24"/>
        </w:rPr>
      </w:pPr>
      <w:r w:rsidRPr="00602B83">
        <w:rPr>
          <w:rFonts w:ascii="Times New Roman" w:hAnsi="Times New Roman"/>
          <w:sz w:val="24"/>
          <w:szCs w:val="24"/>
        </w:rPr>
        <w:t xml:space="preserve">Кроме того, на территории района создано 23 </w:t>
      </w:r>
      <w:r w:rsidRPr="00602B83">
        <w:rPr>
          <w:rFonts w:ascii="Times New Roman" w:hAnsi="Times New Roman"/>
          <w:noProof/>
          <w:sz w:val="24"/>
          <w:szCs w:val="24"/>
        </w:rPr>
        <w:t>общественных объединения пожарной охраны, внесенных в Р</w:t>
      </w:r>
      <w:proofErr w:type="spellStart"/>
      <w:r w:rsidRPr="00602B83">
        <w:rPr>
          <w:rFonts w:ascii="Times New Roman" w:hAnsi="Times New Roman"/>
          <w:sz w:val="24"/>
          <w:szCs w:val="24"/>
        </w:rPr>
        <w:t>еестр</w:t>
      </w:r>
      <w:proofErr w:type="spellEnd"/>
      <w:r w:rsidRPr="00602B83">
        <w:rPr>
          <w:rFonts w:ascii="Times New Roman" w:hAnsi="Times New Roman"/>
          <w:sz w:val="24"/>
          <w:szCs w:val="24"/>
        </w:rPr>
        <w:t xml:space="preserve"> общественных объединений пожарной охраны Республики Коми с численностью 247 чел. На вооружении данных звеньев имеется 2 ед. АЦ-40, 3 ед.  на </w:t>
      </w:r>
      <w:proofErr w:type="gramStart"/>
      <w:r w:rsidRPr="00602B83">
        <w:rPr>
          <w:rFonts w:ascii="Times New Roman" w:hAnsi="Times New Roman"/>
          <w:sz w:val="24"/>
          <w:szCs w:val="24"/>
        </w:rPr>
        <w:t>базе  а</w:t>
      </w:r>
      <w:proofErr w:type="gramEnd"/>
      <w:r w:rsidRPr="00602B83">
        <w:rPr>
          <w:rFonts w:ascii="Times New Roman" w:hAnsi="Times New Roman"/>
          <w:sz w:val="24"/>
          <w:szCs w:val="24"/>
        </w:rPr>
        <w:t xml:space="preserve">/м УАЗ,  12 ед. мотопомп. </w:t>
      </w:r>
    </w:p>
    <w:p w:rsidR="00655F56" w:rsidRPr="00602B83" w:rsidRDefault="00655F56" w:rsidP="00655F56">
      <w:pPr>
        <w:shd w:val="clear" w:color="auto" w:fill="FFFFFF"/>
        <w:ind w:firstLine="851"/>
        <w:jc w:val="both"/>
        <w:rPr>
          <w:rFonts w:ascii="Times New Roman" w:hAnsi="Times New Roman"/>
          <w:sz w:val="24"/>
          <w:szCs w:val="24"/>
        </w:rPr>
      </w:pPr>
      <w:proofErr w:type="gramStart"/>
      <w:r w:rsidRPr="00602B83">
        <w:rPr>
          <w:rFonts w:ascii="Times New Roman" w:hAnsi="Times New Roman"/>
          <w:sz w:val="24"/>
          <w:szCs w:val="24"/>
        </w:rPr>
        <w:t>Информация  о</w:t>
      </w:r>
      <w:proofErr w:type="gramEnd"/>
      <w:r w:rsidRPr="00602B83">
        <w:rPr>
          <w:rFonts w:ascii="Times New Roman" w:hAnsi="Times New Roman"/>
          <w:sz w:val="24"/>
          <w:szCs w:val="24"/>
        </w:rPr>
        <w:t xml:space="preserve"> проведённых мероприятиях и мерах борьбы с терроризмом и экстремизмом регулярно отражаются в  районной газете «Новая жизнь». По данной тематике за отчетный период   </w:t>
      </w:r>
      <w:proofErr w:type="gramStart"/>
      <w:r w:rsidRPr="00602B83">
        <w:rPr>
          <w:rFonts w:ascii="Times New Roman" w:hAnsi="Times New Roman"/>
          <w:sz w:val="24"/>
          <w:szCs w:val="24"/>
        </w:rPr>
        <w:t>опубликовано  5</w:t>
      </w:r>
      <w:proofErr w:type="gramEnd"/>
      <w:r w:rsidRPr="00602B83">
        <w:rPr>
          <w:rFonts w:ascii="Times New Roman" w:hAnsi="Times New Roman"/>
          <w:sz w:val="24"/>
          <w:szCs w:val="24"/>
        </w:rPr>
        <w:t xml:space="preserve"> статей.</w:t>
      </w:r>
    </w:p>
    <w:p w:rsidR="00602B83" w:rsidRPr="00602B83" w:rsidRDefault="00602B83" w:rsidP="00602B83">
      <w:pPr>
        <w:ind w:firstLine="567"/>
        <w:jc w:val="both"/>
        <w:rPr>
          <w:rFonts w:ascii="Times New Roman" w:hAnsi="Times New Roman"/>
          <w:sz w:val="24"/>
          <w:szCs w:val="24"/>
        </w:rPr>
      </w:pPr>
      <w:r w:rsidRPr="00602B83">
        <w:rPr>
          <w:rFonts w:ascii="Times New Roman" w:hAnsi="Times New Roman"/>
          <w:sz w:val="24"/>
          <w:szCs w:val="24"/>
        </w:rPr>
        <w:t>В  2020 г. 2 должностных лица, ответственные за решение вопросов противодействия терроризму, прошли  подготовку в учебном центре ГКУ РК «Управление ППС и ГЗ»  по программе «Подготовка должностных лиц по вопросам противодействия терроризму».</w:t>
      </w:r>
    </w:p>
    <w:p w:rsidR="00602B83" w:rsidRPr="00602B83" w:rsidRDefault="00602B83" w:rsidP="00602B83">
      <w:pPr>
        <w:ind w:firstLine="567"/>
        <w:jc w:val="both"/>
        <w:rPr>
          <w:rFonts w:ascii="Times New Roman" w:hAnsi="Times New Roman"/>
          <w:sz w:val="24"/>
          <w:szCs w:val="24"/>
        </w:rPr>
      </w:pPr>
      <w:r w:rsidRPr="00602B83">
        <w:rPr>
          <w:rFonts w:ascii="Times New Roman" w:hAnsi="Times New Roman"/>
          <w:sz w:val="24"/>
          <w:szCs w:val="24"/>
        </w:rPr>
        <w:t xml:space="preserve">В </w:t>
      </w:r>
      <w:proofErr w:type="spellStart"/>
      <w:r w:rsidRPr="00602B83">
        <w:rPr>
          <w:rFonts w:ascii="Times New Roman" w:hAnsi="Times New Roman"/>
          <w:sz w:val="24"/>
          <w:szCs w:val="24"/>
        </w:rPr>
        <w:t>2020г</w:t>
      </w:r>
      <w:proofErr w:type="spellEnd"/>
      <w:r w:rsidRPr="00602B83">
        <w:rPr>
          <w:rFonts w:ascii="Times New Roman" w:hAnsi="Times New Roman"/>
          <w:sz w:val="24"/>
          <w:szCs w:val="24"/>
        </w:rPr>
        <w:t xml:space="preserve">. доработан, согласован и </w:t>
      </w:r>
      <w:proofErr w:type="gramStart"/>
      <w:r w:rsidRPr="00602B83">
        <w:rPr>
          <w:rFonts w:ascii="Times New Roman" w:hAnsi="Times New Roman"/>
          <w:sz w:val="24"/>
          <w:szCs w:val="24"/>
        </w:rPr>
        <w:t>утвержден  план</w:t>
      </w:r>
      <w:proofErr w:type="gramEnd"/>
      <w:r w:rsidRPr="00602B83">
        <w:rPr>
          <w:rFonts w:ascii="Times New Roman" w:hAnsi="Times New Roman"/>
          <w:sz w:val="24"/>
          <w:szCs w:val="24"/>
        </w:rPr>
        <w:t xml:space="preserve"> </w:t>
      </w:r>
      <w:r w:rsidRPr="00602B83">
        <w:rPr>
          <w:rFonts w:ascii="Times New Roman" w:hAnsi="Times New Roman"/>
          <w:color w:val="000000"/>
          <w:sz w:val="24"/>
          <w:szCs w:val="24"/>
        </w:rPr>
        <w:t>мероприятий  антитеррористической комиссии  МР «Койгоро</w:t>
      </w:r>
      <w:r w:rsidRPr="00602B83">
        <w:rPr>
          <w:rFonts w:ascii="Times New Roman" w:hAnsi="Times New Roman"/>
          <w:color w:val="000000"/>
          <w:sz w:val="24"/>
          <w:szCs w:val="24"/>
        </w:rPr>
        <w:t>д</w:t>
      </w:r>
      <w:r w:rsidRPr="00602B83">
        <w:rPr>
          <w:rFonts w:ascii="Times New Roman" w:hAnsi="Times New Roman"/>
          <w:color w:val="000000"/>
          <w:sz w:val="24"/>
          <w:szCs w:val="24"/>
        </w:rPr>
        <w:t xml:space="preserve">ский»   по реализации дополнительных мер по обеспечению безопасности при  установлении уровней террористической опасности. </w:t>
      </w:r>
      <w:proofErr w:type="gramStart"/>
      <w:r w:rsidRPr="00602B83">
        <w:rPr>
          <w:rFonts w:ascii="Times New Roman" w:hAnsi="Times New Roman"/>
          <w:sz w:val="24"/>
          <w:szCs w:val="24"/>
        </w:rPr>
        <w:t>Разработан  и</w:t>
      </w:r>
      <w:proofErr w:type="gramEnd"/>
      <w:r w:rsidRPr="00602B83">
        <w:rPr>
          <w:rFonts w:ascii="Times New Roman" w:hAnsi="Times New Roman"/>
          <w:sz w:val="24"/>
          <w:szCs w:val="24"/>
        </w:rPr>
        <w:t xml:space="preserve"> направлен на согласование План приведения в готовность гражданской обороны МР «Койгородский» и План гражданской обороны МР «Койгородский».</w:t>
      </w:r>
    </w:p>
    <w:p w:rsidR="0088203C" w:rsidRPr="00602B83" w:rsidRDefault="00602B83" w:rsidP="00602B83">
      <w:pPr>
        <w:ind w:firstLine="567"/>
        <w:jc w:val="both"/>
        <w:rPr>
          <w:rFonts w:ascii="Times New Roman" w:hAnsi="Times New Roman"/>
          <w:sz w:val="24"/>
          <w:szCs w:val="24"/>
        </w:rPr>
      </w:pPr>
      <w:r w:rsidRPr="00602B83">
        <w:rPr>
          <w:rFonts w:ascii="Times New Roman" w:hAnsi="Times New Roman"/>
          <w:sz w:val="24"/>
          <w:szCs w:val="24"/>
        </w:rPr>
        <w:t xml:space="preserve">В штате ЕДДС находятся 4 оперативные дежурные и 1 старший оперативный дежурный. Штаты дежурных укомплектованы полностью. В 2020 </w:t>
      </w:r>
      <w:proofErr w:type="gramStart"/>
      <w:r w:rsidRPr="00602B83">
        <w:rPr>
          <w:rFonts w:ascii="Times New Roman" w:hAnsi="Times New Roman"/>
          <w:sz w:val="24"/>
          <w:szCs w:val="24"/>
        </w:rPr>
        <w:t>году  изготовлены</w:t>
      </w:r>
      <w:proofErr w:type="gramEnd"/>
      <w:r w:rsidRPr="00602B83">
        <w:rPr>
          <w:rFonts w:ascii="Times New Roman" w:hAnsi="Times New Roman"/>
          <w:sz w:val="24"/>
          <w:szCs w:val="24"/>
        </w:rPr>
        <w:t xml:space="preserve">  и размещены в помещении ЕДДС вывеска, стенд для документации, закуплена новая мебель, персональный компьютер и программное обеспечение на общую сумму 85 тыс. рублей.</w:t>
      </w:r>
    </w:p>
    <w:p w:rsidR="00602B83" w:rsidRPr="00602B83" w:rsidRDefault="00602B83" w:rsidP="00602B83">
      <w:pPr>
        <w:ind w:firstLine="567"/>
        <w:jc w:val="both"/>
        <w:rPr>
          <w:sz w:val="28"/>
          <w:szCs w:val="28"/>
        </w:rPr>
      </w:pPr>
    </w:p>
    <w:p w:rsidR="00F47A65" w:rsidRPr="00624196" w:rsidRDefault="00F47A65" w:rsidP="00F47A65">
      <w:pPr>
        <w:spacing w:after="0" w:line="240" w:lineRule="auto"/>
        <w:ind w:firstLine="567"/>
        <w:jc w:val="center"/>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88203C"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F47A65" w:rsidRPr="00624196" w:rsidRDefault="00F47A65" w:rsidP="00F47A65">
      <w:pPr>
        <w:spacing w:after="0" w:line="240" w:lineRule="auto"/>
        <w:ind w:firstLine="567"/>
        <w:jc w:val="both"/>
        <w:rPr>
          <w:rFonts w:ascii="Times New Roman" w:hAnsi="Times New Roman"/>
          <w:sz w:val="24"/>
          <w:szCs w:val="24"/>
        </w:rPr>
      </w:pPr>
    </w:p>
    <w:p w:rsidR="008F29E7" w:rsidRDefault="008F29E7" w:rsidP="00F47A65">
      <w:pPr>
        <w:pStyle w:val="Default"/>
        <w:jc w:val="center"/>
        <w:rPr>
          <w:b/>
          <w:bCs/>
          <w:i/>
        </w:rPr>
      </w:pPr>
    </w:p>
    <w:p w:rsidR="00F47A65" w:rsidRPr="00624196" w:rsidRDefault="00F47A65" w:rsidP="00F47A65">
      <w:pPr>
        <w:pStyle w:val="Default"/>
        <w:jc w:val="center"/>
        <w:rPr>
          <w:i/>
        </w:rPr>
      </w:pPr>
      <w:r w:rsidRPr="00624196">
        <w:rPr>
          <w:b/>
          <w:bCs/>
          <w:i/>
        </w:rPr>
        <w:t>Достижение значений целевых показателей (индикаторов)</w:t>
      </w:r>
    </w:p>
    <w:p w:rsidR="00F47A65" w:rsidRPr="00624196" w:rsidRDefault="00F47A65" w:rsidP="00F47A65">
      <w:pPr>
        <w:pStyle w:val="Default"/>
        <w:jc w:val="center"/>
        <w:rPr>
          <w:i/>
        </w:rPr>
      </w:pPr>
      <w:r w:rsidRPr="00624196">
        <w:rPr>
          <w:b/>
          <w:bCs/>
          <w:i/>
        </w:rPr>
        <w:t>муниципальной программы</w:t>
      </w:r>
    </w:p>
    <w:p w:rsidR="00F47A65" w:rsidRPr="00624196" w:rsidRDefault="00F47A65" w:rsidP="00F47A65">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F47A65" w:rsidRPr="00624196" w:rsidTr="00BB1073">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F47A65" w:rsidRPr="00624196" w:rsidTr="0051552F">
        <w:trPr>
          <w:trHeight w:val="873"/>
        </w:trPr>
        <w:tc>
          <w:tcPr>
            <w:tcW w:w="5969" w:type="dxa"/>
            <w:tcBorders>
              <w:top w:val="nil"/>
              <w:left w:val="single" w:sz="4" w:space="0" w:color="auto"/>
              <w:bottom w:val="nil"/>
              <w:right w:val="single" w:sz="4" w:space="0" w:color="auto"/>
            </w:tcBorders>
            <w:shd w:val="clear" w:color="auto" w:fill="auto"/>
            <w:noWrap/>
            <w:vAlign w:val="center"/>
          </w:tcPr>
          <w:p w:rsidR="00F47A65" w:rsidRPr="00624196" w:rsidRDefault="0051552F" w:rsidP="00BB1073">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 xml:space="preserve">   Количество зарегистрированных преступлений, количество</w:t>
            </w:r>
          </w:p>
        </w:tc>
        <w:tc>
          <w:tcPr>
            <w:tcW w:w="1134" w:type="dxa"/>
            <w:tcBorders>
              <w:top w:val="nil"/>
              <w:left w:val="nil"/>
              <w:bottom w:val="nil"/>
              <w:right w:val="single" w:sz="4" w:space="0" w:color="auto"/>
            </w:tcBorders>
            <w:shd w:val="clear" w:color="auto" w:fill="auto"/>
            <w:noWrap/>
            <w:vAlign w:val="center"/>
          </w:tcPr>
          <w:p w:rsidR="00F47A65" w:rsidRPr="00624196" w:rsidRDefault="00795807"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142</w:t>
            </w:r>
          </w:p>
        </w:tc>
        <w:tc>
          <w:tcPr>
            <w:tcW w:w="1134" w:type="dxa"/>
            <w:tcBorders>
              <w:top w:val="nil"/>
              <w:left w:val="nil"/>
              <w:bottom w:val="nil"/>
              <w:right w:val="single" w:sz="4" w:space="0" w:color="auto"/>
            </w:tcBorders>
            <w:shd w:val="clear" w:color="auto" w:fill="auto"/>
            <w:noWrap/>
            <w:vAlign w:val="center"/>
          </w:tcPr>
          <w:p w:rsidR="00F47A65" w:rsidRPr="00624196" w:rsidRDefault="00795807" w:rsidP="001F3A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958" w:type="dxa"/>
            <w:tcBorders>
              <w:top w:val="nil"/>
              <w:left w:val="nil"/>
              <w:bottom w:val="nil"/>
              <w:right w:val="single" w:sz="4" w:space="0" w:color="auto"/>
            </w:tcBorders>
            <w:shd w:val="clear" w:color="auto" w:fill="auto"/>
            <w:noWrap/>
            <w:vAlign w:val="center"/>
          </w:tcPr>
          <w:p w:rsidR="00F47A65" w:rsidRPr="00624196" w:rsidRDefault="00795807" w:rsidP="001F3A6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r>
      <w:tr w:rsidR="0051552F" w:rsidRPr="00624196" w:rsidTr="00BB1073">
        <w:trPr>
          <w:trHeight w:val="873"/>
        </w:trPr>
        <w:tc>
          <w:tcPr>
            <w:tcW w:w="5969" w:type="dxa"/>
            <w:tcBorders>
              <w:top w:val="nil"/>
              <w:left w:val="single" w:sz="4" w:space="0" w:color="auto"/>
              <w:bottom w:val="single" w:sz="4" w:space="0" w:color="auto"/>
              <w:right w:val="single" w:sz="4" w:space="0" w:color="auto"/>
            </w:tcBorders>
            <w:shd w:val="clear" w:color="auto" w:fill="auto"/>
            <w:noWrap/>
            <w:vAlign w:val="center"/>
          </w:tcPr>
          <w:p w:rsidR="0051552F" w:rsidRPr="00624196" w:rsidRDefault="0051552F" w:rsidP="00BB1073">
            <w:pPr>
              <w:spacing w:after="0" w:line="240" w:lineRule="auto"/>
              <w:jc w:val="both"/>
              <w:rPr>
                <w:rFonts w:ascii="Times New Roman" w:hAnsi="Times New Roman"/>
                <w:sz w:val="24"/>
                <w:szCs w:val="24"/>
              </w:rPr>
            </w:pPr>
            <w:r w:rsidRPr="00624196">
              <w:rPr>
                <w:rFonts w:ascii="Times New Roman" w:hAnsi="Times New Roman"/>
                <w:sz w:val="24"/>
                <w:szCs w:val="24"/>
              </w:rPr>
              <w:t xml:space="preserve">Уровень готовности сил и средств Койгородского районного звена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 баллы  </w:t>
            </w:r>
          </w:p>
        </w:tc>
        <w:tc>
          <w:tcPr>
            <w:tcW w:w="1134" w:type="dxa"/>
            <w:tcBorders>
              <w:top w:val="nil"/>
              <w:left w:val="nil"/>
              <w:bottom w:val="single" w:sz="4" w:space="0" w:color="auto"/>
              <w:right w:val="single" w:sz="4" w:space="0" w:color="auto"/>
            </w:tcBorders>
            <w:shd w:val="clear" w:color="auto" w:fill="auto"/>
            <w:noWrap/>
            <w:vAlign w:val="center"/>
          </w:tcPr>
          <w:p w:rsidR="0051552F" w:rsidRPr="00624196" w:rsidRDefault="00795807"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rsidR="0051552F" w:rsidRPr="00624196" w:rsidRDefault="00795807" w:rsidP="00BB107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958" w:type="dxa"/>
            <w:tcBorders>
              <w:top w:val="nil"/>
              <w:left w:val="nil"/>
              <w:bottom w:val="single" w:sz="4" w:space="0" w:color="auto"/>
              <w:right w:val="single" w:sz="4" w:space="0" w:color="auto"/>
            </w:tcBorders>
            <w:shd w:val="clear" w:color="auto" w:fill="auto"/>
            <w:noWrap/>
            <w:vAlign w:val="center"/>
          </w:tcPr>
          <w:p w:rsidR="0051552F" w:rsidRPr="00624196" w:rsidRDefault="00795807"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795807" w:rsidRDefault="00795807" w:rsidP="00795807">
      <w:pPr>
        <w:pStyle w:val="Default"/>
        <w:tabs>
          <w:tab w:val="left" w:pos="2809"/>
        </w:tabs>
        <w:jc w:val="center"/>
        <w:rPr>
          <w:b/>
        </w:rPr>
      </w:pPr>
    </w:p>
    <w:p w:rsidR="00795807" w:rsidRDefault="00795807" w:rsidP="00795807">
      <w:pPr>
        <w:pStyle w:val="Default"/>
        <w:tabs>
          <w:tab w:val="left" w:pos="2809"/>
        </w:tabs>
        <w:jc w:val="center"/>
        <w:rPr>
          <w:b/>
        </w:rPr>
      </w:pPr>
    </w:p>
    <w:p w:rsidR="00795807" w:rsidRPr="00B6177D" w:rsidRDefault="00795807" w:rsidP="00795807">
      <w:pPr>
        <w:pStyle w:val="Default"/>
        <w:tabs>
          <w:tab w:val="left" w:pos="2809"/>
        </w:tabs>
        <w:jc w:val="center"/>
        <w:rPr>
          <w:color w:val="auto"/>
        </w:rPr>
      </w:pPr>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B6177D" w:rsidRDefault="00795807" w:rsidP="00795807">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795807" w:rsidRPr="008E1638" w:rsidRDefault="00795807" w:rsidP="00795807">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Всего по муниципальной программе «</w:t>
      </w:r>
      <w:r w:rsidR="001705C1">
        <w:rPr>
          <w:rFonts w:ascii="Times New Roman" w:hAnsi="Times New Roman"/>
          <w:sz w:val="24"/>
          <w:szCs w:val="24"/>
        </w:rPr>
        <w:t xml:space="preserve">Безопасность жизнедеятельности населения </w:t>
      </w:r>
      <w:r w:rsidRPr="008E1638">
        <w:rPr>
          <w:rFonts w:ascii="Times New Roman" w:hAnsi="Times New Roman"/>
          <w:sz w:val="24"/>
          <w:szCs w:val="24"/>
        </w:rPr>
        <w:t xml:space="preserve">  МО МР «Койгородский»</w:t>
      </w:r>
      <w:r w:rsidRPr="008E1638">
        <w:rPr>
          <w:rFonts w:ascii="Times New Roman" w:hAnsi="Times New Roman"/>
          <w:b/>
          <w:bCs/>
          <w:i/>
          <w:sz w:val="24"/>
          <w:szCs w:val="24"/>
        </w:rPr>
        <w:t xml:space="preserve"> </w:t>
      </w:r>
      <w:r w:rsidRPr="008E1638">
        <w:rPr>
          <w:rFonts w:ascii="Times New Roman" w:hAnsi="Times New Roman"/>
          <w:bCs/>
          <w:sz w:val="24"/>
          <w:szCs w:val="24"/>
        </w:rPr>
        <w:t>за 2020 год:</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Факт </w:t>
      </w:r>
      <w:r w:rsidR="001705C1">
        <w:rPr>
          <w:rFonts w:ascii="Times New Roman" w:hAnsi="Times New Roman"/>
          <w:sz w:val="24"/>
          <w:szCs w:val="24"/>
        </w:rPr>
        <w:t xml:space="preserve">805,963 </w:t>
      </w:r>
      <w:r w:rsidRPr="008E1638">
        <w:rPr>
          <w:rFonts w:ascii="Times New Roman" w:hAnsi="Times New Roman"/>
          <w:sz w:val="24"/>
          <w:szCs w:val="24"/>
        </w:rPr>
        <w:t xml:space="preserve">тыс. руб. Не освоено </w:t>
      </w:r>
      <w:r w:rsidR="001705C1">
        <w:rPr>
          <w:rFonts w:ascii="Times New Roman" w:hAnsi="Times New Roman"/>
          <w:sz w:val="24"/>
          <w:szCs w:val="24"/>
        </w:rPr>
        <w:t>183,696</w:t>
      </w:r>
      <w:r w:rsidRPr="008E1638">
        <w:rPr>
          <w:rFonts w:ascii="Times New Roman" w:hAnsi="Times New Roman"/>
          <w:sz w:val="24"/>
          <w:szCs w:val="24"/>
        </w:rPr>
        <w:t xml:space="preserve"> тыс. руб. Не освоено – </w:t>
      </w:r>
      <w:r w:rsidR="00B1233E">
        <w:rPr>
          <w:rFonts w:ascii="Times New Roman" w:hAnsi="Times New Roman"/>
          <w:sz w:val="24"/>
          <w:szCs w:val="24"/>
        </w:rPr>
        <w:t>18,</w:t>
      </w:r>
      <w:r w:rsidR="009B2CCC">
        <w:rPr>
          <w:rFonts w:ascii="Times New Roman" w:hAnsi="Times New Roman"/>
          <w:sz w:val="24"/>
          <w:szCs w:val="24"/>
        </w:rPr>
        <w:t>56</w:t>
      </w:r>
      <w:r w:rsidRPr="008E1638">
        <w:rPr>
          <w:rFonts w:ascii="Times New Roman" w:hAnsi="Times New Roman"/>
          <w:sz w:val="24"/>
          <w:szCs w:val="24"/>
        </w:rPr>
        <w:t xml:space="preserve"> %</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Финансирование осуществлялось через ответственного исполнителя – </w:t>
      </w:r>
      <w:r w:rsidR="009B2CCC">
        <w:rPr>
          <w:rFonts w:ascii="Times New Roman" w:hAnsi="Times New Roman"/>
          <w:sz w:val="24"/>
          <w:szCs w:val="24"/>
        </w:rPr>
        <w:t>Отдела по делам ГО, ЧС администрации МР «Койгородский».</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951124" w:rsidRDefault="00795807" w:rsidP="00795807">
      <w:pPr>
        <w:pStyle w:val="Default"/>
        <w:jc w:val="center"/>
        <w:rPr>
          <w:i/>
        </w:rPr>
      </w:pPr>
      <w:r w:rsidRPr="00951124">
        <w:rPr>
          <w:b/>
          <w:bCs/>
          <w:i/>
        </w:rPr>
        <w:t>Источники финансирования муниципальной программы</w:t>
      </w:r>
    </w:p>
    <w:p w:rsidR="00795807" w:rsidRPr="00951124" w:rsidRDefault="00795807" w:rsidP="00795807">
      <w:pPr>
        <w:spacing w:after="0" w:line="240" w:lineRule="auto"/>
        <w:ind w:firstLine="567"/>
        <w:jc w:val="both"/>
        <w:rPr>
          <w:rFonts w:ascii="Times New Roman" w:hAnsi="Times New Roman"/>
          <w:sz w:val="24"/>
          <w:szCs w:val="24"/>
        </w:rPr>
      </w:pPr>
    </w:p>
    <w:p w:rsidR="00795807" w:rsidRPr="00951124" w:rsidRDefault="00795807" w:rsidP="00795807">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9B2CCC">
        <w:rPr>
          <w:rFonts w:ascii="Times New Roman" w:hAnsi="Times New Roman"/>
          <w:sz w:val="24"/>
          <w:szCs w:val="24"/>
        </w:rPr>
        <w:t>805,963</w:t>
      </w:r>
      <w:r w:rsidRPr="00951124">
        <w:rPr>
          <w:rFonts w:ascii="Times New Roman" w:hAnsi="Times New Roman"/>
          <w:sz w:val="24"/>
          <w:szCs w:val="24"/>
        </w:rPr>
        <w:t xml:space="preserve"> тыс. руб. – </w:t>
      </w:r>
      <w:r w:rsidR="009B2CCC">
        <w:rPr>
          <w:rFonts w:ascii="Times New Roman" w:hAnsi="Times New Roman"/>
          <w:sz w:val="24"/>
          <w:szCs w:val="24"/>
        </w:rPr>
        <w:t>100</w:t>
      </w:r>
      <w:r w:rsidRPr="00951124">
        <w:rPr>
          <w:rFonts w:ascii="Times New Roman" w:hAnsi="Times New Roman"/>
          <w:sz w:val="24"/>
          <w:szCs w:val="24"/>
        </w:rPr>
        <w:t xml:space="preserve"> %;</w:t>
      </w:r>
    </w:p>
    <w:p w:rsidR="00F47A65" w:rsidRPr="00624196" w:rsidRDefault="00F47A65" w:rsidP="00F47A65">
      <w:pPr>
        <w:spacing w:after="0" w:line="240" w:lineRule="auto"/>
        <w:ind w:firstLine="567"/>
        <w:jc w:val="both"/>
        <w:rPr>
          <w:rFonts w:ascii="Times New Roman" w:hAnsi="Times New Roman"/>
          <w:sz w:val="24"/>
          <w:szCs w:val="24"/>
        </w:rPr>
      </w:pPr>
    </w:p>
    <w:p w:rsidR="00F47A65" w:rsidRPr="00624196" w:rsidRDefault="00F47A65" w:rsidP="00F47A65">
      <w:pPr>
        <w:pStyle w:val="Default"/>
        <w:jc w:val="center"/>
        <w:rPr>
          <w:b/>
          <w:bCs/>
        </w:rPr>
      </w:pPr>
    </w:p>
    <w:p w:rsidR="00F47A65" w:rsidRPr="00624196" w:rsidRDefault="00F47A65" w:rsidP="00F47A65">
      <w:pPr>
        <w:pStyle w:val="Default"/>
        <w:jc w:val="center"/>
        <w:rPr>
          <w:b/>
          <w:bCs/>
        </w:rPr>
      </w:pPr>
      <w:r w:rsidRPr="00624196">
        <w:rPr>
          <w:b/>
          <w:bCs/>
        </w:rPr>
        <w:t xml:space="preserve">Итоги оценки эффективности реализации муниципальной программы и </w:t>
      </w:r>
    </w:p>
    <w:p w:rsidR="00F47A65" w:rsidRDefault="00092917" w:rsidP="00F47A65">
      <w:pPr>
        <w:pStyle w:val="Default"/>
        <w:jc w:val="center"/>
        <w:rPr>
          <w:b/>
          <w:bCs/>
        </w:rPr>
      </w:pPr>
      <w:r w:rsidRPr="00624196">
        <w:rPr>
          <w:b/>
          <w:bCs/>
        </w:rPr>
        <w:t>ее подпрограмм по итогам 20</w:t>
      </w:r>
      <w:r w:rsidR="009B2CCC">
        <w:rPr>
          <w:b/>
          <w:bCs/>
        </w:rPr>
        <w:t>20</w:t>
      </w:r>
      <w:r w:rsidR="00F47A65" w:rsidRPr="00624196">
        <w:rPr>
          <w:b/>
          <w:bCs/>
        </w:rPr>
        <w:t xml:space="preserve"> года </w:t>
      </w:r>
    </w:p>
    <w:p w:rsidR="004173CE" w:rsidRPr="00624196" w:rsidRDefault="004173CE" w:rsidP="00F47A65">
      <w:pPr>
        <w:pStyle w:val="Default"/>
        <w:jc w:val="center"/>
      </w:pPr>
    </w:p>
    <w:p w:rsidR="005F50D7" w:rsidRPr="001F3A62" w:rsidRDefault="005F50D7" w:rsidP="005F50D7">
      <w:pPr>
        <w:pStyle w:val="Default"/>
        <w:ind w:firstLine="567"/>
        <w:jc w:val="both"/>
        <w:rPr>
          <w:b/>
        </w:rPr>
      </w:pPr>
      <w:r>
        <w:rPr>
          <w:color w:val="auto"/>
        </w:rPr>
        <w:t>Оценка эффективности м</w:t>
      </w:r>
      <w:r w:rsidR="001223DF" w:rsidRPr="00624196">
        <w:rPr>
          <w:color w:val="auto"/>
        </w:rPr>
        <w:t>униципальн</w:t>
      </w:r>
      <w:r>
        <w:rPr>
          <w:color w:val="auto"/>
        </w:rPr>
        <w:t>ой</w:t>
      </w:r>
      <w:r w:rsidR="001223DF" w:rsidRPr="00624196">
        <w:rPr>
          <w:color w:val="auto"/>
        </w:rPr>
        <w:t xml:space="preserve"> программ</w:t>
      </w:r>
      <w:r>
        <w:rPr>
          <w:color w:val="auto"/>
        </w:rPr>
        <w:t>ы</w:t>
      </w:r>
      <w:r w:rsidR="001223DF" w:rsidRPr="00624196">
        <w:rPr>
          <w:color w:val="auto"/>
        </w:rPr>
        <w:t xml:space="preserve"> </w:t>
      </w:r>
      <w:r w:rsidR="001223DF" w:rsidRPr="00624196">
        <w:t xml:space="preserve">«Безопасность жизнедеятельности </w:t>
      </w:r>
      <w:r w:rsidR="001F3A62" w:rsidRPr="00624196">
        <w:t>населения МО</w:t>
      </w:r>
      <w:r w:rsidR="001223DF" w:rsidRPr="00624196">
        <w:t xml:space="preserve"> МР «Койгородский»</w:t>
      </w:r>
      <w:r w:rsidR="001223DF" w:rsidRPr="00624196">
        <w:rPr>
          <w:color w:val="auto"/>
        </w:rPr>
        <w:t xml:space="preserve"> </w:t>
      </w:r>
      <w:r w:rsidRPr="00B65F10">
        <w:rPr>
          <w:b/>
        </w:rPr>
        <w:t xml:space="preserve">составила </w:t>
      </w:r>
      <w:r w:rsidR="009B2CCC">
        <w:rPr>
          <w:b/>
        </w:rPr>
        <w:t xml:space="preserve">62,32 </w:t>
      </w:r>
      <w:r>
        <w:rPr>
          <w:b/>
        </w:rPr>
        <w:t>%.</w:t>
      </w:r>
      <w:r w:rsidRPr="00624196">
        <w:rPr>
          <w:color w:val="auto"/>
        </w:rPr>
        <w:t xml:space="preserve"> Таким образом, эффективность реализации муниципальной программы </w:t>
      </w:r>
      <w:r w:rsidRPr="00624196">
        <w:t xml:space="preserve">«Безопасность жизнедеятельности </w:t>
      </w:r>
      <w:r w:rsidR="001F3A62" w:rsidRPr="00624196">
        <w:t>населения МО</w:t>
      </w:r>
      <w:r w:rsidRPr="00624196">
        <w:t xml:space="preserve"> МР «</w:t>
      </w:r>
      <w:r w:rsidR="001F3A62" w:rsidRPr="00624196">
        <w:t>Койгородский» может</w:t>
      </w:r>
      <w:r w:rsidRPr="00624196">
        <w:t xml:space="preserve"> быть признана </w:t>
      </w:r>
      <w:r w:rsidR="001F3A62" w:rsidRPr="001F3A62">
        <w:rPr>
          <w:b/>
        </w:rPr>
        <w:t>адекватной</w:t>
      </w:r>
      <w:r w:rsidRPr="001F3A62">
        <w:rPr>
          <w:b/>
        </w:rPr>
        <w:t>.</w:t>
      </w:r>
    </w:p>
    <w:p w:rsidR="005F50D7" w:rsidRDefault="005F50D7" w:rsidP="005F50D7">
      <w:pPr>
        <w:pStyle w:val="Default"/>
        <w:ind w:firstLine="567"/>
        <w:jc w:val="both"/>
      </w:pPr>
    </w:p>
    <w:p w:rsidR="00B5719F" w:rsidRPr="00624196" w:rsidRDefault="00B5719F" w:rsidP="00BB1073">
      <w:pPr>
        <w:pStyle w:val="Default"/>
        <w:rPr>
          <w:b/>
          <w:bCs/>
        </w:rPr>
      </w:pPr>
    </w:p>
    <w:p w:rsidR="00BB1073" w:rsidRPr="00624196" w:rsidRDefault="00BB1073" w:rsidP="00BB1073">
      <w:pPr>
        <w:pStyle w:val="Default"/>
      </w:pPr>
      <w:r w:rsidRPr="00624196">
        <w:rPr>
          <w:b/>
          <w:bCs/>
        </w:rPr>
        <w:t xml:space="preserve">V. Выводы о реализации муниципальных программ </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p w:rsidR="005C08C4" w:rsidRPr="00624196" w:rsidRDefault="005C08C4" w:rsidP="005C08C4">
      <w:pPr>
        <w:autoSpaceDE w:val="0"/>
        <w:autoSpaceDN w:val="0"/>
        <w:adjustRightInd w:val="0"/>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Оценка эффективности реализации муниципальных программ </w:t>
      </w:r>
      <w:r w:rsidR="00BB1073" w:rsidRPr="00624196">
        <w:rPr>
          <w:rFonts w:ascii="Times New Roman" w:hAnsi="Times New Roman"/>
          <w:sz w:val="24"/>
          <w:szCs w:val="24"/>
        </w:rPr>
        <w:t xml:space="preserve">МО МР «Койгородский» </w:t>
      </w:r>
      <w:r w:rsidRPr="00624196">
        <w:rPr>
          <w:rFonts w:ascii="Times New Roman" w:hAnsi="Times New Roman"/>
          <w:sz w:val="24"/>
          <w:szCs w:val="24"/>
        </w:rPr>
        <w:t>выглядит следующим образом:</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tbl>
      <w:tblPr>
        <w:tblW w:w="10490" w:type="dxa"/>
        <w:tblInd w:w="-861" w:type="dxa"/>
        <w:tblLook w:val="04A0" w:firstRow="1" w:lastRow="0" w:firstColumn="1" w:lastColumn="0" w:noHBand="0" w:noVBand="1"/>
      </w:tblPr>
      <w:tblGrid>
        <w:gridCol w:w="458"/>
        <w:gridCol w:w="5860"/>
        <w:gridCol w:w="2046"/>
        <w:gridCol w:w="2126"/>
      </w:tblGrid>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w:t>
            </w:r>
          </w:p>
        </w:tc>
        <w:tc>
          <w:tcPr>
            <w:tcW w:w="5860"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Наименование муниципал</w:t>
            </w:r>
            <w:r w:rsidR="00BB1073" w:rsidRPr="00624196">
              <w:rPr>
                <w:rFonts w:ascii="Times New Roman" w:eastAsia="Times New Roman" w:hAnsi="Times New Roman"/>
                <w:b/>
                <w:bCs/>
                <w:sz w:val="24"/>
                <w:szCs w:val="24"/>
                <w:lang w:eastAsia="ru-RU"/>
              </w:rPr>
              <w:t xml:space="preserve">ьной программы </w:t>
            </w:r>
          </w:p>
        </w:tc>
        <w:tc>
          <w:tcPr>
            <w:tcW w:w="2046"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0656D6">
            <w:pPr>
              <w:spacing w:after="0" w:line="240" w:lineRule="auto"/>
              <w:ind w:right="-627"/>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201</w:t>
            </w:r>
            <w:r w:rsidR="00B37459">
              <w:rPr>
                <w:rFonts w:ascii="Times New Roman" w:eastAsia="Times New Roman" w:hAnsi="Times New Roman"/>
                <w:b/>
                <w:bCs/>
                <w:sz w:val="24"/>
                <w:szCs w:val="24"/>
                <w:lang w:eastAsia="ru-RU"/>
              </w:rPr>
              <w:t>9</w:t>
            </w:r>
            <w:r w:rsidRPr="00624196">
              <w:rPr>
                <w:rFonts w:ascii="Times New Roman" w:eastAsia="Times New Roman" w:hAnsi="Times New Roman"/>
                <w:b/>
                <w:bCs/>
                <w:sz w:val="24"/>
                <w:szCs w:val="24"/>
                <w:lang w:eastAsia="ru-RU"/>
              </w:rPr>
              <w:t xml:space="preserve"> год</w:t>
            </w:r>
          </w:p>
          <w:p w:rsidR="005C08C4" w:rsidRPr="00624196" w:rsidRDefault="007413DF" w:rsidP="007413D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Оценка э</w:t>
            </w:r>
            <w:r w:rsidR="000656D6" w:rsidRPr="00624196">
              <w:rPr>
                <w:rFonts w:ascii="Times New Roman" w:eastAsia="Times New Roman" w:hAnsi="Times New Roman"/>
                <w:bCs/>
                <w:sz w:val="24"/>
                <w:szCs w:val="24"/>
                <w:lang w:eastAsia="ru-RU"/>
              </w:rPr>
              <w:t>ффективност</w:t>
            </w:r>
            <w:r>
              <w:rPr>
                <w:rFonts w:ascii="Times New Roman" w:eastAsia="Times New Roman" w:hAnsi="Times New Roman"/>
                <w:bCs/>
                <w:sz w:val="24"/>
                <w:szCs w:val="24"/>
                <w:lang w:eastAsia="ru-RU"/>
              </w:rPr>
              <w:t>и</w:t>
            </w:r>
            <w:r w:rsidR="000656D6" w:rsidRPr="00624196">
              <w:rPr>
                <w:rFonts w:ascii="Times New Roman" w:eastAsia="Times New Roman" w:hAnsi="Times New Roman"/>
                <w:bCs/>
                <w:sz w:val="24"/>
                <w:szCs w:val="24"/>
                <w:lang w:eastAsia="ru-RU"/>
              </w:rPr>
              <w:t xml:space="preserve"> реализации</w:t>
            </w:r>
            <w:r w:rsidR="007636EE">
              <w:rPr>
                <w:rFonts w:ascii="Times New Roman" w:eastAsia="Times New Roman" w:hAnsi="Times New Roman"/>
                <w:bCs/>
                <w:sz w:val="24"/>
                <w:szCs w:val="24"/>
                <w:lang w:eastAsia="ru-RU"/>
              </w:rPr>
              <w:t xml:space="preserve"> (%)</w:t>
            </w:r>
          </w:p>
        </w:tc>
        <w:tc>
          <w:tcPr>
            <w:tcW w:w="2126" w:type="dxa"/>
            <w:tcBorders>
              <w:top w:val="single" w:sz="8" w:space="0" w:color="auto"/>
              <w:left w:val="nil"/>
              <w:bottom w:val="single" w:sz="8" w:space="0" w:color="auto"/>
              <w:right w:val="single" w:sz="8" w:space="0" w:color="auto"/>
            </w:tcBorders>
            <w:shd w:val="clear" w:color="auto" w:fill="auto"/>
            <w:vAlign w:val="center"/>
          </w:tcPr>
          <w:p w:rsidR="005C08C4" w:rsidRPr="00624196" w:rsidRDefault="005C08C4" w:rsidP="00BB1073">
            <w:pPr>
              <w:spacing w:after="0" w:line="240" w:lineRule="auto"/>
              <w:ind w:left="175"/>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Качественная оценка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1.</w:t>
            </w:r>
          </w:p>
        </w:tc>
        <w:tc>
          <w:tcPr>
            <w:tcW w:w="5860" w:type="dxa"/>
            <w:tcBorders>
              <w:top w:val="single" w:sz="8" w:space="0" w:color="auto"/>
              <w:left w:val="nil"/>
              <w:bottom w:val="single" w:sz="8" w:space="0" w:color="auto"/>
              <w:right w:val="single" w:sz="4" w:space="0" w:color="auto"/>
            </w:tcBorders>
            <w:shd w:val="clear" w:color="auto" w:fill="auto"/>
          </w:tcPr>
          <w:p w:rsidR="00FE3B8A" w:rsidRPr="00624196" w:rsidRDefault="00FE3B8A" w:rsidP="00FE3B8A">
            <w:pPr>
              <w:spacing w:after="0" w:line="240" w:lineRule="auto"/>
              <w:rPr>
                <w:rFonts w:ascii="Times New Roman" w:hAnsi="Times New Roman"/>
                <w:sz w:val="24"/>
                <w:szCs w:val="24"/>
              </w:rPr>
            </w:pPr>
            <w:r w:rsidRPr="00624196">
              <w:rPr>
                <w:rFonts w:ascii="Times New Roman" w:hAnsi="Times New Roman"/>
                <w:b/>
                <w:sz w:val="24"/>
                <w:szCs w:val="24"/>
              </w:rPr>
              <w:t xml:space="preserve"> </w:t>
            </w:r>
            <w:r w:rsidRPr="00624196">
              <w:rPr>
                <w:rFonts w:ascii="Times New Roman" w:hAnsi="Times New Roman"/>
                <w:sz w:val="24"/>
                <w:szCs w:val="24"/>
              </w:rPr>
              <w:t>«Развитие экономики в МО МР «Койгородский»</w:t>
            </w:r>
          </w:p>
          <w:p w:rsidR="005C08C4" w:rsidRPr="00624196" w:rsidRDefault="005C08C4" w:rsidP="00BB1073">
            <w:pPr>
              <w:spacing w:after="0" w:line="360" w:lineRule="exact"/>
              <w:jc w:val="both"/>
              <w:rPr>
                <w:rFonts w:ascii="Times New Roman" w:eastAsia="Times New Roman" w:hAnsi="Times New Roman"/>
                <w:sz w:val="24"/>
                <w:szCs w:val="24"/>
                <w:lang w:eastAsia="ru-RU"/>
              </w:rPr>
            </w:pPr>
          </w:p>
        </w:tc>
        <w:tc>
          <w:tcPr>
            <w:tcW w:w="2046"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7413DF" w:rsidP="00B3745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B2CCC">
              <w:rPr>
                <w:rFonts w:ascii="Times New Roman" w:eastAsia="Times New Roman" w:hAnsi="Times New Roman"/>
                <w:bCs/>
                <w:sz w:val="24"/>
                <w:szCs w:val="24"/>
                <w:lang w:eastAsia="ru-RU"/>
              </w:rPr>
              <w:t>5,15</w:t>
            </w:r>
          </w:p>
        </w:tc>
        <w:tc>
          <w:tcPr>
            <w:tcW w:w="2126" w:type="dxa"/>
            <w:tcBorders>
              <w:top w:val="single" w:sz="8" w:space="0" w:color="auto"/>
              <w:left w:val="nil"/>
              <w:bottom w:val="single" w:sz="8" w:space="0" w:color="auto"/>
              <w:right w:val="single" w:sz="8" w:space="0" w:color="auto"/>
            </w:tcBorders>
            <w:shd w:val="clear" w:color="auto" w:fill="auto"/>
            <w:vAlign w:val="center"/>
          </w:tcPr>
          <w:p w:rsidR="005C08C4" w:rsidRPr="00624196" w:rsidRDefault="007413DF" w:rsidP="007413DF">
            <w:pPr>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Умеренно </w:t>
            </w:r>
            <w:r w:rsidR="000D438D" w:rsidRPr="00624196">
              <w:rPr>
                <w:rFonts w:ascii="Times New Roman" w:eastAsia="Times New Roman" w:hAnsi="Times New Roman"/>
                <w:bCs/>
                <w:i/>
                <w:sz w:val="24"/>
                <w:szCs w:val="24"/>
                <w:lang w:eastAsia="ru-RU"/>
              </w:rPr>
              <w:t>эффективна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2.</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5C08C4" w:rsidP="00BB1073">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 xml:space="preserve">«Развитие </w:t>
            </w:r>
            <w:r w:rsidR="000D438D" w:rsidRPr="00624196">
              <w:rPr>
                <w:rFonts w:ascii="Times New Roman" w:eastAsia="Times New Roman" w:hAnsi="Times New Roman"/>
                <w:sz w:val="24"/>
                <w:szCs w:val="24"/>
                <w:lang w:eastAsia="ru-RU"/>
              </w:rPr>
              <w:t xml:space="preserve">физической </w:t>
            </w:r>
            <w:r w:rsidRPr="00624196">
              <w:rPr>
                <w:rFonts w:ascii="Times New Roman" w:eastAsia="Times New Roman" w:hAnsi="Times New Roman"/>
                <w:sz w:val="24"/>
                <w:szCs w:val="24"/>
                <w:lang w:eastAsia="ru-RU"/>
              </w:rPr>
              <w:t xml:space="preserve">культуры </w:t>
            </w:r>
            <w:r w:rsidR="000D438D" w:rsidRPr="00624196">
              <w:rPr>
                <w:rFonts w:ascii="Times New Roman" w:eastAsia="Times New Roman" w:hAnsi="Times New Roman"/>
                <w:sz w:val="24"/>
                <w:szCs w:val="24"/>
                <w:lang w:eastAsia="ru-RU"/>
              </w:rPr>
              <w:t>и спорта в МО МР  «</w:t>
            </w:r>
            <w:r w:rsidR="000D438D" w:rsidRPr="00624196">
              <w:rPr>
                <w:rFonts w:ascii="Times New Roman" w:hAnsi="Times New Roman"/>
                <w:sz w:val="24"/>
                <w:szCs w:val="24"/>
              </w:rPr>
              <w:t>Койгородский</w:t>
            </w:r>
            <w:r w:rsidRPr="00624196">
              <w:rPr>
                <w:rFonts w:ascii="Times New Roman" w:eastAsia="Times New Roman" w:hAnsi="Times New Roman"/>
                <w:sz w:val="24"/>
                <w:szCs w:val="24"/>
                <w:lang w:eastAsia="ru-RU"/>
              </w:rPr>
              <w:t xml:space="preserve">» </w:t>
            </w:r>
          </w:p>
        </w:tc>
        <w:tc>
          <w:tcPr>
            <w:tcW w:w="2046"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7636EE" w:rsidP="007636EE">
            <w:pPr>
              <w:spacing w:after="0" w:line="240" w:lineRule="auto"/>
              <w:jc w:val="both"/>
              <w:rPr>
                <w:rFonts w:ascii="Times New Roman" w:eastAsia="Times New Roman" w:hAnsi="Times New Roman"/>
                <w:bCs/>
                <w:sz w:val="24"/>
                <w:szCs w:val="24"/>
                <w:lang w:eastAsia="ru-RU"/>
              </w:rPr>
            </w:pPr>
            <w:r w:rsidRPr="00C53656">
              <w:rPr>
                <w:rFonts w:ascii="Times New Roman" w:eastAsia="Times New Roman" w:hAnsi="Times New Roman"/>
                <w:bCs/>
                <w:sz w:val="24"/>
                <w:szCs w:val="24"/>
                <w:lang w:eastAsia="ru-RU"/>
              </w:rPr>
              <w:t>7</w:t>
            </w:r>
            <w:r w:rsidR="009B2CCC">
              <w:rPr>
                <w:rFonts w:ascii="Times New Roman" w:eastAsia="Times New Roman" w:hAnsi="Times New Roman"/>
                <w:bCs/>
                <w:sz w:val="24"/>
                <w:szCs w:val="24"/>
                <w:lang w:eastAsia="ru-RU"/>
              </w:rPr>
              <w:t>3</w:t>
            </w:r>
            <w:r w:rsidRPr="00C53656">
              <w:rPr>
                <w:rFonts w:ascii="Times New Roman" w:eastAsia="Times New Roman" w:hAnsi="Times New Roman"/>
                <w:bCs/>
                <w:sz w:val="24"/>
                <w:szCs w:val="24"/>
                <w:lang w:eastAsia="ru-RU"/>
              </w:rPr>
              <w:t>,65</w:t>
            </w:r>
          </w:p>
        </w:tc>
        <w:tc>
          <w:tcPr>
            <w:tcW w:w="2126" w:type="dxa"/>
            <w:tcBorders>
              <w:top w:val="single" w:sz="8" w:space="0" w:color="auto"/>
              <w:left w:val="nil"/>
              <w:bottom w:val="single" w:sz="8" w:space="0" w:color="auto"/>
              <w:right w:val="single" w:sz="8" w:space="0" w:color="auto"/>
            </w:tcBorders>
            <w:shd w:val="clear" w:color="auto" w:fill="auto"/>
          </w:tcPr>
          <w:p w:rsidR="005C08C4" w:rsidRPr="00624196" w:rsidRDefault="007636EE" w:rsidP="007413DF">
            <w:pPr>
              <w:jc w:val="center"/>
              <w:rPr>
                <w:rFonts w:ascii="Times New Roman" w:hAnsi="Times New Roman"/>
                <w:i/>
                <w:sz w:val="24"/>
                <w:szCs w:val="24"/>
              </w:rPr>
            </w:pPr>
            <w:r>
              <w:rPr>
                <w:rFonts w:ascii="Times New Roman" w:eastAsia="Times New Roman" w:hAnsi="Times New Roman"/>
                <w:bCs/>
                <w:i/>
                <w:sz w:val="24"/>
                <w:szCs w:val="24"/>
                <w:lang w:eastAsia="ru-RU"/>
              </w:rPr>
              <w:t xml:space="preserve">Умеренно </w:t>
            </w:r>
            <w:r w:rsidRPr="00624196">
              <w:rPr>
                <w:rFonts w:ascii="Times New Roman" w:eastAsia="Times New Roman" w:hAnsi="Times New Roman"/>
                <w:bCs/>
                <w:i/>
                <w:sz w:val="24"/>
                <w:szCs w:val="24"/>
                <w:lang w:eastAsia="ru-RU"/>
              </w:rPr>
              <w:t>эффективна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3.</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5C08C4" w:rsidP="00480DF6">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«Ра</w:t>
            </w:r>
            <w:r w:rsidR="00480DF6" w:rsidRPr="00624196">
              <w:rPr>
                <w:rFonts w:ascii="Times New Roman" w:eastAsia="Times New Roman" w:hAnsi="Times New Roman"/>
                <w:sz w:val="24"/>
                <w:szCs w:val="24"/>
                <w:lang w:eastAsia="ru-RU"/>
              </w:rPr>
              <w:t xml:space="preserve">звитие </w:t>
            </w:r>
            <w:r w:rsidRPr="00624196">
              <w:rPr>
                <w:rFonts w:ascii="Times New Roman" w:eastAsia="Times New Roman" w:hAnsi="Times New Roman"/>
                <w:sz w:val="24"/>
                <w:szCs w:val="24"/>
                <w:lang w:eastAsia="ru-RU"/>
              </w:rPr>
              <w:t xml:space="preserve"> образования</w:t>
            </w:r>
            <w:r w:rsidR="00480DF6" w:rsidRPr="00624196">
              <w:rPr>
                <w:rFonts w:ascii="Times New Roman" w:eastAsia="Times New Roman" w:hAnsi="Times New Roman"/>
                <w:sz w:val="24"/>
                <w:szCs w:val="24"/>
                <w:lang w:eastAsia="ru-RU"/>
              </w:rPr>
              <w:t xml:space="preserve"> на территории МО МР «Койгородский</w:t>
            </w:r>
            <w:r w:rsidRPr="00624196">
              <w:rPr>
                <w:rFonts w:ascii="Times New Roman" w:eastAsia="Times New Roman" w:hAnsi="Times New Roman"/>
                <w:sz w:val="24"/>
                <w:szCs w:val="24"/>
                <w:lang w:eastAsia="ru-RU"/>
              </w:rPr>
              <w:t xml:space="preserve">» </w:t>
            </w:r>
          </w:p>
        </w:tc>
        <w:tc>
          <w:tcPr>
            <w:tcW w:w="2046"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9B2CCC" w:rsidP="00B3745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78,32</w:t>
            </w:r>
          </w:p>
        </w:tc>
        <w:tc>
          <w:tcPr>
            <w:tcW w:w="2126" w:type="dxa"/>
            <w:tcBorders>
              <w:top w:val="single" w:sz="8" w:space="0" w:color="auto"/>
              <w:left w:val="nil"/>
              <w:bottom w:val="single" w:sz="8" w:space="0" w:color="auto"/>
              <w:right w:val="single" w:sz="8" w:space="0" w:color="auto"/>
            </w:tcBorders>
            <w:shd w:val="clear" w:color="auto" w:fill="auto"/>
          </w:tcPr>
          <w:p w:rsidR="00480DF6" w:rsidRPr="00624196" w:rsidRDefault="009B2CCC" w:rsidP="007413DF">
            <w:pPr>
              <w:jc w:val="center"/>
              <w:rPr>
                <w:rFonts w:ascii="Times New Roman" w:hAnsi="Times New Roman"/>
                <w:i/>
                <w:sz w:val="24"/>
                <w:szCs w:val="24"/>
              </w:rPr>
            </w:pPr>
            <w:r>
              <w:rPr>
                <w:rFonts w:ascii="Times New Roman" w:eastAsia="Times New Roman" w:hAnsi="Times New Roman"/>
                <w:bCs/>
                <w:i/>
                <w:sz w:val="24"/>
                <w:szCs w:val="24"/>
                <w:lang w:eastAsia="ru-RU"/>
              </w:rPr>
              <w:t xml:space="preserve">Умеренно </w:t>
            </w:r>
            <w:r w:rsidRPr="00624196">
              <w:rPr>
                <w:rFonts w:ascii="Times New Roman" w:eastAsia="Times New Roman" w:hAnsi="Times New Roman"/>
                <w:bCs/>
                <w:i/>
                <w:sz w:val="24"/>
                <w:szCs w:val="24"/>
                <w:lang w:eastAsia="ru-RU"/>
              </w:rPr>
              <w:t>эффективна</w:t>
            </w:r>
          </w:p>
        </w:tc>
      </w:tr>
      <w:tr w:rsidR="005C08C4" w:rsidRPr="00624196" w:rsidTr="00B11F53">
        <w:trPr>
          <w:trHeight w:val="795"/>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4.</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5C08C4" w:rsidP="00480DF6">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 xml:space="preserve"> </w:t>
            </w:r>
            <w:r w:rsidR="00480DF6" w:rsidRPr="00624196">
              <w:rPr>
                <w:rFonts w:ascii="Times New Roman" w:eastAsia="Times New Roman" w:hAnsi="Times New Roman"/>
                <w:sz w:val="24"/>
                <w:szCs w:val="24"/>
                <w:lang w:eastAsia="ru-RU"/>
              </w:rPr>
              <w:t xml:space="preserve">«Муниципальное управление </w:t>
            </w:r>
            <w:r w:rsidR="00480DF6" w:rsidRPr="00624196">
              <w:rPr>
                <w:rFonts w:ascii="Times New Roman" w:hAnsi="Times New Roman"/>
                <w:sz w:val="24"/>
                <w:szCs w:val="24"/>
              </w:rPr>
              <w:t>МО МР «Койгородский»</w:t>
            </w:r>
          </w:p>
        </w:tc>
        <w:tc>
          <w:tcPr>
            <w:tcW w:w="2046" w:type="dxa"/>
            <w:tcBorders>
              <w:top w:val="single" w:sz="8" w:space="0" w:color="auto"/>
              <w:left w:val="nil"/>
              <w:bottom w:val="single" w:sz="8" w:space="0" w:color="auto"/>
              <w:right w:val="single" w:sz="4" w:space="0" w:color="auto"/>
            </w:tcBorders>
            <w:shd w:val="clear" w:color="auto" w:fill="auto"/>
          </w:tcPr>
          <w:p w:rsidR="005C08C4" w:rsidRPr="00624196" w:rsidRDefault="009B2CCC" w:rsidP="0062113A">
            <w:pPr>
              <w:jc w:val="both"/>
              <w:rPr>
                <w:rFonts w:ascii="Times New Roman" w:hAnsi="Times New Roman"/>
                <w:sz w:val="24"/>
                <w:szCs w:val="24"/>
              </w:rPr>
            </w:pPr>
            <w:r>
              <w:rPr>
                <w:rFonts w:ascii="Times New Roman" w:hAnsi="Times New Roman"/>
                <w:sz w:val="24"/>
                <w:szCs w:val="24"/>
              </w:rPr>
              <w:t>81,98</w:t>
            </w:r>
          </w:p>
        </w:tc>
        <w:tc>
          <w:tcPr>
            <w:tcW w:w="2126" w:type="dxa"/>
            <w:tcBorders>
              <w:top w:val="single" w:sz="8" w:space="0" w:color="auto"/>
              <w:left w:val="nil"/>
              <w:bottom w:val="single" w:sz="8" w:space="0" w:color="auto"/>
              <w:right w:val="single" w:sz="8" w:space="0" w:color="auto"/>
            </w:tcBorders>
            <w:shd w:val="clear" w:color="auto" w:fill="auto"/>
          </w:tcPr>
          <w:p w:rsidR="005C08C4" w:rsidRPr="00624196" w:rsidRDefault="00A026BC" w:rsidP="0062113A">
            <w:pPr>
              <w:jc w:val="center"/>
              <w:rPr>
                <w:rFonts w:ascii="Times New Roman" w:hAnsi="Times New Roman"/>
                <w:i/>
                <w:sz w:val="24"/>
                <w:szCs w:val="24"/>
              </w:rPr>
            </w:pPr>
            <w:r>
              <w:rPr>
                <w:rFonts w:ascii="Times New Roman" w:eastAsia="Times New Roman" w:hAnsi="Times New Roman"/>
                <w:bCs/>
                <w:i/>
                <w:sz w:val="24"/>
                <w:szCs w:val="24"/>
                <w:lang w:eastAsia="ru-RU"/>
              </w:rPr>
              <w:t xml:space="preserve">Умеренно </w:t>
            </w:r>
            <w:r w:rsidRPr="00624196">
              <w:rPr>
                <w:rFonts w:ascii="Times New Roman" w:eastAsia="Times New Roman" w:hAnsi="Times New Roman"/>
                <w:bCs/>
                <w:i/>
                <w:sz w:val="24"/>
                <w:szCs w:val="24"/>
                <w:lang w:eastAsia="ru-RU"/>
              </w:rPr>
              <w:t>эффективна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5.</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5C08C4" w:rsidP="00480DF6">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 xml:space="preserve"> </w:t>
            </w:r>
            <w:r w:rsidR="00480DF6" w:rsidRPr="00624196">
              <w:rPr>
                <w:rFonts w:ascii="Times New Roman" w:eastAsia="Times New Roman" w:hAnsi="Times New Roman"/>
                <w:sz w:val="24"/>
                <w:szCs w:val="24"/>
                <w:lang w:eastAsia="ru-RU"/>
              </w:rPr>
              <w:t xml:space="preserve">«Безопасность жизнедеятельности </w:t>
            </w:r>
            <w:r w:rsidR="00480DF6" w:rsidRPr="00624196">
              <w:rPr>
                <w:rFonts w:ascii="Times New Roman" w:hAnsi="Times New Roman"/>
                <w:sz w:val="24"/>
                <w:szCs w:val="24"/>
              </w:rPr>
              <w:t>МО МР «Койгородский</w:t>
            </w:r>
            <w:r w:rsidR="00480DF6" w:rsidRPr="00624196">
              <w:rPr>
                <w:rFonts w:ascii="Times New Roman" w:eastAsia="Times New Roman" w:hAnsi="Times New Roman"/>
                <w:sz w:val="24"/>
                <w:szCs w:val="24"/>
                <w:lang w:eastAsia="ru-RU"/>
              </w:rPr>
              <w:t>»</w:t>
            </w:r>
          </w:p>
        </w:tc>
        <w:tc>
          <w:tcPr>
            <w:tcW w:w="2046" w:type="dxa"/>
            <w:tcBorders>
              <w:top w:val="single" w:sz="8" w:space="0" w:color="auto"/>
              <w:left w:val="nil"/>
              <w:bottom w:val="single" w:sz="8" w:space="0" w:color="auto"/>
              <w:right w:val="single" w:sz="4" w:space="0" w:color="auto"/>
            </w:tcBorders>
            <w:shd w:val="clear" w:color="auto" w:fill="auto"/>
          </w:tcPr>
          <w:p w:rsidR="005C08C4" w:rsidRPr="00624196" w:rsidRDefault="00A026BC" w:rsidP="00B37459">
            <w:pPr>
              <w:jc w:val="both"/>
              <w:rPr>
                <w:rFonts w:ascii="Times New Roman" w:hAnsi="Times New Roman"/>
                <w:sz w:val="24"/>
                <w:szCs w:val="24"/>
              </w:rPr>
            </w:pPr>
            <w:r>
              <w:rPr>
                <w:rFonts w:ascii="Times New Roman" w:hAnsi="Times New Roman"/>
                <w:sz w:val="24"/>
                <w:szCs w:val="24"/>
              </w:rPr>
              <w:t>62,32</w:t>
            </w:r>
          </w:p>
        </w:tc>
        <w:tc>
          <w:tcPr>
            <w:tcW w:w="2126" w:type="dxa"/>
            <w:tcBorders>
              <w:top w:val="single" w:sz="8" w:space="0" w:color="auto"/>
              <w:left w:val="nil"/>
              <w:bottom w:val="single" w:sz="8" w:space="0" w:color="auto"/>
              <w:right w:val="single" w:sz="8" w:space="0" w:color="auto"/>
            </w:tcBorders>
            <w:shd w:val="clear" w:color="auto" w:fill="auto"/>
          </w:tcPr>
          <w:p w:rsidR="005C08C4" w:rsidRPr="00624196" w:rsidRDefault="00B37459" w:rsidP="007413DF">
            <w:pPr>
              <w:jc w:val="center"/>
              <w:rPr>
                <w:rFonts w:ascii="Times New Roman" w:hAnsi="Times New Roman"/>
                <w:sz w:val="24"/>
                <w:szCs w:val="24"/>
              </w:rPr>
            </w:pPr>
            <w:r>
              <w:rPr>
                <w:rFonts w:ascii="Times New Roman" w:hAnsi="Times New Roman"/>
                <w:i/>
                <w:sz w:val="24"/>
                <w:szCs w:val="24"/>
              </w:rPr>
              <w:t>Адекватна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6.</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480DF6" w:rsidP="00BB1073">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 xml:space="preserve">«Развитие транспортной системы </w:t>
            </w:r>
            <w:r w:rsidRPr="00624196">
              <w:rPr>
                <w:rFonts w:ascii="Times New Roman" w:hAnsi="Times New Roman"/>
                <w:sz w:val="24"/>
                <w:szCs w:val="24"/>
              </w:rPr>
              <w:t>МО МР «Койгородский</w:t>
            </w:r>
            <w:r w:rsidRPr="00624196">
              <w:rPr>
                <w:rFonts w:ascii="Times New Roman" w:eastAsia="Times New Roman" w:hAnsi="Times New Roman"/>
                <w:sz w:val="24"/>
                <w:szCs w:val="24"/>
                <w:lang w:eastAsia="ru-RU"/>
              </w:rPr>
              <w:t>»</w:t>
            </w:r>
          </w:p>
        </w:tc>
        <w:tc>
          <w:tcPr>
            <w:tcW w:w="2046" w:type="dxa"/>
            <w:tcBorders>
              <w:top w:val="single" w:sz="8" w:space="0" w:color="auto"/>
              <w:left w:val="nil"/>
              <w:bottom w:val="single" w:sz="8" w:space="0" w:color="auto"/>
              <w:right w:val="single" w:sz="4" w:space="0" w:color="auto"/>
            </w:tcBorders>
            <w:shd w:val="clear" w:color="auto" w:fill="auto"/>
          </w:tcPr>
          <w:p w:rsidR="005C08C4" w:rsidRPr="00624196" w:rsidRDefault="00B37459" w:rsidP="00B37459">
            <w:pPr>
              <w:jc w:val="both"/>
              <w:rPr>
                <w:rFonts w:ascii="Times New Roman" w:hAnsi="Times New Roman"/>
                <w:sz w:val="24"/>
                <w:szCs w:val="24"/>
              </w:rPr>
            </w:pPr>
            <w:r>
              <w:rPr>
                <w:rFonts w:ascii="Times New Roman" w:hAnsi="Times New Roman"/>
                <w:sz w:val="24"/>
                <w:szCs w:val="24"/>
              </w:rPr>
              <w:t>71,</w:t>
            </w:r>
            <w:r w:rsidR="00A026BC">
              <w:rPr>
                <w:rFonts w:ascii="Times New Roman" w:hAnsi="Times New Roman"/>
                <w:sz w:val="24"/>
                <w:szCs w:val="24"/>
              </w:rPr>
              <w:t>65</w:t>
            </w:r>
          </w:p>
        </w:tc>
        <w:tc>
          <w:tcPr>
            <w:tcW w:w="2126" w:type="dxa"/>
            <w:tcBorders>
              <w:top w:val="single" w:sz="8" w:space="0" w:color="auto"/>
              <w:left w:val="nil"/>
              <w:bottom w:val="single" w:sz="8" w:space="0" w:color="auto"/>
              <w:right w:val="single" w:sz="8" w:space="0" w:color="auto"/>
            </w:tcBorders>
            <w:shd w:val="clear" w:color="auto" w:fill="auto"/>
          </w:tcPr>
          <w:p w:rsidR="005C08C4" w:rsidRPr="00624196" w:rsidRDefault="00B37459" w:rsidP="007413DF">
            <w:pPr>
              <w:jc w:val="center"/>
              <w:rPr>
                <w:rFonts w:ascii="Times New Roman" w:hAnsi="Times New Roman"/>
                <w:i/>
                <w:sz w:val="24"/>
                <w:szCs w:val="24"/>
              </w:rPr>
            </w:pPr>
            <w:r>
              <w:rPr>
                <w:rFonts w:ascii="Times New Roman" w:eastAsia="Times New Roman" w:hAnsi="Times New Roman"/>
                <w:bCs/>
                <w:i/>
                <w:sz w:val="24"/>
                <w:szCs w:val="24"/>
                <w:lang w:eastAsia="ru-RU"/>
              </w:rPr>
              <w:t xml:space="preserve">Умеренно </w:t>
            </w:r>
            <w:r w:rsidRPr="00624196">
              <w:rPr>
                <w:rFonts w:ascii="Times New Roman" w:eastAsia="Times New Roman" w:hAnsi="Times New Roman"/>
                <w:bCs/>
                <w:i/>
                <w:sz w:val="24"/>
                <w:szCs w:val="24"/>
                <w:lang w:eastAsia="ru-RU"/>
              </w:rPr>
              <w:t>эффективна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7.</w:t>
            </w:r>
          </w:p>
        </w:tc>
        <w:tc>
          <w:tcPr>
            <w:tcW w:w="5860" w:type="dxa"/>
            <w:tcBorders>
              <w:top w:val="single" w:sz="8" w:space="0" w:color="auto"/>
              <w:left w:val="nil"/>
              <w:bottom w:val="single" w:sz="8" w:space="0" w:color="auto"/>
              <w:right w:val="single" w:sz="4" w:space="0" w:color="auto"/>
            </w:tcBorders>
            <w:shd w:val="clear" w:color="auto" w:fill="auto"/>
          </w:tcPr>
          <w:p w:rsidR="005C08C4" w:rsidRPr="00624196" w:rsidRDefault="005C08C4" w:rsidP="00480DF6">
            <w:pPr>
              <w:spacing w:after="0" w:line="240" w:lineRule="auto"/>
              <w:rPr>
                <w:rFonts w:ascii="Times New Roman" w:eastAsia="Times New Roman" w:hAnsi="Times New Roman"/>
                <w:sz w:val="24"/>
                <w:szCs w:val="24"/>
                <w:lang w:eastAsia="ru-RU"/>
              </w:rPr>
            </w:pPr>
            <w:r w:rsidRPr="00624196">
              <w:rPr>
                <w:rFonts w:ascii="Times New Roman" w:eastAsia="Times New Roman" w:hAnsi="Times New Roman"/>
                <w:sz w:val="24"/>
                <w:szCs w:val="24"/>
                <w:lang w:eastAsia="ru-RU"/>
              </w:rPr>
              <w:t xml:space="preserve"> </w:t>
            </w:r>
            <w:r w:rsidR="00480DF6" w:rsidRPr="00624196">
              <w:rPr>
                <w:rFonts w:ascii="Times New Roman" w:eastAsia="Times New Roman" w:hAnsi="Times New Roman"/>
                <w:sz w:val="24"/>
                <w:szCs w:val="24"/>
                <w:lang w:eastAsia="ru-RU"/>
              </w:rPr>
              <w:t xml:space="preserve">«Развитие и сохранение культуры </w:t>
            </w:r>
            <w:r w:rsidR="00480DF6" w:rsidRPr="00624196">
              <w:rPr>
                <w:rFonts w:ascii="Times New Roman" w:hAnsi="Times New Roman"/>
                <w:sz w:val="24"/>
                <w:szCs w:val="24"/>
              </w:rPr>
              <w:t>МО МР «Койгородский</w:t>
            </w:r>
            <w:r w:rsidR="00480DF6" w:rsidRPr="00624196">
              <w:rPr>
                <w:rFonts w:ascii="Times New Roman" w:eastAsia="Times New Roman" w:hAnsi="Times New Roman"/>
                <w:sz w:val="24"/>
                <w:szCs w:val="24"/>
                <w:lang w:eastAsia="ru-RU"/>
              </w:rPr>
              <w:t>»</w:t>
            </w:r>
          </w:p>
        </w:tc>
        <w:tc>
          <w:tcPr>
            <w:tcW w:w="2046" w:type="dxa"/>
            <w:tcBorders>
              <w:top w:val="single" w:sz="8" w:space="0" w:color="auto"/>
              <w:left w:val="nil"/>
              <w:bottom w:val="single" w:sz="8" w:space="0" w:color="auto"/>
              <w:right w:val="single" w:sz="4" w:space="0" w:color="auto"/>
            </w:tcBorders>
            <w:shd w:val="clear" w:color="auto" w:fill="auto"/>
          </w:tcPr>
          <w:p w:rsidR="005C08C4" w:rsidRPr="00624196" w:rsidRDefault="00A026BC" w:rsidP="0062113A">
            <w:pPr>
              <w:jc w:val="both"/>
              <w:rPr>
                <w:rFonts w:ascii="Times New Roman" w:hAnsi="Times New Roman"/>
                <w:sz w:val="24"/>
                <w:szCs w:val="24"/>
              </w:rPr>
            </w:pPr>
            <w:r>
              <w:rPr>
                <w:rFonts w:ascii="Times New Roman" w:hAnsi="Times New Roman"/>
                <w:sz w:val="24"/>
                <w:szCs w:val="24"/>
              </w:rPr>
              <w:t>71,32</w:t>
            </w:r>
          </w:p>
        </w:tc>
        <w:tc>
          <w:tcPr>
            <w:tcW w:w="2126" w:type="dxa"/>
            <w:tcBorders>
              <w:top w:val="single" w:sz="8" w:space="0" w:color="auto"/>
              <w:left w:val="nil"/>
              <w:bottom w:val="single" w:sz="8" w:space="0" w:color="auto"/>
              <w:right w:val="single" w:sz="8" w:space="0" w:color="auto"/>
            </w:tcBorders>
            <w:shd w:val="clear" w:color="auto" w:fill="auto"/>
          </w:tcPr>
          <w:p w:rsidR="005C08C4" w:rsidRPr="00624196" w:rsidRDefault="007413DF" w:rsidP="007413DF">
            <w:pPr>
              <w:jc w:val="center"/>
              <w:rPr>
                <w:rFonts w:ascii="Times New Roman" w:hAnsi="Times New Roman"/>
                <w:sz w:val="24"/>
                <w:szCs w:val="24"/>
              </w:rPr>
            </w:pPr>
            <w:r>
              <w:rPr>
                <w:rFonts w:ascii="Times New Roman" w:eastAsia="Times New Roman" w:hAnsi="Times New Roman"/>
                <w:bCs/>
                <w:i/>
                <w:sz w:val="24"/>
                <w:szCs w:val="24"/>
                <w:lang w:eastAsia="ru-RU"/>
              </w:rPr>
              <w:t xml:space="preserve">Умеренно </w:t>
            </w:r>
            <w:r w:rsidRPr="00624196">
              <w:rPr>
                <w:rFonts w:ascii="Times New Roman" w:eastAsia="Times New Roman" w:hAnsi="Times New Roman"/>
                <w:bCs/>
                <w:i/>
                <w:sz w:val="24"/>
                <w:szCs w:val="24"/>
                <w:lang w:eastAsia="ru-RU"/>
              </w:rPr>
              <w:t>эффективна</w:t>
            </w:r>
          </w:p>
        </w:tc>
      </w:tr>
      <w:tr w:rsidR="00467579"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467579" w:rsidRPr="00624196" w:rsidRDefault="00467579"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8.</w:t>
            </w:r>
          </w:p>
        </w:tc>
        <w:tc>
          <w:tcPr>
            <w:tcW w:w="5860" w:type="dxa"/>
            <w:tcBorders>
              <w:top w:val="single" w:sz="8" w:space="0" w:color="auto"/>
              <w:left w:val="nil"/>
              <w:bottom w:val="single" w:sz="8" w:space="0" w:color="auto"/>
              <w:right w:val="single" w:sz="4" w:space="0" w:color="auto"/>
            </w:tcBorders>
            <w:shd w:val="clear" w:color="auto" w:fill="auto"/>
          </w:tcPr>
          <w:p w:rsidR="00467579" w:rsidRPr="00467579" w:rsidRDefault="00467579" w:rsidP="00BB1073">
            <w:pPr>
              <w:spacing w:after="0" w:line="240" w:lineRule="auto"/>
              <w:rPr>
                <w:rFonts w:ascii="Times New Roman" w:eastAsia="Times New Roman" w:hAnsi="Times New Roman"/>
                <w:sz w:val="24"/>
                <w:szCs w:val="24"/>
                <w:lang w:eastAsia="ru-RU"/>
              </w:rPr>
            </w:pPr>
            <w:r w:rsidRPr="00467579">
              <w:rPr>
                <w:rFonts w:ascii="Times New Roman" w:eastAsia="Times New Roman" w:hAnsi="Times New Roman"/>
                <w:sz w:val="24"/>
                <w:szCs w:val="24"/>
                <w:lang w:eastAsia="ru-RU"/>
              </w:rPr>
              <w:t>«Развитие здоровьесберегающей деятельности на территории</w:t>
            </w:r>
            <w:r w:rsidRPr="00467579">
              <w:rPr>
                <w:rFonts w:ascii="Times New Roman" w:hAnsi="Times New Roman"/>
                <w:sz w:val="24"/>
                <w:szCs w:val="24"/>
              </w:rPr>
              <w:t xml:space="preserve"> МО МР «Койгородский</w:t>
            </w:r>
            <w:r w:rsidRPr="00467579">
              <w:rPr>
                <w:rFonts w:ascii="Times New Roman" w:eastAsia="Times New Roman" w:hAnsi="Times New Roman"/>
                <w:sz w:val="24"/>
                <w:szCs w:val="24"/>
                <w:lang w:eastAsia="ru-RU"/>
              </w:rPr>
              <w:t xml:space="preserve"> »</w:t>
            </w:r>
          </w:p>
        </w:tc>
        <w:tc>
          <w:tcPr>
            <w:tcW w:w="4172" w:type="dxa"/>
            <w:gridSpan w:val="2"/>
            <w:tcBorders>
              <w:top w:val="single" w:sz="8" w:space="0" w:color="auto"/>
              <w:left w:val="nil"/>
              <w:bottom w:val="single" w:sz="8" w:space="0" w:color="auto"/>
              <w:right w:val="single" w:sz="8" w:space="0" w:color="auto"/>
            </w:tcBorders>
            <w:shd w:val="clear" w:color="auto" w:fill="auto"/>
          </w:tcPr>
          <w:p w:rsidR="00467579" w:rsidRPr="00467579" w:rsidRDefault="00467579" w:rsidP="00467579">
            <w:pPr>
              <w:jc w:val="both"/>
              <w:rPr>
                <w:rFonts w:ascii="Times New Roman" w:hAnsi="Times New Roman"/>
                <w:sz w:val="24"/>
                <w:szCs w:val="24"/>
              </w:rPr>
            </w:pPr>
            <w:r w:rsidRPr="00467579">
              <w:rPr>
                <w:rFonts w:ascii="Times New Roman" w:hAnsi="Times New Roman"/>
                <w:i/>
                <w:sz w:val="24"/>
                <w:szCs w:val="24"/>
              </w:rPr>
              <w:t xml:space="preserve">        Информация</w:t>
            </w:r>
            <w:r>
              <w:rPr>
                <w:rFonts w:ascii="Times New Roman" w:hAnsi="Times New Roman"/>
                <w:i/>
                <w:sz w:val="24"/>
                <w:szCs w:val="24"/>
              </w:rPr>
              <w:t xml:space="preserve"> </w:t>
            </w:r>
            <w:r w:rsidRPr="00467579">
              <w:rPr>
                <w:rFonts w:ascii="Times New Roman" w:hAnsi="Times New Roman"/>
                <w:i/>
                <w:sz w:val="24"/>
                <w:szCs w:val="24"/>
              </w:rPr>
              <w:t xml:space="preserve"> не представлена</w:t>
            </w:r>
          </w:p>
        </w:tc>
      </w:tr>
      <w:tr w:rsidR="005C08C4" w:rsidRPr="00624196" w:rsidTr="00B11F53">
        <w:trPr>
          <w:trHeight w:val="720"/>
        </w:trPr>
        <w:tc>
          <w:tcPr>
            <w:tcW w:w="458"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Cs/>
                <w:sz w:val="24"/>
                <w:szCs w:val="24"/>
                <w:lang w:eastAsia="ru-RU"/>
              </w:rPr>
            </w:pPr>
            <w:r w:rsidRPr="00624196">
              <w:rPr>
                <w:rFonts w:ascii="Times New Roman" w:eastAsia="Times New Roman" w:hAnsi="Times New Roman"/>
                <w:bCs/>
                <w:sz w:val="24"/>
                <w:szCs w:val="24"/>
                <w:lang w:eastAsia="ru-RU"/>
              </w:rPr>
              <w:t>9.</w:t>
            </w:r>
          </w:p>
        </w:tc>
        <w:tc>
          <w:tcPr>
            <w:tcW w:w="5860" w:type="dxa"/>
            <w:tcBorders>
              <w:top w:val="single" w:sz="8" w:space="0" w:color="auto"/>
              <w:left w:val="nil"/>
              <w:bottom w:val="single" w:sz="8" w:space="0" w:color="auto"/>
              <w:right w:val="single" w:sz="4" w:space="0" w:color="auto"/>
            </w:tcBorders>
            <w:shd w:val="clear" w:color="auto" w:fill="auto"/>
          </w:tcPr>
          <w:p w:rsidR="00666CD5" w:rsidRPr="00624196" w:rsidRDefault="00666CD5" w:rsidP="00666CD5">
            <w:pPr>
              <w:spacing w:after="0" w:line="240" w:lineRule="auto"/>
              <w:rPr>
                <w:rFonts w:ascii="Times New Roman" w:hAnsi="Times New Roman"/>
                <w:sz w:val="24"/>
                <w:szCs w:val="24"/>
              </w:rPr>
            </w:pPr>
            <w:r w:rsidRPr="00624196">
              <w:rPr>
                <w:rFonts w:ascii="Times New Roman" w:hAnsi="Times New Roman"/>
                <w:sz w:val="24"/>
                <w:szCs w:val="24"/>
              </w:rPr>
              <w:t xml:space="preserve">«Строительство, обеспечение жильем и </w:t>
            </w:r>
            <w:r w:rsidR="000F3FEF" w:rsidRPr="00624196">
              <w:rPr>
                <w:rFonts w:ascii="Times New Roman" w:hAnsi="Times New Roman"/>
                <w:sz w:val="24"/>
                <w:szCs w:val="24"/>
              </w:rPr>
              <w:t>услугами жилищно</w:t>
            </w:r>
            <w:r w:rsidRPr="00624196">
              <w:rPr>
                <w:rFonts w:ascii="Times New Roman" w:hAnsi="Times New Roman"/>
                <w:sz w:val="24"/>
                <w:szCs w:val="24"/>
              </w:rPr>
              <w:t xml:space="preserve">-коммунального хозяйства </w:t>
            </w:r>
          </w:p>
          <w:p w:rsidR="00666CD5" w:rsidRPr="00624196" w:rsidRDefault="00666CD5" w:rsidP="00666CD5">
            <w:pPr>
              <w:spacing w:after="0" w:line="240" w:lineRule="auto"/>
              <w:rPr>
                <w:rFonts w:ascii="Times New Roman" w:hAnsi="Times New Roman"/>
                <w:sz w:val="24"/>
                <w:szCs w:val="24"/>
              </w:rPr>
            </w:pPr>
            <w:r w:rsidRPr="00624196">
              <w:rPr>
                <w:rFonts w:ascii="Times New Roman" w:hAnsi="Times New Roman"/>
                <w:sz w:val="24"/>
                <w:szCs w:val="24"/>
              </w:rPr>
              <w:t>в МО МР «Койгородский»</w:t>
            </w:r>
          </w:p>
          <w:p w:rsidR="005C08C4" w:rsidRPr="00624196" w:rsidRDefault="005C08C4" w:rsidP="00BB1073">
            <w:pPr>
              <w:spacing w:after="0" w:line="240" w:lineRule="auto"/>
              <w:rPr>
                <w:rFonts w:ascii="Times New Roman" w:eastAsia="Times New Roman" w:hAnsi="Times New Roman"/>
                <w:sz w:val="24"/>
                <w:szCs w:val="24"/>
                <w:lang w:eastAsia="ru-RU"/>
              </w:rPr>
            </w:pPr>
          </w:p>
        </w:tc>
        <w:tc>
          <w:tcPr>
            <w:tcW w:w="2046" w:type="dxa"/>
            <w:tcBorders>
              <w:top w:val="single" w:sz="8" w:space="0" w:color="auto"/>
              <w:left w:val="nil"/>
              <w:bottom w:val="single" w:sz="8" w:space="0" w:color="auto"/>
              <w:right w:val="single" w:sz="4" w:space="0" w:color="auto"/>
            </w:tcBorders>
            <w:shd w:val="clear" w:color="auto" w:fill="auto"/>
          </w:tcPr>
          <w:p w:rsidR="005C08C4" w:rsidRPr="00624196" w:rsidRDefault="00B37459" w:rsidP="00B37459">
            <w:pPr>
              <w:jc w:val="both"/>
              <w:rPr>
                <w:rFonts w:ascii="Times New Roman" w:hAnsi="Times New Roman"/>
                <w:sz w:val="24"/>
                <w:szCs w:val="24"/>
              </w:rPr>
            </w:pPr>
            <w:r>
              <w:rPr>
                <w:rFonts w:ascii="Times New Roman" w:hAnsi="Times New Roman"/>
                <w:sz w:val="24"/>
                <w:szCs w:val="24"/>
              </w:rPr>
              <w:t>87,</w:t>
            </w:r>
            <w:r w:rsidR="00171C7B">
              <w:rPr>
                <w:rFonts w:ascii="Times New Roman" w:hAnsi="Times New Roman"/>
                <w:sz w:val="24"/>
                <w:szCs w:val="24"/>
              </w:rPr>
              <w:t>98</w:t>
            </w:r>
          </w:p>
        </w:tc>
        <w:tc>
          <w:tcPr>
            <w:tcW w:w="2126" w:type="dxa"/>
            <w:tcBorders>
              <w:top w:val="single" w:sz="8" w:space="0" w:color="auto"/>
              <w:left w:val="nil"/>
              <w:bottom w:val="single" w:sz="8" w:space="0" w:color="auto"/>
              <w:right w:val="single" w:sz="8" w:space="0" w:color="auto"/>
            </w:tcBorders>
            <w:shd w:val="clear" w:color="auto" w:fill="auto"/>
          </w:tcPr>
          <w:p w:rsidR="005C08C4" w:rsidRPr="00077AAA" w:rsidRDefault="00B37459" w:rsidP="00B37459">
            <w:pPr>
              <w:jc w:val="center"/>
              <w:rPr>
                <w:rFonts w:ascii="Times New Roman" w:hAnsi="Times New Roman"/>
                <w:i/>
                <w:sz w:val="24"/>
                <w:szCs w:val="24"/>
              </w:rPr>
            </w:pPr>
            <w:r>
              <w:rPr>
                <w:rFonts w:ascii="Times New Roman" w:eastAsia="Times New Roman" w:hAnsi="Times New Roman"/>
                <w:bCs/>
                <w:i/>
                <w:sz w:val="24"/>
                <w:szCs w:val="24"/>
                <w:lang w:eastAsia="ru-RU"/>
              </w:rPr>
              <w:t>Э</w:t>
            </w:r>
            <w:r w:rsidR="007413DF" w:rsidRPr="00624196">
              <w:rPr>
                <w:rFonts w:ascii="Times New Roman" w:eastAsia="Times New Roman" w:hAnsi="Times New Roman"/>
                <w:bCs/>
                <w:i/>
                <w:sz w:val="24"/>
                <w:szCs w:val="24"/>
                <w:lang w:eastAsia="ru-RU"/>
              </w:rPr>
              <w:t>ффективна</w:t>
            </w:r>
          </w:p>
        </w:tc>
      </w:tr>
    </w:tbl>
    <w:p w:rsidR="005C08C4" w:rsidRPr="00624196" w:rsidRDefault="005C08C4" w:rsidP="005C08C4">
      <w:pPr>
        <w:spacing w:line="240" w:lineRule="auto"/>
        <w:jc w:val="both"/>
        <w:rPr>
          <w:rFonts w:ascii="Times New Roman" w:hAnsi="Times New Roman"/>
          <w:sz w:val="24"/>
          <w:szCs w:val="24"/>
        </w:rPr>
      </w:pPr>
    </w:p>
    <w:p w:rsidR="002A38B9" w:rsidRDefault="002A38B9" w:rsidP="002A38B9">
      <w:pPr>
        <w:pStyle w:val="Default"/>
        <w:jc w:val="both"/>
        <w:rPr>
          <w:b/>
          <w:bCs/>
        </w:rPr>
      </w:pPr>
    </w:p>
    <w:p w:rsidR="002A38B9" w:rsidRPr="00CC5D64" w:rsidRDefault="002A38B9" w:rsidP="002A38B9">
      <w:pPr>
        <w:pStyle w:val="Default"/>
        <w:jc w:val="both"/>
        <w:rPr>
          <w:b/>
          <w:bCs/>
        </w:rPr>
      </w:pPr>
      <w:r w:rsidRPr="00B11F53">
        <w:rPr>
          <w:b/>
          <w:bCs/>
        </w:rPr>
        <w:t>V</w:t>
      </w:r>
      <w:r w:rsidRPr="00B11F53">
        <w:rPr>
          <w:b/>
          <w:bCs/>
          <w:lang w:val="en-US"/>
        </w:rPr>
        <w:t>I</w:t>
      </w:r>
      <w:r w:rsidRPr="00B11F53">
        <w:rPr>
          <w:b/>
          <w:bCs/>
        </w:rPr>
        <w:t>. Предложения</w:t>
      </w:r>
      <w:r w:rsidRPr="00CC5D64">
        <w:rPr>
          <w:b/>
          <w:bCs/>
        </w:rPr>
        <w:t xml:space="preserve"> по дальнейшей реализации </w:t>
      </w:r>
    </w:p>
    <w:p w:rsidR="002A38B9" w:rsidRPr="00CC5D64" w:rsidRDefault="002A38B9" w:rsidP="002A38B9">
      <w:pPr>
        <w:pStyle w:val="Default"/>
        <w:jc w:val="both"/>
      </w:pPr>
    </w:p>
    <w:p w:rsidR="00171C7B" w:rsidRPr="00171C7B" w:rsidRDefault="00171C7B" w:rsidP="00171C7B">
      <w:pPr>
        <w:spacing w:after="0" w:line="240" w:lineRule="auto"/>
        <w:ind w:firstLine="709"/>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 xml:space="preserve">Решением Совета муниципального района «Койгородский» № </w:t>
      </w:r>
      <w:r w:rsidRPr="00171C7B">
        <w:rPr>
          <w:rFonts w:ascii="Times New Roman" w:eastAsia="Times New Roman" w:hAnsi="Times New Roman"/>
          <w:sz w:val="24"/>
          <w:szCs w:val="24"/>
          <w:lang w:val="en-US" w:eastAsia="ru-RU"/>
        </w:rPr>
        <w:t>VI</w:t>
      </w:r>
      <w:r w:rsidRPr="00171C7B">
        <w:rPr>
          <w:rFonts w:ascii="Times New Roman" w:eastAsia="Times New Roman" w:hAnsi="Times New Roman"/>
          <w:sz w:val="24"/>
          <w:szCs w:val="24"/>
          <w:lang w:eastAsia="ru-RU"/>
        </w:rPr>
        <w:t xml:space="preserve">-4/21 от 18 декабря 2020 года утверждена Стратегия социально-экономического развития муниципального образования муниципального района «Койгородский» на период до 2035 года. </w:t>
      </w:r>
    </w:p>
    <w:p w:rsidR="00171C7B" w:rsidRDefault="00171C7B" w:rsidP="00171C7B">
      <w:pPr>
        <w:spacing w:after="0" w:line="240" w:lineRule="auto"/>
        <w:ind w:firstLine="720"/>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Согласно распоряжени</w:t>
      </w:r>
      <w:r>
        <w:rPr>
          <w:rFonts w:ascii="Times New Roman" w:eastAsia="Times New Roman" w:hAnsi="Times New Roman"/>
          <w:sz w:val="24"/>
          <w:szCs w:val="24"/>
          <w:lang w:eastAsia="ru-RU"/>
        </w:rPr>
        <w:t>ю</w:t>
      </w:r>
      <w:r w:rsidRPr="00171C7B">
        <w:rPr>
          <w:rFonts w:ascii="Times New Roman" w:eastAsia="Times New Roman" w:hAnsi="Times New Roman"/>
          <w:sz w:val="24"/>
          <w:szCs w:val="24"/>
          <w:lang w:eastAsia="ru-RU"/>
        </w:rPr>
        <w:t xml:space="preserve"> администрации МР «Койгородский» от 03.09.2013 г. № 173-р (в ред. От 31.08.2020 № 105-р) в декабре 2020 года утверждены 9 муниципальных программ МО МР «Койгородский»</w:t>
      </w:r>
      <w:r>
        <w:rPr>
          <w:rFonts w:ascii="Times New Roman" w:eastAsia="Times New Roman" w:hAnsi="Times New Roman"/>
          <w:sz w:val="24"/>
          <w:szCs w:val="24"/>
          <w:lang w:eastAsia="ru-RU"/>
        </w:rPr>
        <w:t>:</w:t>
      </w:r>
    </w:p>
    <w:p w:rsidR="00171C7B" w:rsidRDefault="00171C7B" w:rsidP="00171C7B">
      <w:pPr>
        <w:spacing w:after="0" w:line="240" w:lineRule="auto"/>
        <w:ind w:firstLine="720"/>
        <w:contextualSpacing/>
        <w:jc w:val="both"/>
        <w:rPr>
          <w:rFonts w:ascii="Times New Roman" w:eastAsia="Times New Roman" w:hAnsi="Times New Roman"/>
          <w:sz w:val="24"/>
          <w:szCs w:val="24"/>
          <w:lang w:eastAsia="ru-RU"/>
        </w:rPr>
      </w:pPr>
    </w:p>
    <w:p w:rsidR="005F5CC5" w:rsidRDefault="00171C7B" w:rsidP="005F5CC5">
      <w:pPr>
        <w:widowControl w:val="0"/>
        <w:autoSpaceDE w:val="0"/>
        <w:autoSpaceDN w:val="0"/>
        <w:adjustRightInd w:val="0"/>
        <w:spacing w:after="0"/>
        <w:jc w:val="both"/>
        <w:rPr>
          <w:rFonts w:ascii="Times New Roman" w:hAnsi="Times New Roman"/>
          <w:sz w:val="24"/>
          <w:szCs w:val="24"/>
        </w:rPr>
      </w:pPr>
      <w:r w:rsidRPr="005F5CC5">
        <w:rPr>
          <w:rFonts w:ascii="Times New Roman" w:eastAsia="Times New Roman" w:hAnsi="Times New Roman"/>
          <w:sz w:val="24"/>
          <w:szCs w:val="24"/>
          <w:lang w:eastAsia="ru-RU"/>
        </w:rPr>
        <w:t xml:space="preserve">            1. </w:t>
      </w:r>
      <w:r w:rsidRPr="005F5CC5">
        <w:rPr>
          <w:rFonts w:ascii="Times New Roman" w:hAnsi="Times New Roman"/>
          <w:sz w:val="24"/>
          <w:szCs w:val="24"/>
        </w:rPr>
        <w:t>«Социальная защита населения в МО МР «Койгородский»</w:t>
      </w:r>
    </w:p>
    <w:p w:rsidR="00171C7B" w:rsidRPr="005F5CC5" w:rsidRDefault="005F5CC5" w:rsidP="005F5CC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171C7B" w:rsidRPr="005F5CC5">
        <w:rPr>
          <w:rFonts w:ascii="Times New Roman" w:eastAsia="Times New Roman" w:hAnsi="Times New Roman"/>
          <w:sz w:val="24"/>
          <w:szCs w:val="24"/>
          <w:lang w:eastAsia="ru-RU"/>
        </w:rPr>
        <w:t xml:space="preserve">2. </w:t>
      </w:r>
      <w:r w:rsidR="00171C7B" w:rsidRPr="005F5CC5">
        <w:rPr>
          <w:rFonts w:ascii="Times New Roman" w:hAnsi="Times New Roman"/>
          <w:sz w:val="24"/>
          <w:szCs w:val="24"/>
        </w:rPr>
        <w:t>Развитие образования на территории МО МР «Койгородский»</w:t>
      </w:r>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3. </w:t>
      </w:r>
      <w:r w:rsidRPr="005F5CC5">
        <w:rPr>
          <w:rFonts w:ascii="Times New Roman" w:hAnsi="Times New Roman"/>
          <w:sz w:val="24"/>
          <w:szCs w:val="24"/>
        </w:rPr>
        <w:t>Развитие и сохранение культуры в МО МР «Койгородский»</w:t>
      </w:r>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4. </w:t>
      </w:r>
      <w:r w:rsidRPr="005F5CC5">
        <w:rPr>
          <w:rFonts w:ascii="Times New Roman" w:hAnsi="Times New Roman"/>
          <w:sz w:val="24"/>
          <w:szCs w:val="24"/>
        </w:rPr>
        <w:t>Развитие физической культуры и спорта в МО МР «Койгородский»</w:t>
      </w:r>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5. </w:t>
      </w:r>
      <w:proofErr w:type="gramStart"/>
      <w:r w:rsidRPr="005F5CC5">
        <w:rPr>
          <w:rFonts w:ascii="Times New Roman" w:hAnsi="Times New Roman"/>
          <w:sz w:val="24"/>
          <w:szCs w:val="24"/>
        </w:rPr>
        <w:t>Строительство,  обеспечение</w:t>
      </w:r>
      <w:proofErr w:type="gramEnd"/>
      <w:r w:rsidRPr="005F5CC5">
        <w:rPr>
          <w:rFonts w:ascii="Times New Roman" w:hAnsi="Times New Roman"/>
          <w:sz w:val="24"/>
          <w:szCs w:val="24"/>
        </w:rPr>
        <w:t xml:space="preserve"> жильем и услугами жилищно-коммунального хозяйства в МО МР «Койгородский»</w:t>
      </w:r>
    </w:p>
    <w:p w:rsidR="00171C7B" w:rsidRPr="005F5CC5" w:rsidRDefault="00171C7B" w:rsidP="005F5CC5">
      <w:pPr>
        <w:widowControl w:val="0"/>
        <w:autoSpaceDE w:val="0"/>
        <w:autoSpaceDN w:val="0"/>
        <w:adjustRightInd w:val="0"/>
        <w:spacing w:after="0"/>
        <w:rPr>
          <w:rFonts w:ascii="Times New Roman" w:hAnsi="Times New Roman"/>
          <w:sz w:val="24"/>
          <w:szCs w:val="24"/>
        </w:rPr>
      </w:pPr>
      <w:r w:rsidRPr="005F5CC5">
        <w:rPr>
          <w:rFonts w:ascii="Times New Roman" w:hAnsi="Times New Roman"/>
          <w:sz w:val="24"/>
          <w:szCs w:val="24"/>
        </w:rPr>
        <w:t xml:space="preserve">6. </w:t>
      </w:r>
      <w:proofErr w:type="gramStart"/>
      <w:r w:rsidRPr="005F5CC5">
        <w:rPr>
          <w:rFonts w:ascii="Times New Roman" w:hAnsi="Times New Roman"/>
          <w:sz w:val="24"/>
          <w:szCs w:val="24"/>
        </w:rPr>
        <w:t>Безопасность  жизнедеятельности</w:t>
      </w:r>
      <w:proofErr w:type="gramEnd"/>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населения МО МР «Койгородский»</w:t>
      </w:r>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7. </w:t>
      </w:r>
      <w:r w:rsidRPr="005F5CC5">
        <w:rPr>
          <w:rFonts w:ascii="Times New Roman" w:hAnsi="Times New Roman"/>
          <w:sz w:val="24"/>
          <w:szCs w:val="24"/>
        </w:rPr>
        <w:t>Развитие экономики в МО МР «Койгородский»</w:t>
      </w:r>
    </w:p>
    <w:p w:rsidR="00171C7B" w:rsidRPr="005F5CC5" w:rsidRDefault="00171C7B" w:rsidP="005F5CC5">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8. </w:t>
      </w:r>
      <w:r w:rsidRPr="005F5CC5">
        <w:rPr>
          <w:rFonts w:ascii="Times New Roman" w:hAnsi="Times New Roman"/>
          <w:sz w:val="24"/>
          <w:szCs w:val="24"/>
        </w:rPr>
        <w:t>Развитие транспортной системы в МО МР «Койгородский»</w:t>
      </w:r>
    </w:p>
    <w:p w:rsidR="00171C7B" w:rsidRPr="00171C7B" w:rsidRDefault="00171C7B" w:rsidP="005F5CC5">
      <w:pPr>
        <w:spacing w:after="0" w:line="240" w:lineRule="auto"/>
        <w:ind w:firstLine="720"/>
        <w:contextualSpacing/>
        <w:jc w:val="both"/>
        <w:rPr>
          <w:rFonts w:ascii="Times New Roman" w:eastAsia="Times New Roman" w:hAnsi="Times New Roman"/>
          <w:sz w:val="24"/>
          <w:szCs w:val="24"/>
          <w:lang w:eastAsia="ru-RU"/>
        </w:rPr>
      </w:pPr>
      <w:r w:rsidRPr="005F5CC5">
        <w:rPr>
          <w:rFonts w:ascii="Times New Roman" w:hAnsi="Times New Roman"/>
          <w:sz w:val="24"/>
          <w:szCs w:val="24"/>
        </w:rPr>
        <w:t xml:space="preserve">9. </w:t>
      </w:r>
      <w:r w:rsidRPr="005F5CC5">
        <w:rPr>
          <w:rFonts w:ascii="Times New Roman" w:hAnsi="Times New Roman"/>
          <w:sz w:val="24"/>
          <w:szCs w:val="24"/>
        </w:rPr>
        <w:t>Муниципальное управление МО МР «Койгородский»</w:t>
      </w:r>
    </w:p>
    <w:p w:rsidR="00171C7B" w:rsidRPr="00171C7B" w:rsidRDefault="00171C7B" w:rsidP="00171C7B">
      <w:pPr>
        <w:spacing w:after="0" w:line="240" w:lineRule="auto"/>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ab/>
      </w:r>
    </w:p>
    <w:p w:rsidR="00171C7B" w:rsidRPr="00171C7B" w:rsidRDefault="00171C7B" w:rsidP="00171C7B">
      <w:pPr>
        <w:spacing w:after="0" w:line="240" w:lineRule="auto"/>
        <w:ind w:firstLine="709"/>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 xml:space="preserve">Осуществлен ввод данных для регистрации документов стратегического планирования в Реестре документов </w:t>
      </w:r>
      <w:proofErr w:type="spellStart"/>
      <w:proofErr w:type="gramStart"/>
      <w:r w:rsidRPr="00171C7B">
        <w:rPr>
          <w:rFonts w:ascii="Times New Roman" w:eastAsia="Times New Roman" w:hAnsi="Times New Roman"/>
          <w:sz w:val="24"/>
          <w:szCs w:val="24"/>
          <w:lang w:eastAsia="ru-RU"/>
        </w:rPr>
        <w:t>стратпланирования</w:t>
      </w:r>
      <w:proofErr w:type="spellEnd"/>
      <w:r w:rsidRPr="00171C7B">
        <w:rPr>
          <w:rFonts w:ascii="Times New Roman" w:eastAsia="Times New Roman" w:hAnsi="Times New Roman"/>
          <w:sz w:val="24"/>
          <w:szCs w:val="24"/>
          <w:lang w:eastAsia="ru-RU"/>
        </w:rPr>
        <w:t xml:space="preserve">  Федеральной</w:t>
      </w:r>
      <w:proofErr w:type="gramEnd"/>
      <w:r w:rsidRPr="00171C7B">
        <w:rPr>
          <w:rFonts w:ascii="Times New Roman" w:eastAsia="Times New Roman" w:hAnsi="Times New Roman"/>
          <w:sz w:val="24"/>
          <w:szCs w:val="24"/>
          <w:lang w:eastAsia="ru-RU"/>
        </w:rPr>
        <w:t xml:space="preserve"> системы ГАС «Управление».</w:t>
      </w:r>
    </w:p>
    <w:p w:rsidR="002A38B9" w:rsidRPr="00CC5D64" w:rsidRDefault="002A38B9" w:rsidP="002A38B9">
      <w:pPr>
        <w:pStyle w:val="Default"/>
        <w:ind w:firstLine="708"/>
        <w:jc w:val="both"/>
      </w:pPr>
      <w:r w:rsidRPr="00CC5D64">
        <w:t xml:space="preserve">В целях повышения эффективности реализации </w:t>
      </w:r>
      <w:r>
        <w:t>муниципаль</w:t>
      </w:r>
      <w:r w:rsidRPr="00CC5D64">
        <w:t xml:space="preserve">ных программ </w:t>
      </w:r>
      <w:r>
        <w:t>МО МР «Койгородский»</w:t>
      </w:r>
      <w:r w:rsidRPr="00CC5D64">
        <w:t xml:space="preserve"> предлагается: </w:t>
      </w:r>
    </w:p>
    <w:p w:rsidR="002A38B9" w:rsidRPr="00CC5D64" w:rsidRDefault="002A38B9" w:rsidP="002A38B9">
      <w:pPr>
        <w:pStyle w:val="Default"/>
        <w:jc w:val="both"/>
      </w:pPr>
      <w:r w:rsidRPr="00CC5D64">
        <w:t xml:space="preserve">1. Осуществлять реализацию </w:t>
      </w:r>
      <w:r>
        <w:t>муниципальны</w:t>
      </w:r>
      <w:r w:rsidRPr="00CC5D64">
        <w:t xml:space="preserve">х программ </w:t>
      </w:r>
      <w:r>
        <w:t>МО МР «Койгородский»</w:t>
      </w:r>
      <w:r w:rsidRPr="00CC5D64">
        <w:t xml:space="preserve"> в соответствии с комплексными планами действий по реализации </w:t>
      </w:r>
      <w:r>
        <w:t>муниципальн</w:t>
      </w:r>
      <w:r w:rsidRPr="00CC5D64">
        <w:t xml:space="preserve">ых программ на </w:t>
      </w:r>
      <w:r w:rsidR="00B11F53">
        <w:t>202</w:t>
      </w:r>
      <w:r w:rsidR="005F5CC5">
        <w:t>1</w:t>
      </w:r>
      <w:r w:rsidR="00B11F53">
        <w:t xml:space="preserve"> год.</w:t>
      </w:r>
      <w:r w:rsidRPr="00CC5D64">
        <w:t xml:space="preserve"> </w:t>
      </w:r>
    </w:p>
    <w:p w:rsidR="002A38B9" w:rsidRDefault="002A38B9" w:rsidP="002A38B9">
      <w:pPr>
        <w:pStyle w:val="Default"/>
        <w:jc w:val="both"/>
      </w:pPr>
      <w:r w:rsidRPr="00CC5D64">
        <w:t xml:space="preserve">2. Продолжить работу по приведению </w:t>
      </w:r>
      <w:r>
        <w:t>муниципальн</w:t>
      </w:r>
      <w:r w:rsidRPr="00CC5D64">
        <w:t>ых программ в соответствие с требованиями органов исполнительной власти – ответственных исполнителей государственных программ</w:t>
      </w:r>
      <w:r>
        <w:t xml:space="preserve"> Республики Коми,</w:t>
      </w:r>
      <w:r w:rsidRPr="00CC5D64">
        <w:t xml:space="preserve"> Российской Федерации – для получения субсидий из </w:t>
      </w:r>
      <w:r>
        <w:t xml:space="preserve">республиканского бюджета Республики Коми и </w:t>
      </w:r>
      <w:r w:rsidRPr="00CC5D64">
        <w:t xml:space="preserve">федерального бюджета в рамках государственных программ. </w:t>
      </w:r>
    </w:p>
    <w:p w:rsidR="002A38B9" w:rsidRPr="00CC5D64" w:rsidRDefault="002A38B9" w:rsidP="002A38B9">
      <w:pPr>
        <w:pStyle w:val="Default"/>
        <w:jc w:val="both"/>
      </w:pPr>
      <w:r>
        <w:t xml:space="preserve">3. </w:t>
      </w:r>
      <w:r w:rsidRPr="00CC5D64">
        <w:t xml:space="preserve">Оптимизировать количество </w:t>
      </w:r>
      <w:r w:rsidRPr="008F0CEC">
        <w:t xml:space="preserve">основных мероприятий </w:t>
      </w:r>
      <w:r>
        <w:t>муниципальных программ</w:t>
      </w:r>
      <w:r w:rsidRPr="008F0CEC">
        <w:t xml:space="preserve"> для повышения эффективности реализации </w:t>
      </w:r>
      <w:r>
        <w:t>муниципальных программ.</w:t>
      </w:r>
    </w:p>
    <w:p w:rsidR="002A38B9" w:rsidRPr="008F0CEC" w:rsidRDefault="002A38B9" w:rsidP="002A38B9">
      <w:pPr>
        <w:spacing w:after="0" w:line="240" w:lineRule="auto"/>
        <w:jc w:val="both"/>
        <w:rPr>
          <w:rFonts w:ascii="Times New Roman" w:hAnsi="Times New Roman"/>
          <w:sz w:val="24"/>
          <w:szCs w:val="24"/>
        </w:rPr>
      </w:pPr>
      <w:r>
        <w:rPr>
          <w:rFonts w:ascii="Times New Roman" w:hAnsi="Times New Roman"/>
          <w:sz w:val="24"/>
          <w:szCs w:val="24"/>
        </w:rPr>
        <w:t xml:space="preserve">4. </w:t>
      </w:r>
      <w:r w:rsidRPr="00816284">
        <w:rPr>
          <w:rFonts w:ascii="Times New Roman" w:hAnsi="Times New Roman"/>
          <w:sz w:val="24"/>
          <w:szCs w:val="24"/>
        </w:rPr>
        <w:t xml:space="preserve">Продолжить совершенствование системы целевых индикаторов и показателей </w:t>
      </w:r>
      <w:r>
        <w:rPr>
          <w:rFonts w:ascii="Times New Roman" w:hAnsi="Times New Roman"/>
          <w:sz w:val="24"/>
          <w:szCs w:val="24"/>
        </w:rPr>
        <w:t>муниципальной п</w:t>
      </w:r>
      <w:r w:rsidRPr="008F0CEC">
        <w:rPr>
          <w:rFonts w:ascii="Times New Roman" w:hAnsi="Times New Roman"/>
          <w:sz w:val="24"/>
          <w:szCs w:val="24"/>
        </w:rPr>
        <w:t>рограммы (на основании проведенной работы по анализу цел</w:t>
      </w:r>
      <w:r>
        <w:rPr>
          <w:rFonts w:ascii="Times New Roman" w:hAnsi="Times New Roman"/>
          <w:sz w:val="24"/>
          <w:szCs w:val="24"/>
        </w:rPr>
        <w:t>евых показателей (индикаторов)).</w:t>
      </w:r>
    </w:p>
    <w:p w:rsidR="002A38B9" w:rsidRDefault="002A38B9" w:rsidP="002A38B9">
      <w:pPr>
        <w:pStyle w:val="Default"/>
        <w:jc w:val="both"/>
      </w:pPr>
      <w:r w:rsidRPr="00CC5D64">
        <w:t xml:space="preserve">5. </w:t>
      </w:r>
      <w:r>
        <w:t>И</w:t>
      </w:r>
      <w:r w:rsidRPr="00CC5D64">
        <w:t xml:space="preserve">сключить возможность корректировки плановых значений целевых индикаторов и показателей в </w:t>
      </w:r>
      <w:r>
        <w:t>муниципальных</w:t>
      </w:r>
      <w:r w:rsidRPr="00CC5D64">
        <w:t xml:space="preserve"> программах в течение текущего года, за исключением случаев приведения их в соответствие целевым индикаторам, установленным для достижения целей Стратегии социально-экономического </w:t>
      </w:r>
      <w:r w:rsidR="005F5CC5">
        <w:t xml:space="preserve">развития </w:t>
      </w:r>
      <w:r>
        <w:t>муниципального образования муниципального района «Койгородский»</w:t>
      </w:r>
      <w:r w:rsidRPr="00CC5D64">
        <w:t xml:space="preserve"> на период до 20</w:t>
      </w:r>
      <w:r w:rsidR="005F5CC5">
        <w:t xml:space="preserve">35 </w:t>
      </w:r>
      <w:r w:rsidRPr="00CC5D64">
        <w:t xml:space="preserve">года, </w:t>
      </w:r>
      <w:r>
        <w:t xml:space="preserve">принятой решением Совета МР «Койгородский» </w:t>
      </w:r>
      <w:r w:rsidRPr="00CC5D64">
        <w:t xml:space="preserve">от </w:t>
      </w:r>
      <w:r>
        <w:t>1</w:t>
      </w:r>
      <w:r w:rsidR="005F5CC5" w:rsidRPr="005F5CC5">
        <w:t>8</w:t>
      </w:r>
      <w:r>
        <w:t xml:space="preserve"> декабря</w:t>
      </w:r>
      <w:r w:rsidRPr="00CC5D64">
        <w:t xml:space="preserve"> 20</w:t>
      </w:r>
      <w:r w:rsidR="005F5CC5" w:rsidRPr="005F5CC5">
        <w:t>20</w:t>
      </w:r>
      <w:r w:rsidRPr="00CC5D64">
        <w:t xml:space="preserve"> года № </w:t>
      </w:r>
      <w:r>
        <w:rPr>
          <w:lang w:val="en-US"/>
        </w:rPr>
        <w:t>V</w:t>
      </w:r>
      <w:r w:rsidR="005F5CC5">
        <w:rPr>
          <w:lang w:val="en-US"/>
        </w:rPr>
        <w:t>I</w:t>
      </w:r>
      <w:r>
        <w:t>-</w:t>
      </w:r>
      <w:r w:rsidR="005F5CC5" w:rsidRPr="005F5CC5">
        <w:t>4</w:t>
      </w:r>
      <w:r>
        <w:t>/2</w:t>
      </w:r>
      <w:r w:rsidR="005F5CC5" w:rsidRPr="005F5CC5">
        <w:t>1</w:t>
      </w:r>
      <w:r>
        <w:t>, по мере</w:t>
      </w:r>
      <w:r w:rsidRPr="00CC5D64">
        <w:t xml:space="preserve"> актуализаци</w:t>
      </w:r>
      <w:r>
        <w:t>и</w:t>
      </w:r>
      <w:r w:rsidRPr="00CC5D64">
        <w:t>.</w:t>
      </w:r>
    </w:p>
    <w:p w:rsidR="002A38B9" w:rsidRPr="00CC5D64" w:rsidRDefault="002A38B9" w:rsidP="002A38B9">
      <w:pPr>
        <w:pStyle w:val="Default"/>
        <w:jc w:val="both"/>
        <w:rPr>
          <w:color w:val="auto"/>
        </w:rPr>
      </w:pPr>
    </w:p>
    <w:p w:rsidR="00083EDB" w:rsidRPr="00624196" w:rsidRDefault="00083EDB" w:rsidP="00D24331">
      <w:pPr>
        <w:pStyle w:val="Default"/>
        <w:rPr>
          <w:color w:val="auto"/>
        </w:rPr>
      </w:pPr>
    </w:p>
    <w:sectPr w:rsidR="00083EDB" w:rsidRPr="00624196" w:rsidSect="00DA5B8B">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D3" w:rsidRDefault="00C645D3" w:rsidP="00602B83">
      <w:pPr>
        <w:spacing w:after="0" w:line="240" w:lineRule="auto"/>
      </w:pPr>
      <w:r>
        <w:separator/>
      </w:r>
    </w:p>
  </w:endnote>
  <w:endnote w:type="continuationSeparator" w:id="0">
    <w:p w:rsidR="00C645D3" w:rsidRDefault="00C645D3" w:rsidP="006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D3" w:rsidRDefault="00C645D3" w:rsidP="00602B83">
      <w:pPr>
        <w:spacing w:after="0" w:line="240" w:lineRule="auto"/>
      </w:pPr>
      <w:r>
        <w:separator/>
      </w:r>
    </w:p>
  </w:footnote>
  <w:footnote w:type="continuationSeparator" w:id="0">
    <w:p w:rsidR="00C645D3" w:rsidRDefault="00C645D3" w:rsidP="0060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4C786"/>
    <w:multiLevelType w:val="hybridMultilevel"/>
    <w:tmpl w:val="621048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C68E4"/>
    <w:multiLevelType w:val="hybridMultilevel"/>
    <w:tmpl w:val="0648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4768AF"/>
    <w:multiLevelType w:val="hybridMultilevel"/>
    <w:tmpl w:val="5D2A7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607514"/>
    <w:multiLevelType w:val="hybridMultilevel"/>
    <w:tmpl w:val="DA9AED5C"/>
    <w:lvl w:ilvl="0" w:tplc="5CF47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C63BFE"/>
    <w:multiLevelType w:val="hybridMultilevel"/>
    <w:tmpl w:val="F530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663B5"/>
    <w:multiLevelType w:val="hybridMultilevel"/>
    <w:tmpl w:val="7298A13C"/>
    <w:lvl w:ilvl="0" w:tplc="AD82F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75D21C1"/>
    <w:multiLevelType w:val="hybridMultilevel"/>
    <w:tmpl w:val="FC98DE40"/>
    <w:lvl w:ilvl="0" w:tplc="7C2C2A9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822A6"/>
    <w:multiLevelType w:val="hybridMultilevel"/>
    <w:tmpl w:val="B472E5DC"/>
    <w:lvl w:ilvl="0" w:tplc="0FCC7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05519A"/>
    <w:multiLevelType w:val="hybridMultilevel"/>
    <w:tmpl w:val="B10EE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A339B0"/>
    <w:multiLevelType w:val="hybridMultilevel"/>
    <w:tmpl w:val="6C4C290A"/>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1"/>
  </w:num>
  <w:num w:numId="6">
    <w:abstractNumId w:val="5"/>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8B"/>
    <w:rsid w:val="00007B89"/>
    <w:rsid w:val="00010778"/>
    <w:rsid w:val="00021559"/>
    <w:rsid w:val="00034F01"/>
    <w:rsid w:val="00040752"/>
    <w:rsid w:val="00040E29"/>
    <w:rsid w:val="00040F52"/>
    <w:rsid w:val="00041215"/>
    <w:rsid w:val="0004167A"/>
    <w:rsid w:val="000466DB"/>
    <w:rsid w:val="00047C63"/>
    <w:rsid w:val="00057ABD"/>
    <w:rsid w:val="00061086"/>
    <w:rsid w:val="00061A21"/>
    <w:rsid w:val="00062841"/>
    <w:rsid w:val="0006318D"/>
    <w:rsid w:val="00063EF6"/>
    <w:rsid w:val="000656D6"/>
    <w:rsid w:val="00070F35"/>
    <w:rsid w:val="00071D99"/>
    <w:rsid w:val="00077AAA"/>
    <w:rsid w:val="00080BA0"/>
    <w:rsid w:val="0008191F"/>
    <w:rsid w:val="000829DA"/>
    <w:rsid w:val="0008383F"/>
    <w:rsid w:val="00083EDB"/>
    <w:rsid w:val="0008525D"/>
    <w:rsid w:val="0008697D"/>
    <w:rsid w:val="000927A7"/>
    <w:rsid w:val="00092917"/>
    <w:rsid w:val="000A0417"/>
    <w:rsid w:val="000A22EB"/>
    <w:rsid w:val="000A2B8B"/>
    <w:rsid w:val="000A5032"/>
    <w:rsid w:val="000A690A"/>
    <w:rsid w:val="000B1C6A"/>
    <w:rsid w:val="000B25F1"/>
    <w:rsid w:val="000B4A60"/>
    <w:rsid w:val="000B7342"/>
    <w:rsid w:val="000C2320"/>
    <w:rsid w:val="000C4CAB"/>
    <w:rsid w:val="000C6940"/>
    <w:rsid w:val="000D00B8"/>
    <w:rsid w:val="000D072F"/>
    <w:rsid w:val="000D438D"/>
    <w:rsid w:val="000D7F19"/>
    <w:rsid w:val="000E061E"/>
    <w:rsid w:val="000E08C8"/>
    <w:rsid w:val="000E5ACE"/>
    <w:rsid w:val="000E5EDB"/>
    <w:rsid w:val="000F3FEF"/>
    <w:rsid w:val="000F4673"/>
    <w:rsid w:val="000F58D0"/>
    <w:rsid w:val="000F6234"/>
    <w:rsid w:val="000F7273"/>
    <w:rsid w:val="0010208B"/>
    <w:rsid w:val="00103547"/>
    <w:rsid w:val="00104B2D"/>
    <w:rsid w:val="00121F39"/>
    <w:rsid w:val="001223DF"/>
    <w:rsid w:val="00122D4B"/>
    <w:rsid w:val="00123968"/>
    <w:rsid w:val="0012565D"/>
    <w:rsid w:val="0013142D"/>
    <w:rsid w:val="00132C77"/>
    <w:rsid w:val="0014236B"/>
    <w:rsid w:val="00142DD8"/>
    <w:rsid w:val="001435AC"/>
    <w:rsid w:val="001444AA"/>
    <w:rsid w:val="001447E9"/>
    <w:rsid w:val="00145D4E"/>
    <w:rsid w:val="00150327"/>
    <w:rsid w:val="001505C3"/>
    <w:rsid w:val="00151318"/>
    <w:rsid w:val="00154C2C"/>
    <w:rsid w:val="00157F5F"/>
    <w:rsid w:val="0016043D"/>
    <w:rsid w:val="00162D4F"/>
    <w:rsid w:val="00166D74"/>
    <w:rsid w:val="00167DFD"/>
    <w:rsid w:val="001705C1"/>
    <w:rsid w:val="00171C7B"/>
    <w:rsid w:val="001730C6"/>
    <w:rsid w:val="00176886"/>
    <w:rsid w:val="00177684"/>
    <w:rsid w:val="0018409A"/>
    <w:rsid w:val="0018458B"/>
    <w:rsid w:val="00191BFC"/>
    <w:rsid w:val="00193729"/>
    <w:rsid w:val="001A1146"/>
    <w:rsid w:val="001A482C"/>
    <w:rsid w:val="001A5658"/>
    <w:rsid w:val="001B0473"/>
    <w:rsid w:val="001B4A46"/>
    <w:rsid w:val="001B5FBB"/>
    <w:rsid w:val="001B7F90"/>
    <w:rsid w:val="001C5AE6"/>
    <w:rsid w:val="001C6744"/>
    <w:rsid w:val="001D0BF0"/>
    <w:rsid w:val="001E00FD"/>
    <w:rsid w:val="001E1B4E"/>
    <w:rsid w:val="001F2830"/>
    <w:rsid w:val="001F3A62"/>
    <w:rsid w:val="00205BD7"/>
    <w:rsid w:val="00206DF3"/>
    <w:rsid w:val="00211D29"/>
    <w:rsid w:val="00223D50"/>
    <w:rsid w:val="00225A63"/>
    <w:rsid w:val="002267B9"/>
    <w:rsid w:val="002325EC"/>
    <w:rsid w:val="002337A2"/>
    <w:rsid w:val="00233A0A"/>
    <w:rsid w:val="00235226"/>
    <w:rsid w:val="0023660B"/>
    <w:rsid w:val="00237C95"/>
    <w:rsid w:val="002433B1"/>
    <w:rsid w:val="00250BE1"/>
    <w:rsid w:val="0025130F"/>
    <w:rsid w:val="00251C6D"/>
    <w:rsid w:val="00254AD1"/>
    <w:rsid w:val="00254F50"/>
    <w:rsid w:val="002551D9"/>
    <w:rsid w:val="0027303E"/>
    <w:rsid w:val="00280A37"/>
    <w:rsid w:val="00281346"/>
    <w:rsid w:val="00282CB3"/>
    <w:rsid w:val="0029652F"/>
    <w:rsid w:val="002972C3"/>
    <w:rsid w:val="002A38B9"/>
    <w:rsid w:val="002A6857"/>
    <w:rsid w:val="002A7ED0"/>
    <w:rsid w:val="002C70D8"/>
    <w:rsid w:val="002D2F70"/>
    <w:rsid w:val="002E07C9"/>
    <w:rsid w:val="002E2221"/>
    <w:rsid w:val="002E5C09"/>
    <w:rsid w:val="002E6323"/>
    <w:rsid w:val="002E73EA"/>
    <w:rsid w:val="002F196E"/>
    <w:rsid w:val="002F302A"/>
    <w:rsid w:val="002F7E97"/>
    <w:rsid w:val="003008BA"/>
    <w:rsid w:val="003012E4"/>
    <w:rsid w:val="00302129"/>
    <w:rsid w:val="00305B2F"/>
    <w:rsid w:val="00306BDF"/>
    <w:rsid w:val="0032202D"/>
    <w:rsid w:val="003329EC"/>
    <w:rsid w:val="00333234"/>
    <w:rsid w:val="00341314"/>
    <w:rsid w:val="00343555"/>
    <w:rsid w:val="00344BDE"/>
    <w:rsid w:val="00344CD9"/>
    <w:rsid w:val="00360AA5"/>
    <w:rsid w:val="00360BB0"/>
    <w:rsid w:val="003622EC"/>
    <w:rsid w:val="00365AE0"/>
    <w:rsid w:val="003670DE"/>
    <w:rsid w:val="003677D7"/>
    <w:rsid w:val="0036787A"/>
    <w:rsid w:val="003700E3"/>
    <w:rsid w:val="00372544"/>
    <w:rsid w:val="00373627"/>
    <w:rsid w:val="00385F35"/>
    <w:rsid w:val="00386816"/>
    <w:rsid w:val="00393A23"/>
    <w:rsid w:val="00395560"/>
    <w:rsid w:val="003A0924"/>
    <w:rsid w:val="003A178D"/>
    <w:rsid w:val="003A3C62"/>
    <w:rsid w:val="003A71AF"/>
    <w:rsid w:val="003B0EC0"/>
    <w:rsid w:val="003C004B"/>
    <w:rsid w:val="003C3429"/>
    <w:rsid w:val="003C3506"/>
    <w:rsid w:val="003D2724"/>
    <w:rsid w:val="003D3F50"/>
    <w:rsid w:val="003D5432"/>
    <w:rsid w:val="003D5C55"/>
    <w:rsid w:val="003E29E1"/>
    <w:rsid w:val="003E635B"/>
    <w:rsid w:val="003F0E24"/>
    <w:rsid w:val="003F32E8"/>
    <w:rsid w:val="003F3B1E"/>
    <w:rsid w:val="00401CBF"/>
    <w:rsid w:val="004049E6"/>
    <w:rsid w:val="004076AD"/>
    <w:rsid w:val="004105D0"/>
    <w:rsid w:val="00411967"/>
    <w:rsid w:val="00415470"/>
    <w:rsid w:val="00415EF5"/>
    <w:rsid w:val="004173CE"/>
    <w:rsid w:val="004201A6"/>
    <w:rsid w:val="004207DA"/>
    <w:rsid w:val="00426693"/>
    <w:rsid w:val="00430494"/>
    <w:rsid w:val="0043289B"/>
    <w:rsid w:val="0043480D"/>
    <w:rsid w:val="0043500E"/>
    <w:rsid w:val="004433F3"/>
    <w:rsid w:val="00446DCA"/>
    <w:rsid w:val="004476B6"/>
    <w:rsid w:val="00453728"/>
    <w:rsid w:val="00463847"/>
    <w:rsid w:val="00466348"/>
    <w:rsid w:val="0046695E"/>
    <w:rsid w:val="00467579"/>
    <w:rsid w:val="00474004"/>
    <w:rsid w:val="00477848"/>
    <w:rsid w:val="00480DF6"/>
    <w:rsid w:val="0048262C"/>
    <w:rsid w:val="00493562"/>
    <w:rsid w:val="0049680F"/>
    <w:rsid w:val="004A4B30"/>
    <w:rsid w:val="004A6261"/>
    <w:rsid w:val="004A73A0"/>
    <w:rsid w:val="004B2556"/>
    <w:rsid w:val="004B37B6"/>
    <w:rsid w:val="004C5439"/>
    <w:rsid w:val="004C7664"/>
    <w:rsid w:val="004D525F"/>
    <w:rsid w:val="004D59CA"/>
    <w:rsid w:val="004F4EAB"/>
    <w:rsid w:val="004F78FD"/>
    <w:rsid w:val="00503673"/>
    <w:rsid w:val="005055C0"/>
    <w:rsid w:val="0051552F"/>
    <w:rsid w:val="005233C2"/>
    <w:rsid w:val="00531B7B"/>
    <w:rsid w:val="0053318C"/>
    <w:rsid w:val="00537BAF"/>
    <w:rsid w:val="00541BFF"/>
    <w:rsid w:val="005435A3"/>
    <w:rsid w:val="0054369F"/>
    <w:rsid w:val="00545A71"/>
    <w:rsid w:val="00550037"/>
    <w:rsid w:val="00552111"/>
    <w:rsid w:val="00552447"/>
    <w:rsid w:val="00552B45"/>
    <w:rsid w:val="00554DD9"/>
    <w:rsid w:val="00563B66"/>
    <w:rsid w:val="00563E8C"/>
    <w:rsid w:val="00567EBD"/>
    <w:rsid w:val="00570725"/>
    <w:rsid w:val="005711D6"/>
    <w:rsid w:val="00573030"/>
    <w:rsid w:val="005754DF"/>
    <w:rsid w:val="00575E9B"/>
    <w:rsid w:val="00577CDD"/>
    <w:rsid w:val="0058637A"/>
    <w:rsid w:val="00590D29"/>
    <w:rsid w:val="00594EA7"/>
    <w:rsid w:val="005974DF"/>
    <w:rsid w:val="00597CCB"/>
    <w:rsid w:val="005A78FC"/>
    <w:rsid w:val="005B15E6"/>
    <w:rsid w:val="005B6E65"/>
    <w:rsid w:val="005C08C4"/>
    <w:rsid w:val="005C0CB9"/>
    <w:rsid w:val="005C1BD5"/>
    <w:rsid w:val="005C39F2"/>
    <w:rsid w:val="005C3B15"/>
    <w:rsid w:val="005C42C6"/>
    <w:rsid w:val="005D048C"/>
    <w:rsid w:val="005F052D"/>
    <w:rsid w:val="005F50D7"/>
    <w:rsid w:val="005F5CC5"/>
    <w:rsid w:val="005F614A"/>
    <w:rsid w:val="00601D6A"/>
    <w:rsid w:val="00602253"/>
    <w:rsid w:val="00602B83"/>
    <w:rsid w:val="00606143"/>
    <w:rsid w:val="00606AEA"/>
    <w:rsid w:val="0062113A"/>
    <w:rsid w:val="00624196"/>
    <w:rsid w:val="0063333B"/>
    <w:rsid w:val="00634EDF"/>
    <w:rsid w:val="00637F43"/>
    <w:rsid w:val="00640B72"/>
    <w:rsid w:val="00644709"/>
    <w:rsid w:val="00655F56"/>
    <w:rsid w:val="00656EB9"/>
    <w:rsid w:val="00665071"/>
    <w:rsid w:val="0066653D"/>
    <w:rsid w:val="00666CD5"/>
    <w:rsid w:val="00671C2C"/>
    <w:rsid w:val="00675DB7"/>
    <w:rsid w:val="006833D7"/>
    <w:rsid w:val="00692492"/>
    <w:rsid w:val="0069293F"/>
    <w:rsid w:val="00693C6D"/>
    <w:rsid w:val="00695670"/>
    <w:rsid w:val="0069721D"/>
    <w:rsid w:val="006A2B4D"/>
    <w:rsid w:val="006A5A2F"/>
    <w:rsid w:val="006B3A91"/>
    <w:rsid w:val="006B3BFE"/>
    <w:rsid w:val="006B5F7B"/>
    <w:rsid w:val="006C56FB"/>
    <w:rsid w:val="006D2665"/>
    <w:rsid w:val="006D6AF3"/>
    <w:rsid w:val="006E31F3"/>
    <w:rsid w:val="006E70C8"/>
    <w:rsid w:val="006E72AC"/>
    <w:rsid w:val="006F42C6"/>
    <w:rsid w:val="007008C6"/>
    <w:rsid w:val="007114C9"/>
    <w:rsid w:val="00712290"/>
    <w:rsid w:val="00713042"/>
    <w:rsid w:val="00715B9E"/>
    <w:rsid w:val="00722E4E"/>
    <w:rsid w:val="00725A47"/>
    <w:rsid w:val="007325D6"/>
    <w:rsid w:val="007413DF"/>
    <w:rsid w:val="00742F55"/>
    <w:rsid w:val="00744EBB"/>
    <w:rsid w:val="00745E12"/>
    <w:rsid w:val="007550FA"/>
    <w:rsid w:val="00756860"/>
    <w:rsid w:val="007601DD"/>
    <w:rsid w:val="007636EE"/>
    <w:rsid w:val="007740A4"/>
    <w:rsid w:val="00775234"/>
    <w:rsid w:val="00781169"/>
    <w:rsid w:val="007858A8"/>
    <w:rsid w:val="00791742"/>
    <w:rsid w:val="00791F88"/>
    <w:rsid w:val="007927C3"/>
    <w:rsid w:val="00795807"/>
    <w:rsid w:val="00797347"/>
    <w:rsid w:val="007A0880"/>
    <w:rsid w:val="007A7387"/>
    <w:rsid w:val="007B0292"/>
    <w:rsid w:val="007B0C3A"/>
    <w:rsid w:val="007B7E05"/>
    <w:rsid w:val="007C3B19"/>
    <w:rsid w:val="007C3D44"/>
    <w:rsid w:val="007C712E"/>
    <w:rsid w:val="007D2F89"/>
    <w:rsid w:val="007D2FC2"/>
    <w:rsid w:val="007E1D32"/>
    <w:rsid w:val="007F3B67"/>
    <w:rsid w:val="007F5018"/>
    <w:rsid w:val="007F5A01"/>
    <w:rsid w:val="007F5F02"/>
    <w:rsid w:val="007F5F71"/>
    <w:rsid w:val="00801F04"/>
    <w:rsid w:val="0080598F"/>
    <w:rsid w:val="00813C38"/>
    <w:rsid w:val="00816284"/>
    <w:rsid w:val="00827EB9"/>
    <w:rsid w:val="00831689"/>
    <w:rsid w:val="00832D0A"/>
    <w:rsid w:val="008365E4"/>
    <w:rsid w:val="00842CB2"/>
    <w:rsid w:val="0085149C"/>
    <w:rsid w:val="0085446D"/>
    <w:rsid w:val="0086573C"/>
    <w:rsid w:val="00867E7D"/>
    <w:rsid w:val="00871E18"/>
    <w:rsid w:val="008728D2"/>
    <w:rsid w:val="0087308B"/>
    <w:rsid w:val="0088203C"/>
    <w:rsid w:val="0088658B"/>
    <w:rsid w:val="00893852"/>
    <w:rsid w:val="00893D24"/>
    <w:rsid w:val="008A62EF"/>
    <w:rsid w:val="008B0BDA"/>
    <w:rsid w:val="008B1F58"/>
    <w:rsid w:val="008B44CF"/>
    <w:rsid w:val="008B7F03"/>
    <w:rsid w:val="008C01A9"/>
    <w:rsid w:val="008C1F6F"/>
    <w:rsid w:val="008C243E"/>
    <w:rsid w:val="008C3C5C"/>
    <w:rsid w:val="008C42A1"/>
    <w:rsid w:val="008C44EF"/>
    <w:rsid w:val="008E1638"/>
    <w:rsid w:val="008E42EC"/>
    <w:rsid w:val="008F0CEC"/>
    <w:rsid w:val="008F29E7"/>
    <w:rsid w:val="008F3A1F"/>
    <w:rsid w:val="009022E0"/>
    <w:rsid w:val="00903BCC"/>
    <w:rsid w:val="00912590"/>
    <w:rsid w:val="00916322"/>
    <w:rsid w:val="009209A0"/>
    <w:rsid w:val="0092506F"/>
    <w:rsid w:val="009263A7"/>
    <w:rsid w:val="00926922"/>
    <w:rsid w:val="009314FB"/>
    <w:rsid w:val="0093220C"/>
    <w:rsid w:val="00934B4D"/>
    <w:rsid w:val="009379DA"/>
    <w:rsid w:val="00944D73"/>
    <w:rsid w:val="00945E2E"/>
    <w:rsid w:val="00951124"/>
    <w:rsid w:val="00957D6B"/>
    <w:rsid w:val="009639B2"/>
    <w:rsid w:val="00964070"/>
    <w:rsid w:val="00966209"/>
    <w:rsid w:val="009726D4"/>
    <w:rsid w:val="0097477D"/>
    <w:rsid w:val="009765A0"/>
    <w:rsid w:val="009834AB"/>
    <w:rsid w:val="00985A4D"/>
    <w:rsid w:val="00985A4F"/>
    <w:rsid w:val="00991606"/>
    <w:rsid w:val="00991EA4"/>
    <w:rsid w:val="009949CC"/>
    <w:rsid w:val="00996647"/>
    <w:rsid w:val="009A1436"/>
    <w:rsid w:val="009A280A"/>
    <w:rsid w:val="009B28D7"/>
    <w:rsid w:val="009B2CCC"/>
    <w:rsid w:val="009B380D"/>
    <w:rsid w:val="009B6A5B"/>
    <w:rsid w:val="009C08C0"/>
    <w:rsid w:val="009C6876"/>
    <w:rsid w:val="009C7CB7"/>
    <w:rsid w:val="009D03A1"/>
    <w:rsid w:val="009D12AF"/>
    <w:rsid w:val="009D1AD3"/>
    <w:rsid w:val="009D2D94"/>
    <w:rsid w:val="009D4A9E"/>
    <w:rsid w:val="009E16F5"/>
    <w:rsid w:val="009F2785"/>
    <w:rsid w:val="009F520F"/>
    <w:rsid w:val="00A026BC"/>
    <w:rsid w:val="00A16368"/>
    <w:rsid w:val="00A23348"/>
    <w:rsid w:val="00A2437E"/>
    <w:rsid w:val="00A2458E"/>
    <w:rsid w:val="00A26528"/>
    <w:rsid w:val="00A274C7"/>
    <w:rsid w:val="00A27ABF"/>
    <w:rsid w:val="00A324F8"/>
    <w:rsid w:val="00A363B2"/>
    <w:rsid w:val="00A40A96"/>
    <w:rsid w:val="00A416D4"/>
    <w:rsid w:val="00A41824"/>
    <w:rsid w:val="00A45BA6"/>
    <w:rsid w:val="00A47305"/>
    <w:rsid w:val="00A552E1"/>
    <w:rsid w:val="00A655CF"/>
    <w:rsid w:val="00A73525"/>
    <w:rsid w:val="00A76CEB"/>
    <w:rsid w:val="00A96892"/>
    <w:rsid w:val="00AA0C86"/>
    <w:rsid w:val="00AA2A23"/>
    <w:rsid w:val="00AB5403"/>
    <w:rsid w:val="00AC2443"/>
    <w:rsid w:val="00AD2991"/>
    <w:rsid w:val="00AD5BE2"/>
    <w:rsid w:val="00AD5C4C"/>
    <w:rsid w:val="00AE2557"/>
    <w:rsid w:val="00AE2C2A"/>
    <w:rsid w:val="00AE5BDE"/>
    <w:rsid w:val="00AF10B9"/>
    <w:rsid w:val="00AF1738"/>
    <w:rsid w:val="00AF68C1"/>
    <w:rsid w:val="00B01B98"/>
    <w:rsid w:val="00B01CFF"/>
    <w:rsid w:val="00B031D5"/>
    <w:rsid w:val="00B06613"/>
    <w:rsid w:val="00B07415"/>
    <w:rsid w:val="00B11E82"/>
    <w:rsid w:val="00B11F53"/>
    <w:rsid w:val="00B1233E"/>
    <w:rsid w:val="00B1326E"/>
    <w:rsid w:val="00B23402"/>
    <w:rsid w:val="00B2703B"/>
    <w:rsid w:val="00B30C87"/>
    <w:rsid w:val="00B30CB4"/>
    <w:rsid w:val="00B318C0"/>
    <w:rsid w:val="00B36C24"/>
    <w:rsid w:val="00B37459"/>
    <w:rsid w:val="00B41FBA"/>
    <w:rsid w:val="00B52098"/>
    <w:rsid w:val="00B53311"/>
    <w:rsid w:val="00B5719F"/>
    <w:rsid w:val="00B6177D"/>
    <w:rsid w:val="00B6274B"/>
    <w:rsid w:val="00B65F10"/>
    <w:rsid w:val="00B7187F"/>
    <w:rsid w:val="00B718BB"/>
    <w:rsid w:val="00B72BF4"/>
    <w:rsid w:val="00B83EF9"/>
    <w:rsid w:val="00B8534B"/>
    <w:rsid w:val="00B85FE4"/>
    <w:rsid w:val="00B863AA"/>
    <w:rsid w:val="00B93CAE"/>
    <w:rsid w:val="00BA2845"/>
    <w:rsid w:val="00BA2B78"/>
    <w:rsid w:val="00BA43FF"/>
    <w:rsid w:val="00BB1073"/>
    <w:rsid w:val="00BB3BF2"/>
    <w:rsid w:val="00BB435D"/>
    <w:rsid w:val="00BB7AEE"/>
    <w:rsid w:val="00BC2742"/>
    <w:rsid w:val="00BC5280"/>
    <w:rsid w:val="00BD6FD5"/>
    <w:rsid w:val="00BD7FBB"/>
    <w:rsid w:val="00BF4334"/>
    <w:rsid w:val="00BF5368"/>
    <w:rsid w:val="00BF5CA4"/>
    <w:rsid w:val="00BF6F13"/>
    <w:rsid w:val="00C00740"/>
    <w:rsid w:val="00C031A1"/>
    <w:rsid w:val="00C041BE"/>
    <w:rsid w:val="00C05237"/>
    <w:rsid w:val="00C130FC"/>
    <w:rsid w:val="00C1362D"/>
    <w:rsid w:val="00C16B02"/>
    <w:rsid w:val="00C27FF2"/>
    <w:rsid w:val="00C306F8"/>
    <w:rsid w:val="00C31480"/>
    <w:rsid w:val="00C32782"/>
    <w:rsid w:val="00C328AE"/>
    <w:rsid w:val="00C32B36"/>
    <w:rsid w:val="00C443F3"/>
    <w:rsid w:val="00C47B23"/>
    <w:rsid w:val="00C53656"/>
    <w:rsid w:val="00C556A4"/>
    <w:rsid w:val="00C60324"/>
    <w:rsid w:val="00C6414D"/>
    <w:rsid w:val="00C645D3"/>
    <w:rsid w:val="00C64BD2"/>
    <w:rsid w:val="00C73780"/>
    <w:rsid w:val="00C751AC"/>
    <w:rsid w:val="00C805AA"/>
    <w:rsid w:val="00C80871"/>
    <w:rsid w:val="00C87F3C"/>
    <w:rsid w:val="00C921FE"/>
    <w:rsid w:val="00C93549"/>
    <w:rsid w:val="00CA2123"/>
    <w:rsid w:val="00CA62AB"/>
    <w:rsid w:val="00CA63EA"/>
    <w:rsid w:val="00CB49F8"/>
    <w:rsid w:val="00CC12E1"/>
    <w:rsid w:val="00CC5D64"/>
    <w:rsid w:val="00CD0C37"/>
    <w:rsid w:val="00CD6F5C"/>
    <w:rsid w:val="00CD7403"/>
    <w:rsid w:val="00CE102C"/>
    <w:rsid w:val="00CE104B"/>
    <w:rsid w:val="00CF14EC"/>
    <w:rsid w:val="00CF216F"/>
    <w:rsid w:val="00D21C0A"/>
    <w:rsid w:val="00D24331"/>
    <w:rsid w:val="00D25CCB"/>
    <w:rsid w:val="00D27E54"/>
    <w:rsid w:val="00D325D0"/>
    <w:rsid w:val="00D37572"/>
    <w:rsid w:val="00D40BD1"/>
    <w:rsid w:val="00D46400"/>
    <w:rsid w:val="00D519B7"/>
    <w:rsid w:val="00D527F6"/>
    <w:rsid w:val="00D548BB"/>
    <w:rsid w:val="00D61778"/>
    <w:rsid w:val="00D653A6"/>
    <w:rsid w:val="00D65C86"/>
    <w:rsid w:val="00D76CEA"/>
    <w:rsid w:val="00D8215D"/>
    <w:rsid w:val="00D82A8D"/>
    <w:rsid w:val="00D8307D"/>
    <w:rsid w:val="00D856DB"/>
    <w:rsid w:val="00D8574B"/>
    <w:rsid w:val="00D9102C"/>
    <w:rsid w:val="00D920D6"/>
    <w:rsid w:val="00D930B9"/>
    <w:rsid w:val="00D94786"/>
    <w:rsid w:val="00DA1522"/>
    <w:rsid w:val="00DA2F4B"/>
    <w:rsid w:val="00DA58F7"/>
    <w:rsid w:val="00DA5B8B"/>
    <w:rsid w:val="00DB39D6"/>
    <w:rsid w:val="00DC784B"/>
    <w:rsid w:val="00DD0473"/>
    <w:rsid w:val="00DD16E6"/>
    <w:rsid w:val="00DD44BC"/>
    <w:rsid w:val="00DD75F8"/>
    <w:rsid w:val="00DD7E6F"/>
    <w:rsid w:val="00DF2B5D"/>
    <w:rsid w:val="00E00143"/>
    <w:rsid w:val="00E04836"/>
    <w:rsid w:val="00E05669"/>
    <w:rsid w:val="00E0597A"/>
    <w:rsid w:val="00E11278"/>
    <w:rsid w:val="00E15064"/>
    <w:rsid w:val="00E21DAF"/>
    <w:rsid w:val="00E2369D"/>
    <w:rsid w:val="00E33020"/>
    <w:rsid w:val="00E35AEC"/>
    <w:rsid w:val="00E373E7"/>
    <w:rsid w:val="00E37598"/>
    <w:rsid w:val="00E40717"/>
    <w:rsid w:val="00E4132E"/>
    <w:rsid w:val="00E42C41"/>
    <w:rsid w:val="00E47F84"/>
    <w:rsid w:val="00E553DE"/>
    <w:rsid w:val="00E5590B"/>
    <w:rsid w:val="00E7084A"/>
    <w:rsid w:val="00E73FBF"/>
    <w:rsid w:val="00E772B2"/>
    <w:rsid w:val="00E900E9"/>
    <w:rsid w:val="00E92FA2"/>
    <w:rsid w:val="00E943B8"/>
    <w:rsid w:val="00E9555A"/>
    <w:rsid w:val="00E96140"/>
    <w:rsid w:val="00E972ED"/>
    <w:rsid w:val="00EA61C7"/>
    <w:rsid w:val="00EA650C"/>
    <w:rsid w:val="00EB0E31"/>
    <w:rsid w:val="00EB2D4B"/>
    <w:rsid w:val="00EB2E70"/>
    <w:rsid w:val="00EB5003"/>
    <w:rsid w:val="00EB6993"/>
    <w:rsid w:val="00EC06A2"/>
    <w:rsid w:val="00EC3BF3"/>
    <w:rsid w:val="00EC4537"/>
    <w:rsid w:val="00ED28DA"/>
    <w:rsid w:val="00ED3E1B"/>
    <w:rsid w:val="00EE4500"/>
    <w:rsid w:val="00EE5662"/>
    <w:rsid w:val="00EF1C00"/>
    <w:rsid w:val="00EF1FAA"/>
    <w:rsid w:val="00EF4C41"/>
    <w:rsid w:val="00EF69CB"/>
    <w:rsid w:val="00EF6E59"/>
    <w:rsid w:val="00EF7FBE"/>
    <w:rsid w:val="00F063E5"/>
    <w:rsid w:val="00F12765"/>
    <w:rsid w:val="00F20970"/>
    <w:rsid w:val="00F23764"/>
    <w:rsid w:val="00F2623A"/>
    <w:rsid w:val="00F26269"/>
    <w:rsid w:val="00F3258E"/>
    <w:rsid w:val="00F326D1"/>
    <w:rsid w:val="00F32AA7"/>
    <w:rsid w:val="00F330C4"/>
    <w:rsid w:val="00F41C81"/>
    <w:rsid w:val="00F42227"/>
    <w:rsid w:val="00F451C5"/>
    <w:rsid w:val="00F4766B"/>
    <w:rsid w:val="00F47A65"/>
    <w:rsid w:val="00F54BC3"/>
    <w:rsid w:val="00F628E9"/>
    <w:rsid w:val="00F67EB1"/>
    <w:rsid w:val="00F71A03"/>
    <w:rsid w:val="00F7285F"/>
    <w:rsid w:val="00F73992"/>
    <w:rsid w:val="00F82623"/>
    <w:rsid w:val="00F8264D"/>
    <w:rsid w:val="00F8684F"/>
    <w:rsid w:val="00F87D21"/>
    <w:rsid w:val="00F902CD"/>
    <w:rsid w:val="00F92D22"/>
    <w:rsid w:val="00FA5F3A"/>
    <w:rsid w:val="00FA6275"/>
    <w:rsid w:val="00FB0EE2"/>
    <w:rsid w:val="00FB341B"/>
    <w:rsid w:val="00FB4A90"/>
    <w:rsid w:val="00FB5791"/>
    <w:rsid w:val="00FC2816"/>
    <w:rsid w:val="00FC31EA"/>
    <w:rsid w:val="00FC3433"/>
    <w:rsid w:val="00FC752B"/>
    <w:rsid w:val="00FC7EEE"/>
    <w:rsid w:val="00FD0F0D"/>
    <w:rsid w:val="00FD2674"/>
    <w:rsid w:val="00FD4D3F"/>
    <w:rsid w:val="00FD73B1"/>
    <w:rsid w:val="00FE3B8A"/>
    <w:rsid w:val="00FE3F08"/>
    <w:rsid w:val="00FE7A25"/>
    <w:rsid w:val="00FF5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FD4B"/>
  <w15:docId w15:val="{66187433-4C1B-4FFD-901F-1A417406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73A0"/>
    <w:pPr>
      <w:spacing w:after="200" w:line="276" w:lineRule="auto"/>
    </w:pPr>
    <w:rPr>
      <w:sz w:val="22"/>
      <w:szCs w:val="22"/>
      <w:lang w:eastAsia="en-US"/>
    </w:rPr>
  </w:style>
  <w:style w:type="paragraph" w:styleId="1">
    <w:name w:val="heading 1"/>
    <w:basedOn w:val="a"/>
    <w:next w:val="a"/>
    <w:link w:val="10"/>
    <w:qFormat/>
    <w:rsid w:val="00655F56"/>
    <w:pPr>
      <w:keepNext/>
      <w:widowControl w:val="0"/>
      <w:snapToGrid w:val="0"/>
      <w:spacing w:after="0" w:line="240" w:lineRule="auto"/>
      <w:ind w:right="175"/>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50C"/>
    <w:pPr>
      <w:widowControl w:val="0"/>
      <w:autoSpaceDE w:val="0"/>
      <w:autoSpaceDN w:val="0"/>
      <w:adjustRightInd w:val="0"/>
      <w:ind w:firstLine="720"/>
    </w:pPr>
    <w:rPr>
      <w:rFonts w:ascii="Arial" w:eastAsia="Times New Roman" w:hAnsi="Arial" w:cs="Arial"/>
    </w:rPr>
  </w:style>
  <w:style w:type="paragraph" w:customStyle="1" w:styleId="Default">
    <w:name w:val="Default"/>
    <w:rsid w:val="00237C9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qFormat/>
    <w:rsid w:val="00237C95"/>
    <w:pPr>
      <w:widowControl w:val="0"/>
      <w:autoSpaceDE w:val="0"/>
      <w:autoSpaceDN w:val="0"/>
      <w:adjustRightInd w:val="0"/>
    </w:pPr>
    <w:rPr>
      <w:rFonts w:ascii="Times New Roman" w:eastAsia="Times New Roman" w:hAnsi="Times New Roman"/>
      <w:sz w:val="24"/>
      <w:szCs w:val="24"/>
    </w:rPr>
  </w:style>
  <w:style w:type="character" w:styleId="a3">
    <w:name w:val="Strong"/>
    <w:qFormat/>
    <w:rsid w:val="00237C95"/>
    <w:rPr>
      <w:b/>
      <w:bCs/>
    </w:rPr>
  </w:style>
  <w:style w:type="paragraph" w:styleId="a4">
    <w:name w:val="List Paragraph"/>
    <w:basedOn w:val="a"/>
    <w:uiPriority w:val="34"/>
    <w:qFormat/>
    <w:rsid w:val="00305B2F"/>
    <w:pPr>
      <w:ind w:left="720"/>
      <w:contextualSpacing/>
    </w:pPr>
  </w:style>
  <w:style w:type="paragraph" w:styleId="a5">
    <w:name w:val="No Spacing"/>
    <w:basedOn w:val="a"/>
    <w:link w:val="a6"/>
    <w:qFormat/>
    <w:rsid w:val="00305B2F"/>
    <w:pPr>
      <w:spacing w:after="0" w:line="240" w:lineRule="auto"/>
    </w:pPr>
    <w:rPr>
      <w:sz w:val="20"/>
      <w:szCs w:val="20"/>
    </w:rPr>
  </w:style>
  <w:style w:type="character" w:customStyle="1" w:styleId="a6">
    <w:name w:val="Без интервала Знак"/>
    <w:link w:val="a5"/>
    <w:rsid w:val="00305B2F"/>
  </w:style>
  <w:style w:type="paragraph" w:styleId="a7">
    <w:name w:val="Body Text Indent"/>
    <w:basedOn w:val="a"/>
    <w:link w:val="a8"/>
    <w:rsid w:val="00305B2F"/>
    <w:pPr>
      <w:spacing w:after="0" w:line="360" w:lineRule="auto"/>
      <w:ind w:firstLine="708"/>
      <w:jc w:val="both"/>
    </w:pPr>
    <w:rPr>
      <w:rFonts w:ascii="Times New Roman" w:eastAsia="Times New Roman" w:hAnsi="Times New Roman"/>
      <w:sz w:val="28"/>
      <w:szCs w:val="20"/>
    </w:rPr>
  </w:style>
  <w:style w:type="character" w:customStyle="1" w:styleId="a8">
    <w:name w:val="Основной текст с отступом Знак"/>
    <w:link w:val="a7"/>
    <w:rsid w:val="00305B2F"/>
    <w:rPr>
      <w:rFonts w:ascii="Times New Roman" w:eastAsia="Times New Roman" w:hAnsi="Times New Roman"/>
      <w:sz w:val="28"/>
    </w:rPr>
  </w:style>
  <w:style w:type="paragraph" w:styleId="a9">
    <w:name w:val="Normal (Web)"/>
    <w:basedOn w:val="a"/>
    <w:uiPriority w:val="99"/>
    <w:unhideWhenUsed/>
    <w:rsid w:val="00250BE1"/>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EE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D5C55"/>
    <w:pPr>
      <w:spacing w:after="0" w:line="240" w:lineRule="auto"/>
    </w:pPr>
    <w:rPr>
      <w:rFonts w:ascii="Tahoma" w:hAnsi="Tahoma"/>
      <w:sz w:val="16"/>
      <w:szCs w:val="16"/>
    </w:rPr>
  </w:style>
  <w:style w:type="character" w:customStyle="1" w:styleId="ac">
    <w:name w:val="Текст выноски Знак"/>
    <w:link w:val="ab"/>
    <w:uiPriority w:val="99"/>
    <w:semiHidden/>
    <w:rsid w:val="003D5C55"/>
    <w:rPr>
      <w:rFonts w:ascii="Tahoma" w:hAnsi="Tahoma" w:cs="Tahoma"/>
      <w:sz w:val="16"/>
      <w:szCs w:val="16"/>
      <w:lang w:eastAsia="en-US"/>
    </w:rPr>
  </w:style>
  <w:style w:type="paragraph" w:styleId="3">
    <w:name w:val="Body Text Indent 3"/>
    <w:basedOn w:val="a"/>
    <w:link w:val="30"/>
    <w:uiPriority w:val="99"/>
    <w:semiHidden/>
    <w:unhideWhenUsed/>
    <w:rsid w:val="00597CCB"/>
    <w:pPr>
      <w:spacing w:after="120"/>
      <w:ind w:left="283"/>
    </w:pPr>
    <w:rPr>
      <w:sz w:val="16"/>
      <w:szCs w:val="16"/>
    </w:rPr>
  </w:style>
  <w:style w:type="character" w:customStyle="1" w:styleId="30">
    <w:name w:val="Основной текст с отступом 3 Знак"/>
    <w:link w:val="3"/>
    <w:uiPriority w:val="99"/>
    <w:semiHidden/>
    <w:rsid w:val="00597CCB"/>
    <w:rPr>
      <w:sz w:val="16"/>
      <w:szCs w:val="16"/>
      <w:lang w:eastAsia="en-US"/>
    </w:rPr>
  </w:style>
  <w:style w:type="paragraph" w:styleId="2">
    <w:name w:val="Body Text 2"/>
    <w:basedOn w:val="a"/>
    <w:link w:val="20"/>
    <w:uiPriority w:val="99"/>
    <w:semiHidden/>
    <w:unhideWhenUsed/>
    <w:rsid w:val="00040F52"/>
    <w:pPr>
      <w:spacing w:after="120" w:line="480" w:lineRule="auto"/>
    </w:pPr>
  </w:style>
  <w:style w:type="character" w:customStyle="1" w:styleId="20">
    <w:name w:val="Основной текст 2 Знак"/>
    <w:basedOn w:val="a0"/>
    <w:link w:val="2"/>
    <w:uiPriority w:val="99"/>
    <w:semiHidden/>
    <w:rsid w:val="00040F52"/>
    <w:rPr>
      <w:sz w:val="22"/>
      <w:szCs w:val="22"/>
      <w:lang w:eastAsia="en-US"/>
    </w:rPr>
  </w:style>
  <w:style w:type="paragraph" w:customStyle="1" w:styleId="ConsTitle">
    <w:name w:val="ConsTitle"/>
    <w:rsid w:val="00040F52"/>
    <w:pPr>
      <w:widowControl w:val="0"/>
    </w:pPr>
    <w:rPr>
      <w:rFonts w:ascii="Arial" w:eastAsia="Times New Roman" w:hAnsi="Arial"/>
      <w:b/>
      <w:snapToGrid w:val="0"/>
      <w:sz w:val="12"/>
    </w:rPr>
  </w:style>
  <w:style w:type="paragraph" w:styleId="31">
    <w:name w:val="Body Text 3"/>
    <w:basedOn w:val="a"/>
    <w:link w:val="32"/>
    <w:rsid w:val="00040F5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40F52"/>
    <w:rPr>
      <w:rFonts w:ascii="Times New Roman" w:eastAsia="Times New Roman" w:hAnsi="Times New Roman"/>
      <w:sz w:val="16"/>
      <w:szCs w:val="16"/>
    </w:rPr>
  </w:style>
  <w:style w:type="character" w:customStyle="1" w:styleId="FontStyle14">
    <w:name w:val="Font Style14"/>
    <w:basedOn w:val="a0"/>
    <w:uiPriority w:val="99"/>
    <w:rsid w:val="00C306F8"/>
    <w:rPr>
      <w:rFonts w:ascii="Times New Roman" w:hAnsi="Times New Roman" w:cs="Times New Roman" w:hint="default"/>
      <w:color w:val="000000"/>
      <w:sz w:val="24"/>
      <w:szCs w:val="24"/>
    </w:rPr>
  </w:style>
  <w:style w:type="paragraph" w:styleId="ad">
    <w:name w:val="Body Text"/>
    <w:basedOn w:val="a"/>
    <w:link w:val="ae"/>
    <w:uiPriority w:val="99"/>
    <w:semiHidden/>
    <w:unhideWhenUsed/>
    <w:rsid w:val="0088203C"/>
    <w:pPr>
      <w:spacing w:after="120"/>
    </w:pPr>
  </w:style>
  <w:style w:type="character" w:customStyle="1" w:styleId="ae">
    <w:name w:val="Основной текст Знак"/>
    <w:basedOn w:val="a0"/>
    <w:link w:val="ad"/>
    <w:uiPriority w:val="99"/>
    <w:semiHidden/>
    <w:rsid w:val="0088203C"/>
    <w:rPr>
      <w:sz w:val="22"/>
      <w:szCs w:val="22"/>
      <w:lang w:eastAsia="en-US"/>
    </w:rPr>
  </w:style>
  <w:style w:type="paragraph" w:customStyle="1" w:styleId="af">
    <w:basedOn w:val="a"/>
    <w:next w:val="a9"/>
    <w:uiPriority w:val="99"/>
    <w:unhideWhenUsed/>
    <w:rsid w:val="00E553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55F56"/>
    <w:rPr>
      <w:rFonts w:ascii="Times New Roman" w:eastAsia="Times New Roman" w:hAnsi="Times New Roman"/>
      <w:sz w:val="28"/>
    </w:rPr>
  </w:style>
  <w:style w:type="paragraph" w:styleId="af0">
    <w:name w:val="header"/>
    <w:basedOn w:val="a"/>
    <w:link w:val="af1"/>
    <w:uiPriority w:val="99"/>
    <w:unhideWhenUsed/>
    <w:rsid w:val="00602B8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2B83"/>
    <w:rPr>
      <w:sz w:val="22"/>
      <w:szCs w:val="22"/>
      <w:lang w:eastAsia="en-US"/>
    </w:rPr>
  </w:style>
  <w:style w:type="paragraph" w:styleId="af2">
    <w:name w:val="footer"/>
    <w:basedOn w:val="a"/>
    <w:link w:val="af3"/>
    <w:uiPriority w:val="99"/>
    <w:unhideWhenUsed/>
    <w:rsid w:val="00602B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2B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49366">
      <w:bodyDiv w:val="1"/>
      <w:marLeft w:val="0"/>
      <w:marRight w:val="0"/>
      <w:marTop w:val="0"/>
      <w:marBottom w:val="0"/>
      <w:divBdr>
        <w:top w:val="none" w:sz="0" w:space="0" w:color="auto"/>
        <w:left w:val="none" w:sz="0" w:space="0" w:color="auto"/>
        <w:bottom w:val="none" w:sz="0" w:space="0" w:color="auto"/>
        <w:right w:val="none" w:sz="0" w:space="0" w:color="auto"/>
      </w:divBdr>
    </w:div>
    <w:div w:id="1247110465">
      <w:bodyDiv w:val="1"/>
      <w:marLeft w:val="0"/>
      <w:marRight w:val="0"/>
      <w:marTop w:val="0"/>
      <w:marBottom w:val="0"/>
      <w:divBdr>
        <w:top w:val="none" w:sz="0" w:space="0" w:color="auto"/>
        <w:left w:val="none" w:sz="0" w:space="0" w:color="auto"/>
        <w:bottom w:val="none" w:sz="0" w:space="0" w:color="auto"/>
        <w:right w:val="none" w:sz="0" w:space="0" w:color="auto"/>
      </w:divBdr>
    </w:div>
    <w:div w:id="1653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F23A6765D77795AF003978FFE8176B70831255FA6AA2871CF6A9DF8z9RCN" TargetMode="External"/><Relationship Id="rId13" Type="http://schemas.openxmlformats.org/officeDocument/2006/relationships/hyperlink" Target="consultantplus://offline/ref=E2AF23A6765D77795AF003978FFE8176B708332D5CA9AA2871CF6A9DF8z9R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AF23A6765D77795AF003978FFE8176B70831255FA6AA2871CF6A9DF8z9R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AF23A6765D77795AF003978FFE8176B708332D5CA9AA2871CF6A9DF8z9R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2AF23A6765D77795AF003978FFE8176B70831255FA6AA2871CF6A9DF8z9RCN" TargetMode="External"/><Relationship Id="rId4" Type="http://schemas.openxmlformats.org/officeDocument/2006/relationships/settings" Target="settings.xml"/><Relationship Id="rId9" Type="http://schemas.openxmlformats.org/officeDocument/2006/relationships/hyperlink" Target="consultantplus://offline/ref=E2AF23A6765D77795AF003978FFE8176B708332D5CA9AA2871CF6A9DF8z9R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33A9-C7E6-4AD3-A0F0-E86BE70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29</Pages>
  <Words>10289</Words>
  <Characters>58651</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проводимых мероприятиях по подготовке к безаварийному пропуску весеннего поло</vt:lpstr>
      <vt:lpstr>- Об обеспечении функциональной готовности ПВР для размещения населения, пострад</vt:lpstr>
      <vt:lpstr>- Об обеспечении безопасности людей на водных объектах в летний период 2020 год</vt:lpstr>
      <vt:lpstr>- Об обеспечении комплексной безопасности в период проведения летней оздоровител</vt:lpstr>
    </vt:vector>
  </TitlesOfParts>
  <Company>Microsoft</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Фаина Тонких</cp:lastModifiedBy>
  <cp:revision>17</cp:revision>
  <cp:lastPrinted>2021-04-16T09:01:00Z</cp:lastPrinted>
  <dcterms:created xsi:type="dcterms:W3CDTF">2020-04-14T14:07:00Z</dcterms:created>
  <dcterms:modified xsi:type="dcterms:W3CDTF">2021-04-16T10:15:00Z</dcterms:modified>
</cp:coreProperties>
</file>