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29F3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0329F3">
      <w:pPr>
        <w:pStyle w:val="ConsPlusNormal"/>
        <w:outlineLvl w:val="0"/>
      </w:pPr>
    </w:p>
    <w:p w:rsidR="00000000" w:rsidRDefault="000329F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ОБРАЗОВАНИЯ, НАУКИ И МОЛОДЕЖНОЙ ПОЛИТИКИ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КОМИ</w:t>
      </w:r>
    </w:p>
    <w:p w:rsidR="00000000" w:rsidRDefault="000329F3">
      <w:pPr>
        <w:pStyle w:val="ConsPlusNormal"/>
        <w:rPr>
          <w:b/>
          <w:bCs/>
        </w:rPr>
      </w:pP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от 13 мая 2020 г. N 195-п</w:t>
      </w:r>
    </w:p>
    <w:p w:rsidR="00000000" w:rsidRDefault="000329F3">
      <w:pPr>
        <w:pStyle w:val="ConsPlusNormal"/>
        <w:rPr>
          <w:b/>
          <w:bCs/>
        </w:rPr>
      </w:pP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</w:rPr>
        <w:t xml:space="preserve"> ВНЕСЕНИИ ИЗМЕНЕНИЙ В ПРИКАЗ МИНИСТЕРСТВА ОБРАЗОВАНИЯ,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НАУКИ И МОЛОДЕЖНОЙ ПОЛИТИКИ РЕСПУБЛИКИ КОМИ ОТ 2 АПРЕЛЯ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2019 Г. N 124-П "ОБ УТВЕРЖДЕНИИ АДМИНИСТРАТИВНОГО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РЕГЛАМЕНТА ПРЕДОСТАВЛЕНИЯ ОРГАНАМИ МЕСТНОГО САМОУПРАВЛЕНИЯ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МУНИЦИПАЛЬ</w:t>
      </w:r>
      <w:r>
        <w:rPr>
          <w:b/>
          <w:bCs/>
        </w:rPr>
        <w:t>НЫХ РАЙОНОВ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В РЕСПУБЛИКЕ КОМИ ГОСУДАРСТВЕННОЙ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 ПО ОБЕСПЕЧЕНИЮ ДЕТЕЙ-СИРОТ И ДЕТЕЙ, ОСТАВШИХСЯ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ЛИЦ ИЗ ЧИСЛА ДЕТЕЙ-СИРОТ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ДЕТЕЙ, ОСТАВШИХСЯ БЕЗ ПОПЕЧЕНИЯ РОДИТЕЛЕЙ, ЖИЛЫМИ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ПОМЕЩЕНИЯМИ МУНИЦИПАЛЬНОГО СПЕЦИАЛ</w:t>
      </w:r>
      <w:r>
        <w:rPr>
          <w:b/>
          <w:bCs/>
        </w:rPr>
        <w:t>ИЗИРОВАННОГО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ЖИЛИЩНОГО ФОНДА, ПРЕДОСТАВЛЯЕМЫМИ ПО ДОГОВОРАМ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НАЙМА СПЕЦИАЛИЗИРОВАННЫХ ЖИЛЫХ ПОМЕЩЕНИЙ"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родителей",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Коми от 25 декабря 2015 г. N 134-РЗ "О некоторых вопросах, связанных с предоставлением мер социальной поддержки по обеспечению жильем (жилыми помещениями) отдельных категорий граждан",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28 марта 2016 г. N 152 "О мерах по реализации статей 2, 3 и 7 Зако</w:t>
      </w:r>
      <w:r>
        <w:t xml:space="preserve">на Республики Коми "О некоторых вопросах, связанных с предоставлением мер социальной поддержки по обеспечению жильем (жилыми помещениями) отдельных категорий граждан",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29 ноября 2011 г. N 532 "О разработке и утверждении административных регламентов" приказываю: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Республики Коми от 2 апреля 2019 г. N 124-п "Об утверждении Административно</w:t>
      </w:r>
      <w:r>
        <w:t xml:space="preserve">го регламента 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обеспечению детей-сирот и детей, оставшихся без попечения родителей, лиц из числа </w:t>
      </w:r>
      <w:r>
        <w:t>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помещений" следующее изменение: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Административный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муниципальных районов </w:t>
      </w:r>
      <w:r>
        <w:t>и городских округов в Республике Коми государственной услуги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</w:t>
      </w:r>
      <w:r>
        <w:t xml:space="preserve"> жилищного фонда, предоставляемыми по договорам найма специализированных жилых помещений, утвержденный приказом (приложение), изложить в редакции согласно </w:t>
      </w:r>
      <w:hyperlink w:anchor="Par47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2. Настоящий приказ вступает в силу по истечении десяти дней со дн</w:t>
      </w:r>
      <w:r>
        <w:t>я его официального опубликования.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3. Контроль за исполнением настоящего приказа возложить на первого заместителя министра образования, науки и молодежной политики Республики Коми, осуществляющего в соответствии с распределением обязанностей координацию раб</w:t>
      </w:r>
      <w:r>
        <w:t>оты в сфере опеки и попечительства.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</w:pPr>
      <w:r>
        <w:t>Министр</w:t>
      </w:r>
    </w:p>
    <w:p w:rsidR="00000000" w:rsidRDefault="000329F3">
      <w:pPr>
        <w:pStyle w:val="ConsPlusNormal"/>
        <w:jc w:val="right"/>
      </w:pPr>
      <w:r>
        <w:t>Н.ЯКИМОВА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0"/>
      </w:pPr>
      <w:r>
        <w:t>Приложение</w:t>
      </w:r>
    </w:p>
    <w:p w:rsidR="00000000" w:rsidRDefault="000329F3">
      <w:pPr>
        <w:pStyle w:val="ConsPlusNormal"/>
        <w:jc w:val="right"/>
      </w:pPr>
      <w:r>
        <w:t>к Приказу</w:t>
      </w:r>
    </w:p>
    <w:p w:rsidR="00000000" w:rsidRDefault="000329F3">
      <w:pPr>
        <w:pStyle w:val="ConsPlusNormal"/>
        <w:jc w:val="right"/>
      </w:pPr>
      <w:r>
        <w:t>Министерства образования, науки</w:t>
      </w:r>
    </w:p>
    <w:p w:rsidR="00000000" w:rsidRDefault="000329F3">
      <w:pPr>
        <w:pStyle w:val="ConsPlusNormal"/>
        <w:jc w:val="right"/>
      </w:pPr>
      <w:r>
        <w:t>и молодежной политики</w:t>
      </w:r>
    </w:p>
    <w:p w:rsidR="00000000" w:rsidRDefault="000329F3">
      <w:pPr>
        <w:pStyle w:val="ConsPlusNormal"/>
        <w:jc w:val="right"/>
      </w:pPr>
      <w:r>
        <w:t>Республики Коми</w:t>
      </w:r>
    </w:p>
    <w:p w:rsidR="00000000" w:rsidRDefault="000329F3">
      <w:pPr>
        <w:pStyle w:val="ConsPlusNormal"/>
        <w:jc w:val="right"/>
      </w:pPr>
      <w:r>
        <w:t>от 13 мая 2020 г. N 195-п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</w:pPr>
      <w:r>
        <w:t>"Приложение</w:t>
      </w:r>
    </w:p>
    <w:p w:rsidR="00000000" w:rsidRDefault="000329F3">
      <w:pPr>
        <w:pStyle w:val="ConsPlusNormal"/>
        <w:jc w:val="right"/>
      </w:pPr>
      <w:r>
        <w:t>к Приказу</w:t>
      </w:r>
    </w:p>
    <w:p w:rsidR="00000000" w:rsidRDefault="000329F3">
      <w:pPr>
        <w:pStyle w:val="ConsPlusNormal"/>
        <w:jc w:val="right"/>
      </w:pPr>
      <w:r>
        <w:t>Министерства образования, науки</w:t>
      </w:r>
    </w:p>
    <w:p w:rsidR="00000000" w:rsidRDefault="000329F3">
      <w:pPr>
        <w:pStyle w:val="ConsPlusNormal"/>
        <w:jc w:val="right"/>
      </w:pPr>
      <w:r>
        <w:t>и молодежной политики</w:t>
      </w:r>
    </w:p>
    <w:p w:rsidR="00000000" w:rsidRDefault="000329F3">
      <w:pPr>
        <w:pStyle w:val="ConsPlusNormal"/>
        <w:jc w:val="right"/>
      </w:pPr>
      <w:r>
        <w:t>Республики Коми</w:t>
      </w:r>
    </w:p>
    <w:p w:rsidR="00000000" w:rsidRDefault="000329F3">
      <w:pPr>
        <w:pStyle w:val="ConsPlusNormal"/>
        <w:jc w:val="right"/>
      </w:pPr>
      <w:r>
        <w:t>от 2 апреля 2019 г. N 124-п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rPr>
          <w:b/>
          <w:bCs/>
        </w:rPr>
      </w:pPr>
      <w:bookmarkStart w:id="1" w:name="Par47"/>
      <w:bookmarkEnd w:id="1"/>
      <w:r>
        <w:rPr>
          <w:b/>
          <w:bCs/>
        </w:rPr>
        <w:t>АДМИНИСТРАТИВНЫЙ РЕГЛАМЕНТ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ОРГАНАМИ МЕСТНОГО САМОУПРАВЛЕНИЯ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МУНИЦИПАЛЬНЫХ РАЙОНОВ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В РЕСПУБЛИКЕ КОМИ ГОСУДАРСТВЕННОЙ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 ПО ОБЕСПЕЧЕНИЮ ДЕТЕЙ-СИРОТ И ДЕТЕЙ, ОСТАВШИХСЯ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ЛИЦ ИЗ ЧИСЛА ДЕТЕЙ-СИРОТ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И ДЕТЕЙ, ОСТАВШИХСЯ БЕЗ ПОПЕЧЕНИЯ РОДИТЕЛЕЙ, ЖИЛЫМИ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ПОМЕЩЕНИЯМИ МУНИЦИПАЛЬНОГО СПЕЦИАЛИЗИРОВАННОГО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ЖИЛИЩНОГО ФОНДА, ПРЕДОСТАВЛЯЕМЫМИ ПО ДОГОВОРАМ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НАЙМА </w:t>
      </w:r>
      <w:r>
        <w:rPr>
          <w:b/>
          <w:bCs/>
        </w:rP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1. Административный регламент предоставления органами местного самоуправления в Республике Коми государственной услуги по обеспечению детей-сирот и </w:t>
      </w:r>
      <w:r>
        <w:t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</w:t>
      </w:r>
      <w:r>
        <w:t>опечения родителей, и достигли возраста 23 лет, жилыми помещениями муниципального специализированного жилищного фонда, предоставляемыми по договорам найма специализированных жилых помещений, (далее - Административный регламент, государственная услуга) разр</w:t>
      </w:r>
      <w:r>
        <w:t>аботан в целях повышения качества и доступности результатов предоставления государственной услуги и устанавливает порядок, последовательность и сроки административных процедур и административных действий органов местного самоуправления муниципальных образо</w:t>
      </w:r>
      <w:r>
        <w:t xml:space="preserve">ваний муниципальных районов и городских округов в Республике Коми, наделенных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Коми от 1 дек</w:t>
      </w:r>
      <w:r>
        <w:t>абря 2015 г. N 115-РЗ "О наделении органов местного самоуправления в Республике Коми отдельными государственными полномочиями Республики Коми" государственными полномочиями Республики Коми по обеспечению детей-сирот и детей, оставшихся без попечения родите</w:t>
      </w:r>
      <w:r>
        <w:t xml:space="preserve">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соответствии со </w:t>
      </w:r>
      <w:hyperlink r:id="rId14" w:history="1">
        <w:r>
          <w:rPr>
            <w:color w:val="0000FF"/>
          </w:rPr>
          <w:t>статьей 109.1</w:t>
        </w:r>
      </w:hyperlink>
      <w:r>
        <w:t xml:space="preserve"> Жилищного кодекса Российской Федерации и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 (д</w:t>
      </w:r>
      <w:r>
        <w:t>алее - Федеральный закон "О дополнительных гарантиях по социальной поддержке детей-сирот и детей, оставшихся без попечения родителей", органы местного самоуправления), порядок взаимодействия между органами местного самоуправления и заявителями при предоста</w:t>
      </w:r>
      <w:r>
        <w:t>влении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Взаимодействие органа местного самоуправления с государственным автономным учреждением Республики Коми "Многофункциональный центр предоставления государственных и муниципальных услуг Республики Коми" и иными многофункциональн</w:t>
      </w:r>
      <w:r>
        <w:t>ыми центрами (далее - МФЦ) по предоставлению государственной услуги на базе МФЦ определяется соглашением, заключаемым между органом местного самоуправления и МФЦ.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bookmarkStart w:id="2" w:name="Par67"/>
      <w:bookmarkEnd w:id="2"/>
      <w:r>
        <w:t>2. Заявителями на предоставление государственной услуги являются: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законные представители детей-сирот и детей, оставшихся без попечения родителей, достигших возраста 14 лет, которые: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3" w:name="Par69"/>
      <w:bookmarkEnd w:id="3"/>
      <w:r>
        <w:t>не являются нанимателями жилых помещений по договорам социального найма или членами семьи нанимателя жилого помещения по догов</w:t>
      </w:r>
      <w:r>
        <w:t>ору социального найма либо собственниками жилых помещений,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</w:t>
      </w:r>
      <w:r>
        <w:t>их проживание в ранее занимаемых жилых помещениях признается невозможным, место жительства которых расположено на территории Республики Коми.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Заявление о включении в список подается законными представителями детей-сирот и детей, оставшихся без попечения ро</w:t>
      </w:r>
      <w:r>
        <w:t xml:space="preserve">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 </w:t>
      </w:r>
      <w:hyperlink r:id="rId16" w:history="1">
        <w:r>
          <w:rPr>
            <w:color w:val="0000FF"/>
          </w:rPr>
          <w:t>пунктом 1 статьи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органы опеки и попечи</w:t>
      </w:r>
      <w:r>
        <w:t xml:space="preserve">тельства - в случае неподачи законными представителями заявления о включении в список детей-сирот и детей, оставшихся без попечения родителей, достигших возраста 14 лет в порядке и срок, которые предусмотрены </w:t>
      </w:r>
      <w:hyperlink w:anchor="Par69" w:history="1">
        <w:r>
          <w:rPr>
            <w:color w:val="0000FF"/>
          </w:rPr>
          <w:t>абзацем вторым подпункта 1</w:t>
        </w:r>
      </w:hyperlink>
      <w:r>
        <w:t xml:space="preserve"> настоящего пункта.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Заявление о включении в список детей-сирот и детей, оставшихся без попечения родителей, органы опеки и попечительства, исполняющие в отношении этих детей свои полномочия, подают не позднее 30 рабочих дней со дня истечения срока, устан</w:t>
      </w:r>
      <w:r>
        <w:t xml:space="preserve">овленного </w:t>
      </w:r>
      <w:hyperlink w:anchor="Par69" w:history="1">
        <w:r>
          <w:rPr>
            <w:color w:val="0000FF"/>
          </w:rPr>
          <w:t>абзацем вторым подпункта 1</w:t>
        </w:r>
      </w:hyperlink>
      <w:r>
        <w:t xml:space="preserve"> настоящего пункта.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дети-сироты и дети, оставшиеся без попечения родителей, приобретшие полную дееспособность до достижения ими совершеннолетия, если они в установленном порядке не были включены</w:t>
      </w:r>
      <w:r>
        <w:t xml:space="preserve">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</w:t>
      </w:r>
      <w:r>
        <w:t xml:space="preserve"> детей, оставшихся без попечения родителей, и достигли возраста 23 лет, которые подлежат обеспечению жилыми помещениями (далее - список) до приобретения ими полной дееспособности;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4" w:name="Par75"/>
      <w:bookmarkEnd w:id="4"/>
      <w:r>
        <w:t>4) лица из числа детей-сирот и детей, оставшихся без попечения род</w:t>
      </w:r>
      <w:r>
        <w:t>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лица из числа детей-сирот и детей, оставшихся без попечения родителей, которые достигли возраста 23 лет, если они в установленном порядке не были поставлены на учет в качестве нуждающихся в улучшении жилищных условий или нуждающихся в жилых помещениях л</w:t>
      </w:r>
      <w:r>
        <w:t>ибо не были включены в список и не реализовали принадлежащее им право на обеспечение жилыми помещениями;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6) законные представители недееспособных или ограниченных в дееспособности лиц из числа детей-сирот и детей, </w:t>
      </w:r>
      <w:r>
        <w:lastRenderedPageBreak/>
        <w:t>оставшихся без попечения родителей, лиц, к</w:t>
      </w:r>
      <w:r>
        <w:t>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3. От имени заявителей, указанных в </w:t>
      </w:r>
      <w:hyperlink w:anchor="Par67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</w:t>
      </w:r>
      <w:r>
        <w:t xml:space="preserve">регламента (далее - заявитель), при обращении в органы местного самоуправления или МФЦ &lt;1&gt;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</w:t>
      </w:r>
      <w:r>
        <w:t>заявителями в порядке, установленном законодательством Российской Федерации, соответствующими полномочиями.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&lt;1&gt; Через МФЦ могут быть поданы только документы, предусмотренные </w:t>
      </w:r>
      <w:hyperlink w:anchor="Par264" w:history="1">
        <w:r>
          <w:rPr>
            <w:color w:val="0000FF"/>
          </w:rPr>
          <w:t>пунктом 19</w:t>
        </w:r>
      </w:hyperlink>
      <w:r>
        <w:t xml:space="preserve"> настоящего Адм</w:t>
      </w:r>
      <w:r>
        <w:t>инистративного регламента, необходимые для включения в список в Республике Коми по новому месту жительства в случае переезда на постоянное место жительства в Республику Коми из иного субъекта Российской Федерации.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к порядку информирования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о пре</w:t>
      </w:r>
      <w:r>
        <w:rPr>
          <w:b/>
          <w:bCs/>
        </w:rPr>
        <w:t>доставлении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4. Порядок получения информации лицами, заинтересованными в предоставлении государственной услуги, по вопросам предоставления государственной услуги и услуг, которые являются необходимыми и обязательными для предоставлен</w:t>
      </w:r>
      <w:r>
        <w:t xml:space="preserve">ия государственной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</w:t>
      </w:r>
      <w:r>
        <w:t>сайта органа исполнительной власти Республики Коми, предоставляющего государственную услугу.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Информацию по вопросам предоставления государственной услуги, в том числе сведения о ходе предоставления государственной услуги, лица, заинтересованные в предостав</w:t>
      </w:r>
      <w:r>
        <w:t>лении услуги, могут получить непосредственно: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в органе местного самоуправления по месту своего проживания (регистрации), МФЦ по месту своего проживания (регистрации);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по справочным телефонам;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в сети Интернет (на официальном сайте Министерства обра</w:t>
      </w:r>
      <w:r>
        <w:t>зования, науки и молодежной политики Республики Коми (далее - Министерство), органа местного самоуправления);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посредством государственной информационной системы Республики Коми "Портал государственных и муниципальных услуг (функций) Республики Коми" - g</w:t>
      </w:r>
      <w:r>
        <w:t xml:space="preserve">osuslugi11.ru, федеральной государственной информационной системы "Единый портал государственных и муниципальных услуг (функций)" - gosuslugi.ru (далее - Портал государственных и муниципальных услуг (функций) Республики Коми, Единый портал государственных </w:t>
      </w:r>
      <w:r>
        <w:t>и муниципальных услуг (функций);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направив письменное обращение через организацию почтовой связи либо по электронной почте.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Лица, заинтересованные в предоставлении услуги, вправе получить по телефону информацию по вопросам предоставления государственной </w:t>
      </w:r>
      <w:r>
        <w:t>услуги в вежливой форме, быстро, четко и по существу поставленного вопроса. При консультировании по телефону должностное лицо Министерства, специалист органа местного самоуправления называет свою фамилию, имя, отчество, должность, а также наименование стру</w:t>
      </w:r>
      <w:r>
        <w:t>ктурного подразделения, в которое обратилось лицо, заинтересованное в предоставлении государственной услуги. Информирование по вопросам предоставления государственной услуги по телефону не должно превышать 15 минут.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обращении лиц, заинтересованных в пр</w:t>
      </w:r>
      <w:r>
        <w:t>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</w:t>
      </w:r>
      <w:r>
        <w:t>ением должен быть направлен в письменной форме через организацию почтовой связи).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5. Информация по вопросам предоставления услуг, которые являются необходимыми и обязательными для предоставления государственной услуги, не предоставляется, в связи с отсутст</w:t>
      </w:r>
      <w:r>
        <w:t>вием услуг, необходимых и обязательных для предоставления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</w:t>
      </w:r>
      <w:r>
        <w:t xml:space="preserve"> необходимыми и обязательными для предоставления государственной услуги, и в многофункциональном центре.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Информация о порядке предоставления государственной услуги, а также график приема граждан для консультаций по вопросам предоставления государственной у</w:t>
      </w:r>
      <w:r>
        <w:t>слуги размещены на информационном стенде Министерства, органов местного самоуправления,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</w:t>
      </w:r>
      <w:r>
        <w:t>ьных услуг (функций), на официальном сайте органов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На официальном сайте Министерства, органов местного самоуправления, на Едином портале государственных и муниципальных услуг (функций), Портале государственных и муниципальных услуг</w:t>
      </w:r>
      <w:r>
        <w:t xml:space="preserve">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тексты законодательных и иных нормативных правовых актов, содержащих но</w:t>
      </w:r>
      <w:r>
        <w:t>рмы, регламентирующие предоставление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настоящий Административный регламент;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справочная информация: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>мест</w:t>
      </w:r>
      <w:r>
        <w:t>о нахождения и графики работы Министерства, органов местного самоуправления, организаций, участвующих в предоставлении государственной услуги, а также МФЦ;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справочные телефоны Министерства, органов местного самоуправления, организаций, участвующих в предос</w:t>
      </w:r>
      <w:r>
        <w:t>тавлении государственной услуги, в том числе номер телефона-автоинформатора;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адреса официальных сайтов Министерства, органов местного самоуправления, организаций, участвующих в предоставлении государственной услуги, в информационно-телекоммуникационной сет</w:t>
      </w:r>
      <w:r>
        <w:t xml:space="preserve">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почты, информация по вопросам предоставления услуг, которые </w:t>
      </w:r>
      <w:r>
        <w:t>являются необходимыми и обязательными для предоставления государственной услуги, не предоставляется, в связи с отсутствием услуг, необходимых и обязательных для предоставления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адрес сайта МФЦ (mfc.rkomi.ru);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адреса Единого портала г</w:t>
      </w:r>
      <w:r>
        <w:t>осударственных и муниципальных услуг (функций), Портала государственных и муниципальных услуг (функций) Республики Коми.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7. На Едином портале государственных и муниципальных услуг (функций) и (или) на Портале государственных и муниципальных услуг (функций)</w:t>
      </w:r>
      <w:r>
        <w:t xml:space="preserve"> Республики Коми также размещается следующая информация: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</w:t>
      </w:r>
      <w:r>
        <w:t>авить по собственной инициативе;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круг заявителей;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срок предоставления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г)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д) разм</w:t>
      </w:r>
      <w:r>
        <w:t>ер государственной пошлины, взимаемой за предоставление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е) исчерпывающий перечень оснований для приостановления или отказа в предоставлении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ж) о праве заявителя на досудебное (внесудебное) обжалование действи</w:t>
      </w:r>
      <w:r>
        <w:t>й (бездействия) и решений, принятых (осуществляемых) в ходе предоставления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з) формы заявлений (уведомлений, сообщений), используемые при предоставлении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Информация на Едином портале государственных и муниципал</w:t>
      </w:r>
      <w:r>
        <w:t>ьных услуг (функций) и (или) на Портале государственных и муниципальных услуг (функций) Республики Коми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</w:t>
      </w:r>
      <w:r>
        <w:t>альный реестр государственных и муниципальных услуг (функций)", предоставляется заявителю бесплатно.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</w:t>
      </w:r>
      <w:r>
        <w:t>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</w:t>
      </w:r>
      <w:r>
        <w:t>ли предоставление им персональных данных.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Наименование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9. Наименование государственной услуги: обеспечение детей-сирот и детей, оставшихся без попечения родителей, лиц из числа де</w:t>
      </w:r>
      <w:r>
        <w:t>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жилыми пом</w:t>
      </w:r>
      <w:r>
        <w:t>ещениями муниципального специализированного жилищного фонда, предоставляемыми по договорам найма специализированных жилых помещений.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Наименование органа, предоставляющего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государственную услугу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10. Государственная услуга предоставляется органом местного самоуправления, на территории которого находится место жительства заявителя.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Органы и организации, участвующие в предоставлении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услуги, обращение в которые необходимо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</w:t>
      </w:r>
      <w:r>
        <w:rPr>
          <w:b/>
          <w:bCs/>
        </w:rPr>
        <w:t>вления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11. Органами и организациями, участвующими в предоставлении государственной услуги, являются: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МФЦ в части приема у заявителя заявления об исключении из списка детей-сирот и детей, оставшихся без попечения родителей, лиц из</w:t>
      </w:r>
      <w:r>
        <w:t xml:space="preserve"> числа детей-сирот и детей, оставшихся без попечения родителей, лиц из числа детей-сирот и детей, оставшихся без попечения родителей, достигшие возраста 23 лет, которые подлежат обеспечению жилыми помещениями муниципального специализированного жилищного фо</w:t>
      </w:r>
      <w:r>
        <w:t>нда, предоставляемыми по договорам найма специализированных жилых помещений, в субъекте Российской Федерации по прежнему месту жительства и включении их в список в Республике Коми по новому месту жительства (далее - заявление о включении в список в Республ</w:t>
      </w:r>
      <w:r>
        <w:t xml:space="preserve">ике Коми по новому месту жительства) и документов, предусмотренных </w:t>
      </w:r>
      <w:hyperlink w:anchor="Par264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регламента; и </w:t>
      </w:r>
      <w:r>
        <w:lastRenderedPageBreak/>
        <w:t>выдачи результата (уведомления) предоставления государственной услуги заявителю;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Управление Федеральной службы государственной регистрации, кадастра и картографии по Республике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филиал АО "Ростехинвентаризация - Федеральное БТИ" по Республике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Министерство внутренних дел по Республике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Государственное учрежде</w:t>
      </w:r>
      <w:r>
        <w:t>ние - Отделение Пенсионного фонда Российской Федерации по Республике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6) органы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12. При предоставлении государственной услуги запрещается требовать от заявителей осуществления действий, в том числе согласований, необходимых дл</w:t>
      </w:r>
      <w:r>
        <w:t>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</w:t>
      </w:r>
      <w:r>
        <w:t>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государственной услуги, в том числе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с учетом необходимости обращения</w:t>
      </w:r>
      <w:r>
        <w:rPr>
          <w:b/>
          <w:bCs/>
        </w:rPr>
        <w:t xml:space="preserve"> в организации,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участвующие в предоставлении государственной услуги, срок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приостановления предоставления государственной услуги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случае если возможность приостановления предусмотрена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федеральными законами, принимаемыми в соответствии с ними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иными норматив</w:t>
      </w:r>
      <w:r>
        <w:rPr>
          <w:b/>
          <w:bCs/>
        </w:rPr>
        <w:t>ными правовыми актами Российской Федерации,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законами и иными нормативными правовыми актами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Коми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14. Сроки предоставления государственной услуги должны соответствовать срокам, установленным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формирования списка детей-сирот и детей, оставшихся без попечения родителей, лиц из чи</w:t>
      </w:r>
      <w:r>
        <w:t>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</w:t>
      </w:r>
      <w:r>
        <w:t>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</w:t>
      </w:r>
      <w:r>
        <w:t xml:space="preserve">тельства и включения их в список в субъекте Российской Федерации по новому месту жительства, утвержденными Постановлением Правительства Российской Федерации от 4 апреля 2019 г. N 397 (далее - Правила формирования списка),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Коми от 25 декабря 2015 г. N 134-РЗ "О некоторых вопросах, связанных с предоставлением мер социальной поддержки по обеспечени</w:t>
      </w:r>
      <w:r>
        <w:t xml:space="preserve">ю жильем (жилыми помещениями) отдельных категорий граждан" и </w:t>
      </w:r>
      <w:hyperlink r:id="rId19" w:history="1">
        <w:r>
          <w:rPr>
            <w:color w:val="0000FF"/>
          </w:rPr>
          <w:t>Порядком</w:t>
        </w:r>
      </w:hyperlink>
      <w:r>
        <w:t xml:space="preserve"> установления факта</w:t>
      </w:r>
      <w:r>
        <w:t xml:space="preserve">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</w:t>
      </w:r>
      <w:r>
        <w:t>о найма либо собственниками которых они являются, и иного обстоятельства, при наличии которого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</w:t>
      </w:r>
      <w:r>
        <w:t>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выдачи документов, подтверждающих невозможность проживания в ранее занимаемом жилом помещении, утвержд</w:t>
      </w:r>
      <w:r>
        <w:t>енным постановлением Правительства Республики Коми от 28 марта 2016 г. N 152: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решение об установлении факта (отсутствии факта) невозможности проживания в ранее занимаемом жилом помещении принимается органом местного самоуправления: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в течение 10 рабоч</w:t>
      </w:r>
      <w:r>
        <w:t xml:space="preserve">их дней со дня представления заявления и документов, указанных в </w:t>
      </w:r>
      <w:hyperlink w:anchor="Par190" w:history="1">
        <w:r>
          <w:rPr>
            <w:color w:val="0000FF"/>
          </w:rPr>
          <w:t>подпункте 17.1 пункта 17</w:t>
        </w:r>
      </w:hyperlink>
      <w:r>
        <w:t xml:space="preserve"> настоящего Административного регламента, в том числе документов, указанных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настоящего Админ</w:t>
      </w:r>
      <w:r>
        <w:t>истративного регламента, представленных по инициативе заявителя;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б) в течение 5 рабочих дней со дня поступления ответа на запрос органа местного самоуправления - в случае если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</w:t>
      </w:r>
      <w:r>
        <w:t>го Административного регламента, не представлены заявителем по собственной инициативе.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наличии противоречивых сведений в представленных документах и (или) при несоответствии содержания и (или) оформления документов требованиям законодательства орган ме</w:t>
      </w:r>
      <w:r>
        <w:t xml:space="preserve">стного самоуправления осуществляет проверку на предмет соответствия указанных сведений действительности посредством направления в течение 5 рабочих дней со дня представления заявления и документов, указанных в </w:t>
      </w:r>
      <w:hyperlink w:anchor="Par190" w:history="1">
        <w:r>
          <w:rPr>
            <w:color w:val="0000FF"/>
          </w:rPr>
          <w:t>подпункте 17.1 пункта 17</w:t>
        </w:r>
      </w:hyperlink>
      <w:r>
        <w:t xml:space="preserve"> настоящего Административного регламента, в том числе документов, указанных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настоящего Административного регламента, запросов в органы и организации, располагающие необходимой информацией. При этом срок </w:t>
      </w:r>
      <w:r>
        <w:t>принятия решения об установлении факта невозможности проживания в ранее занимаемом жилом помещении, установленный настоящим пунктом, продлевается руководителем органа местного самоуправления на срок, необходимый для получения запрашиваемой информации, но н</w:t>
      </w:r>
      <w:r>
        <w:t>е более чем на 30 календарных дней, о чем сообщается заявителю путем направления письменного уведомления в течение 5 рабочих дней со дня направления соответствующего запроса (запросов);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направление решения об установлении факта (отсутствии факта) невозм</w:t>
      </w:r>
      <w:r>
        <w:t>ожности проживания в ранее занимаемом жилом помещении осуществляется органом местного самоуправления в течение 3 рабочих дней со дня принятия соответствующего решения.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если заявитель выбрал способ получения решения путем личного обращения в орган </w:t>
      </w:r>
      <w:r>
        <w:t>местного самоуправления, то указанное решение вручается заявителю в день его личного обращения в орган местного самоуправления;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5" w:name="Par159"/>
      <w:bookmarkEnd w:id="5"/>
      <w:r>
        <w:t xml:space="preserve">3) решение о включении (об отказе во включении) заявителя в список принимается органом местного </w:t>
      </w:r>
      <w:r>
        <w:lastRenderedPageBreak/>
        <w:t>самоуправления по ре</w:t>
      </w:r>
      <w:r>
        <w:t>зультатам рассмотрения заявления о включении в список и представленных документов и сведений не позднее 60 рабочих дней со дня подачи (поступления) указанного заявления в орган местного самоуправления;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направление решения о включении (об отказе во включ</w:t>
      </w:r>
      <w:r>
        <w:t>ении) заявителя в список осуществляется органом местного самоуправления в течение 5 рабочих дней со дня принятия соответствующего решения способом, обеспечивающим подтверждение его получения.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решение о включении (об отказе во включении) заявителя в спис</w:t>
      </w:r>
      <w:r>
        <w:t>ок в Республике Коми по новому месту жительства принимается органом местного самоуправления не позднее 10 рабочих дней со дня поступления информации по запросу о предоставлении учетного дела, направленному в орган по прежнему месту жительства, в котором за</w:t>
      </w:r>
      <w:r>
        <w:t>явитель включен в список, а также по запросу, направленному в орган опеки и попечительства по новому месту жительства, о постановке заявителя на учет в установленном порядке;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6) направление решения о включении (об отказе во включении) заявителя в список в </w:t>
      </w:r>
      <w:r>
        <w:t>Республике Коми по новому месту жительства осуществляется органом местного самоуправления в течение 5 рабочих дней со дня принятия соответствующего решения способом, обеспечивающим подтверждение его получения.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6" w:name="Par163"/>
      <w:bookmarkEnd w:id="6"/>
      <w:r>
        <w:t xml:space="preserve">7) жилые помещения муниципального </w:t>
      </w:r>
      <w:r>
        <w:t>специализированного жилищного фонда предоставляются органами местного самоуправления детям-сиротам, включенным в список, по достижении ими возраста 18 лет, а также в случае приобретения ими полной дееспособности до достижения совершеннолетия.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По письменным</w:t>
      </w:r>
      <w:r>
        <w:t xml:space="preserve"> заявлениям детей-сирот,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</w:t>
      </w:r>
      <w:r>
        <w:t>енном законом порядке для детей-сирот, а также по завершении обучения в профессиональных образовательных организациях и профессиональных организациях высшего образования либо окончании прохождения военной службы по призыву, либо окончании отбывания наказан</w:t>
      </w:r>
      <w:r>
        <w:t>ия в исправительных учреждениях;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8) в случае обнаружения опечатки, ошибки в полученном заявителем документе, являющемся результатом предоставления государственной услуги, срок рассмотрения заявления об исправлении допущенных опечаток и ошибок в выданных в </w:t>
      </w:r>
      <w:r>
        <w:t>результате предоставления государственной услуги документах составляет не более 2 рабочих дней со дня поступления в орган местного самоуправления указанного заявления.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15. Срок, указанный в </w:t>
      </w:r>
      <w:hyperlink w:anchor="Par159" w:history="1">
        <w:r>
          <w:rPr>
            <w:color w:val="0000FF"/>
          </w:rPr>
          <w:t>подпункте 3 пункта 14</w:t>
        </w:r>
      </w:hyperlink>
      <w:r>
        <w:t xml:space="preserve"> настоящего Администр</w:t>
      </w:r>
      <w:r>
        <w:t>ативного регламента, приостанавливается со дня направления заявителю запроса органа местного самоуправления об уточнении сведений, указанных в заявлении о включении в список и представленных заявителем документах, и не учитывается при исчислении срока прин</w:t>
      </w:r>
      <w:r>
        <w:t>ятия решения о включении заявителя в список до дня получения ответа на данный запрос.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Срок, указанный в </w:t>
      </w:r>
      <w:hyperlink w:anchor="Par670" w:history="1">
        <w:r>
          <w:rPr>
            <w:color w:val="0000FF"/>
          </w:rPr>
          <w:t>абзаце втором пункта 90</w:t>
        </w:r>
      </w:hyperlink>
      <w:r>
        <w:t xml:space="preserve"> настоящего Административного регламента, приостанавливается со дня направления заявителю запроса органа </w:t>
      </w:r>
      <w:r>
        <w:t>местного самоуправления об уточнении сведений указанных в заявлении о включении в список в Республике Коми по новому месту жительства и представленных заявителем документах, и не учитывается при исчислении срока принятия решения о включении заявителя в спи</w:t>
      </w:r>
      <w:r>
        <w:t>сок до дня получения ответа на данный запрос.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Нормативные правовые акты, регулирующие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предоставление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16. Перечень нормативных правовых актов, регулирующих предоставление государственной услуги, размещен на официальном сайте Министе</w:t>
      </w:r>
      <w:r>
        <w:t>рства (minobr@minobr.rkomi.ru), официальных сайтах органов местного самоуправления,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</w:t>
      </w:r>
      <w:r>
        <w:t>ной системе Республики Коми "Реестр государственных и муниципальных услуг (функций) Республики Коми".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принятие решения об установлении либо отсутствии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</w:t>
      </w:r>
      <w:r>
        <w:t>т и детей, оставшихся без попечения родителей, лиц из числа детей-сирот и детей, оставшихся без попечения родителей, и достигли возраста 23 лет, подлежащих обеспечению жилыми помещениями по договорам найма специализированных жилых помещений (далее - дети-с</w:t>
      </w:r>
      <w:r>
        <w:t xml:space="preserve">ироты) в ранее занимаемом жилом помещении, нанимателем или членом семьи нанимателя по договору социального найма либо собственником которого он является, и иного обстоятельства, при наличии которого проживание заявителя в ранее занимаемом жилом помещении, </w:t>
      </w:r>
      <w:r>
        <w:t>нанимателем или членом семьи нанимателя по договору социального найма либо собственником которого он является (далее - установление факта невозможности проживания заявителя в ранее занимаемом жилом помещении), и направление соответствующего решения заявите</w:t>
      </w:r>
      <w:r>
        <w:t>лю;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принятие решения о включении либо об отказе во включении заявителя в список и направление соответствующего решения заявителю;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принятие решения о включении либо об отказе во включении заявителя в список в Республике Коми по новому месту жительства</w:t>
      </w:r>
      <w:r>
        <w:t xml:space="preserve"> в случае переезда на постоянное место жительства в Республику Коми из иного субъекта Российской Федерации, и направление соответствующего решения заявителю;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4) предоставление жилого помещения муниципального специализированного жилищного фонда по договору </w:t>
      </w:r>
      <w:r>
        <w:t>найма специализированного жилого помещения, заключаемому между заявителем и органом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принятия решения об отсутствии факта невозможности проживания в ранее занимаемом жилом помещении, отказе во включении в список, отказе во </w:t>
      </w:r>
      <w:r>
        <w:t xml:space="preserve">включении в список в Республике Коми по новому месту жительства </w:t>
      </w:r>
      <w:r>
        <w:lastRenderedPageBreak/>
        <w:t>заявителю направляется соответствующее решение с указанием причин отказа.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госу</w:t>
      </w:r>
      <w:r>
        <w:rPr>
          <w:b/>
          <w:bCs/>
        </w:rPr>
        <w:t>дарственной услуги,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способы их получения заявителем, в том числе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электронной форме, порядок их представления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bookmarkStart w:id="7" w:name="Par189"/>
      <w:bookmarkEnd w:id="7"/>
      <w:r>
        <w:t>17. Для установления факта невозможности проживания в ранее занимаемом жилом помещении: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8" w:name="Par190"/>
      <w:bookmarkEnd w:id="8"/>
      <w:r>
        <w:t xml:space="preserve">17.1. Заявителем самостоятельно </w:t>
      </w:r>
      <w:r>
        <w:t>предоставляются в орган местного самоуправления по месту жительства заявителя: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1) </w:t>
      </w:r>
      <w:hyperlink w:anchor="Par1018" w:history="1">
        <w:r>
          <w:rPr>
            <w:color w:val="0000FF"/>
          </w:rPr>
          <w:t>заявление</w:t>
        </w:r>
      </w:hyperlink>
      <w:r>
        <w:t xml:space="preserve"> об установлении факта невозможности проживания в ранее занимаемом жилом помещении по форме, установленной законодательством, согласно прило</w:t>
      </w:r>
      <w:r>
        <w:t>жению N 1 к настоящему Административному регламенту (далее - заявление об установлении факта невозможности проживания в ранее занимаемом жилом помещении);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9" w:name="Par192"/>
      <w:bookmarkEnd w:id="9"/>
      <w:r>
        <w:t>2) паспорт или иные документы, удостоверяющие личность и подтверждающие гражданство Росси</w:t>
      </w:r>
      <w:r>
        <w:t>йской Федерации заявителя и членов его семьи;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паспорт или иные документы, удостоверяющие личность законного представителя заявителя, и документы, подтверждающие его полномочия (при подаче заявления законным представителем заявителя);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паспорт или иные</w:t>
      </w:r>
      <w:r>
        <w:t xml:space="preserve"> документы, удостоверяющие личность представителя заявителя, и доверенность представителя заявителя, оформленная в порядке, предусмотренном законодательством Российской Федерации (при подаче заявления представителем заявителя);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10" w:name="Par195"/>
      <w:bookmarkEnd w:id="10"/>
      <w:r>
        <w:t>5) правоустанавл</w:t>
      </w:r>
      <w:r>
        <w:t>ивающие документы на жилые помещения, собственником которых является заявитель, права на которые не зарегистрированы в Едином государственном реестре недвижимости, либо: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справка филиала АО "Ростехинвентаризация - Федеральное БТИ" по Республике Коми о на</w:t>
      </w:r>
      <w:r>
        <w:t>личии в собственности заявителя недвижимого имущества (жилых помещений), расположенного по месту выявления и первичного учета заявителя и (или) по месту жительства заявителя;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справка филиала АО "Ростехинвентаризация - Федеральное БТИ", расположенного по</w:t>
      </w:r>
      <w:r>
        <w:t xml:space="preserve"> месту выявления и первичного учета заявителя за пределами территории Республики Коми и (или) по прежнему месту жительства заявителя за пределами территории Республики Коми, о наличии в собственности заявителя недвижимого имущества (жилых помещений);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11" w:name="Par198"/>
      <w:bookmarkEnd w:id="11"/>
      <w:r>
        <w:t>7) документы, подтверждающие утрату (отсутствие) заявителем попечения родителей (единственного родителя);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12" w:name="Par199"/>
      <w:bookmarkEnd w:id="12"/>
      <w:r>
        <w:t>8) решение об устройстве в семью опекуна (попечителя), в приемную семью или в организации для детей-сирот и детей, оставшихся без п</w:t>
      </w:r>
      <w:r>
        <w:t>опечения родителей, всех типов;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9) документы в отношении проживающих на любом законном основании в ранее занимаемых заявителем жилых помещениях лиц (при наличии указанных лиц):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а) </w:t>
      </w:r>
      <w:r>
        <w:t>вступившее в законную силу решение суда об отказе в принудительном обмене ранее занимаемого заявителем жилого помещения, предоставленного по договору социального найма, в случае проживания в таком жилом помещении лиц, лишенных родительских прав в отношении</w:t>
      </w:r>
      <w:r>
        <w:t xml:space="preserve"> заявителя, об отказе в выселении иных лиц, не являющихся членами семьи заявителя (при наличии указанных судебных решений);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справка организации, входящей в систему здравоохранения, о том, что лицо, проживающее в жилом помещении, нанимателем или членом с</w:t>
      </w:r>
      <w:r>
        <w:t xml:space="preserve">емьи нанимателя по договору социального найма либо собственником которого является заявитель, страдает (не страдает) тяжелой формой хронических заболеваний в соответствии с указанным в </w:t>
      </w:r>
      <w:hyperlink r:id="rId20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в одном жилом помещении невозможно;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10) справка организац</w:t>
      </w:r>
      <w:r>
        <w:t xml:space="preserve">ии, входящей в систему здравоохранения, о том, что заявитель страдает (не страдает) тяжелой формой хронических заболеваний в соответствии с указанным в </w:t>
      </w:r>
      <w:hyperlink r:id="rId21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перечнем.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13" w:name="Par204"/>
      <w:bookmarkEnd w:id="13"/>
      <w:r>
        <w:t>17.2. Документы (сведения), которые заявитель вправе представить по собственной инициативе, так как они подлежат</w:t>
      </w:r>
      <w:r>
        <w:t xml:space="preserve"> представлению в рамках межведомственного информационного взаимодействия, и их непредставление заявителем не является основанием для отказа заявителю в предоставлении государственной услуги: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сведения в отношении жилых помещений заявителя, содержащиеся в</w:t>
      </w:r>
      <w:r>
        <w:t xml:space="preserve"> Едином государственном реестре недвижимости, выдаваемые Управлением Федеральной службы государственной регистрации, кадастра и картографии по Республике Коми, в виде: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выписки из Единого государственного реестра недвижимости о правах на объекты недвижим</w:t>
      </w:r>
      <w:r>
        <w:t>ого имущества, расположенные на территории Республики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выписки из Единого государственного реестра недвижимости о переходе прав на объект недвижимого имущества;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справки о содержании правоустанавливающего документа (сведения о правоустанавливающе</w:t>
      </w:r>
      <w:r>
        <w:t>м документе, на основании которого был зарегистрирован переход права на объект недвижимости от одного лица к другому);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сведения в отношении жилых помещений заявителя, проживавшего за пределами территории Республики Коми, содержащиеся в Едином государств</w:t>
      </w:r>
      <w:r>
        <w:t xml:space="preserve">енном реестре недвижимости, выдаваемые территориальным органом Федеральной службы государственной регистрации, кадастра и картографии по месту выявления и первичного учета заявителя и (или) </w:t>
      </w:r>
      <w:r>
        <w:lastRenderedPageBreak/>
        <w:t>по прежнему месту жительства заявителя, в виде: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выписки из Един</w:t>
      </w:r>
      <w:r>
        <w:t>ого государственного реестра недвижимости о правах на объекты недвижимого имущества, расположенные по месту выявления и первичного учета заявителя и (или) по прежнему месту жительства заявителя;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выписки из Единого государственного реестра недвижимости о</w:t>
      </w:r>
      <w:r>
        <w:t xml:space="preserve"> переходе прав на объект недвижимого имущества;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</w:t>
      </w:r>
      <w:r>
        <w:t xml:space="preserve"> сведения о регистрации по месту жительства гражданина и о лицах, совместно с ним проживающих, полученных не ранее 20 рабочих дней до даты регистрации заявления (при наличии);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сведения о регистрации по прежнему месту жительства на дату выявления и перви</w:t>
      </w:r>
      <w:r>
        <w:t>чного учета заявителя и о лицах, совместно с ним проживавших (при наличии).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договор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6) заключение межве</w:t>
      </w:r>
      <w:r>
        <w:t xml:space="preserve">домственной комиссии, образованной 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</w:t>
      </w:r>
      <w:r>
        <w:t>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</w:t>
      </w:r>
      <w:r>
        <w:t>06 г. N 47, о признании в порядке, установленном указанным Положением, жилого помещения непригодным для постоянного проживания.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если заявителем по собственной инициативе не представлены документы, указанные в </w:t>
      </w:r>
      <w:hyperlink w:anchor="Par204" w:history="1">
        <w:r>
          <w:rPr>
            <w:color w:val="0000FF"/>
          </w:rPr>
          <w:t>подпункте 17.2</w:t>
        </w:r>
      </w:hyperlink>
      <w:r>
        <w:t xml:space="preserve"> настоящего пункта, орган местного самоуправления в течение 3 рабочих дней со дня представления документов, указанных в </w:t>
      </w:r>
      <w:hyperlink w:anchor="Par190" w:history="1">
        <w:r>
          <w:rPr>
            <w:color w:val="0000FF"/>
          </w:rPr>
          <w:t>подпункте 17.1</w:t>
        </w:r>
      </w:hyperlink>
      <w:r>
        <w:t xml:space="preserve"> настоящего пункта, запрашивает соответствующие документы (сведения) в рамках межведомственного ин</w:t>
      </w:r>
      <w:r>
        <w:t>формационного взаимодействия в органах и организациях, в распоряжении которых находятся указанные документы (сведения).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Предоставление заявителем документов, указанных в </w:t>
      </w:r>
      <w:hyperlink w:anchor="Par190" w:history="1">
        <w:r>
          <w:rPr>
            <w:color w:val="0000FF"/>
          </w:rPr>
          <w:t>подпункте 17.1</w:t>
        </w:r>
      </w:hyperlink>
      <w:r>
        <w:t xml:space="preserve"> настоящего пункта, осуществляется следующими сп</w:t>
      </w:r>
      <w:r>
        <w:t>особами: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лично (в орган местного самоуправления);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посредством почтового отправления (в орган местного самоуправления);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в форме электронных документов, в том числе включая Портал государственных и муниципальных услуг (функций) Республики Коми и (ил</w:t>
      </w:r>
      <w:r>
        <w:t>и) Единый портал государственных и муниципальных услуг (функций) &lt;2&gt;.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&lt;2&gt; До 2025 года техническая возможность предоставления государственной услуги посредством государственной информационной системы Республики Коми "Портал</w:t>
      </w:r>
      <w:r>
        <w:t xml:space="preserve"> государственных и муниципальных услуг (функций) Республики Коми", федеральной государственной информационной системы "Единый портал государственных и муниципальных услуг (функций)" отсутствует.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При представлении заявления и документов лично в орган местн</w:t>
      </w:r>
      <w:r>
        <w:t xml:space="preserve">ого самоуправления документы, указанные в </w:t>
      </w:r>
      <w:hyperlink w:anchor="Par190" w:history="1">
        <w:r>
          <w:rPr>
            <w:color w:val="0000FF"/>
          </w:rPr>
          <w:t>подпункте 17.1</w:t>
        </w:r>
      </w:hyperlink>
      <w:r>
        <w:t xml:space="preserve"> настоящего пункта, в том числе документы, указанные в </w:t>
      </w:r>
      <w:hyperlink w:anchor="Par204" w:history="1">
        <w:r>
          <w:rPr>
            <w:color w:val="0000FF"/>
          </w:rPr>
          <w:t>подпункте 17.2</w:t>
        </w:r>
      </w:hyperlink>
      <w:r>
        <w:t xml:space="preserve"> настоящего пункта, представленные по инициативе заявителя, должны быть в подлинник</w:t>
      </w:r>
      <w:r>
        <w:t>ах.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направления документов, указанных в </w:t>
      </w:r>
      <w:hyperlink w:anchor="Par190" w:history="1">
        <w:r>
          <w:rPr>
            <w:color w:val="0000FF"/>
          </w:rPr>
          <w:t>подпункте 17.1</w:t>
        </w:r>
      </w:hyperlink>
      <w:r>
        <w:t xml:space="preserve"> настоящего пункта, в том числе документов, указанных в </w:t>
      </w:r>
      <w:hyperlink w:anchor="Par204" w:history="1">
        <w:r>
          <w:rPr>
            <w:color w:val="0000FF"/>
          </w:rPr>
          <w:t>подпункте 17.2</w:t>
        </w:r>
      </w:hyperlink>
      <w:r>
        <w:t xml:space="preserve"> настоящего пункта, представленных по инициативе заявителя, через организац</w:t>
      </w:r>
      <w:r>
        <w:t>ию почтовой связи, иную организацию, осуществляющую доставку корреспонденции,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соответствии с ф</w:t>
      </w:r>
      <w:r>
        <w:t>едеральным законодательством.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190" w:history="1">
        <w:r>
          <w:rPr>
            <w:color w:val="0000FF"/>
          </w:rPr>
          <w:t>подпункте 17.1</w:t>
        </w:r>
      </w:hyperlink>
      <w:r>
        <w:t xml:space="preserve"> настоящего пункта, в том числе документы, указанные в </w:t>
      </w:r>
      <w:hyperlink w:anchor="Par204" w:history="1">
        <w:r>
          <w:rPr>
            <w:color w:val="0000FF"/>
          </w:rPr>
          <w:t>подпункте 17.2</w:t>
        </w:r>
      </w:hyperlink>
      <w:r>
        <w:t xml:space="preserve"> настоящего пункта, представленные по инициативе заявителя, направленные</w:t>
      </w:r>
      <w:r>
        <w:t xml:space="preserve"> в форме электронных документов, с использованием информационно-коммуникационных сетей общего пользования, в том числе информационно-телекоммуникационной сети "Интернет", включая Портал государственных и муниципальных услуг (функций) Республики Коми и (или</w:t>
      </w:r>
      <w:r>
        <w:t>) Единый портал государственных и муниципальных услуг (функций), заверяются электронной подписью в порядке, установленном законодательством Российской Федерации.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14" w:name="Par228"/>
      <w:bookmarkEnd w:id="14"/>
      <w:r>
        <w:t>18. Для включения в список: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15" w:name="Par229"/>
      <w:bookmarkEnd w:id="15"/>
      <w:r>
        <w:t>18.1. Заявителем самостоятельно предоставляются в орган местного самоуправления следующие документы: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1) </w:t>
      </w:r>
      <w:hyperlink w:anchor="Par1224" w:history="1">
        <w:r>
          <w:rPr>
            <w:color w:val="0000FF"/>
          </w:rPr>
          <w:t>заявление</w:t>
        </w:r>
      </w:hyperlink>
      <w:r>
        <w:t xml:space="preserve"> о включении в список в соответствующий орган местного самоуправления по форме, установленной законодательством, согла</w:t>
      </w:r>
      <w:r>
        <w:t>сно приложению N 2 к настоящему Административному регламенту;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свидетельство о рождении,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паспорт или иные документы, уд</w:t>
      </w:r>
      <w:r>
        <w:t>остоверяющие личность законного представителя заявителя, и документы, подтверждающие его полномочия (при подаче заявления о включении в список законным представителем заявителя);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паспорт или иные документы, удостоверяющие личность представителя заявител</w:t>
      </w:r>
      <w:r>
        <w:t>я, и копия доверенности представителя заявителя, оформленная в порядке, предусмотренном законодательством Российской Федерации (при подаче заявления о включении в список представителем заявителя);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>5) правоустанавливающие документы на жилые помещения, собст</w:t>
      </w:r>
      <w:r>
        <w:t>венником которых является заявитель и каждый из членов его семьи, права на которые не зарегистрированы в Едином государственном реестре недвижимости (при наличии данных документов);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6) документы, подтверждающие утрату (отсутствие) заявителем попечения роди</w:t>
      </w:r>
      <w:r>
        <w:t>телей (единственного родителя);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7) решение об устройстве в семью опекуна (попечителя), в приемную семью или в организации для детей-сирот и детей, оставшихся без попечения родителей, всех типов;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8) документы, подтверждающие невозможность проживания заявите</w:t>
      </w:r>
      <w:r>
        <w:t xml:space="preserve">ля в ранее занимаемых жилых помещениях, выданные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</w:t>
      </w:r>
      <w:r>
        <w:t>ики Коми от 28 марта 2016 г. N 152 "О мерах по реализации статей 2, 3 и 7 Закона Республики Коми "О некоторых вопросах, связанных с предоставлением мер социальной поддержки по обеспечению жильем (жилыми помещениями) отдельных категорий граждан", - в отноше</w:t>
      </w:r>
      <w:r>
        <w:t>нии заявителей, которые ранее занимали жилые помещения в качестве нанимателей или членов семей нанимателей по договорам социального найма, либо собственниками которых они являются.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16" w:name="Par238"/>
      <w:bookmarkEnd w:id="16"/>
      <w:r>
        <w:t>18.2. Документы (сведения), которые заявитель вправе представит</w:t>
      </w:r>
      <w:r>
        <w:t>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договор социал</w:t>
      </w:r>
      <w:r>
        <w:t>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сведения в отношении жилых помещений заявителя и каждого из членов его семьи, содержащиеся в Едином государст</w:t>
      </w:r>
      <w:r>
        <w:t>венном реестре недвижимости, выдаваемые Управлением Федеральной службы государственной регистрации, кадастра и картографии по Республике Коми, в виде: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выписки из Единого государственного реестра недвижимости о правах на объекты недвижимого имущества, ра</w:t>
      </w:r>
      <w:r>
        <w:t>сположенные на территории Республики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выписки из Единого государственного реестра недвижимости о переходе прав на объект недвижимого имущества;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справки о содержании правоустанавливающего документа (сведения о правоустанавливающем документе, на о</w:t>
      </w:r>
      <w:r>
        <w:t>сновании которого был зарегистрирован переход права на объект недвижимости от одного лица к другому);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3) справка филиала АО "Ростехинвентаризация - Федеральное БТИ" по Республике Коми или иной организации, осуществляющей государственный технический учет и </w:t>
      </w:r>
      <w:r>
        <w:t>(или) техническую инвентаризацию, о наличии в собственности заявителя и каждого из членов его семьи недвижимого имущества (жилых помещений), расположенного по месту выявления и первичного учета заявителя и (или) по месту жительства заявителя;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справка АО</w:t>
      </w:r>
      <w:r>
        <w:t xml:space="preserve"> "Ростехинвентаризация - Федеральное БТИ" или иной организации, осуществляющей государственный технический учет и (или) техническую инвентаризацию, о наличии в собственности заявителя и каждого из членов его семьи недвижимого имущества (жилых помещений), р</w:t>
      </w:r>
      <w:r>
        <w:t>асположенного по месту выявления и первичного учета заявителя за пределами территории Республики Коми и (или) по прежнему месту жительства заявителя за пределами территории Республики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сведения в отношении жилых помещений заявителя и каждого из чле</w:t>
      </w:r>
      <w:r>
        <w:t>нов его семьи, проживавших за пределами территории Республики Коми, содержащиеся в Едином государственном реестре недвижимости, выдаваемые территориальным органом Федеральной службы государственной регистрации, кадастра и картографии по месту выявления и п</w:t>
      </w:r>
      <w:r>
        <w:t>ервичного учета заявителя и (или) по прежнему месту жительства заявителя и членов его семьи, в виде: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а) выписки из Единого государственного реестра недвижимости о правах на объекты недвижимого имущества, расположенные по месту выявления и первичного учета </w:t>
      </w:r>
      <w:r>
        <w:t>заявителя и (или) по прежнему месту жительства заявителя и членов его семьи;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выписки из Единого государственного реестра недвижимости о переходе прав на объект недвижимого имущества;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справки о содержании правоустанавливающего документа (сведения о пр</w:t>
      </w:r>
      <w:r>
        <w:t>авоустанавливающем документе, на основании которого был зарегистрирован переход права на объект недвижимости от одного лица к другому);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6) сведения о регистрации по месту жительства заявителя и о лицах, совместно с ним проживающих, полученные не ранее 20 р</w:t>
      </w:r>
      <w:r>
        <w:t>абочих дней до даты регистрации заявления (при наличии);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7) сведения о регистрации по прежнему месту жительства на дату выявления и первичного учета заявителя и о лицах, совместно с ним проживавших (при наличии);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8) документ, подтверждающий регистрацию в с</w:t>
      </w:r>
      <w:r>
        <w:t>истеме индивидуального (персонифицированного) учета в системе обязательного пенсионного страхования.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если заявителем по собственной инициативе не представлены документы, указанные в </w:t>
      </w:r>
      <w:hyperlink w:anchor="Par238" w:history="1">
        <w:r>
          <w:rPr>
            <w:color w:val="0000FF"/>
          </w:rPr>
          <w:t>подпункте 18.2</w:t>
        </w:r>
      </w:hyperlink>
      <w:r>
        <w:t xml:space="preserve"> настоящего пункта, орган м</w:t>
      </w:r>
      <w:r>
        <w:t xml:space="preserve">естного самоуправления в течение 5 рабочих дней со дня представления документов, указанных в </w:t>
      </w:r>
      <w:hyperlink w:anchor="Par229" w:history="1">
        <w:r>
          <w:rPr>
            <w:color w:val="0000FF"/>
          </w:rPr>
          <w:t>подпункте 18.1</w:t>
        </w:r>
      </w:hyperlink>
      <w:r>
        <w:t xml:space="preserve"> настоящего пункта, запрашивает соответствующие документы (сведения) в рамках межведомственного информационного взаимодействи</w:t>
      </w:r>
      <w:r>
        <w:t>я в органах и организациях, в распоряжении которых находятся указанные документы (сведения).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Предоставление заявителем документов, указанных в </w:t>
      </w:r>
      <w:hyperlink w:anchor="Par229" w:history="1">
        <w:r>
          <w:rPr>
            <w:color w:val="0000FF"/>
          </w:rPr>
          <w:t>подпункте 18.1</w:t>
        </w:r>
      </w:hyperlink>
      <w:r>
        <w:t xml:space="preserve"> настоящего пункта, осуществляется следующими способами: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1) лично (в орган </w:t>
      </w:r>
      <w:r>
        <w:t>местного самоуправления);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посредством почтового отправления (в орган местного самоуправления);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>3) в форме электронных документов, в том числе включая Портал государственных и муниципальных услуг (функций) Республики Коми и (или) Единый портал государственных и муниципальных услуг (функций). &lt;3&gt;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&lt;3&gt; До 2025 года техни</w:t>
      </w:r>
      <w:r>
        <w:t>ческая возможность предоставления государственной услуги посредством государственной информационной системы Республики Коми "Портал государственных и муниципальных услуг (функций) Республики Коми", федеральной государственной информационной системы "Единый</w:t>
      </w:r>
      <w:r>
        <w:t xml:space="preserve"> портал государственных и муниципальных услуг (функций)" отсутствует.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При представлении заявления и документов лично в орган местного самоуправления документы, указанные в </w:t>
      </w:r>
      <w:hyperlink w:anchor="Par229" w:history="1">
        <w:r>
          <w:rPr>
            <w:color w:val="0000FF"/>
          </w:rPr>
          <w:t>подпункте 18.1</w:t>
        </w:r>
      </w:hyperlink>
      <w:r>
        <w:t xml:space="preserve"> настоящего пункта, в том числе документы, указанные в </w:t>
      </w:r>
      <w:hyperlink w:anchor="Par238" w:history="1">
        <w:r>
          <w:rPr>
            <w:color w:val="0000FF"/>
          </w:rPr>
          <w:t>подпункте 18.2</w:t>
        </w:r>
      </w:hyperlink>
      <w:r>
        <w:t xml:space="preserve"> настоящего пункта, представленные по инициативе заявителя, должны быть в подлинниках.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направления документов, указанных в </w:t>
      </w:r>
      <w:hyperlink w:anchor="Par229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18.1</w:t>
        </w:r>
      </w:hyperlink>
      <w:r>
        <w:t xml:space="preserve"> настоящего пункта, в том числе документов, указанных в </w:t>
      </w:r>
      <w:hyperlink w:anchor="Par238" w:history="1">
        <w:r>
          <w:rPr>
            <w:color w:val="0000FF"/>
          </w:rPr>
          <w:t>подпункте 18.2</w:t>
        </w:r>
      </w:hyperlink>
      <w:r>
        <w:t xml:space="preserve"> настоящего пункта, представленных по инициативе заявителя, через организацию почтовой связи, иную организацию, осуществляющую доставку корреспонденции, по</w:t>
      </w:r>
      <w:r>
        <w:t>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соответствии с федеральным законодательством.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229" w:history="1">
        <w:r>
          <w:rPr>
            <w:color w:val="0000FF"/>
          </w:rPr>
          <w:t>подпун</w:t>
        </w:r>
        <w:r>
          <w:rPr>
            <w:color w:val="0000FF"/>
          </w:rPr>
          <w:t>кте 18.1</w:t>
        </w:r>
      </w:hyperlink>
      <w:r>
        <w:t xml:space="preserve"> настоящего пункта, в том числе документы, указанные в </w:t>
      </w:r>
      <w:hyperlink w:anchor="Par238" w:history="1">
        <w:r>
          <w:rPr>
            <w:color w:val="0000FF"/>
          </w:rPr>
          <w:t>подпункте 18.2</w:t>
        </w:r>
      </w:hyperlink>
      <w:r>
        <w:t xml:space="preserve"> настоящего пункта, представленные по инициативе заявителя, направленные в форме электронных документов, с использованием информационно-коммуникационных</w:t>
      </w:r>
      <w:r>
        <w:t xml:space="preserve"> сетей общего пользования, в том числе информационно-телекоммуникационной сети "Интернет", включая Портал государственных и муниципальных услуг (функций) Республики Коми и (или) Единый портал государственных и муниципальных услуг (функций), заверяются элек</w:t>
      </w:r>
      <w:r>
        <w:t>тронной подписью в порядке, установленном законодательством Российской Федерации.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17" w:name="Par264"/>
      <w:bookmarkEnd w:id="17"/>
      <w:r>
        <w:t>19. Для включения в список в Республике Коми по новому месту жительства в случае переезда на постоянное место жительства в Республику Коми из иного субъекта Росси</w:t>
      </w:r>
      <w:r>
        <w:t>йской Федерации: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1) </w:t>
      </w:r>
      <w:hyperlink w:anchor="Par1391" w:history="1">
        <w:r>
          <w:rPr>
            <w:color w:val="0000FF"/>
          </w:rPr>
          <w:t>заявление</w:t>
        </w:r>
      </w:hyperlink>
      <w:r>
        <w:t xml:space="preserve"> о включении в список в Республике Коми по новому месту жительства согласно приложению N 3 к настоящему Административному регламенту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копия свидетельства о рождении детей-сирот;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копия паспорта граж</w:t>
      </w:r>
      <w:r>
        <w:t>данина Российской Федерации детей-сирот, детей-сирот, приобретших полную дееспособность до достижения ими совершеннолетия, лиц из числа детей-сирот;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копия акта органа опеки и попечительства, подтверждающего полномочия опекуна (попечителя);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копия дове</w:t>
      </w:r>
      <w:r>
        <w:t>ренности представителя законных представителей опекуна, представителя детей-сирот, приобретших полную дееспособность до достижения ими совершеннолетия, представителя лиц из числа детей-сирот, оформленная в порядке, предусмотренном законодательством Российс</w:t>
      </w:r>
      <w:r>
        <w:t>кой Федерации.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Предоставление заявителем документов, указанных в настоящем пункте, осуществляется следующими способами: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лично в орган местного самоуправления или МФЦ;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посредством почтового отправления (в орган местного самоуправления);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в форме эле</w:t>
      </w:r>
      <w:r>
        <w:t>ктронных документов, в том числе включая Портал государственных и муниципальных услуг (функций) Республики Коми и (или) Единый портал государственных и муниципальных услуг (функций). &lt;4&gt;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&lt;4&gt; До 2025 года техническая возможн</w:t>
      </w:r>
      <w:r>
        <w:t>ость предоставления государственной услуги посредством государственной информационной системы Республики Коми "Портал государственных и муниципальных услуг (функций) Республики Коми", федеральной государственной информационной системы "Единый портал госуда</w:t>
      </w:r>
      <w:r>
        <w:t>рственных и муниципальных услуг (функций)" отсутствует.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При представлении заявления и документов лично в орган местного самоуправления документы, указанные в настоящем пункте, в том числе документы, представленные по инициативе заявителя, должны быть в по</w:t>
      </w:r>
      <w:r>
        <w:t>длинниках.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направления документов, указанных в настоящем пункте, в том числе документов, представленных по инициативе заявителя, через организацию почтовой связи, иную организацию, осуществляющую доставку корреспонденции, подлинники документов не </w:t>
      </w:r>
      <w:r>
        <w:t>направляются, удостоверение верности копий прилагаемых документов и свидетельствование подлинности подписи на заявлении осуществляются в соответствии с федеральным законодательством.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представленные в форме электронн</w:t>
      </w:r>
      <w:r>
        <w:t>ых документов, с использованием информационно-коммуникационных сетей общего пользования, в том числе информационно-телекоммуникационной сети "Интернет", включая Портал государственных и муниципальных услуг (функций) Республики Коми и (или) Единый портал го</w:t>
      </w:r>
      <w:r>
        <w:t>сударственных и муниципальных услуг (функций), заверяются электронной подписью в порядке, установленном законодательством Российской Федерации.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Документы (сведения), которые заявитель вправе представить по собственной инициативе, так как они подлежат предс</w:t>
      </w:r>
      <w:r>
        <w:t>тавлению в рамках межведомственного информационного взаимодействия, и их непредставление заявителем не является основанием для отказа заявителю в предоставлении государственной услуги, отсутствуют.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18" w:name="Par281"/>
      <w:bookmarkEnd w:id="18"/>
      <w:r>
        <w:t>20. Заявление об установлении факта невозможно</w:t>
      </w:r>
      <w:r>
        <w:t xml:space="preserve">сти проживания в ранее занимаемом жилом помещении и документы, указанные в </w:t>
      </w:r>
      <w:hyperlink w:anchor="Par190" w:history="1">
        <w:r>
          <w:rPr>
            <w:color w:val="0000FF"/>
          </w:rPr>
          <w:t>подпункте 17.1 пункта 17</w:t>
        </w:r>
      </w:hyperlink>
      <w:r>
        <w:t xml:space="preserve"> настоящего Административного регламента, могут быть поданы </w:t>
      </w:r>
      <w:r>
        <w:lastRenderedPageBreak/>
        <w:t>заявителем одновременно с заявлением о включении в список.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21. В случае, </w:t>
      </w:r>
      <w:r>
        <w:t xml:space="preserve">указанном в </w:t>
      </w:r>
      <w:hyperlink w:anchor="Par281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представление документов, указанных в </w:t>
      </w:r>
      <w:hyperlink w:anchor="Par192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95" w:history="1">
        <w:r>
          <w:rPr>
            <w:color w:val="0000FF"/>
          </w:rPr>
          <w:t>5</w:t>
        </w:r>
      </w:hyperlink>
      <w:r>
        <w:t xml:space="preserve">, </w:t>
      </w:r>
      <w:hyperlink w:anchor="Par198" w:history="1">
        <w:r>
          <w:rPr>
            <w:color w:val="0000FF"/>
          </w:rPr>
          <w:t>7</w:t>
        </w:r>
      </w:hyperlink>
      <w:r>
        <w:t xml:space="preserve"> и </w:t>
      </w:r>
      <w:hyperlink w:anchor="Par199" w:history="1">
        <w:r>
          <w:rPr>
            <w:color w:val="0000FF"/>
          </w:rPr>
          <w:t>8 подпункта 17.1</w:t>
        </w:r>
        <w:r>
          <w:rPr>
            <w:color w:val="0000FF"/>
          </w:rPr>
          <w:t xml:space="preserve"> пункта 17</w:t>
        </w:r>
      </w:hyperlink>
      <w:r>
        <w:t xml:space="preserve"> настоящего Административного регламента, не требуется. Копии данных документов, представленных заявителем с заявлением о включении в список, приобщаются органом местного самоуправления к заявлению об установлении факта невозможности проживани</w:t>
      </w:r>
      <w:r>
        <w:t>я в ранее занимаемом жилом помещении.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обязательными для предоставления государственной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и сведения о документе (документах),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выдаваемом (выдаваемых) заявителю по результатам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</w:t>
      </w:r>
      <w:r>
        <w:rPr>
          <w:b/>
          <w:bCs/>
        </w:rPr>
        <w:t>едоставления указанных услуг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22.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Республики Коми не предусмотрены.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документ</w:t>
      </w:r>
      <w:r>
        <w:rPr>
          <w:b/>
          <w:bCs/>
        </w:rPr>
        <w:t>ов, необходимых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услуг, которые являются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необходимыми и обязательными для предоставления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услуги, способы их получения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заявителем, в том числе в электронной форме,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 их п</w:t>
      </w:r>
      <w:r>
        <w:rPr>
          <w:b/>
          <w:bCs/>
        </w:rPr>
        <w:t>редставления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23. Документов, необходимых для предоставления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Республики Коми не предусмотрено.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Указа</w:t>
      </w:r>
      <w:r>
        <w:rPr>
          <w:b/>
          <w:bCs/>
        </w:rPr>
        <w:t>ние на запрет требовать от заявителя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24. Запрещается: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</w:t>
      </w:r>
      <w:r>
        <w:t>ения, возникающие в связи с предоставлением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</w:t>
      </w:r>
      <w:r>
        <w:t>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</w:t>
      </w:r>
      <w:r>
        <w:t xml:space="preserve">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</w:t>
      </w:r>
      <w:r>
        <w:t xml:space="preserve"> услуг";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3)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</w:t>
      </w:r>
      <w:r>
        <w:t>порядке предоставления государственной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4)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</w:t>
      </w:r>
      <w: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требовать от заявителя совершения иных действий, кроме прохождения идентификации и аутентификации в соо</w:t>
      </w:r>
      <w:r>
        <w:t>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6) требовать от заявителя предста</w:t>
      </w:r>
      <w:r>
        <w:t>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</w:t>
      </w:r>
      <w:r>
        <w:t>дующих случаев: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наличие ошибок в заявлении о предоставлении государственной ус</w:t>
      </w:r>
      <w:r>
        <w:t>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истечен</w:t>
      </w:r>
      <w:r>
        <w:t>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выявление документально подтвержденного факта (приз</w:t>
      </w:r>
      <w:r>
        <w:t>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 при первоначальном отказе в приеме документов, необходимых для предоставления государств</w:t>
      </w:r>
      <w:r>
        <w:t xml:space="preserve">енной услуги, либо в предоставлении государственной услуги, о чем в письменном виде за подписью руководителя органа, </w:t>
      </w:r>
      <w:r>
        <w:lastRenderedPageBreak/>
        <w:t>предоставляющего государственную услугу, руководителя МФЦ при первоначальном отказе в приеме документов, необходимых для предоставления гос</w:t>
      </w:r>
      <w:r>
        <w:t>ударственной услуги, уведомляется заявитель, а также приносятся извинения за доставленные неудобства.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документов, необходимых для предоставления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bookmarkStart w:id="19" w:name="Par320"/>
      <w:bookmarkEnd w:id="19"/>
      <w:r>
        <w:t>25. Основанием для от</w:t>
      </w:r>
      <w:r>
        <w:t>каза в приеме документов, необходимых для установления факта невозможности проживания в ранее занимаемом жилом помещении, является выявление ошибок, противоречивость в сведениях, содержащихся в документах, либо некомплектность документов.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Оснований для отк</w:t>
      </w:r>
      <w:r>
        <w:t>аза в приеме документов, необходимых для включения в список, действующим законодательством Российской Федерации и Республики Коми не предусмотрено.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Оснований для отказа в приеме документов, необходимых для включения в список в Республике Коми по новому мес</w:t>
      </w:r>
      <w:r>
        <w:t>ту жительства в случае переезда на постоянное место жительства в Республику Коми из иного субъекта Российской Федерации, действующим законодательством Российской Федерации и Республики Коми не предусмотрено.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приостанов</w:t>
      </w:r>
      <w:r>
        <w:rPr>
          <w:b/>
          <w:bCs/>
        </w:rPr>
        <w:t>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или отказа в предоставлении государственной услуги,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установленных федеральными законами, принимаемыми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ними иными нормативными правовыми актами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законами и иными нормативными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правовыми актами Республики Коми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26. </w:t>
      </w:r>
      <w:r>
        <w:t>В случае выявления недостоверности и (или) неполноты сведений, содержащихся в заявлении о включении в список и представленных заявителем документах, орган местного самоуправления направляет заявителю запрос об уточнении указанных сведений. Запрос может быт</w:t>
      </w:r>
      <w:r>
        <w:t>ь передан заявителю под расписку, направлен заказным письмом с уведомлением о вручении или в электронной форме по телекоммуникационным каналам связи.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Срок, указанный в </w:t>
      </w:r>
      <w:hyperlink w:anchor="Par159" w:history="1">
        <w:r>
          <w:rPr>
            <w:color w:val="0000FF"/>
          </w:rPr>
          <w:t>подпункте 3 пункта 14</w:t>
        </w:r>
      </w:hyperlink>
      <w:r>
        <w:t xml:space="preserve"> настоящего Административного регламента, п</w:t>
      </w:r>
      <w:r>
        <w:t>риостанавливается со дня направления заявителю запроса органа местного самоуправления, и не учитывается при исчислении срока принятия решения о включении заявителя в список до дня получения ответа на данный запрос.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</w:t>
      </w:r>
      <w:r>
        <w:t>лучае выявления недостоверности и (или) неполноты сведений, содержащихся в заявлении о включении в список в Республике Коми по новому месту жительства и представленных с заявлением документах, орган местного самоуправления направляет заявителю запрос об ут</w:t>
      </w:r>
      <w:r>
        <w:t>очнении указанных сведений. Запрос может быть передан под расписку, направлен заказным письмом с уведомлением о вручении или в электронной форме по телекоммуникационным каналам связи.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Срок, указанный в </w:t>
      </w:r>
      <w:hyperlink w:anchor="Par670" w:history="1">
        <w:r>
          <w:rPr>
            <w:color w:val="0000FF"/>
          </w:rPr>
          <w:t>абзаце втором пункта 90</w:t>
        </w:r>
      </w:hyperlink>
      <w:r>
        <w:t xml:space="preserve"> настоя</w:t>
      </w:r>
      <w:r>
        <w:t>щего Административного регламента, приостанавливается со дня направления запроса органа местного самоуправления до дня получения ответа на данный запрос.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20" w:name="Par335"/>
      <w:bookmarkEnd w:id="20"/>
      <w:r>
        <w:t>27. Основанием для принятия решения об отсутствии факта невозможности проживания в ранее з</w:t>
      </w:r>
      <w:r>
        <w:t>анимаемом жилом помещении является отсутствие одного из следующих обстоятельств: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21" w:name="Par336"/>
      <w:bookmarkEnd w:id="21"/>
      <w:r>
        <w:t xml:space="preserve">1) обстоятельства, предусмотренные </w:t>
      </w:r>
      <w:hyperlink r:id="rId25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6" w:history="1">
        <w:r>
          <w:rPr>
            <w:color w:val="0000FF"/>
          </w:rPr>
          <w:t>3 пункта 4 статьи 8</w:t>
        </w:r>
      </w:hyperlink>
      <w:r>
        <w:t xml:space="preserve"> Федерального закона "О дополнительных гарант</w:t>
      </w:r>
      <w:r>
        <w:t>иях по социальной поддержке детей-сирот и детей, оставшихся без попечения родителей":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проживание на любом законном основании в жилом помещении лиц: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лишенных родительских прав в отношении заявителя (при наличии вступившего в законную силу решения суда об</w:t>
      </w:r>
      <w:r>
        <w:t xml:space="preserve"> отказе в принудительном обмене жилого помещения в соответствии с </w:t>
      </w:r>
      <w:hyperlink r:id="rId27" w:history="1">
        <w:r>
          <w:rPr>
            <w:color w:val="0000FF"/>
          </w:rPr>
          <w:t>частью 3 статьи 72</w:t>
        </w:r>
      </w:hyperlink>
      <w:r>
        <w:t xml:space="preserve"> Жилищного кодекса</w:t>
      </w:r>
      <w:r>
        <w:t xml:space="preserve"> Российской Федерации);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страдающих тяжелой формой хронических заболеваний в соответствии с указанным в </w:t>
      </w:r>
      <w:hyperlink r:id="rId28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жилое помещение непригодно для постоянного проживания или не отвечает установленным для жилых</w:t>
      </w:r>
      <w:r>
        <w:t xml:space="preserve"> помещений санитарным и техническим правилам и нормам, иным требованиям законодательства Российской Федерации;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общая площадь жилого помещения, приходящаяся на одно лицо, проживающее в данном жилом помещении, менее учетной нормы площади жилого помещения,</w:t>
      </w:r>
      <w:r>
        <w:t xml:space="preserve"> в том числе, если такое уменьшение произойдет в результате вселения в данное жилое помещение заявителя;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22" w:name="Par342"/>
      <w:bookmarkEnd w:id="22"/>
      <w:r>
        <w:t xml:space="preserve">2) наличие у заявителя тяжелой формы хронических заболеваний в соответствии с указанным в </w:t>
      </w:r>
      <w:hyperlink r:id="rId29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заявителем в одном жилом помещени</w:t>
      </w:r>
      <w:r>
        <w:t>и невозможно.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23" w:name="Par343"/>
      <w:bookmarkEnd w:id="23"/>
      <w:r>
        <w:t>28. Основаниями для отказа во включении в список являются: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не достижение детьми-сиротами возраста 14 лет на момент подачи заявления;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2) отсутствие оснований для предоставления жилого помещения, предусмотренных </w:t>
      </w:r>
      <w:hyperlink r:id="rId30" w:history="1">
        <w:r>
          <w:rPr>
            <w:color w:val="0000FF"/>
          </w:rPr>
          <w:t>статьей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</w:t>
      </w:r>
      <w:r>
        <w:t>ечения родителей".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24" w:name="Par346"/>
      <w:bookmarkEnd w:id="24"/>
      <w:r>
        <w:t>29. Основаниями для отказа во включении в список в Республике Коми по новому месту жительства является: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1) наличие оснований, предусмотренных </w:t>
      </w:r>
      <w:hyperlink r:id="rId31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32" w:history="1">
        <w:r>
          <w:rPr>
            <w:color w:val="0000FF"/>
          </w:rPr>
          <w:t>2</w:t>
        </w:r>
      </w:hyperlink>
      <w:r>
        <w:t xml:space="preserve"> и </w:t>
      </w:r>
      <w:hyperlink r:id="rId33" w:history="1">
        <w:r>
          <w:rPr>
            <w:color w:val="0000FF"/>
          </w:rPr>
          <w:t>4 пункта 3.1 статьи 8</w:t>
        </w:r>
      </w:hyperlink>
      <w:r>
        <w:t xml:space="preserve"> Федерального закона "О </w:t>
      </w:r>
      <w:r>
        <w:lastRenderedPageBreak/>
        <w:t>дополнительных гарантиях по социальной поддержке детей-сирот и детей,</w:t>
      </w:r>
      <w:r>
        <w:t xml:space="preserve"> оставшихся без попечения родителей, а именно: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предоставление детям-сиротам благоустроенного жилого помещения специализированного жилищного фонда по договорам найма специализированных жилых помещений;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утраты детьми-сиротами оснований, предусмотренных</w:t>
      </w:r>
      <w:r>
        <w:t xml:space="preserve"> </w:t>
      </w:r>
      <w:hyperlink r:id="rId34" w:history="1">
        <w:r>
          <w:rPr>
            <w:color w:val="0000FF"/>
          </w:rPr>
          <w:t>статьей 8</w:t>
        </w:r>
      </w:hyperlink>
      <w:r>
        <w:t xml:space="preserve"> Федерального закона "О дополнительных гарантиях по социальной поддержке детей-сирот и детей, </w:t>
      </w:r>
      <w:r>
        <w:t>оставшихся без попечения родителей", для предоставления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прекращения у детей-сирот гражданства Российской Федерации, если иное не п</w:t>
      </w:r>
      <w:r>
        <w:t>редусмотрено международным договором Российской Федерации;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установление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</w:t>
      </w:r>
      <w:r>
        <w:t>льства подопечного.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Заявитель имеет право повторно обратиться за предоставлением государственной услуги после устранения оснований для отказа в предоставлении государственной услуги, предусмотренных </w:t>
      </w:r>
      <w:hyperlink w:anchor="Par335" w:history="1">
        <w:r>
          <w:rPr>
            <w:color w:val="0000FF"/>
          </w:rPr>
          <w:t>пунктами 27</w:t>
        </w:r>
      </w:hyperlink>
      <w:r>
        <w:t xml:space="preserve"> и </w:t>
      </w:r>
      <w:hyperlink w:anchor="Par343" w:history="1">
        <w:r>
          <w:rPr>
            <w:color w:val="0000FF"/>
          </w:rPr>
          <w:t>28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пошлины или иной платы за предоставление государственной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 в случаях, предусмотренных федеральными законами,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принимаемыми в соответствии с ними иным</w:t>
      </w:r>
      <w:r>
        <w:rPr>
          <w:b/>
          <w:bCs/>
        </w:rPr>
        <w:t>и нормативными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правовыми актами Российской Федерации, нормативными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правовыми актами Республики Коми со ссылкой на положения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актов, в которых установлен размер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пошлины или иной платы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30. Государственная услуга предоставляется бесплатно.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Взимание платы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местного са</w:t>
      </w:r>
      <w:r>
        <w:t>моуправления и (или) его должностного лица, не предусмотрено.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Порядок, размер и основания взимания платы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за предоставление услуг, которые являются необходимыми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обязательными для предоставления государственной услуги,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включая информацию о методике расчет</w:t>
      </w:r>
      <w:r>
        <w:rPr>
          <w:b/>
          <w:bCs/>
        </w:rPr>
        <w:t>а размера такой платы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31.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Максимальный срок ожидания в очереди при подаче заявления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государственной услуги и при получении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результата предоставления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32. Максимальное время ожидания в очереди при подаче документов для получения государственной услуги не должно превышать 15 минут.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33. Максимальное вр</w:t>
      </w:r>
      <w:r>
        <w:t>емя ожидания в очереди при получении результата предоставления государственной услуги (в случае если заявителем выбран личный способ получения решения о предоставлении государственной услуги (отказе в предоставлении государственной услуги) не должно превыш</w:t>
      </w:r>
      <w:r>
        <w:t>ать 15 минут.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34. Заявителю по его желанию предоставляется возможность предварительной записи для представления документов на получение государственной услуги. Предварительная запись может осуществляться как при личном обращении заявителя в орган местного </w:t>
      </w:r>
      <w:r>
        <w:t xml:space="preserve">самоуправления или МФЦ (в случае подачи документов, предусмотренных </w:t>
      </w:r>
      <w:hyperlink w:anchor="Par264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регламента), так и по телефону.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предварительной записи заявитель сообщает фамилию, имя и отчество, желаемое время представления док</w:t>
      </w:r>
      <w:r>
        <w:t>ументов, необходимых для решения вопроса о предоставлении государственной услуги. Предварительная запись осуществляется путем внесения информации в книгу предварительной записи, которая ведется на бумажном и (или) электронном носителе. Заявителю сообщается</w:t>
      </w:r>
      <w:r>
        <w:t xml:space="preserve"> время представления документов и кабинет, в котором ведется прием документов.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заявления заявителя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35. Регистрация заявления и документов, представленных заявителем, осуществляется специалистом органа местного самоуправления или МФЦ (в случае подачи документов, предусмотренных </w:t>
      </w:r>
      <w:hyperlink w:anchor="Par264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регламента), ответственн</w:t>
      </w:r>
      <w:r>
        <w:t>ым за прием документов при предоставлении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36. В случае представления заявления и документов, указанных в </w:t>
      </w:r>
      <w:hyperlink w:anchor="Par189" w:history="1">
        <w:r>
          <w:rPr>
            <w:color w:val="0000FF"/>
          </w:rPr>
          <w:t>пунктах 17</w:t>
        </w:r>
      </w:hyperlink>
      <w:r>
        <w:t xml:space="preserve">, </w:t>
      </w:r>
      <w:hyperlink w:anchor="Par228" w:history="1">
        <w:r>
          <w:rPr>
            <w:color w:val="0000FF"/>
          </w:rPr>
          <w:t>18</w:t>
        </w:r>
      </w:hyperlink>
      <w:r>
        <w:t xml:space="preserve"> и </w:t>
      </w:r>
      <w:hyperlink w:anchor="Par264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</w:t>
      </w:r>
      <w:r>
        <w:t xml:space="preserve">ента (в случае если заявитель представил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и </w:t>
      </w:r>
      <w:hyperlink w:anchor="Par238" w:history="1">
        <w:r>
          <w:rPr>
            <w:color w:val="0000FF"/>
          </w:rPr>
          <w:t>подпункте 18.2 пункта 18</w:t>
        </w:r>
      </w:hyperlink>
      <w:r>
        <w:t xml:space="preserve"> настоящего Административного регламента, по собственной инициативе), лично заявителем указан</w:t>
      </w:r>
      <w:r>
        <w:t>ные документы регистрируются органом местного самоуправления или МФЦ в день их представления.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37. В случае направления заявления и документов, указанных в </w:t>
      </w:r>
      <w:hyperlink w:anchor="Par189" w:history="1">
        <w:r>
          <w:rPr>
            <w:color w:val="0000FF"/>
          </w:rPr>
          <w:t>пунктах 17</w:t>
        </w:r>
      </w:hyperlink>
      <w:r>
        <w:t xml:space="preserve">, </w:t>
      </w:r>
      <w:hyperlink w:anchor="Par228" w:history="1">
        <w:r>
          <w:rPr>
            <w:color w:val="0000FF"/>
          </w:rPr>
          <w:t>18</w:t>
        </w:r>
      </w:hyperlink>
      <w:r>
        <w:t xml:space="preserve"> и </w:t>
      </w:r>
      <w:hyperlink w:anchor="Par264" w:history="1">
        <w:r>
          <w:rPr>
            <w:color w:val="0000FF"/>
          </w:rPr>
          <w:t>19</w:t>
        </w:r>
      </w:hyperlink>
      <w:r>
        <w:t xml:space="preserve"> настоящег</w:t>
      </w:r>
      <w:r>
        <w:t xml:space="preserve">о Административного регламента (в случае если заявитель представил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и </w:t>
      </w:r>
      <w:hyperlink w:anchor="Par238" w:history="1">
        <w:r>
          <w:rPr>
            <w:color w:val="0000FF"/>
          </w:rPr>
          <w:t xml:space="preserve">подпункте 18.2 пункта </w:t>
        </w:r>
        <w:r>
          <w:rPr>
            <w:color w:val="0000FF"/>
          </w:rPr>
          <w:lastRenderedPageBreak/>
          <w:t>18</w:t>
        </w:r>
      </w:hyperlink>
      <w:r>
        <w:t xml:space="preserve"> настоящего Административного регламента, по собственной инициативе</w:t>
      </w:r>
      <w:r>
        <w:t>), почтовым отправлением, в электронной форме указанные документы регистрируются органом местного самоуправления в день их поступления в орган местного самоуправления. Днем представления документов в орган местного самоуправления считается день их регистра</w:t>
      </w:r>
      <w:r>
        <w:t>ции в органе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38. Срок регистрации заявления гражданина о предоставлении государственной услуги составляет не более 15 минут.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услуга, к залу ожидания, местам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для за</w:t>
      </w:r>
      <w:r>
        <w:rPr>
          <w:b/>
          <w:bCs/>
        </w:rPr>
        <w:t>полнения заявления о предоставлении государственной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информационным стендам с образцами их заполнения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перечнем документов, необходимых для предоставления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услуги, в том числе к обеспечению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доступности для инвалидов указанных объекто</w:t>
      </w:r>
      <w:r>
        <w:rPr>
          <w:b/>
          <w:bCs/>
        </w:rPr>
        <w:t>в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законодательством Российской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о социальной защите инвалидов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39. Требования к помещениям, в которых предоставляется государственная услуга.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Помещения, в которых предоставляется государственная услуга, должны соответствовать уста</w:t>
      </w:r>
      <w:r>
        <w:t xml:space="preserve">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>
        <w:t>заявлению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</w:t>
      </w:r>
      <w:r>
        <w:t>нная услуга, а также для беспрепятственного пользования транспортом, средствами связи и информации;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</w:t>
      </w:r>
      <w:r>
        <w:t xml:space="preserve">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надлежащее размещение об</w:t>
      </w:r>
      <w:r>
        <w:t>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дублирование необходимой для инва</w:t>
      </w:r>
      <w:r>
        <w:t>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допуск сурдопереводчика и тифлосурдопереводчика;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допуск собаки-проводника на объекты (здания, помещения), в которых предоставляются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40. Требования к размещению и оформлению помещений, в которы</w:t>
      </w:r>
      <w:r>
        <w:t>х располагаются органы местного самоуправления: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при проектировании и строительстве или выборе здания (строения), в котором планируется расположение органов местного самоуправления, должна учитываться пешеходная доступность от остановок общественного тра</w:t>
      </w:r>
      <w:r>
        <w:t>нспорта;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прием заявителей осуществляется в специально выделенных для этих целей помещениях (присутственных местах). Для удобства заявителей присутственные места рекомендуется размещать на нижних этажах зданий (строений);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кабинеты для приема заявителе</w:t>
      </w:r>
      <w:r>
        <w:t>й должны быть оборудованы информационными табличками (вывесками) с указанием: номера кабинета; фамилии, имени, отчества (последнее - при наличии) и должности специалиста, осуществляющего предоставление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4) помещения органов местного </w:t>
      </w:r>
      <w:r>
        <w:t>самоуправления должны соответствовать эпидемиологическим правилам и нормативам.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41. Требования к размещению и оформлению визуальной, текстовой и мультимедийной информации.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Предназначенные для ознакомления заявителей с информационными материалами места инфо</w:t>
      </w:r>
      <w:r>
        <w:t>рмирования располагаются в непосредственной близости от сектора ожидания в очереди и оборудуются: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визуальной, текстовой информацией, размещаемой на информационных стендах (образцы заполнения заявлений и перечень документов, необходимый для предоставлени</w:t>
      </w:r>
      <w:r>
        <w:t>я государственной услуги), обеспечивающих свободный доступ к ним;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световыми информационными табло, компьютером со справочно-информационными системами; компьютер, предназначенный для использования заявителями, не должен быть подключен к локальной сети ор</w:t>
      </w:r>
      <w:r>
        <w:t>гана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42. Требования к оборудованию зала ожидания.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1) места ожидания в очереди должны быть оборудованы стульями (кресельными секциями) и (или) скамьями. </w:t>
      </w:r>
      <w:r>
        <w:lastRenderedPageBreak/>
        <w:t>Количество мест ожидания определяется исходя из фактической нагрузки и возможно</w:t>
      </w:r>
      <w:r>
        <w:t>стей для их размещения в здании, но не может составлять менее 2 мест на каждого специалиста, осуществляющего прием документов от заявителей;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для создания комфортных условий ожидания на столах (стойках) для письма могут размещаться газеты, журналы, печат</w:t>
      </w:r>
      <w:r>
        <w:t>ная продукция (брошюры, буклеты) по вопросам предоставления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43. Требования к парковочным местам.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На территории, прилегающей к зданию, в котором располагается орган местного самоуправления, должны быть оборудованы места для бесплатно</w:t>
      </w:r>
      <w:r>
        <w:t>й парковки автотранспортных средств. Доступ заявителей к парковочным местам является бесплатным.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44. Требования к оформлению входа в здание.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Центральный вход в здание органа местного самоуправления должен быть оборудован пандусом, удобным для въезда в здан</w:t>
      </w:r>
      <w:r>
        <w:t>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45. Требования к местам для ожидания заявителей.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Места ожидания должны соответствовать комфортным усло</w:t>
      </w:r>
      <w:r>
        <w:t>виям для заявителей и оптимальным условиям работы специалистов, в том числе необходимо наличие доступных мест общего пользования (туалет).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46. Требования к местам приема заявителей.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зданиях органов местного самоуправления выделяются помещения для приема </w:t>
      </w:r>
      <w:r>
        <w:t>заявителей.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нахождении двух специалистов, осуществляющих прием документов от заявителей в одном помещении, рабочее место каждого специалиста по возможности должно быть отделено перегородками.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Рабочее место специалиста должно быть оборудовано персональн</w:t>
      </w:r>
      <w:r>
        <w:t>ым компьютером с возможностью доступа к необходимым информационным базам данных, печатающим и сканирующим устройствами.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Специалисты, принимающие документы от заявителей, обеспечиваются личными и (или) настольными идентификационными карточками.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Места для пр</w:t>
      </w:r>
      <w:r>
        <w:t>иема заявителей оборудуются стульями и столами для оформления документов и обеспечиваются образцами заполнения документов, бланками заявлений и письменными принадлежностями.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Места предоставления услуги должны соответствовать установленным федеральным закон</w:t>
      </w:r>
      <w:r>
        <w:t>одательством требованиям обеспечения комфортными условиями заявителей, должностных лиц, специалистов,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Требования к помещениям МФЦ определены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</w:t>
      </w:r>
      <w:r>
        <w:t>центров предоставления государственных и муниципальных услуг, утвержденными постановлением Правительства Российской Федерации от 22 декабря 2012 г. N 1376.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47. Показатели доступности и качества государственной услуги представлены в следующей таблице:</w:t>
      </w:r>
    </w:p>
    <w:p w:rsidR="00000000" w:rsidRDefault="000329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Показатели доступности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Наличие возможности получения государственной услуги в электронном виде (в</w:t>
            </w:r>
            <w:r>
              <w:t xml:space="preserve">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Количество взаимодействий заявителя с должностными лицами при предоставлении государственной услуги и их продолжительность: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количество/минуты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при подаче документов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1/15</w:t>
            </w:r>
          </w:p>
        </w:tc>
      </w:tr>
      <w:tr w:rsidR="00000000"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при получении решения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1/15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Наличие возможности либо невозможности получения государственной услуги в многофункциональном центре (в том числе в полном объеме)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 &lt;5&gt;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Возможность либо невозможность получения государственной услуги посредством запроса о предоставлении нескольки</w:t>
            </w:r>
            <w:r>
              <w:t xml:space="preserve">х государственных услуг в </w:t>
            </w:r>
            <w:r>
              <w:lastRenderedPageBreak/>
              <w:t>многофункциональном центре, предусмотренного статьей 15.1 Федерального закона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lastRenderedPageBreak/>
              <w:t>Показатели качества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Удельный вес количества обоснованных жалоб в общем количестве заявлений на предо</w:t>
            </w:r>
            <w:r>
              <w:t>ставление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--------------------------------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&lt;5&gt; Через МФЦ могут быть поданы только документы, предусмотренные </w:t>
      </w:r>
      <w:hyperlink w:anchor="Par264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регламента, необходимые для включения в список в Респу</w:t>
      </w:r>
      <w:r>
        <w:t>блике Коми по новому месту жительства в случае переезда на постоянное место жительства в Республику Коми из иного субъекта Российской Федерации.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государственных услуг в многофункциональны</w:t>
      </w:r>
      <w:r>
        <w:rPr>
          <w:b/>
          <w:bCs/>
        </w:rPr>
        <w:t>х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центрах и особенности предоставления государственных услуг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электронной форме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48. На Портале государственных и муниципальных услуг (функций) Республики Коми и (или) Едином портале государственных и муниципальных услуг (функций), на официальном сайте Министерства в информационно-телекоммуникационной сети "Интернет", а также в МФЦ зая</w:t>
      </w:r>
      <w:r>
        <w:t>вителю предоставляется возможность получения информации о предоставляемой государственной услуге, копирования и заполнения формы заявления на предоставление государственной услуги в электронном виде.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49. Предоставление государственной услуги в МФЦ осуществ</w:t>
      </w:r>
      <w:r>
        <w:t>ляется по принципу "одного окна", в соответствии с которым предоставление государственной услуги осуществляется после однократного обращения заявителя с соответствующим заявлением и документами.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Взаимодействие МФЦ с органом местного самоуправления осуществ</w:t>
      </w:r>
      <w:r>
        <w:t>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Заявление о предоставлении государственной услуги и (или) документы, н</w:t>
      </w:r>
      <w:r>
        <w:t>еобходимые для предоставления государственной услуги, предоставляются заявителем в МФЦ лично либо через лицо, являющееся его уполномоченным представителем.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процедур, требования к порядку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в электронной форме,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особенности выполнения административных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процедур в многофункциональных центрах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Состав административных процедур по предоставлению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</w:t>
      </w:r>
      <w:r>
        <w:rPr>
          <w:b/>
          <w:bCs/>
        </w:rPr>
        <w:t>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50. Предоставление государственной услуги включает следующие административные процедуры: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прием, обработка и регистрация документов для предоставления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направление специалистом межведомственных запросов в органы государствен</w:t>
      </w:r>
      <w:r>
        <w:t>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принятие решения об установлении факта (отсутствии факта) невозможности проживан</w:t>
      </w:r>
      <w:r>
        <w:t>ия в ранее занимаемом жилом помещении и направление заявителю соответствующего решения;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принятие решения о включении (об отказе во включении) в список и направление заявителю соответствующего решения;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принятие решения о включении (об отказе во включе</w:t>
      </w:r>
      <w:r>
        <w:t>нии) в список в Республике Коми по новому месту жительства и направление заявителю соответствующего решения;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6) формирование учетного дела заявителя;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7) предоставление жилого помещения муниципального специализированного жилищного фонда по договору найма специализированного жилого помещения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8) исправление допущенных опечаток и (или) ошибок в выданных в результате предоставления государственной услуги док</w:t>
      </w:r>
      <w:r>
        <w:t>ументах.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Информирование заявителей и обеспечение доступа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заявителей к сведениям о государственной услуге,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порядке ее предоставления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51. Предоставление в установленном порядке информации заявителям и обеспечение доступа заявителей к сведениям о государств</w:t>
      </w:r>
      <w:r>
        <w:t xml:space="preserve">енной услуге, порядке ее предоставления, по иным вопросам, связанным с предоставлением государственной услуги, в том числе о ходе предоставления государственной услуги, указано в </w:t>
      </w:r>
      <w:hyperlink w:anchor="Par75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Пос</w:t>
      </w:r>
      <w:r>
        <w:rPr>
          <w:b/>
          <w:bCs/>
        </w:rPr>
        <w:t>ледовательность выполнения административных процедур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при предоставлении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Прием, обработка и регистрация документов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поступление о</w:t>
      </w:r>
      <w:r>
        <w:t>т заявителя заявления о предоставлении государственной услуги: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на бумажном носителе непосредственно в орган местного самоуправления или МФЦ &lt;6&gt;;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&lt;6&gt; Через МФЦ могут быть поданы только документы, предусмотренные </w:t>
      </w:r>
      <w:hyperlink w:anchor="Par264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регламента, необходимые для включения в список в Республике Коми по новому месту жительства в случае переезда на постоянное место жительства в Республику Коми из иного субъекта Российской Федерации.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2</w:t>
      </w:r>
      <w:r>
        <w:t>) на бумажном носителе в орган местного самоуправления почтовым отправлением;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в форме электронных документов, в том числе включая Портал государственных и муниципальных услуг (функций) Республики Коми и (или) Единый портал государственных и муниципальны</w:t>
      </w:r>
      <w:r>
        <w:t>х услуг (функций). &lt;7&gt;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&lt;7&gt; До 2025 года техническая возможность предоставления государственной услуги посредством государственной информационной системы Республики Коми "Портал государственных и муниципальных услуг (функций</w:t>
      </w:r>
      <w:r>
        <w:t>) Республики Коми", федеральной государственной информационной системы "Единый портал государственных и муниципальных услуг (функций)" отсутствует.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bookmarkStart w:id="25" w:name="Par530"/>
      <w:bookmarkEnd w:id="25"/>
      <w:r>
        <w:t xml:space="preserve">53. Специалист органа местного самоуправления, ответственный за прием документов, устанавливает предмет обращения, проверяет документ, удостоверяющий личность, проверяет полномочия заявителя, проверяет наличие всех документов, указанных в </w:t>
      </w:r>
      <w:hyperlink w:anchor="Par190" w:history="1">
        <w:r>
          <w:rPr>
            <w:color w:val="0000FF"/>
          </w:rPr>
          <w:t>подпунктах 17.1</w:t>
        </w:r>
      </w:hyperlink>
      <w:r>
        <w:t xml:space="preserve"> и </w:t>
      </w:r>
      <w:hyperlink w:anchor="Par204" w:history="1">
        <w:r>
          <w:rPr>
            <w:color w:val="0000FF"/>
          </w:rPr>
          <w:t>17.2 пункта 17</w:t>
        </w:r>
      </w:hyperlink>
      <w:r>
        <w:t xml:space="preserve"> (в случае если заявитель представил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настоящего Административного регламента, по собственной инициативе), </w:t>
      </w:r>
      <w:hyperlink w:anchor="Par229" w:history="1">
        <w:r>
          <w:rPr>
            <w:color w:val="0000FF"/>
          </w:rPr>
          <w:t>подпунктах 18.1</w:t>
        </w:r>
      </w:hyperlink>
      <w:r>
        <w:t xml:space="preserve"> и </w:t>
      </w:r>
      <w:hyperlink w:anchor="Par238" w:history="1">
        <w:r>
          <w:rPr>
            <w:color w:val="0000FF"/>
          </w:rPr>
          <w:t>18.2 пункта 18</w:t>
        </w:r>
      </w:hyperlink>
      <w:r>
        <w:t xml:space="preserve"> (в случае если заявитель представил документы, указанные в </w:t>
      </w:r>
      <w:hyperlink w:anchor="Par238" w:history="1">
        <w:r>
          <w:rPr>
            <w:color w:val="0000FF"/>
          </w:rPr>
          <w:t>подпункте 18.2 пункта 18</w:t>
        </w:r>
      </w:hyperlink>
      <w:r>
        <w:t xml:space="preserve"> настоящего Административного регламента, по собственной инициативе), </w:t>
      </w:r>
      <w:hyperlink w:anchor="Par264" w:history="1">
        <w:r>
          <w:rPr>
            <w:color w:val="0000FF"/>
          </w:rPr>
          <w:t>пункта 19</w:t>
        </w:r>
      </w:hyperlink>
      <w:r>
        <w:t xml:space="preserve"> настоящего Административного регламента, проверяет правильность заполнения заявления, наличие реквизитов и подписей, соответствие документов установленным требованиям, непротиворечивость сведений, содержащихся в представленных документ</w:t>
      </w:r>
      <w:r>
        <w:t>ах.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При подаче заявителем документов, предусмотренных </w:t>
      </w:r>
      <w:hyperlink w:anchor="Par264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регламента, через МФЦ, специалист МФЦ, ответственный за прием документов, осуществляет действия, предусмотренные </w:t>
      </w:r>
      <w:hyperlink w:anchor="Par530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54. 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55. Форму заявления можно получить непосредственно в органе местного самоуправления, МФЦ, а такж</w:t>
      </w:r>
      <w:r>
        <w:t>е на официальных сайтах органов местного самоуправления в информационно-телекоммуникационной сети "Интернет",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56. При представлении заявителем заявления, заполненного с ошибками, и при наличии всех необходимых документов специалист органа местного самоуправления, МФЦ, ответственный за прием документов, предлагает заявителю устранить ошибки, заполнив заявление пов</w:t>
      </w:r>
      <w:r>
        <w:t>торно в течение приема.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57. При представлении всех документов, указанных в </w:t>
      </w:r>
      <w:hyperlink w:anchor="Par190" w:history="1">
        <w:r>
          <w:rPr>
            <w:color w:val="0000FF"/>
          </w:rPr>
          <w:t>подпунктах 17.1</w:t>
        </w:r>
      </w:hyperlink>
      <w:r>
        <w:t xml:space="preserve"> и </w:t>
      </w:r>
      <w:hyperlink w:anchor="Par204" w:history="1">
        <w:r>
          <w:rPr>
            <w:color w:val="0000FF"/>
          </w:rPr>
          <w:t>17.2 пункта 17</w:t>
        </w:r>
      </w:hyperlink>
      <w:r>
        <w:t xml:space="preserve"> настоящего Административного регламента (в случае если заявитель представил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настоящего Административного регламента, по собственной инициативе), необходимых для принятия решения об установлении факта (отсутствии факта) невозможности проживания в ранее занимаемом жилом помещении, отс</w:t>
      </w:r>
      <w:r>
        <w:t>утствии ошибок, несоответствий в сведениях, специалист органа местного самоуправления, ответственный за прием документов: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выполняет копирование подлинников документов, представленных заявителем. Копии документов заверяются штампом "Копия верна" и подпис</w:t>
      </w:r>
      <w:r>
        <w:t>ью специалиста органа местного самоуправления, ответственного за прием документов, указывается дата. Не выполняется копирование документов, направленных почтовым отправлением или в форме электронных документов;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26" w:name="Par537"/>
      <w:bookmarkEnd w:id="26"/>
      <w:r>
        <w:t xml:space="preserve">2) регистрирует заявление в </w:t>
      </w:r>
      <w:hyperlink w:anchor="Par1693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об установлении факта невозможности проживания в ранее занимаемом жилом помещении, который ведется в органе местного самоуправления, по форме, установленной законодательством, согласно приложению N </w:t>
      </w:r>
      <w:r>
        <w:t>5 к настоящему Административному регламенту;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3) возвращает заявителю в день подачи документов, необходимых для получения государственной услуги, подлинники документов вместе с </w:t>
      </w:r>
      <w:hyperlink w:anchor="Par1142" w:history="1">
        <w:r>
          <w:rPr>
            <w:color w:val="0000FF"/>
          </w:rPr>
          <w:t>распиской</w:t>
        </w:r>
      </w:hyperlink>
      <w:r>
        <w:t xml:space="preserve"> (отрывная часть заявления) по форме согласно </w:t>
      </w:r>
      <w:r>
        <w:t>приложению N 1 к настоящему Административному регламенту.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направления документов, указанных в </w:t>
      </w:r>
      <w:hyperlink w:anchor="Par190" w:history="1">
        <w:r>
          <w:rPr>
            <w:color w:val="0000FF"/>
          </w:rPr>
          <w:t>подпунктах 17.1</w:t>
        </w:r>
      </w:hyperlink>
      <w:r>
        <w:t xml:space="preserve"> и </w:t>
      </w:r>
      <w:hyperlink w:anchor="Par204" w:history="1">
        <w:r>
          <w:rPr>
            <w:color w:val="0000FF"/>
          </w:rPr>
          <w:t>17.2 пункта 17</w:t>
        </w:r>
      </w:hyperlink>
      <w:r>
        <w:t xml:space="preserve"> настоящего Административного регламента (в случае если заявитель предста</w:t>
      </w:r>
      <w:r>
        <w:t xml:space="preserve">вил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настоящего </w:t>
      </w:r>
      <w:r>
        <w:lastRenderedPageBreak/>
        <w:t>Административного регламента, по собственной инициативе), почтовым отправлением или в форме электронных документов специалист органа местного самоуправления, ответственн</w:t>
      </w:r>
      <w:r>
        <w:t>ый за прием документов: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а) регистрирует их в день поступления в орган местного самоуправления, в порядке, установленном </w:t>
      </w:r>
      <w:hyperlink w:anchor="Par530" w:history="1">
        <w:r>
          <w:rPr>
            <w:color w:val="0000FF"/>
          </w:rPr>
          <w:t>абзацем первым пункта 53</w:t>
        </w:r>
      </w:hyperlink>
      <w:r>
        <w:t xml:space="preserve"> Административного регламента и </w:t>
      </w:r>
      <w:hyperlink w:anchor="Par537" w:history="1">
        <w:r>
          <w:rPr>
            <w:color w:val="0000FF"/>
          </w:rPr>
          <w:t>подпунктом 2</w:t>
        </w:r>
      </w:hyperlink>
      <w:r>
        <w:t xml:space="preserve"> настоящего пункта;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б) направляет заявителю </w:t>
      </w:r>
      <w:hyperlink w:anchor="Par1142" w:history="1">
        <w:r>
          <w:rPr>
            <w:color w:val="0000FF"/>
          </w:rPr>
          <w:t>расписку</w:t>
        </w:r>
      </w:hyperlink>
      <w:r>
        <w:t xml:space="preserve"> (отрывная часть заявления) по форме согласно приложению N 1 к настоящему Административному регламенту почтовым отправлением в течение 3 рабочих дней со дня регистрации документов в органе местного с</w:t>
      </w:r>
      <w:r>
        <w:t>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27" w:name="Par542"/>
      <w:bookmarkEnd w:id="27"/>
      <w:r>
        <w:t xml:space="preserve">При наличии оснований, предусмотренных в </w:t>
      </w:r>
      <w:hyperlink w:anchor="Par320" w:history="1">
        <w:r>
          <w:rPr>
            <w:color w:val="0000FF"/>
          </w:rPr>
          <w:t>абзаце первом пункта 25</w:t>
        </w:r>
      </w:hyperlink>
      <w:r>
        <w:t xml:space="preserve"> настоящего Административного регламента, выявленных в ходе приема заявителя, специалист органа местного самоуправления, ответственный за при</w:t>
      </w:r>
      <w:r>
        <w:t xml:space="preserve">ем документов принимает решение об отказе в приеме документов, предусмотренных </w:t>
      </w:r>
      <w:hyperlink w:anchor="Par190" w:history="1">
        <w:r>
          <w:rPr>
            <w:color w:val="0000FF"/>
          </w:rPr>
          <w:t>подпунктами 17.1</w:t>
        </w:r>
      </w:hyperlink>
      <w:r>
        <w:t xml:space="preserve"> и </w:t>
      </w:r>
      <w:hyperlink w:anchor="Par204" w:history="1">
        <w:r>
          <w:rPr>
            <w:color w:val="0000FF"/>
          </w:rPr>
          <w:t>17.2 пункта 17</w:t>
        </w:r>
      </w:hyperlink>
      <w:r>
        <w:t xml:space="preserve"> Административного регламента (в случае если заявитель представил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настоящего Административного регламента, по собственной инициативе). При этом специалист органа местного самоуправления, ответственный за прием документов, вручает заявителю памятку, содержащую информацию о докумен</w:t>
      </w:r>
      <w:r>
        <w:t>тах, которые необходимо представить взамен содержащих ошибки, о недостающих документах, и возвращает все представленные заявителем документы в день приема.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выявления оснований для отказа в приеме документов, предусмотренных </w:t>
      </w:r>
      <w:hyperlink w:anchor="Par320" w:history="1">
        <w:r>
          <w:rPr>
            <w:color w:val="0000FF"/>
          </w:rPr>
          <w:t>аб</w:t>
        </w:r>
        <w:r>
          <w:rPr>
            <w:color w:val="0000FF"/>
          </w:rPr>
          <w:t>зацем первым пункта 25</w:t>
        </w:r>
      </w:hyperlink>
      <w:r>
        <w:t xml:space="preserve"> настоящего Административного регламента, в документах, представленных через организацию почтовой связи, специалист органа местного самоуправления, ответственный за прием документов, возвращает заявителю документы с памяткой, указа</w:t>
      </w:r>
      <w:r>
        <w:t xml:space="preserve">нной в </w:t>
      </w:r>
      <w:hyperlink w:anchor="Par542" w:history="1">
        <w:r>
          <w:rPr>
            <w:color w:val="0000FF"/>
          </w:rPr>
          <w:t>абзаце 8</w:t>
        </w:r>
      </w:hyperlink>
      <w:r>
        <w:t xml:space="preserve"> настоящего пункта, через организацию почтовой связи в течение 3 рабочих дней со дня их регистрации в органе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выявления оснований для отказа в приеме документов, предусмотренных </w:t>
      </w:r>
      <w:hyperlink w:anchor="Par320" w:history="1">
        <w:r>
          <w:rPr>
            <w:color w:val="0000FF"/>
          </w:rPr>
          <w:t>абзацем первым пункта 25</w:t>
        </w:r>
      </w:hyperlink>
      <w:r>
        <w:t xml:space="preserve"> настоящего Административного регламента, в документах, представленных через информационно-телекоммуникационные сети общего пользования, специалист органа местного самоуправления, ответственный за прием документов,</w:t>
      </w:r>
      <w:r>
        <w:t xml:space="preserve"> возвращает заявителю документы с памяткой, указанной в </w:t>
      </w:r>
      <w:hyperlink w:anchor="Par542" w:history="1">
        <w:r>
          <w:rPr>
            <w:color w:val="0000FF"/>
          </w:rPr>
          <w:t>абзаце 8</w:t>
        </w:r>
      </w:hyperlink>
      <w:r>
        <w:t xml:space="preserve"> настоящего пункта, в форме электронного документа по адресу электронной почты, указанному в заявлении, или в письменной форме по почтовому адресу, указанному в заявлен</w:t>
      </w:r>
      <w:r>
        <w:t>ии, в течение 3 рабочих дней со дня их регистрации в органе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После устранения замечаний, изложенных в памятке, заявитель вправе повторно обратиться в орган местного самоуправления с заявлением.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58. При представлении всех документов,</w:t>
      </w:r>
      <w:r>
        <w:t xml:space="preserve"> указанных в </w:t>
      </w:r>
      <w:hyperlink w:anchor="Par229" w:history="1">
        <w:r>
          <w:rPr>
            <w:color w:val="0000FF"/>
          </w:rPr>
          <w:t>подпунктах 18.1</w:t>
        </w:r>
      </w:hyperlink>
      <w:r>
        <w:t xml:space="preserve"> и </w:t>
      </w:r>
      <w:hyperlink w:anchor="Par238" w:history="1">
        <w:r>
          <w:rPr>
            <w:color w:val="0000FF"/>
          </w:rPr>
          <w:t>18.2 пункта 18</w:t>
        </w:r>
      </w:hyperlink>
      <w:r>
        <w:t xml:space="preserve"> настоящего Административного регламента (в случае если заявитель представил документы, указанные в </w:t>
      </w:r>
      <w:hyperlink w:anchor="Par238" w:history="1">
        <w:r>
          <w:rPr>
            <w:color w:val="0000FF"/>
          </w:rPr>
          <w:t>подпункте 18.2 пункта 18</w:t>
        </w:r>
      </w:hyperlink>
      <w:r>
        <w:t xml:space="preserve"> настоящего Адм</w:t>
      </w:r>
      <w:r>
        <w:t>инистративного регламента, по собственной инициативе), необходимых для принятия решения о включении (об отказе во включении) в список, отсутствии ошибок, несоответствий в сведениях специалист органа местного самоуправления, ответственный за прием документо</w:t>
      </w:r>
      <w:r>
        <w:t>в: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выполняет копирование подлинников документов, представленных заявителем. Копии документов заверяются штампом "Копия верна" и подписью специалиста органа местного самоуправления, ответственного за прием документов, указывается дата. Не выполняется коп</w:t>
      </w:r>
      <w:r>
        <w:t>ирование документов, направленных почтовым отправлением;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28" w:name="Par548"/>
      <w:bookmarkEnd w:id="28"/>
      <w:r>
        <w:t xml:space="preserve">2) регистрирует заявление о включении в список в </w:t>
      </w:r>
      <w:hyperlink w:anchor="Par1768" w:history="1">
        <w:r>
          <w:rPr>
            <w:color w:val="0000FF"/>
          </w:rPr>
          <w:t>Журнале</w:t>
        </w:r>
      </w:hyperlink>
      <w:r>
        <w:t xml:space="preserve"> регистрации заявлений о включении в список детей-сирот и детей, оставшихся без попечения родителей, лиц и</w:t>
      </w:r>
      <w:r>
        <w:t xml:space="preserve">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r>
        <w:t>которые подлежат обеспечению жилыми помещениями, (далее - Журнал регистрации заявлений о включении в список) который ведется в органе местного самоуправления по форме, установленной Министерством, согласно приложению N 6 к настоящему Административному регл</w:t>
      </w:r>
      <w:r>
        <w:t>аменту;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3) возвращает заявителю в день подачи документов, необходимых для получения государственной услуги, подлинники документов вместе с </w:t>
      </w:r>
      <w:hyperlink w:anchor="Par1592" w:history="1">
        <w:r>
          <w:rPr>
            <w:color w:val="0000FF"/>
          </w:rPr>
          <w:t>распиской</w:t>
        </w:r>
      </w:hyperlink>
      <w:r>
        <w:t xml:space="preserve"> по форме согласно приложению N 4 к настоящему Административному регламенту.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случ</w:t>
      </w:r>
      <w:r>
        <w:t xml:space="preserve">ае направления документов, указанных в </w:t>
      </w:r>
      <w:hyperlink w:anchor="Par229" w:history="1">
        <w:r>
          <w:rPr>
            <w:color w:val="0000FF"/>
          </w:rPr>
          <w:t>подпунктах 18.1</w:t>
        </w:r>
      </w:hyperlink>
      <w:r>
        <w:t xml:space="preserve"> и </w:t>
      </w:r>
      <w:hyperlink w:anchor="Par238" w:history="1">
        <w:r>
          <w:rPr>
            <w:color w:val="0000FF"/>
          </w:rPr>
          <w:t>18.2 пункта 18</w:t>
        </w:r>
      </w:hyperlink>
      <w:r>
        <w:t xml:space="preserve"> настоящего Административного регламента (в случае если заявитель представил документы, указанные в </w:t>
      </w:r>
      <w:hyperlink w:anchor="Par238" w:history="1">
        <w:r>
          <w:rPr>
            <w:color w:val="0000FF"/>
          </w:rPr>
          <w:t>подпункте 18.2 п</w:t>
        </w:r>
        <w:r>
          <w:rPr>
            <w:color w:val="0000FF"/>
          </w:rPr>
          <w:t>ункта 18</w:t>
        </w:r>
      </w:hyperlink>
      <w:r>
        <w:t xml:space="preserve"> настоящего Административного регламента, по собственной инициативе), почтовым отправлением или в форме электронных документов специалист органа местного самоуправления, ответственный за прием документов: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а) регистрирует их в день поступления в </w:t>
      </w:r>
      <w:r>
        <w:t xml:space="preserve">орган местного самоуправления, в порядке, установленном </w:t>
      </w:r>
      <w:hyperlink w:anchor="Par530" w:history="1">
        <w:r>
          <w:rPr>
            <w:color w:val="0000FF"/>
          </w:rPr>
          <w:t>абзацем первым пункта 53</w:t>
        </w:r>
      </w:hyperlink>
      <w:r>
        <w:t xml:space="preserve"> Административного регламента и </w:t>
      </w:r>
      <w:hyperlink w:anchor="Par548" w:history="1">
        <w:r>
          <w:rPr>
            <w:color w:val="0000FF"/>
          </w:rPr>
          <w:t>подпунктом 2</w:t>
        </w:r>
      </w:hyperlink>
      <w:r>
        <w:t xml:space="preserve"> настоящего пункта;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б) направляет заявителю </w:t>
      </w:r>
      <w:hyperlink w:anchor="Par1592" w:history="1">
        <w:r>
          <w:rPr>
            <w:color w:val="0000FF"/>
          </w:rPr>
          <w:t>расписку</w:t>
        </w:r>
      </w:hyperlink>
      <w:r>
        <w:t xml:space="preserve"> по фор</w:t>
      </w:r>
      <w:r>
        <w:t>ме согласно приложению N 4 к настоящему Административному регламенту почтовым отправлением в течение 3 рабочих дней со дня регистрации документов в органе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59. При представлении всех документов, указанных в </w:t>
      </w:r>
      <w:hyperlink w:anchor="Par264" w:history="1">
        <w:r>
          <w:rPr>
            <w:color w:val="0000FF"/>
          </w:rPr>
          <w:t>пунк</w:t>
        </w:r>
        <w:r>
          <w:rPr>
            <w:color w:val="0000FF"/>
          </w:rPr>
          <w:t>те 19</w:t>
        </w:r>
      </w:hyperlink>
      <w:r>
        <w:t xml:space="preserve"> настоящего Административного регламента, необходимых для принятия решения о включении в список в Республике Коми по новому месту жительства, отсутствии ошибок, несоответствий в сведениях специалист органа местного самоуправления, МФЦ, ответственны</w:t>
      </w:r>
      <w:r>
        <w:t>й за прием документов: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выполняет копирование подлинников документов, представленных заявителем. Копии документов заверяются штампом "Копия верна" и подписью специалиста органа местного самоуправления, МФЦ, ответственного за прием документов, указывается</w:t>
      </w:r>
      <w:r>
        <w:t xml:space="preserve"> дата. Не выполняется копирование документов, направленных почтовым отправлением;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29" w:name="Par555"/>
      <w:bookmarkEnd w:id="29"/>
      <w:r>
        <w:t xml:space="preserve">2) регистрирует заявление о включении в список в Республике Коми по новому месту жительства в </w:t>
      </w:r>
      <w:hyperlink w:anchor="Par1768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об ис</w:t>
      </w:r>
      <w:r>
        <w:t xml:space="preserve">ключении их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</w:t>
      </w:r>
      <w:r>
        <w:lastRenderedPageBreak/>
        <w:t>и детей, оставшихся без попечения родителей, лиц из числа д</w:t>
      </w:r>
      <w:r>
        <w:t>етей-сирот и детей, оставшихся без попечения родителей, и достигли возраста 23 лет, которые подлежат обеспечению жилыми помещениями, в субъекте Российской Федерации по прежнему месту жительства и включении их в список в Республике Коми по новому месту жите</w:t>
      </w:r>
      <w:r>
        <w:t xml:space="preserve">льства, (далее - Журнал регистрации заявлений о включении в список в Республике Коми по новому месту жительства) который ведется в органе местного самоуправления по форме, установленной Министерством, согласно приложению N 6 к настоящему Административному </w:t>
      </w:r>
      <w:r>
        <w:t>регламенту;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3) возвращает заявителю в день подачи документов, необходимых для получения государственной услуги, подлинники документов вместе с </w:t>
      </w:r>
      <w:hyperlink w:anchor="Par1512" w:history="1">
        <w:r>
          <w:rPr>
            <w:color w:val="0000FF"/>
          </w:rPr>
          <w:t>распиской</w:t>
        </w:r>
      </w:hyperlink>
      <w:r>
        <w:t xml:space="preserve"> (отрывная часть заявления) по форме согласно приложению N 3 к настоящему Административному регламенту.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направления документов, необходимых для предоставления государственной услуги, в орган местного самоуправления почтовым отправлением, они обрабатываются в порядке, установленном </w:t>
      </w:r>
      <w:hyperlink w:anchor="Par530" w:history="1">
        <w:r>
          <w:rPr>
            <w:color w:val="0000FF"/>
          </w:rPr>
          <w:t>пунктом 53</w:t>
        </w:r>
      </w:hyperlink>
      <w:r>
        <w:t xml:space="preserve"> и </w:t>
      </w:r>
      <w:hyperlink w:anchor="Par555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 случае направления документов, указанных в </w:t>
      </w:r>
      <w:hyperlink w:anchor="Par264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почтовым отправлением </w:t>
      </w:r>
      <w:hyperlink w:anchor="Par1512" w:history="1">
        <w:r>
          <w:rPr>
            <w:color w:val="0000FF"/>
          </w:rPr>
          <w:t>расписка</w:t>
        </w:r>
      </w:hyperlink>
      <w:r>
        <w:t xml:space="preserve"> (отрывная часть заявления) по форме согласно приложению </w:t>
      </w:r>
      <w:r>
        <w:t>N 3 к настоящему Административному регламенту направляется заявителю почтовым отправлением в течение 3 рабочих дней со дня регистрации заявления в органе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Специалист МФЦ, ответственный за прием документов, направляет зарегистрирован</w:t>
      </w:r>
      <w:r>
        <w:t xml:space="preserve">ное заявление и документы, предусмотренные </w:t>
      </w:r>
      <w:hyperlink w:anchor="Par264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регламента, в орган местного самоуправления для принятия решения о включении (отказе во включении) в список в Республике Коми по новому месту жительс</w:t>
      </w:r>
      <w:r>
        <w:t>тва в случае переезда на постоянное место жительства в Республику Коми из иного субъекта Российской Федерации не позднее 1 рабочего дня со дня регистрации документов в МФЦ.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60. Критерием принятия решения данной административной процедуры является наличие з</w:t>
      </w:r>
      <w:r>
        <w:t>аявления и прилагаемых к нему документов.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61. Максимальный срок выполнения административной процедуры по приему, обработке и регистрации документов, необходимых для предоставления государственной услуги: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личном обращении заявителя составляет не более 1</w:t>
      </w:r>
      <w:r>
        <w:t>5 минут с момента обращения о предоставлении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подаче документов почтовым отправлением или в форме электронных документов в орган местного самоуправления - в течение 1 рабочего дня со дня поступления документов в орган местного са</w:t>
      </w:r>
      <w:r>
        <w:t>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62. Результатом административной процедуры является одно из следующих действий: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подаче заявления и документов об установление факта невозможности проживания заявителя в ранее занимаемом жилом помещении: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прием, обработка и регистрация в</w:t>
      </w:r>
      <w:r>
        <w:t xml:space="preserve"> органе местного самоуправления заявления и документов, представленных заявителем, передача их специалисту органа местного самоуправления, ответственному за подготовку проекта решения о предоставлении (отказе в предоставлении)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от</w:t>
      </w:r>
      <w:r>
        <w:t>каз в приеме документов;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в) прием и регистрация в органе местного самоуправления заявления и документов, представленных заявителем, и их передача специалисту органа местного самоуправления, ответственному за межведомственное взаимодействие (в случае, если </w:t>
      </w:r>
      <w:r>
        <w:t xml:space="preserve">заявителем самостоятельно не представлены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настоящего Административного регламента);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подаче заявления и документов о включении в список: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прием, обработка и регистрация в органе м</w:t>
      </w:r>
      <w:r>
        <w:t>естного самоуправления заявления и документов, представленных заявителем, их передача специалисту органа местного самоуправления, ответственному подготовку проекта решения о предоставлении (отказе в предоставлении)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прием, обработ</w:t>
      </w:r>
      <w:r>
        <w:t>ка и регистрация в органе местного самоуправления заявления и документов, представленных заявителем, и их передача специалисту органа местного самоуправления, ответственному за межведомственное взаимодействие (в случае, если заявитель самостоятельно не пре</w:t>
      </w:r>
      <w:r>
        <w:t xml:space="preserve">дставил документы, указанные в </w:t>
      </w:r>
      <w:hyperlink w:anchor="Par238" w:history="1">
        <w:r>
          <w:rPr>
            <w:color w:val="0000FF"/>
          </w:rPr>
          <w:t>подпункте 18.2 пункта 18</w:t>
        </w:r>
      </w:hyperlink>
      <w:r>
        <w:t xml:space="preserve"> настоящего Административного регламента);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подаче заявления и документов о включении в список в Республике Коми по новому месту жительства: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прием, обработка и регистрация</w:t>
      </w:r>
      <w:r>
        <w:t xml:space="preserve"> в органе местного самоуправления, МФЦ заявления и документов, представленных заявителем, их передача специалисту органа местного самоуправления, ответственному за подготовку проекта решения о предоставлении (отказе в предоставлении) государственной услуги</w:t>
      </w:r>
      <w:r>
        <w:t>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63. Способ фиксации результата административной процедуры, в том числе в электронной форме, - регистрация заявления и документов в Журнале регистрации заявлений граждан об установлении факта невозможности проживания в ранее занимаемом жилом помещении, в </w:t>
      </w:r>
      <w:r>
        <w:t>Журнале регистрации заявлений о включении в список, в Журнале регистрация заявлений о включении в список в Республике Коми по новому месту жительства.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64. Иные действия, необходимые для предоставления государственной услуги, в том числе связанные с проверк</w:t>
      </w:r>
      <w:r>
        <w:t>ой действительности усиленной квалифицированной электронной подписи заявителя, использованной при обращении за получением государственной услуги, отсутствуют.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Направление специалистом межведомственных запросов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в органы государственной власти, органы местн</w:t>
      </w:r>
      <w:r>
        <w:rPr>
          <w:b/>
          <w:bCs/>
        </w:rPr>
        <w:t>ого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 и подведомственные этим органам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в случае, если определенные документы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не были представлены заявителем самостоятельно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65. Основанием для начала административной процедуры является получение специалистом органа местного самоуправления, ответственным за межведомственное взаимодействие, документов и информации для направления межведомственных запросов о предоставлении докуме</w:t>
      </w:r>
      <w:r>
        <w:t xml:space="preserve">нтов (сведений из них), указанных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и </w:t>
      </w:r>
      <w:hyperlink w:anchor="Par238" w:history="1">
        <w:r>
          <w:rPr>
            <w:color w:val="0000FF"/>
          </w:rPr>
          <w:t>подпункте 18.2 пункта 18</w:t>
        </w:r>
      </w:hyperlink>
      <w:r>
        <w:t xml:space="preserve"> настоящего Административного регламента (в случае, если заявитель не представил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и </w:t>
      </w:r>
      <w:hyperlink w:anchor="Par238" w:history="1">
        <w:r>
          <w:rPr>
            <w:color w:val="0000FF"/>
          </w:rPr>
          <w:t>подпункте 18.2 пункта 18</w:t>
        </w:r>
      </w:hyperlink>
      <w:r>
        <w:t xml:space="preserve"> настоящего Административного регламента, по собственной инициативе).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66. Специалист органа местного самоуправления, ответственный за межведомственное взаимодействие, не позд</w:t>
      </w:r>
      <w:r>
        <w:t>нее дня, следующего за днем поступления документов: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оформляет межведомственные запросы;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подписывает оформленный межведомственный запрос у руководителя органа местного самоуправления;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регистрирует межведомственный запрос в соответствующем реестре;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направляет межведомственный запрос в соответствующий орган или организацию.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д</w:t>
      </w:r>
      <w:r>
        <w:t xml:space="preserve">ень получения всех требуемых ответов на межведомственные запросы специалист органа местного самоуправления, ответственный за межведомственное взаимодействие, передает специалисту органа местного самоуправления, ответственному за подготовку проекта решения </w:t>
      </w:r>
      <w:r>
        <w:t>о предоставлении (отказе в предоставлении) государственной услуги, запросы и ответы на них, зарегистрированные в порядке, установленном органом местного самоуправления, вместе с представленными заявителем документами, необходимых для принятия соответствующ</w:t>
      </w:r>
      <w:r>
        <w:t>его решения.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Контроль предоставления ответов на запросы и контроль своевременной передачи ответов на межведомственные запросы специалисту органа местного самоуправления, ответственному за подготовку проекта решения о предоставлении (об отказе в предоставле</w:t>
      </w:r>
      <w:r>
        <w:t>нии) государственной услуги, осуществляет специалист органа местного самоуправления, ответственный за межведомственное взаимодействие.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67. Критерием принятия решения данной административной процедуры является отсутствие документов, необходимых для предоста</w:t>
      </w:r>
      <w:r>
        <w:t xml:space="preserve">вления государственной услуги, указанных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и </w:t>
      </w:r>
      <w:hyperlink w:anchor="Par238" w:history="1">
        <w:r>
          <w:rPr>
            <w:color w:val="0000FF"/>
          </w:rPr>
          <w:t>подпункте 18.2 пункта 18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68. Максимальный срок выполнения административной процедуры: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3 рабочи</w:t>
      </w:r>
      <w:r>
        <w:t xml:space="preserve">х дня со дня предоставления документов, указанных в </w:t>
      </w:r>
      <w:hyperlink w:anchor="Par190" w:history="1">
        <w:r>
          <w:rPr>
            <w:color w:val="0000FF"/>
          </w:rPr>
          <w:t>подпункте 17.1 пункта 17</w:t>
        </w:r>
      </w:hyperlink>
      <w:r>
        <w:t xml:space="preserve"> настоящего Административного регламента, необходимых для принятия решения об установлении факта (отсутствии факта) невозможности проживания в ранее занимае</w:t>
      </w:r>
      <w:r>
        <w:t>мом жилом помещении;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2) 5 рабочих дней со дня предоставления документов, указанных в </w:t>
      </w:r>
      <w:hyperlink w:anchor="Par229" w:history="1">
        <w:r>
          <w:rPr>
            <w:color w:val="0000FF"/>
          </w:rPr>
          <w:t>подпункте 18.1 пункта 18</w:t>
        </w:r>
      </w:hyperlink>
      <w:r>
        <w:t xml:space="preserve"> настоящего административного регламента, необходимых для принятия решения о включении (об отказе во включении) в список.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</w:t>
      </w:r>
      <w:r>
        <w:t>9. Результатом исполнения административной процедуры является поступление запрошенных в порядке межведомственного взаимодействия документов, и их передача специалисту органа местного самоуправления, ответственному за подготовку проекта решения о предоставл</w:t>
      </w:r>
      <w:r>
        <w:t>ении (отказе в предоставлении)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70. Способ фиксации результата административной процедуры, в том числе в электронной форме, - регистрация запрашиваемых документов в журнале входящей документации, который ведется в органе местного сам</w:t>
      </w:r>
      <w:r>
        <w:t>оуправления на бумажном и (или) электронном носителе.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71.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</w:t>
      </w:r>
      <w:r>
        <w:t xml:space="preserve"> обращении за получением государственной услуги, отсутствуют.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Принятие решения об установлении факта (отсутствии факта)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невозможности проживания в ранее занимаемом жилом помещении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направление заявителю соответствующего решения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72. Основанием для начала</w:t>
      </w:r>
      <w:r>
        <w:t xml:space="preserve"> административной процедуры является наличие в органе местного самоуправления документов, указанных в </w:t>
      </w:r>
      <w:hyperlink w:anchor="Par189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73. Специалист органа местного самоуправления, ответственный за подготовку прое</w:t>
      </w:r>
      <w:r>
        <w:t>кта решения о предоставлении (об отказе в предоставлении) государственной услуги, при рассмотрении комплекта документов, необходимого для установления факта невозможности проживания в ранее занимаемом помещении: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определяет соответствие представленных докум</w:t>
      </w:r>
      <w:r>
        <w:t xml:space="preserve">ентов требованиям, установленным </w:t>
      </w:r>
      <w:hyperlink w:anchor="Par189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анализирует информацию, содержащуюся в представленных документах, в целях определения соответствия статуса заявителя, обратившегося за получением г</w:t>
      </w:r>
      <w:r>
        <w:t xml:space="preserve">осударственной услуги, категориям лиц, указанным в </w:t>
      </w:r>
      <w:hyperlink w:anchor="Par67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регламента; устанавливает факт отсутствия или наличия оснований для отказа в установлении факта невозможности проживания в ранее занимаемом жило</w:t>
      </w:r>
      <w:r>
        <w:t xml:space="preserve">м помещении, предусмотренных </w:t>
      </w:r>
      <w:hyperlink w:anchor="Par335" w:history="1">
        <w:r>
          <w:rPr>
            <w:color w:val="0000FF"/>
          </w:rPr>
          <w:t>пунктом 27</w:t>
        </w:r>
      </w:hyperlink>
      <w:r>
        <w:t xml:space="preserve"> </w:t>
      </w:r>
      <w:r>
        <w:lastRenderedPageBreak/>
        <w:t>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Специалист органа местного самоуправления, ответственный за подготовку проекта решения о предоставлении (об отказе в предоставлении) государственной услуги, в порядке, определенном в органе местного самоуправления, по результатам проверки, готовит один про</w:t>
      </w:r>
      <w:r>
        <w:t>ект одного из следующих решений: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об установлении факта невозможности проживания в ранее занимаемом жилом помещении (при наличии одного из обстоятельств, указанных в </w:t>
      </w:r>
      <w:hyperlink w:anchor="Par33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342" w:history="1">
        <w:r>
          <w:rPr>
            <w:color w:val="0000FF"/>
          </w:rPr>
          <w:t>2 пункта 27</w:t>
        </w:r>
      </w:hyperlink>
      <w:r>
        <w:t xml:space="preserve"> настоящего Админ</w:t>
      </w:r>
      <w:r>
        <w:t>истративного регламента).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об отсутствии факта невозможности проживания в ранее занимаемом жилом помещении (при отсутствии обстоятельств, указанных в </w:t>
      </w:r>
      <w:hyperlink w:anchor="Par33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342" w:history="1">
        <w:r>
          <w:rPr>
            <w:color w:val="0000FF"/>
          </w:rPr>
          <w:t>2 пункта 27</w:t>
        </w:r>
      </w:hyperlink>
      <w:r>
        <w:t xml:space="preserve"> настоящего Административного рег</w:t>
      </w:r>
      <w:r>
        <w:t>ламента).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Решение принимается в форме распорядительного акта органа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74. Специалист органа местного самоуправления, ответственный за подготовку проекта решения о предоставлении (об отказе в предоставлении) государственной услуги, в </w:t>
      </w:r>
      <w:r>
        <w:t>течение 1 рабочего дня со дня подготовки проекта решения об установлении факта невозможности проживания в ранее занимаемом жилом помещении или проекта решения об отсутствии факта невозможности проживания в ранее занимаемом жилом помещении, направляет его р</w:t>
      </w:r>
      <w:r>
        <w:t>уководителю органа местного самоуправления или иному должностному лицу органа местного самоуправления, ответственному за принятие решения о предоставлении (об отказе в предоставлении) государственной услуги, для принятия решения.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Руководитель органа местно</w:t>
      </w:r>
      <w:r>
        <w:t>го самоуправления или иное должностное лицо органа местного самоуправления, ответственное за принятие решения о предоставлении (об отказе в предоставлении) государственной услуги, в порядке, определенном в органе местного самоуправления, осуществляет прове</w:t>
      </w:r>
      <w:r>
        <w:t>рку права заявителя на получение государственной услуги на основании представленных документов, и принимает решение об установлении факта невозможности проживания в ранее занимаемом жилом помещении или об отсутствии факта невозможности проживания в ранее з</w:t>
      </w:r>
      <w:r>
        <w:t>анимаемом жилом помещении.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Решение об установлении факта невозможности проживания в ранее занимаемом жилом помещении принимается руководителем органа местного самоуправления или иным должностным лицом органа местного самоуправления, ответственным за принят</w:t>
      </w:r>
      <w:r>
        <w:t xml:space="preserve">ие решения о предоставлении (об отказе в предоставлении) государственной услуги, при наличии обстоятельств, указанных в </w:t>
      </w:r>
      <w:hyperlink w:anchor="Par33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342" w:history="1">
        <w:r>
          <w:rPr>
            <w:color w:val="0000FF"/>
          </w:rPr>
          <w:t>2 пункта 27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Решение об отсутстви</w:t>
      </w:r>
      <w:r>
        <w:t>и факта невозможности проживания в ранее занимаемом жилом помещении принимается руководителем органа местного самоуправления или иным должностным лицом органа местного самоуправления, ответственным за принятие решения о предоставлении (об отказе в предоста</w:t>
      </w:r>
      <w:r>
        <w:t xml:space="preserve">влении) государственной услуги, при отсутствии обстоятельств, указанных в </w:t>
      </w:r>
      <w:hyperlink w:anchor="Par33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342" w:history="1">
        <w:r>
          <w:rPr>
            <w:color w:val="0000FF"/>
          </w:rPr>
          <w:t>2 пункта 27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решении об отсутствии факта невозможности проживания в ранее зан</w:t>
      </w:r>
      <w:r>
        <w:t>имаемом жилом помещении излагаются основания, в соответствии с которыми было принято такое решение.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Руководитель органа местного самоуправления или иное должностное лицо органа местного самоуправления, ответственное за принятие решения о предоставлении (об</w:t>
      </w:r>
      <w:r>
        <w:t xml:space="preserve"> отказе в предоставлении) государственной услуги, ставит подпись на проекте решения об установлении факта (отсутствии факта) невозможности проживания в ранее занимаемом жилом помещении.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30" w:name="Par618"/>
      <w:bookmarkEnd w:id="30"/>
      <w:r>
        <w:t>75. Специалист органа местного самоуправления, ответственн</w:t>
      </w:r>
      <w:r>
        <w:t xml:space="preserve">ый за подготовку проекта решения о предоставлении (об отказе в предоставлении) государственной услуги, направляет заявителю подписанное руководителем органа местного самоуправления решение в течение 3 рабочих дней со дня его принятия способом, указанным в </w:t>
      </w:r>
      <w:r>
        <w:t>заявлении.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случае если заявитель выбрал способ получения решения путем личного обращения в орган местного самоуправления, то указанное решение вручается заявителю в день его личного обращения в орган местного самоуправления при предъявлении им документа,</w:t>
      </w:r>
      <w:r>
        <w:t xml:space="preserve"> удостоверяющего личность, под роспись в </w:t>
      </w:r>
      <w:hyperlink w:anchor="Par1693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об установлении факта невозможности проживания в ранее занимаемом жилом помещении в графе "Примечание" по форме, утвержденной законодательством, согласн</w:t>
      </w:r>
      <w:r>
        <w:t>о приложению N 5 к настоящему Административному регламенту.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Информирование заявителя о необходимости обращения в орган местного самоуправления за получением решения осуществляется по телефону или путем направления соответствующей информации на адрес электр</w:t>
      </w:r>
      <w:r>
        <w:t>онной почты заявителя, указанные в заявлении.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76. Критерием принятия решения данной административной процедуры является соответствие заявления и прилагаемых к нему документов требованиям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77. Максимальный срок выполн</w:t>
      </w:r>
      <w:r>
        <w:t>ения административной процедуры: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по принятию решения об установлении факта невозможности проживания в ранее занимаемом жилом помещении составляет: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а) 10 рабочих дней со дня предоставления в орган местного самоуправления всех документов, указанных в </w:t>
      </w:r>
      <w:hyperlink w:anchor="Par189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в том числе документов, указанных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настоящего Административного регламента, представленных по инициативе заявителя;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б) 5 рабочих дней со дня поступления ответа на запрос органа местного самоуправления - в случае если документы, указанные в </w:t>
      </w:r>
      <w:hyperlink w:anchor="Par204" w:history="1">
        <w:r>
          <w:rPr>
            <w:color w:val="0000FF"/>
          </w:rPr>
          <w:t>подпункте 17.2 пункта 17</w:t>
        </w:r>
      </w:hyperlink>
      <w:r>
        <w:t xml:space="preserve"> настоящего Административного регламента, не представлены заявителем по собственной </w:t>
      </w:r>
      <w:r>
        <w:t>инициативе.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по направлению заявителю соответствующего решения составляет 3 рабочих дня со дня принятия соответствующего решения.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78. Результатом выполнения административной процедуры является одно из следующих действий: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>1) принятие решения об установлен</w:t>
      </w:r>
      <w:r>
        <w:t>ии факта невозможности проживания в ранее занимаемом жилом помещении и направление решения заявителю способом, указанным в заявлении;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принятие решения об отсутствии факта невозможности проживания в ранее занимаемом жилом помещении отказе в предоставлени</w:t>
      </w:r>
      <w:r>
        <w:t>и государственной услуги и направление решения заявителю с указанием причин отказа способом, указанным в заявлении.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79. Способ фиксации результата административной процедуры, в том числе в электронной форме, - регистрация соответствующего решения в журнале</w:t>
      </w:r>
      <w:r>
        <w:t xml:space="preserve"> регистрации распорядительных актов, который ведется в органе местного самоуправления на бумажном и (или) электронном виде.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80. Иные действия, необходимые для предоставления государственной услуги, в том числе связанные с проверкой действительности усиленн</w:t>
      </w:r>
      <w:r>
        <w:t>ой квалифицированной электронной подписи заявителя, использованной при обращении за получением государственной услуги, отсутствуют.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Принятие решения о включении (об отказе во включении)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список и направление заявителю соответствующего решения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81. Основанием для начала административной процедуры является наличие в органе местного самоуправления документов, указанных в </w:t>
      </w:r>
      <w:hyperlink w:anchor="Par22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82. Специалист органа местного самоуправления, ответст</w:t>
      </w:r>
      <w:r>
        <w:t>венный за подготовку проекта решения о предоставлении (об отказе в предоставлении) государственной услуги, при рассмотрении комплекта документов, необходимого для принятия решения о включении (об отказе во включении) в список: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определяет соответствие предс</w:t>
      </w:r>
      <w:r>
        <w:t xml:space="preserve">тавленных документов требованиям, установленным в </w:t>
      </w:r>
      <w:hyperlink w:anchor="Par22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анализирует содержащуюся в представленных документах информацию в целях соответствия статуса заявителя, обратившегося за получением</w:t>
      </w:r>
      <w:r>
        <w:t xml:space="preserve"> государственной услуги, категориям лиц, указанным в </w:t>
      </w:r>
      <w:hyperlink w:anchor="Par67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регламента; устанавливает факт отсутствия или наличия оснований для отказа во включении в список, предусмотренных </w:t>
      </w:r>
      <w:hyperlink w:anchor="Par343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28</w:t>
        </w:r>
      </w:hyperlink>
      <w:r>
        <w:t xml:space="preserve"> настоящего Административного регламента;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анализирует содержащуюся в заявлении о включении в список и представленных заявителем документах информацию на предмет наличия недостоверных и (или) неполных сведений.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случае выявления недостоверности и (ил</w:t>
      </w:r>
      <w:r>
        <w:t>и) неполноты сведений, содержащихся в заявлении о включении в список и представленных заявителем документах, специалист органа местного самоуправления, ответственный за подготовку проекта решения о предоставлении (об отказе в предоставлении) государственно</w:t>
      </w:r>
      <w:r>
        <w:t>й услуги, направляет заявителю запрос об уточнении указанных сведений. Запрос может быть передан заявителю под расписку, направлен заказным письмом с уведомлением о вручении или в электронной форме по телекоммуникационным каналам связи.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Срок принятия решен</w:t>
      </w:r>
      <w:r>
        <w:t xml:space="preserve">ия о включении (об отказе во включении) в список, указанный в </w:t>
      </w:r>
      <w:hyperlink w:anchor="Par159" w:history="1">
        <w:r>
          <w:rPr>
            <w:color w:val="0000FF"/>
          </w:rPr>
          <w:t>подпункте 3 пункта 14</w:t>
        </w:r>
      </w:hyperlink>
      <w:r>
        <w:t xml:space="preserve"> настоящего Административного регламента, приостанавливается со дня направления заявителю запроса органа местного самоуправления и не учитывается при</w:t>
      </w:r>
      <w:r>
        <w:t xml:space="preserve"> исчислении срока принятия решения о включении в список или об отказе во включении в список до дня получения ответа на данный запрос.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Специалист органа местного самоуправления, ответственный за подготовку проекта решения о предоставлении (об отказе в предо</w:t>
      </w:r>
      <w:r>
        <w:t>ставлении) государственной услуги, в порядке, определенном в органе местного самоуправления, по результатам проверки, готовит проект одного из следующих решений: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о включении в список (при отсутствии оснований, указанных в </w:t>
      </w:r>
      <w:hyperlink w:anchor="Par343" w:history="1">
        <w:r>
          <w:rPr>
            <w:color w:val="0000FF"/>
          </w:rPr>
          <w:t>пункте 28</w:t>
        </w:r>
      </w:hyperlink>
      <w:r>
        <w:t xml:space="preserve"> </w:t>
      </w:r>
      <w:r>
        <w:t>настоящего Административного регламента);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об отказе во включении в список (при наличии обстоятельств, указанных в </w:t>
      </w:r>
      <w:hyperlink w:anchor="Par343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регламента), с указанием оснований, в соответствии с которыми было принято тако</w:t>
      </w:r>
      <w:r>
        <w:t>е решение.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Решение о включении или об отказе во включении в список оформляется распорядительным актом органа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83. Специалист органа местного самоуправления, ответственный за подготовку проекта решения о предоставлении (об отказе в п</w:t>
      </w:r>
      <w:r>
        <w:t>редоставлении) государственной услуги, в течение 1 рабочего дня со дня подготовки проекта решения о включении в список или проекта решения об отказе во включении в список направляет его руководителю органа местного самоуправления или иному должностному лиц</w:t>
      </w:r>
      <w:r>
        <w:t>у органа местного самоуправления, ответственному за принятие решения о предоставлении (об отказе в предоставлении) государственной услуги, для принятия решения.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Руководитель органа местного самоуправления или иное должностное лицо органа местного самоуправ</w:t>
      </w:r>
      <w:r>
        <w:t xml:space="preserve">ления, ответственное за принятие решения о предоставлении (об отказе в предоставлении) государственной услуги, в порядке, определенном в органе местного самоуправления, осуществляет проверку права заявителя на получение государственной услуги на основании </w:t>
      </w:r>
      <w:r>
        <w:t>представленных документов, и принимает решение о включении в список или об отказе во включении в список.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Решение о включении в список принимается руководителем органа местного самоуправления или иным должностным лицом органа местного самоуправления, ответс</w:t>
      </w:r>
      <w:r>
        <w:t xml:space="preserve">твенным за принятие решения о предоставлении (об отказе в предоставлении) государственной услуги, при отсутствии обстоятельств, указанных в </w:t>
      </w:r>
      <w:hyperlink w:anchor="Par343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Решение об отказе во включении в список п</w:t>
      </w:r>
      <w:r>
        <w:t xml:space="preserve">ринимается руководителем органа местного самоуправления или иным должностным лицом органа местного самоуправления, ответственным за принятие решения о предоставлении (об отказе в предоставлении) государственной услуги, при наличии обстоятельств, указанных </w:t>
      </w:r>
      <w:r>
        <w:t xml:space="preserve">в </w:t>
      </w:r>
      <w:hyperlink w:anchor="Par343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 xml:space="preserve">В решении об отказе во включении в список излагаются основания, в соответствии с которыми было принято такое решение со ссылкой на соответствующую норму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Руководитель о</w:t>
      </w:r>
      <w:r>
        <w:t>ргана местного самоуправления или иное должностное лицо органа местного самоуправления, ответственное за принятие решения о предоставлении (об отказе в предоставлении) государственной услуги, ставит подпись на проекте решения о включении (об отказе) во вкл</w:t>
      </w:r>
      <w:r>
        <w:t>ючении в список.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31" w:name="Par653"/>
      <w:bookmarkEnd w:id="31"/>
      <w:r>
        <w:t>84. Специалист органа местного самоуправления, ответственный за подготовку проекта решения о предоставлении (об отказе в предоставлении) государственной услуги, направляет заявителю выписку из принятого решения в течение 5 рабо</w:t>
      </w:r>
      <w:r>
        <w:t>чих дней со дня принятия решения, способом, обеспечивающим подтверждение ее получения.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случае принятия решения об отказе во включении в список заявителю разъясняется порядок его обжалования.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85. Критерием принятия решения данной административной процедур</w:t>
      </w:r>
      <w:r>
        <w:t>ы является соответствие заявления и прилагаемых к нему документов требованиям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86. Максимальный срок выполнения административной процедуры: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1) по принятию решения о включении (отказе во включении) заявителя в список </w:t>
      </w:r>
      <w:r>
        <w:t>составляет 60 рабочих дней со дня регистрации заявления о включении в список органом местного самоуправления;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по направлению заявителю соответствующего решения составляет 5 рабочих дня со дня принятия соответствующего решения.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87. Результатом выполнения</w:t>
      </w:r>
      <w:r>
        <w:t xml:space="preserve"> административной процедуры является одно из следующих действий: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принятие решения о включении в список и направление решения заявителю способом, обеспечивающим подтверждение его получения;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принятие решения об отказе во включении в список и направление решения заявителю способом, обеспечивающим подтверждение его получения, с указанием причин отказа.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88. Способ фиксации результата административной процедуры, в том числе в электронной форме,</w:t>
      </w:r>
      <w:r>
        <w:t xml:space="preserve"> - регистрация соответствующего решения в журнале регистрации распорядительных актов, который ведется в органе местного самоуправления на бумажном и (или) электронном виде.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89. Иные действия, необходимые для предоставления государственной услуги, в том чис</w:t>
      </w:r>
      <w:r>
        <w:t>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отсутствуют.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Принятие решения о включении (об отказе во включении)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список в Республик</w:t>
      </w:r>
      <w:r>
        <w:rPr>
          <w:b/>
          <w:bCs/>
        </w:rPr>
        <w:t>е Коми по новому месту жительства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направление заявителю соответствующего решения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90. Основанием для начала административной процедуры является наличие в органе местного самоуправления документов, указанных в </w:t>
      </w:r>
      <w:hyperlink w:anchor="Par264" w:history="1">
        <w:r>
          <w:rPr>
            <w:color w:val="0000FF"/>
          </w:rPr>
          <w:t>пункте 19</w:t>
        </w:r>
      </w:hyperlink>
      <w:r>
        <w:t xml:space="preserve"> настоящего </w:t>
      </w:r>
      <w:r>
        <w:t>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32" w:name="Par670"/>
      <w:bookmarkEnd w:id="32"/>
      <w:r>
        <w:t>Специалист органа местного самоуправления, ответственный за подготовку проекта решения о предоставлении (об отказе в предоставлении) государственной услуги, в течение 5 рабочих дней со дня подачи заявления о включе</w:t>
      </w:r>
      <w:r>
        <w:t>нии в список в Республике Коми по новому месту жительства направляет,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</w:t>
      </w:r>
      <w:r>
        <w:t>онного взаимодействия, в соответствующий орган по прежнему месту жительства заявителя, письменный запрос о предоставлении учетного дела, а также запрос в орган опеки и попечительства по новому месту жительства о постановке заявителя на учет в установленном</w:t>
      </w:r>
      <w:r>
        <w:t xml:space="preserve"> порядке.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91. После поступления учетного дела и информации по запросам, направленным в соответствии с </w:t>
      </w:r>
      <w:hyperlink w:anchor="Par670" w:history="1">
        <w:r>
          <w:rPr>
            <w:color w:val="0000FF"/>
          </w:rPr>
          <w:t>абзацем вторым пункта 90</w:t>
        </w:r>
      </w:hyperlink>
      <w:r>
        <w:t xml:space="preserve"> настоящего Административного регламента, специалист органа местного самоуправления, ответственный за подг</w:t>
      </w:r>
      <w:r>
        <w:t xml:space="preserve">отовку проекта решения о предоставлении (об отказе в предоставлении) государственной услуги, анализирует полученную информацию на предмет наличия (отсутствия) в ней оснований, указанных в </w:t>
      </w:r>
      <w:hyperlink w:anchor="Par346" w:history="1">
        <w:r>
          <w:rPr>
            <w:color w:val="0000FF"/>
          </w:rPr>
          <w:t>пункте 29</w:t>
        </w:r>
      </w:hyperlink>
      <w:r>
        <w:t xml:space="preserve"> настоящего Административного регла</w:t>
      </w:r>
      <w:r>
        <w:t>мента, и готовит проект одного из следующих решений: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о включении в список в Республике Коми по новому месту жительства;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об отказе во включении в список в Республике Коми по новому месту жительства с указанием оснований принятия такого решения.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Решение прин</w:t>
      </w:r>
      <w:r>
        <w:t>имается в форме распорядительного акта органа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92. Специалист органа местного самоуправления, ответственный за подготовку проекта решения о предоставлении (об отказе в предоставлении) государственной услуги, в течение 1 рабочего дня</w:t>
      </w:r>
      <w:r>
        <w:t xml:space="preserve"> со дня подготовки проекта о включении в список в Республике Коми по новому месту жительства или проекта решения об отказе во включении в список в Республике Коми по новому месту жительства направляет его руководителю органа местного самоуправления или ино</w:t>
      </w:r>
      <w:r>
        <w:t>му должностному лицу органа местного самоуправления, ответственному за принятие решения о предоставлении (об отказе в предоставлении) государственной услуги, для принятия решения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Руководитель органа местного самоуправления или иное должностное лицо органа </w:t>
      </w:r>
      <w:r>
        <w:t>местного самоуправления, ответственное за принятие решения о предоставлении (об отказе в предоставлении) государственной услуги, в порядке, определенном в органе местного самоуправления, осуществляет проверку права заявителя на получение государственной ус</w:t>
      </w:r>
      <w:r>
        <w:t>луги на основании представленных документов, и принимает решение о включении в список в Республике Коми по новому месту жительства или об отказе во включении в список в Республике Коми по новому месту жительства.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>Решение о включении в список в Республике К</w:t>
      </w:r>
      <w:r>
        <w:t>оми по новому месту жительства принимается руководителем органа местного самоуправления или иным должностным лицом органа местного самоуправления, ответственным за принятие решения о предоставлении (об отказе в предоставлении) государственной услуги, при о</w:t>
      </w:r>
      <w:r>
        <w:t xml:space="preserve">тсутствии обстоятельств, указанных в </w:t>
      </w:r>
      <w:hyperlink w:anchor="Par346" w:history="1">
        <w:r>
          <w:rPr>
            <w:color w:val="0000FF"/>
          </w:rPr>
          <w:t>пункте 29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Решение об отказе во включении в список в Республике Коми по новому месту жительства принимается руководителем органа местного самоуправления ил</w:t>
      </w:r>
      <w:r>
        <w:t xml:space="preserve">и иным должностным лицом органа местного самоуправления, ответственным за принятие решения о предоставлении (об отказе в предоставлении) государственной услуги, при наличии обстоятельств, указанных в </w:t>
      </w:r>
      <w:hyperlink w:anchor="Par346" w:history="1">
        <w:r>
          <w:rPr>
            <w:color w:val="0000FF"/>
          </w:rPr>
          <w:t>пункте 29</w:t>
        </w:r>
      </w:hyperlink>
      <w:r>
        <w:t xml:space="preserve"> настоящего Администрат</w:t>
      </w:r>
      <w:r>
        <w:t>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Руководитель органа местного самоуправления или иное должностное лицо органа местного самоуправления, ответственное за принятие решения о предоставлении (об отказе в предоставлении) государственной услуги, ставит подпись на проекте решен</w:t>
      </w:r>
      <w:r>
        <w:t>ия о включении (об отказе) в Республике Коми по новому месту жительства во включении в список.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33" w:name="Par680"/>
      <w:bookmarkEnd w:id="33"/>
      <w:r>
        <w:t>93. Специалист органа местного самоуправления, ответственный за подготовку проекта решения о предоставлении (об отказе в предоставлении) государствен</w:t>
      </w:r>
      <w:r>
        <w:t>ной услуги, в течение 5 рабочих дней со дня принятия соответствующего решения, направляет заявителю копию указанного решения, способом, обеспечивающим подтверждение его получения.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случае принятия решения об отказе во включении в список заявителю разъясня</w:t>
      </w:r>
      <w:r>
        <w:t>ется порядок его обжалования.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94. Критерием принятия решения данной административной процедуры является соответствие заявления и прилагаемых к нему документов требованиям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95. Максимальный срок выполнения администрат</w:t>
      </w:r>
      <w:r>
        <w:t>ивной процедуры: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1) по принятию решения о включении в список в Республике Коми по новому месту жительства детей-сирот в список составляет 10 рабочих дней со дня поступления информации по запросам, указанным в </w:t>
      </w:r>
      <w:hyperlink w:anchor="Par670" w:history="1">
        <w:r>
          <w:rPr>
            <w:color w:val="0000FF"/>
          </w:rPr>
          <w:t>абзаце втором пункта 90</w:t>
        </w:r>
      </w:hyperlink>
      <w:r>
        <w:t xml:space="preserve"> настоящего Административного регламента;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по направлению заявителю соответствующего решения составляет 5 рабочих дней со дня принятия соответствующего решения (в случае принятия решения об отказе излагаются основания, в соответствии с которыми было прин</w:t>
      </w:r>
      <w:r>
        <w:t>ято такое решение).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96. Результатом выполнения административной процедуры является одно из следующих действий: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принятие решения о включении в список в Республике Коми по новому месту жительства и направление решения заявителю способом, обеспечивающим подтверждение его получения;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принятие решения об отказе во включении в список в Республике Коми по новому мест</w:t>
      </w:r>
      <w:r>
        <w:t>у жительства и направление решения заявителю способом, обеспечивающим подтверждение его получения, с указанием причин отказа.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97. Способ фиксации результата административной процедуры, в том числе в электронной форме, - регистрация соответствующего решения</w:t>
      </w:r>
      <w:r>
        <w:t xml:space="preserve"> в журнале регистрации распорядительных актов, который ведется в органе местного самоуправления на бумажном и (или) электронном виде.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98. Иные действия, необходимые для предоставления государственной услуги, в том числе связанные с проверкой действительнос</w:t>
      </w:r>
      <w:r>
        <w:t>ти усиленной квалифицированной электронной подписи заявителя, использованной при обращении за получением государственной услуги, отсутствуют.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Формирование учетного дела заявителя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99. Основанием для начала административной процедуры формирования учетного </w:t>
      </w:r>
      <w:r>
        <w:t>дела заявителя является принятие решения о предоставлении (об отказе в предоставлении) государственной услуги. Специалист органа местного самоуправления, ответственный за формирование учетного дела заявителя, комплектует учетное дело заявителя документами,</w:t>
      </w:r>
      <w:r>
        <w:t xml:space="preserve"> указанными в </w:t>
      </w:r>
      <w:hyperlink w:anchor="Par189" w:history="1">
        <w:r>
          <w:rPr>
            <w:color w:val="0000FF"/>
          </w:rPr>
          <w:t>пунктах 17</w:t>
        </w:r>
      </w:hyperlink>
      <w:r>
        <w:t xml:space="preserve">, </w:t>
      </w:r>
      <w:hyperlink w:anchor="Par228" w:history="1">
        <w:r>
          <w:rPr>
            <w:color w:val="0000FF"/>
          </w:rPr>
          <w:t>18</w:t>
        </w:r>
      </w:hyperlink>
      <w:r>
        <w:t xml:space="preserve"> или </w:t>
      </w:r>
      <w:hyperlink w:anchor="Par264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регламента, решением о предоставлении государственной услуги или решением об отказе в предоставлении государственной ус</w:t>
      </w:r>
      <w:r>
        <w:t>луги, составляет опись, и осуществляет брошюрование учетного дела.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100. Критерием принятия решения данной административной процедуры является подписанное решение о включении (об отказе во включении) в список.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101. Максимальный срок выполнения административ</w:t>
      </w:r>
      <w:r>
        <w:t>ной процедуры по формированию учетного дела заявителя составляет 1 рабочий день со дня принятия решения о предоставлении (об отказе в предоставлении)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102. Результатом выполнения административной процедуры является сформированное уче</w:t>
      </w:r>
      <w:r>
        <w:t>тное дело заявителя.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103. Способ фиксации результата административной процедуры, в том числе в электронной форме, - составление внутренней описи сформированного учетного дела.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104. Иные действия, необходимые для предоставления государственной услуги, в том</w:t>
      </w:r>
      <w:r>
        <w:t xml:space="preserve">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отсутствуют.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Предоставление жилого помещения муниципального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специализированного жил</w:t>
      </w:r>
      <w:r>
        <w:rPr>
          <w:b/>
          <w:bCs/>
        </w:rPr>
        <w:t>ищного фонда по договору найма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специализированного жилого помещения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bookmarkStart w:id="34" w:name="Par705"/>
      <w:bookmarkEnd w:id="34"/>
      <w:r>
        <w:t>105. Основанием для начала административной процедуры является наступление следующих обстоятельств: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 xml:space="preserve">1) обращение гражданина, включенного в список, достигшего возраста 18 лет, </w:t>
      </w:r>
      <w:r>
        <w:t xml:space="preserve">либо гражданина, включенного в список, приобретшего полную дееспособность до достижения совершеннолетия, в орган местного самоуправления с </w:t>
      </w:r>
      <w:hyperlink w:anchor="Par2045" w:history="1">
        <w:r>
          <w:rPr>
            <w:color w:val="0000FF"/>
          </w:rPr>
          <w:t>заявлением</w:t>
        </w:r>
      </w:hyperlink>
      <w:r>
        <w:t xml:space="preserve"> в письменной форме согласно приложению N 9 к настоящему Административному регламе</w:t>
      </w:r>
      <w:r>
        <w:t xml:space="preserve">нту о предоставлении ему жилого помещения муниципального специализированного жилищного фонда по договору найма специализированного жилого помещения (в случае отсутствия в органе местного самоуправления письменного заявления, указанного в </w:t>
      </w:r>
      <w:hyperlink w:anchor="Par707" w:history="1">
        <w:r>
          <w:rPr>
            <w:color w:val="0000FF"/>
          </w:rPr>
          <w:t>подпункте 2</w:t>
        </w:r>
      </w:hyperlink>
      <w:r>
        <w:t xml:space="preserve"> настоящего пункта);</w:t>
      </w:r>
    </w:p>
    <w:p w:rsidR="00000000" w:rsidRDefault="000329F3">
      <w:pPr>
        <w:pStyle w:val="ConsPlusNormal"/>
        <w:spacing w:before="160"/>
        <w:ind w:firstLine="540"/>
        <w:jc w:val="both"/>
      </w:pPr>
      <w:bookmarkStart w:id="35" w:name="Par707"/>
      <w:bookmarkEnd w:id="35"/>
      <w:r>
        <w:t xml:space="preserve">2) при наличии в органе местного самоуправления </w:t>
      </w:r>
      <w:hyperlink w:anchor="Par2099" w:history="1">
        <w:r>
          <w:rPr>
            <w:color w:val="0000FF"/>
          </w:rPr>
          <w:t>заявления</w:t>
        </w:r>
      </w:hyperlink>
      <w:r>
        <w:t xml:space="preserve"> в письменной форме согласно приложению N 10 к настоящему Административному регламенту гражданина, включенного в список, дос</w:t>
      </w:r>
      <w:r>
        <w:t>тигшего возраста 18 лет, о предоставлении ему жилого помещения муниципального специализированного жилищного фонда по договору найма специализированного жилого помещения после достижения 18 лет: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окончание срока пребывания в образовательной организации, о</w:t>
      </w:r>
      <w:r>
        <w:t>рганизации социального обслуживания, медицинской организации и иных организациях, создаваемых в установленном законом порядке для детей-сирот;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завершение получения профессионального образования, профессионального обучения;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окончание прохождения военн</w:t>
      </w:r>
      <w:r>
        <w:t>ой службы по призыву;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г) окончание отбывания наказания в исправительных учреждениях.</w:t>
      </w:r>
    </w:p>
    <w:p w:rsidR="00000000" w:rsidRDefault="000329F3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9F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9F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пп. 7 п. 14, а не п. 105.</w:t>
            </w:r>
          </w:p>
        </w:tc>
      </w:tr>
    </w:tbl>
    <w:p w:rsidR="00000000" w:rsidRDefault="000329F3">
      <w:pPr>
        <w:pStyle w:val="ConsPlusNormal"/>
        <w:spacing w:before="200"/>
        <w:ind w:firstLine="540"/>
        <w:jc w:val="both"/>
      </w:pPr>
      <w:r>
        <w:t xml:space="preserve">106. В году, в котором наступают обстоятельства, указанные в </w:t>
      </w:r>
      <w:hyperlink w:anchor="Par163" w:history="1">
        <w:r>
          <w:rPr>
            <w:color w:val="0000FF"/>
          </w:rPr>
          <w:t>подпункте 7 пункта 105</w:t>
        </w:r>
      </w:hyperlink>
      <w:r>
        <w:t xml:space="preserve"> настоящего Административного регламента, орган местного самоуправления: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приобретает (осуществляет строительство, ремонтирует) жилое помещение;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</w:t>
      </w:r>
      <w:r>
        <w:t xml:space="preserve"> формирует из приобретенных (построенных, отремонтированных) жилых помещений муниципальный специализированный жилищный фонд для предоставления детям-сиротам;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3) после наступления обстоятельств, указанных в </w:t>
      </w:r>
      <w:hyperlink w:anchor="Par163" w:history="1">
        <w:r>
          <w:rPr>
            <w:color w:val="0000FF"/>
          </w:rPr>
          <w:t>подпункте 7 пункта 14</w:t>
        </w:r>
      </w:hyperlink>
      <w:r>
        <w:t xml:space="preserve"> наст</w:t>
      </w:r>
      <w:r>
        <w:t>оящего Административного регламента, принимает решение о предоставлении жилого помещения детям-сиротам, включенным в список, и заключает договора найма специализированного жилого помещения в порядке, устанавливаемом органом местного самоуправления в соотве</w:t>
      </w:r>
      <w:r>
        <w:t xml:space="preserve">тствии с </w:t>
      </w:r>
      <w:hyperlink r:id="rId37" w:history="1">
        <w:r>
          <w:rPr>
            <w:color w:val="0000FF"/>
          </w:rPr>
          <w:t>пунктом 4 части 1 статьи 14</w:t>
        </w:r>
      </w:hyperlink>
      <w:r>
        <w:t xml:space="preserve"> Жилищного кодекса Российской Федерации.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107. Критерием прин</w:t>
      </w:r>
      <w:r>
        <w:t>ятия решения данной административной процедуры является наличие подписанного решения о предоставлении жилого помещения муниципального специализированного жилищного фонда по договору найма специализированного жилого помещения.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108. Максимальный срок выполне</w:t>
      </w:r>
      <w:r>
        <w:t xml:space="preserve">ния административной процедуры составляет - в течение года, в котором наступили обстоятельства, указанные в </w:t>
      </w:r>
      <w:hyperlink w:anchor="Par705" w:history="1">
        <w:r>
          <w:rPr>
            <w:color w:val="0000FF"/>
          </w:rPr>
          <w:t>пункта 105</w:t>
        </w:r>
      </w:hyperlink>
      <w:r>
        <w:t xml:space="preserve">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109. Результатом выполнения административной процедуры является заключение договора найма специализированного жилого помещения.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110. Способ фиксации результата административной процедуры, в том числе в электронной форме, - регистрация заключенного договора</w:t>
      </w:r>
      <w:r>
        <w:t xml:space="preserve"> найма специализированного жилого помещения.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111.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</w:t>
      </w:r>
      <w:r>
        <w:t>ии за получением государственной услуги, отсутствуют.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Исправление допущенных опечаток и (или) ошибок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выданных в результате предоставления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услуги документах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112. В случае выявления заявителем опечаток и (или) ошибок в полученном заявите</w:t>
      </w:r>
      <w:r>
        <w:t xml:space="preserve">лем документе, являющемся результатом предоставления государственной услуги, заявитель вправе обратиться в орган местного самоуправления с </w:t>
      </w:r>
      <w:hyperlink w:anchor="Par1992" w:history="1">
        <w:r>
          <w:rPr>
            <w:color w:val="0000FF"/>
          </w:rPr>
          <w:t>заявлением</w:t>
        </w:r>
      </w:hyperlink>
      <w:r>
        <w:t xml:space="preserve"> об исправлении допущенных опечаток и (или) ошибок в выданных в результате предост</w:t>
      </w:r>
      <w:r>
        <w:t>авления государственной услуги документах по рекомендуемой форме согласно приложению N 8 к настоящему Административному регламенту.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113. Основанием для начала процедуры по исправлению опечаток и (или) ошибок, допущенных в документах, выданных в результате </w:t>
      </w:r>
      <w:r>
        <w:t>предоставления государственной услуги (далее - процедура), является поступление в орган местного самоуправления заявления об исправлении опечаток и (или) ошибок в документах, выданных в результате предоставления государственной услуги (далее - заявление об</w:t>
      </w:r>
      <w:r>
        <w:t xml:space="preserve"> исправлении опечаток и (или) ошибок).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114.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</w:t>
      </w:r>
      <w:r>
        <w:t>) лично (заявителем представляются оригиналы документов с опечатками и (или) ошибками, специалистом органа местного самоуправления делаются копии этих документов);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через организацию почтовой связи (заявителем направляются копии документов с опечатками и</w:t>
      </w:r>
      <w:r>
        <w:t xml:space="preserve"> (или) ошибками).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Прием и регистрация заявления об исправлении опечаток и (или) ошибок осуществляется в соответствии с </w:t>
      </w:r>
      <w:hyperlink w:anchor="Par530" w:history="1">
        <w:r>
          <w:rPr>
            <w:color w:val="0000FF"/>
          </w:rPr>
          <w:t>пунктом 53</w:t>
        </w:r>
      </w:hyperlink>
      <w:r>
        <w:t xml:space="preserve"> и </w:t>
      </w:r>
      <w:hyperlink w:anchor="Par537" w:history="1">
        <w:r>
          <w:rPr>
            <w:color w:val="0000FF"/>
          </w:rPr>
          <w:t>подпунктами 2 пунктов 57</w:t>
        </w:r>
      </w:hyperlink>
      <w:r>
        <w:t xml:space="preserve"> - </w:t>
      </w:r>
      <w:hyperlink w:anchor="Par555" w:history="1">
        <w:r>
          <w:rPr>
            <w:color w:val="0000FF"/>
          </w:rPr>
          <w:t>59</w:t>
        </w:r>
      </w:hyperlink>
      <w:r>
        <w:t xml:space="preserve"> настоящего Администрат</w:t>
      </w:r>
      <w:r>
        <w:t>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 xml:space="preserve">115. Заявление рассматривается специалистом органа местного самоуправления, ответственным за принятие решения о предоставлении государственной услуги, в течение 2 рабочих дней со дня поступления заявления об исправлении опечаток и (или) </w:t>
      </w:r>
      <w:r>
        <w:t>ошибок.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изменение содержания документов, являющихся результатом предоставления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внес</w:t>
      </w:r>
      <w:r>
        <w:t>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116. Критерием принятия решения об исправлении опечаток и (или) ошибок является наличие опечаток и (и</w:t>
      </w:r>
      <w:r>
        <w:t>ли) ошибок, допущенных в документах, являющихся результатом предоставления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117. Максимальный срок исполнения административной процедуры составляет не более 2 рабочих дней со дня поступления в орган местного самоуправления заявления </w:t>
      </w:r>
      <w:r>
        <w:t>об исправлении опечаток и (или) ошибок.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118. Результатом процедуры является: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исправленные документы, являющиеся результатом предоставления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мотивированный отказ в исправлении опечаток и (или) ошибок, допущенных в документах, вы</w:t>
      </w:r>
      <w:r>
        <w:t>данных в результате предоставления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Выдача заявителю исправленного документа производится в порядке, установленном </w:t>
      </w:r>
      <w:hyperlink w:anchor="Par618" w:history="1">
        <w:r>
          <w:rPr>
            <w:color w:val="0000FF"/>
          </w:rPr>
          <w:t>пунктами 75</w:t>
        </w:r>
      </w:hyperlink>
      <w:r>
        <w:t xml:space="preserve">, </w:t>
      </w:r>
      <w:hyperlink w:anchor="Par653" w:history="1">
        <w:r>
          <w:rPr>
            <w:color w:val="0000FF"/>
          </w:rPr>
          <w:t>84</w:t>
        </w:r>
      </w:hyperlink>
      <w:r>
        <w:t xml:space="preserve"> и </w:t>
      </w:r>
      <w:hyperlink w:anchor="Par680" w:history="1">
        <w:r>
          <w:rPr>
            <w:color w:val="0000FF"/>
          </w:rPr>
          <w:t>93</w:t>
        </w:r>
      </w:hyperlink>
      <w:r>
        <w:t xml:space="preserve"> настоящего Административн</w:t>
      </w:r>
      <w:r>
        <w:t>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Мотивированный отказ в исправлении опечаток и (или) ошибок выдается в связи с отсутствием опечаток и (или) ошибок в выданных в результате предоставления государственной услуги документах.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Выдача заявителю мотивированного отказа в исправлени</w:t>
      </w:r>
      <w:r>
        <w:t xml:space="preserve">и опечаток и (или) ошибок, допущенных в документах, выданных в результате предоставления государственной услуги, производится в порядке, установленном </w:t>
      </w:r>
      <w:hyperlink w:anchor="Par618" w:history="1">
        <w:r>
          <w:rPr>
            <w:color w:val="0000FF"/>
          </w:rPr>
          <w:t>пунктами 75</w:t>
        </w:r>
      </w:hyperlink>
      <w:r>
        <w:t xml:space="preserve">, </w:t>
      </w:r>
      <w:hyperlink w:anchor="Par653" w:history="1">
        <w:r>
          <w:rPr>
            <w:color w:val="0000FF"/>
          </w:rPr>
          <w:t>84</w:t>
        </w:r>
      </w:hyperlink>
      <w:r>
        <w:t xml:space="preserve"> и </w:t>
      </w:r>
      <w:hyperlink w:anchor="Par680" w:history="1">
        <w:r>
          <w:rPr>
            <w:color w:val="0000FF"/>
          </w:rPr>
          <w:t>93</w:t>
        </w:r>
      </w:hyperlink>
      <w:r>
        <w:t xml:space="preserve"> настоящего А</w:t>
      </w:r>
      <w:r>
        <w:t>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119.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Формы контроля за исполнением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Административного регламента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осуществления текущего контроля за соблюдением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исполнением ответственными должностными лицами положений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настоящего Административного регламента и иных нормативных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актов, устанавливающие требования к предоставлению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услуги,</w:t>
      </w:r>
      <w:r>
        <w:rPr>
          <w:b/>
          <w:bCs/>
        </w:rPr>
        <w:t xml:space="preserve"> а также принятием ими решений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120.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 должнос</w:t>
      </w:r>
      <w:r>
        <w:t>тное лицо органа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121.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</w:t>
      </w:r>
      <w:r>
        <w:t>ю государственной услуги.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и периодичность осуществления плановых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внеплановых проверок полноты и качества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122. Контроль за полнотой и качеством предоставления государственной услуги осуществляется путем пров</w:t>
      </w:r>
      <w:r>
        <w:t>едения Министерством плановых и внеплановых проверок.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123. Плановые проверки полноты и качества предоставления государственной услуги проводятся на основании приказов министра образования, науки и молодежной политики Республики Коми (далее - министр) и осу</w:t>
      </w:r>
      <w:r>
        <w:t>ществляются на основании разрабатываемых Министерством ежегодных планов, утвержденных министром, в форме документарной проверки и (или) выездной проверки в порядке, установленном законодательством.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124. Внеплановые проверки проводятся в форме документарной</w:t>
      </w:r>
      <w:r>
        <w:t xml:space="preserve"> проверки и (или) выездной проверки в порядке, установленном законодательством.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услуги.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125. Результаты плановых и </w:t>
      </w:r>
      <w:r>
        <w:t>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Ответственность должностных лиц органа местного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 за решения и действия (бездействие),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принимаемые (осуществляемые) им</w:t>
      </w:r>
      <w:r>
        <w:rPr>
          <w:b/>
          <w:bCs/>
        </w:rPr>
        <w:t>и в ходе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lastRenderedPageBreak/>
        <w:t>126. Должностные лица органов местного самоуправления,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</w:t>
      </w:r>
      <w:r>
        <w:t>ации ответственность за решение и действия (бездействие), принимаемые в ходе предоставления государственной услуги.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Положения, характеризующие требования к порядку и формам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контроля за предоставлением государственной услуги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со стороны граждан, их объединений и организаций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127.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</w:t>
      </w:r>
      <w:r>
        <w:t>слуги, и принятием решений должностными лицами путем проведения проверок соблюдения и исполнения должностными лицами органов местного самоуправления правовых актов Российской Федерации, а также положений настоящего Административного регламента.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Проверка та</w:t>
      </w:r>
      <w:r>
        <w:t>кже может проводиться по конкретному обращению гражданина или организации.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128. При обращении граждан, их объединений и организаций к министру может быть создана комиссия с включением в ее состав граждан, представителей общественных объединений и организац</w:t>
      </w:r>
      <w:r>
        <w:t>ий для проведения внеплановой проверки полноты и качества предоставления государственной услуги.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государственную услугу, а также их должностных лиц,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служащих, работников многофункционального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центра, организаций, указанных в части 1.1 статьи 16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закона "Об организации предоставления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и муниципальных услуг", или их работников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129. Указанная в настоящем разделе </w:t>
      </w:r>
      <w:r>
        <w:t>информация подлежит размещению на официальном сайте Министерства, органов местного самоуправления,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</w:t>
      </w:r>
      <w:r>
        <w:t>ной информационной системе Республики Коми "Реестр государственных и муниципальных услуг (функций) Республики Коми".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Информация для заявителя о его праве подать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жалобу на решения и действия (бездействие) органа,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предоставляющего государственную услугу, ег</w:t>
      </w:r>
      <w:r>
        <w:rPr>
          <w:b/>
          <w:bCs/>
        </w:rPr>
        <w:t>о должностного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лица либо гражданского служащего, многофункционального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центра, его работника, а также организаций, указанных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в части 1.1 статьи 16 Федерального закона от 27 июля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2010 г. N 210-ФЗ "Об организации предоставления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и муниципальных услуг", или их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работников при предоставлении государственной услуги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130. Заявитель имеет право на обжалование решений, действий (бездействия) органа местного самоуправления, МФЦ, его должностного лица либо муниципального сл</w:t>
      </w:r>
      <w:r>
        <w:t>ужащего, принятых (осуществленных) в ходе предоставления государственной услуги, в досудебном порядке.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Организации, предусмотренные </w:t>
      </w:r>
      <w:hyperlink r:id="rId3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на территории Республики Коми отсутствуют.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 xml:space="preserve">Предмет </w:t>
      </w:r>
      <w:r>
        <w:rPr>
          <w:b/>
          <w:bCs/>
        </w:rPr>
        <w:t>жалобы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131.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нарушение срока регистрации заявления заявителя о предоставлении государственной услуги, запр</w:t>
      </w:r>
      <w:r>
        <w:t xml:space="preserve">оса, указанного в </w:t>
      </w:r>
      <w:hyperlink r:id="rId39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нарушение срока предоставления государственной у</w:t>
      </w:r>
      <w:r>
        <w:t>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Коми, для предоставления государственной </w:t>
      </w:r>
      <w:r>
        <w:t>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и (или) Республики Коми, для предоставления государственной услуги, у заявителя;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отказ в предоставлении государственной услуги,</w:t>
      </w:r>
      <w: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6) затребование у заявителя при предос</w:t>
      </w:r>
      <w:r>
        <w:t>тавлении государственной услуги платы, не предусмотренной нормативными правовыми актами Российской Федерации и (или) Республики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7) отказ органа местного самоуправления, его должностного лица в исправлении допущенных ими опечаток и ошибок в выданных в</w:t>
      </w:r>
      <w:r>
        <w:t xml:space="preserve"> результате предоставления государственной услуги документах либо нарушение установленного срока таких исправлений;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>9) приостановление предоставления гос</w:t>
      </w:r>
      <w:r>
        <w:t>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10) требо</w:t>
      </w:r>
      <w:r>
        <w:t>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</w:t>
      </w:r>
      <w:r>
        <w:t xml:space="preserve">едоставлении государственной услуги, за исключением случаев, предусмотренных </w:t>
      </w:r>
      <w:hyperlink r:id="rId4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Органы исполнительной власти Республики Коми,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организации, уполномоченные на рассмотрение жалобы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должностные лица, работники, которым может быть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направлена жалоба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132. Жалоба подается заявителем в письменной форме на бумажном носителе, в электронной форме в орган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Жалоба на решения и действия (бездействие) органа местного самоуправления, иного должностного лица указанного органа, муниципально</w:t>
      </w:r>
      <w:r>
        <w:t xml:space="preserve">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органа местного самоуправления, а также </w:t>
      </w:r>
      <w:r>
        <w:t>может быть принята при личном приеме заявителя.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Жалобы на решения и действия (бездействие) руководителя органа местного самоуправления рассматриваются непосредственно руководителем.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подачи и рассмотрения жалобы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133. Жалоба должна содержать: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на</w:t>
      </w:r>
      <w:r>
        <w:t>именование органа местного самоуправления, должностного лица органа местного самоуправления либо муниципального служащего;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</w:t>
      </w:r>
      <w:r>
        <w:t>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сведения об обжалуемых решениях и дейс</w:t>
      </w:r>
      <w:r>
        <w:t>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доводы, на основании которых заявитель не согласен с решением и действиями (бездействием) органа местного самоуправления,</w:t>
      </w:r>
      <w:r>
        <w:t xml:space="preserve"> должностного лица органа местного самоуправления либо муниципального служащего.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134. В случае подачи жалобы через представителя заявител</w:t>
      </w:r>
      <w:r>
        <w:t>я к жалобе прилагается документ, подтверждающий полномочия представителя на осуществление действий от имени заявителя.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представляется: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оформленная в соответст</w:t>
      </w:r>
      <w:r>
        <w:t>вии с законодательством Российской Федерации доверенность (для физических лиц);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</w:t>
      </w:r>
      <w:r>
        <w:t>еских лиц);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135. Заявитель имеет пр</w:t>
      </w:r>
      <w:r>
        <w:t>аво на получение информации и документов, необходимых для обоснования и рассмотрения жалобы.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136. Поступившая в орган местного самоуправления жалоба регистрируется в Журнале учета жалоб на решения и действия (бездействие) органа местного самоуправления, ег</w:t>
      </w:r>
      <w:r>
        <w:t>о должностных лиц либо муниципальных служащих в течение одного рабочего дня со дня ее поступления с присвоением ей регистрационного номера.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Органом местного самоуправления заявителю выдается расписка в получении от него жалобы и иных представленных докумен</w:t>
      </w:r>
      <w:r>
        <w:t>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Расписка о регистрации жалобы и получении документов с указание</w:t>
      </w:r>
      <w:r>
        <w:t>м регистрационного номера жалобы, даты и времени ее приема, перечня представленных документов, направленных с использованием информационно-телекоммуникационной сети "Интернет", официального сайта органа местного самоуправления, портал государственных и мун</w:t>
      </w:r>
      <w:r>
        <w:t>иципальных услуг (функций),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Расписка о регистрации жалобы и получении документов с указанием</w:t>
      </w:r>
      <w:r>
        <w:t xml:space="preserve">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</w:t>
      </w:r>
      <w:r>
        <w:t xml:space="preserve"> </w:t>
      </w:r>
      <w:r>
        <w:lastRenderedPageBreak/>
        <w:t>иную организацию, осуществляющую доставку корреспонденции, в течение 3 рабочих дней со дня их регистрации.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Жалоба в течение одного рабочего дня ее регистрации подлежит передаче должностному лицу, специалисту, наделенному полномочиями по рассмотрению жалоб</w:t>
      </w:r>
      <w:r>
        <w:t>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137. Жалобы, за исключением жалоб на решения, принятые руководителем органа местного самоуправления, предоставляющего государственные услуги, рассматриваются должностным лицом, специалистом, наделенными полномочиями по рассмотрению жалоб.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Должностное лицо, специалист, наделенные полномочиями по рассмотрению жалоб, назначаются правовым актом органа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случае если жалоба подана заявителем в орган, предоставляющий государственную услугу, в компетенцию которого не входит</w:t>
      </w:r>
      <w:r>
        <w:t xml:space="preserve"> принятие решения по жалобе, в течение 3 рабочих дней со дня ее регистрации уполномоченное должностное лицо органа местного самоуправления направляет жалобу в орган, предоставляющий государственную услугу и уполномоченный в соответствии с компетенцией на е</w:t>
      </w:r>
      <w:r>
        <w:t xml:space="preserve">е рассмотрение, и в письменной форме информирует заявителя о перенаправлении жалобы. При этом срок рассмотрения жалобы исчисляется со дня регистрации жалобы в органе, предоставляющем государственную услугу и уполномоченном в соответствии с компетенцией на </w:t>
      </w:r>
      <w:r>
        <w:t>ее рассмотрение.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138.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</w:t>
      </w:r>
      <w:r>
        <w:t xml:space="preserve"> преступления материалы направляются должностным лицом, специалистом, наделенными полномочиями по рассмотрению жалоб, незамедлительно (не позднее 1 рабочего дня со дня установления указанных обстоятельств) в органы прокуратуры.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Сроки рассмотрения жалоб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</w:t>
      </w:r>
      <w:r>
        <w:t>39. Жалоба, поступившая в орган местного самоуправления, подлежит рассмотрению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</w:t>
      </w:r>
      <w:r>
        <w:t>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Перечень осно</w:t>
      </w:r>
      <w:r>
        <w:rPr>
          <w:b/>
          <w:bCs/>
        </w:rPr>
        <w:t>ваний для отказа в удовлетворении жалобы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перечень оснований для оставления жалобы без ответа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140. Основаниями для отказа в удовлетворении жалобы являются: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</w:t>
      </w:r>
      <w:r>
        <w:t xml:space="preserve"> и по тем же основаниям;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наличие решения по жалобе, принятого ранее в соответствии с требованиями настоящего Положения в отношен</w:t>
      </w:r>
      <w:r>
        <w:t>ии того же заявителя и по тому же предмету жалобы;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случае если в жалобе не указаны фамилия гражданина, направившего жалобу, ил</w:t>
      </w:r>
      <w:r>
        <w:t>и почтовый адрес, по которому должен быть направлен ответ, ответ на жалобу не дается.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141. Орган местного самоуправления или специалист, наделенный полномочиями по рассмотрению жалоб, при получении жалобы, в которой содержатся нецензурные либо оскорбительн</w:t>
      </w:r>
      <w:r>
        <w:t>ые выражения, угрозы жизни, здоровью и имуществу должностного лица, специалиста,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</w:t>
      </w:r>
      <w:r>
        <w:t>правившему жалобу, о недопустимости злоупотребления правом.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случае если текст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</w:t>
      </w:r>
      <w:r>
        <w:t>товый адрес поддаются прочтению.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Результат рассмотрения жалобы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bookmarkStart w:id="36" w:name="Par873"/>
      <w:bookmarkEnd w:id="36"/>
      <w:r>
        <w:t>142. По результатам рассмотрения жалобы принимается одно из следующих решений: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</w:t>
      </w:r>
      <w:r>
        <w:t>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</w:t>
      </w:r>
      <w:r>
        <w:t>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в удовлетворении жалобы отказывается.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Указанное решение принимается в форме акта органа местного самоуправления.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143. 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</w:t>
      </w:r>
      <w:r>
        <w:t xml:space="preserve"> установлено законодательством Российской Федерации, Республики Коми.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144. В случае удовлетворения жалобы в форме исправления допущенных опечаток и ошибок в выданных в </w:t>
      </w:r>
      <w:r>
        <w:lastRenderedPageBreak/>
        <w:t>результате предоставления государственной услуги документах, ответственное лицо в течени</w:t>
      </w:r>
      <w:r>
        <w:t>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информирования заявителя о результатах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рассмотрения</w:t>
      </w:r>
      <w:r>
        <w:rPr>
          <w:b/>
          <w:bCs/>
        </w:rPr>
        <w:t xml:space="preserve"> жалобы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 xml:space="preserve">145. Не позднее дня, следующего за днем принятия указанного в </w:t>
      </w:r>
      <w:hyperlink w:anchor="Par873" w:history="1">
        <w:r>
          <w:rPr>
            <w:color w:val="0000FF"/>
          </w:rPr>
          <w:t>пункте 142</w:t>
        </w:r>
      </w:hyperlink>
      <w: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</w:t>
      </w:r>
      <w:r>
        <w:t>твет о результатах рассмотрения жалобы.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 мотивированном ответе по результатам рассмотрения жалобы указываются: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а) наименование органа местного самоуправления, должность, фамилия, имя, отчество (последнее - при наличии) должностного лица, специалиста, прин</w:t>
      </w:r>
      <w:r>
        <w:t>явшего решение по жалобе;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б) номер, дата, место принятия решения, включая сведения о должностном лице органа местного самоуправления, решение или действия (бездействие) которого обжалуются;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в) фамилия, имя, отчество (последнее - при наличии) или наименован</w:t>
      </w:r>
      <w:r>
        <w:t>ие заявителя;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г) основания для принятия решения по жалобе;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д) принятое по жалобе решение с указанием аргументированных разъяснений о причинах принятого решения;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е) в случае если жалоба подлежит удовлетворению - сроки устранения выявленных нарушений, в том </w:t>
      </w:r>
      <w:r>
        <w:t>числе срок предоставления результата государственной услуги, информация о действиях, осуществляемых органом местного самоуправления, в целях незамедлительного устранения выявленных нарушений при оказании государственной услуги, а также приносятся извинения</w:t>
      </w:r>
      <w: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ж) сведения о порядке обжалования принятого по жалобе решения.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обжалования решения по жал</w:t>
      </w:r>
      <w:r>
        <w:rPr>
          <w:b/>
          <w:bCs/>
        </w:rPr>
        <w:t>обе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146.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Право заявителя на по</w:t>
      </w:r>
      <w:r>
        <w:rPr>
          <w:b/>
          <w:bCs/>
        </w:rPr>
        <w:t>лучение информации и документов,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необходимых для обоснования и рассмотрения жалобы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147. Заявитель вправе запрашивать и получать информацию и документы, необходимые для обоснования и рассмотрения жалобы.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Заявитель обращается в орган местного самоуправления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Заявление может быт</w:t>
      </w:r>
      <w:r>
        <w:t xml:space="preserve">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 официального сайта органа местного самоуправления, а также может быть принято при </w:t>
      </w:r>
      <w:r>
        <w:t>личном приеме заявителя.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Заявление должно содержать: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наименование органа местного самоуправления, его должностного лица либо муниципального служащего, в компетенции которого находятся информация и документы, необходимые для обоснования и рассмотрения жа</w:t>
      </w:r>
      <w:r>
        <w:t>лобы;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</w:t>
      </w:r>
      <w:r>
        <w:t>ектронной почты (при наличии) и почтовый адрес, по которым должен быть направлен ответ заявителю;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3) сведения об информации и документах, необходимых для обоснования и рассмотрения жалобы.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Срок предоставления информации и документов, необходимых для обосно</w:t>
      </w:r>
      <w:r>
        <w:t>вания и рассмотрения жалобы, составляет 5 рабочих дней со дня регистрации заявления.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Оснований для отказа в приеме заявления не предусмотрено.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Способы информирования заявителя о порядке подачи</w:t>
      </w:r>
    </w:p>
    <w:p w:rsidR="00000000" w:rsidRDefault="000329F3">
      <w:pPr>
        <w:pStyle w:val="ConsPlusNormal"/>
        <w:jc w:val="center"/>
        <w:rPr>
          <w:b/>
          <w:bCs/>
        </w:rPr>
      </w:pPr>
      <w:r>
        <w:rPr>
          <w:b/>
          <w:bCs/>
        </w:rPr>
        <w:t>и рассмотрения жалобы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ind w:firstLine="540"/>
        <w:jc w:val="both"/>
      </w:pPr>
      <w:r>
        <w:t>148. Информация о порядке подачи и расс</w:t>
      </w:r>
      <w:r>
        <w:t>мотрения жалобы размещается: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на информационных стендах, расположенных в органе местного самоуправления;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на официальном сайте органа местного самоуправления;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3) на Портале государственных и муниципальных услуг (функций) Республики Коми и (или) Едином </w:t>
      </w:r>
      <w:r>
        <w:t>портале государственных и муниципальных услуг (функций).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lastRenderedPageBreak/>
        <w:t>152. Информацию о порядке подачи и рассмотрения жалобы можно получить: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1) посредством телефонной связи по номеру органа местного самоуправления;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2) посредством факсимильного сообщения;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 xml:space="preserve">3) при личном </w:t>
      </w:r>
      <w:r>
        <w:t>обращении в орган местного самоуправления, в том числе по электронной почте;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4) при письменном обращении в орган местного самоуправления;</w:t>
      </w:r>
    </w:p>
    <w:p w:rsidR="00000000" w:rsidRDefault="000329F3">
      <w:pPr>
        <w:pStyle w:val="ConsPlusNormal"/>
        <w:spacing w:before="160"/>
        <w:ind w:firstLine="540"/>
        <w:jc w:val="both"/>
      </w:pPr>
      <w:r>
        <w:t>5) путем публичного информирования.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1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муниципальных образований</w:t>
      </w:r>
    </w:p>
    <w:p w:rsidR="00000000" w:rsidRDefault="000329F3">
      <w:pPr>
        <w:pStyle w:val="ConsPlusNormal"/>
        <w:jc w:val="right"/>
      </w:pPr>
      <w:r>
        <w:t>муниципальных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 xml:space="preserve">лиц из числа детей-сирот и </w:t>
      </w:r>
      <w:r>
        <w:t>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помещениями муниципального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</w:pPr>
      <w:r>
        <w:t>(форма)</w:t>
      </w:r>
    </w:p>
    <w:p w:rsidR="00000000" w:rsidRDefault="000329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50"/>
        <w:gridCol w:w="1155"/>
        <w:gridCol w:w="1325"/>
        <w:gridCol w:w="1537"/>
        <w:gridCol w:w="1390"/>
      </w:tblGrid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N заявления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630" w:type="dxa"/>
            <w:gridSpan w:val="2"/>
            <w:tcBorders>
              <w:top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155" w:type="dxa"/>
          </w:tcPr>
          <w:p w:rsidR="00000000" w:rsidRDefault="000329F3">
            <w:pPr>
              <w:pStyle w:val="ConsPlusNormal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(Орган, обрабатывающий запрос на предоставление услуги)</w:t>
            </w:r>
          </w:p>
        </w:tc>
      </w:tr>
      <w:tr w:rsidR="00000000">
        <w:tc>
          <w:tcPr>
            <w:tcW w:w="9037" w:type="dxa"/>
            <w:gridSpan w:val="6"/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37" w:type="dxa"/>
            <w:gridSpan w:val="6"/>
            <w:tcBorders>
              <w:bottom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Данные заявителя (физического лица)</w:t>
            </w: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37" w:type="dxa"/>
            <w:gridSpan w:val="6"/>
            <w:tcBorders>
              <w:top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37" w:type="dxa"/>
            <w:gridSpan w:val="6"/>
            <w:tcBorders>
              <w:bottom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Документ, удостоверяющий личность заявителя</w:t>
            </w: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37" w:type="dxa"/>
            <w:gridSpan w:val="6"/>
            <w:tcBorders>
              <w:top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37" w:type="dxa"/>
            <w:gridSpan w:val="6"/>
            <w:tcBorders>
              <w:bottom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Адрес</w:t>
            </w:r>
            <w:r>
              <w:t xml:space="preserve"> регистрации заявителя</w:t>
            </w: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37" w:type="dxa"/>
            <w:gridSpan w:val="6"/>
            <w:tcBorders>
              <w:top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37" w:type="dxa"/>
            <w:gridSpan w:val="6"/>
            <w:tcBorders>
              <w:bottom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Адрес места жительства заявителя</w:t>
            </w: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</w:tbl>
    <w:p w:rsidR="00000000" w:rsidRDefault="000329F3">
      <w:pPr>
        <w:pStyle w:val="ConsPlusNormal"/>
      </w:pPr>
    </w:p>
    <w:p w:rsidR="00000000" w:rsidRDefault="000329F3">
      <w:pPr>
        <w:pStyle w:val="ConsPlusNonformat"/>
        <w:jc w:val="both"/>
      </w:pPr>
      <w:bookmarkStart w:id="37" w:name="Par1018"/>
      <w:bookmarkEnd w:id="37"/>
      <w:r>
        <w:t xml:space="preserve">                                 ЗАЯВЛЕНИЕ</w:t>
      </w:r>
    </w:p>
    <w:p w:rsidR="00000000" w:rsidRDefault="000329F3">
      <w:pPr>
        <w:pStyle w:val="ConsPlusNonformat"/>
        <w:jc w:val="both"/>
      </w:pPr>
      <w:r>
        <w:t xml:space="preserve">              об установлении факта невозможности проживания</w:t>
      </w:r>
    </w:p>
    <w:p w:rsidR="00000000" w:rsidRDefault="000329F3">
      <w:pPr>
        <w:pStyle w:val="ConsPlusNonformat"/>
        <w:jc w:val="both"/>
      </w:pPr>
      <w:r>
        <w:t xml:space="preserve">                    в ранее занимаемом жилом помещении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1.  Прошу  установить  факт невозможности проживания в ранее занимаемом</w:t>
      </w:r>
    </w:p>
    <w:p w:rsidR="00000000" w:rsidRDefault="000329F3">
      <w:pPr>
        <w:pStyle w:val="ConsPlusNonformat"/>
        <w:jc w:val="both"/>
      </w:pPr>
      <w:r>
        <w:t>жилом помещении, рас</w:t>
      </w:r>
      <w:r>
        <w:t>положенном по адресу: ________________________________,</w:t>
      </w:r>
    </w:p>
    <w:p w:rsidR="00000000" w:rsidRDefault="000329F3">
      <w:pPr>
        <w:pStyle w:val="ConsPlusNonformat"/>
        <w:jc w:val="both"/>
      </w:pPr>
      <w:r>
        <w:t>нанимателем  (членом  семьи  нанимателя(ей)  по договорам социального найма</w:t>
      </w:r>
    </w:p>
    <w:p w:rsidR="00000000" w:rsidRDefault="000329F3">
      <w:pPr>
        <w:pStyle w:val="ConsPlusNonformat"/>
        <w:jc w:val="both"/>
      </w:pPr>
      <w:r>
        <w:t>либо собственником) которого является 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</w:t>
      </w:r>
      <w:r>
        <w:t>__________________________,</w:t>
      </w:r>
    </w:p>
    <w:p w:rsidR="00000000" w:rsidRDefault="000329F3">
      <w:pPr>
        <w:pStyle w:val="ConsPlusNonformat"/>
        <w:jc w:val="both"/>
      </w:pPr>
      <w:r>
        <w:t xml:space="preserve">       (фамилия, имя, отчество гражданина, относящегося к категории</w:t>
      </w:r>
    </w:p>
    <w:p w:rsidR="00000000" w:rsidRDefault="000329F3">
      <w:pPr>
        <w:pStyle w:val="ConsPlusNonformat"/>
        <w:jc w:val="both"/>
      </w:pPr>
      <w:r>
        <w:t xml:space="preserve">   детей-сирот и детей, оставшихся без попечения родителей, лиц из числа</w:t>
      </w:r>
    </w:p>
    <w:p w:rsidR="00000000" w:rsidRDefault="000329F3">
      <w:pPr>
        <w:pStyle w:val="ConsPlusNonformat"/>
        <w:jc w:val="both"/>
      </w:pPr>
      <w:r>
        <w:t xml:space="preserve">         детей-сирот и детей, оставшихся без попечения родителей)</w:t>
      </w:r>
    </w:p>
    <w:p w:rsidR="00000000" w:rsidRDefault="000329F3">
      <w:pPr>
        <w:pStyle w:val="ConsPlusNonformat"/>
        <w:jc w:val="both"/>
      </w:pPr>
      <w:r>
        <w:t>в связи с ___________</w:t>
      </w:r>
      <w:r>
        <w:t>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329F3">
      <w:pPr>
        <w:pStyle w:val="ConsPlusNonformat"/>
        <w:jc w:val="both"/>
      </w:pPr>
      <w:r>
        <w:t xml:space="preserve">   (указать одно или несколько обстоятельств, предусмотренных </w:t>
      </w:r>
      <w:hyperlink r:id="rId41" w:history="1">
        <w:r>
          <w:rPr>
            <w:color w:val="0000FF"/>
          </w:rPr>
          <w:t>пунктом 2</w:t>
        </w:r>
      </w:hyperlink>
    </w:p>
    <w:p w:rsidR="00000000" w:rsidRDefault="000329F3">
      <w:pPr>
        <w:pStyle w:val="ConsPlusNonformat"/>
        <w:jc w:val="both"/>
      </w:pPr>
      <w:r>
        <w:t xml:space="preserve"> Порядка установления факта невозможности проживания детей-сирот и детей,</w:t>
      </w:r>
    </w:p>
    <w:p w:rsidR="00000000" w:rsidRDefault="000329F3">
      <w:pPr>
        <w:pStyle w:val="ConsPlusNonformat"/>
        <w:jc w:val="both"/>
      </w:pPr>
      <w:r>
        <w:t xml:space="preserve">   о</w:t>
      </w:r>
      <w:r>
        <w:t>ставшихся без попечения родителей, лиц из числа детей-сирот и детей,</w:t>
      </w:r>
    </w:p>
    <w:p w:rsidR="00000000" w:rsidRDefault="000329F3">
      <w:pPr>
        <w:pStyle w:val="ConsPlusNonformat"/>
        <w:jc w:val="both"/>
      </w:pPr>
      <w:r>
        <w:t xml:space="preserve"> оставшихся без попечения родителей, в ранее занимаемых жилых помещениях,</w:t>
      </w:r>
    </w:p>
    <w:p w:rsidR="00000000" w:rsidRDefault="000329F3">
      <w:pPr>
        <w:pStyle w:val="ConsPlusNonformat"/>
        <w:jc w:val="both"/>
      </w:pPr>
      <w:r>
        <w:t xml:space="preserve"> нанимателями или членами семей нанимателей по договорам социального найма</w:t>
      </w:r>
    </w:p>
    <w:p w:rsidR="00000000" w:rsidRDefault="000329F3">
      <w:pPr>
        <w:pStyle w:val="ConsPlusNonformat"/>
        <w:jc w:val="both"/>
      </w:pPr>
      <w:r>
        <w:t xml:space="preserve">   либо собственниками которых они явл</w:t>
      </w:r>
      <w:r>
        <w:t>яются, и иного обстоятельства, при</w:t>
      </w:r>
    </w:p>
    <w:p w:rsidR="00000000" w:rsidRDefault="000329F3">
      <w:pPr>
        <w:pStyle w:val="ConsPlusNonformat"/>
        <w:jc w:val="both"/>
      </w:pPr>
      <w:r>
        <w:t xml:space="preserve"> наличии которого проживание детей-сирот и детей, оставшихся без попечения</w:t>
      </w:r>
    </w:p>
    <w:p w:rsidR="00000000" w:rsidRDefault="000329F3">
      <w:pPr>
        <w:pStyle w:val="ConsPlusNonformat"/>
        <w:jc w:val="both"/>
      </w:pPr>
      <w:r>
        <w:t xml:space="preserve">   родителей, лиц из числа детей-сирот и детей, оставшихся без попечения</w:t>
      </w:r>
    </w:p>
    <w:p w:rsidR="00000000" w:rsidRDefault="000329F3">
      <w:pPr>
        <w:pStyle w:val="ConsPlusNonformat"/>
        <w:jc w:val="both"/>
      </w:pPr>
      <w:r>
        <w:t xml:space="preserve"> родителей, в ранее занимаемых жилых помещениях, нанимателями или членами</w:t>
      </w:r>
    </w:p>
    <w:p w:rsidR="00000000" w:rsidRDefault="000329F3">
      <w:pPr>
        <w:pStyle w:val="ConsPlusNonformat"/>
        <w:jc w:val="both"/>
      </w:pPr>
      <w:r>
        <w:t xml:space="preserve">   семей нанимателей по договорам социального найма либо собственниками</w:t>
      </w:r>
    </w:p>
    <w:p w:rsidR="00000000" w:rsidRDefault="000329F3">
      <w:pPr>
        <w:pStyle w:val="ConsPlusNonformat"/>
        <w:jc w:val="both"/>
      </w:pPr>
      <w:r>
        <w:t xml:space="preserve">     которых они являются, признается невозможным, выдачи документов,</w:t>
      </w:r>
    </w:p>
    <w:p w:rsidR="00000000" w:rsidRDefault="000329F3">
      <w:pPr>
        <w:pStyle w:val="ConsPlusNonformat"/>
        <w:jc w:val="both"/>
      </w:pPr>
      <w:r>
        <w:t>подтверждающих невозможность проживания в ранее занимаемом жилом помещении)</w:t>
      </w:r>
    </w:p>
    <w:p w:rsidR="00000000" w:rsidRDefault="000329F3">
      <w:pPr>
        <w:pStyle w:val="ConsPlusNonformat"/>
        <w:jc w:val="both"/>
      </w:pPr>
      <w:r>
        <w:t xml:space="preserve">    1.1.  В  жилом  помещении  зареги</w:t>
      </w:r>
      <w:r>
        <w:t>стрированы  по месту жительства (месту</w:t>
      </w:r>
    </w:p>
    <w:p w:rsidR="00000000" w:rsidRDefault="000329F3">
      <w:pPr>
        <w:pStyle w:val="ConsPlusNonformat"/>
        <w:jc w:val="both"/>
      </w:pPr>
      <w:r>
        <w:t>пребывания) _______________________________________________________________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(указать родственные связи)</w:t>
      </w:r>
    </w:p>
    <w:p w:rsidR="00000000" w:rsidRDefault="000329F3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329F3">
      <w:pPr>
        <w:pStyle w:val="ConsPlusNonformat"/>
        <w:jc w:val="both"/>
      </w:pPr>
      <w:r>
        <w:t xml:space="preserve">    2.  Я согласен (согласна) на проведение органом местного самоуправления</w:t>
      </w:r>
    </w:p>
    <w:p w:rsidR="00000000" w:rsidRDefault="000329F3">
      <w:pPr>
        <w:pStyle w:val="ConsPlusNonformat"/>
        <w:jc w:val="both"/>
      </w:pPr>
      <w:r>
        <w:t>в случае необходимости проверки информаци</w:t>
      </w:r>
      <w:r>
        <w:t>и, сообщенной в данном заявлении и</w:t>
      </w:r>
    </w:p>
    <w:p w:rsidR="00000000" w:rsidRDefault="000329F3">
      <w:pPr>
        <w:pStyle w:val="ConsPlusNonformat"/>
        <w:jc w:val="both"/>
      </w:pPr>
      <w:r>
        <w:t>содержащейся в прилагаемых документах.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000000" w:rsidRDefault="000329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1474"/>
        <w:gridCol w:w="1474"/>
        <w:gridCol w:w="1303"/>
        <w:gridCol w:w="908"/>
      </w:tblGrid>
      <w:tr w:rsidR="0000000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3</w:t>
            </w: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 xml:space="preserve">Место получения результата </w:t>
            </w:r>
            <w:r>
              <w:lastRenderedPageBreak/>
              <w:t>предоставления услуги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lastRenderedPageBreak/>
              <w:t>Способ получения решения (нужное подчеркнуть)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а) при личном обращении в орган местного самоуправления;</w:t>
            </w:r>
          </w:p>
          <w:p w:rsidR="00000000" w:rsidRDefault="000329F3">
            <w:pPr>
              <w:pStyle w:val="ConsPlusNormal"/>
            </w:pPr>
            <w:r>
              <w:t>б) почтовым отправлением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Данные представителя (уполномоченного лица)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Документ, удостоверяющий личность представителя (уполномоченного лица)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Номер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Дата выдачи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Адрес регистрации представителя (уполномоченного лица)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Регион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Населенный пункт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Корпус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Адрес места жительства представителя (уполномоченного лица)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Регион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Населенный пункт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Корпус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  <w: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Контактные данные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</w:tbl>
    <w:p w:rsidR="00000000" w:rsidRDefault="000329F3">
      <w:pPr>
        <w:pStyle w:val="ConsPlusNormal"/>
      </w:pPr>
    </w:p>
    <w:p w:rsidR="00000000" w:rsidRDefault="000329F3">
      <w:pPr>
        <w:pStyle w:val="ConsPlusNonformat"/>
        <w:jc w:val="both"/>
      </w:pPr>
      <w:r>
        <w:t xml:space="preserve">    __________________      ____________/__________________________________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Дата                   (подпись гражданина, относящегося</w:t>
      </w:r>
    </w:p>
    <w:p w:rsidR="00000000" w:rsidRDefault="000329F3">
      <w:pPr>
        <w:pStyle w:val="ConsPlusNonformat"/>
        <w:jc w:val="both"/>
      </w:pPr>
      <w:r>
        <w:t xml:space="preserve">                            к категории детей-сирот и детей, оставшихся без</w:t>
      </w:r>
    </w:p>
    <w:p w:rsidR="00000000" w:rsidRDefault="000329F3">
      <w:pPr>
        <w:pStyle w:val="ConsPlusNonformat"/>
        <w:jc w:val="both"/>
      </w:pPr>
      <w:r>
        <w:t xml:space="preserve">                             попечения родителей, лиц из числа детей-сирот</w:t>
      </w:r>
    </w:p>
    <w:p w:rsidR="00000000" w:rsidRDefault="000329F3">
      <w:pPr>
        <w:pStyle w:val="ConsPlusNonformat"/>
        <w:jc w:val="both"/>
      </w:pPr>
      <w:r>
        <w:t xml:space="preserve">                             и детей, оставшихся без попечения родителей)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                     __</w:t>
      </w:r>
      <w:r>
        <w:t>__________/__________________________________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(подпись законного представителя гражданина,</w:t>
      </w:r>
    </w:p>
    <w:p w:rsidR="00000000" w:rsidRDefault="000329F3">
      <w:pPr>
        <w:pStyle w:val="ConsPlusNonformat"/>
        <w:jc w:val="both"/>
      </w:pPr>
      <w:r>
        <w:t xml:space="preserve">                             относящегося к категории детей-сирот и детей,</w:t>
      </w:r>
    </w:p>
    <w:p w:rsidR="00000000" w:rsidRDefault="000329F3">
      <w:pPr>
        <w:pStyle w:val="ConsPlusNonformat"/>
        <w:jc w:val="both"/>
      </w:pPr>
      <w:r>
        <w:t xml:space="preserve">                           оставшихся без попечения родителей</w:t>
      </w:r>
      <w:r>
        <w:t>, лиц из числа</w:t>
      </w:r>
    </w:p>
    <w:p w:rsidR="00000000" w:rsidRDefault="000329F3">
      <w:pPr>
        <w:pStyle w:val="ConsPlusNonformat"/>
        <w:jc w:val="both"/>
      </w:pPr>
      <w:r>
        <w:t xml:space="preserve">                             детей-сирот и детей, оставшихся без попечения</w:t>
      </w:r>
    </w:p>
    <w:p w:rsidR="00000000" w:rsidRDefault="000329F3">
      <w:pPr>
        <w:pStyle w:val="ConsPlusNonformat"/>
        <w:jc w:val="both"/>
      </w:pPr>
      <w:r>
        <w:lastRenderedPageBreak/>
        <w:t xml:space="preserve">                                              родителей)</w:t>
      </w:r>
    </w:p>
    <w:p w:rsidR="00000000" w:rsidRDefault="000329F3">
      <w:pPr>
        <w:pStyle w:val="ConsPlusNonformat"/>
        <w:jc w:val="both"/>
      </w:pPr>
      <w:r>
        <w:t>------------------------------------------------------------------</w:t>
      </w:r>
    </w:p>
    <w:p w:rsidR="00000000" w:rsidRDefault="000329F3">
      <w:pPr>
        <w:pStyle w:val="ConsPlusNonformat"/>
        <w:jc w:val="both"/>
      </w:pPr>
      <w:bookmarkStart w:id="38" w:name="Par1142"/>
      <w:bookmarkEnd w:id="38"/>
      <w:r>
        <w:t xml:space="preserve">                            </w:t>
      </w:r>
      <w:r>
        <w:t xml:space="preserve">     РАСПИСКА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Заявление  и  документы гр. ________________________________________ на</w:t>
      </w:r>
    </w:p>
    <w:p w:rsidR="00000000" w:rsidRDefault="000329F3">
      <w:pPr>
        <w:pStyle w:val="ConsPlusNonformat"/>
        <w:jc w:val="both"/>
      </w:pPr>
      <w:r>
        <w:t>предоставление  государственной  услуги:  "установление факта невозможности</w:t>
      </w:r>
    </w:p>
    <w:p w:rsidR="00000000" w:rsidRDefault="000329F3">
      <w:pPr>
        <w:pStyle w:val="ConsPlusNonformat"/>
        <w:jc w:val="both"/>
      </w:pPr>
      <w:r>
        <w:t>проживания в ранее занимаемом жилом помещении" принял специалист:</w:t>
      </w:r>
    </w:p>
    <w:p w:rsidR="00000000" w:rsidRDefault="000329F3">
      <w:pPr>
        <w:pStyle w:val="ConsPlusNonformat"/>
        <w:jc w:val="both"/>
      </w:pPr>
      <w:r>
        <w:t xml:space="preserve">    ___________________</w:t>
      </w:r>
      <w:r>
        <w:t>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(подпись)                 (расшифровка подписи специалиста)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             Перечень представленных документов:</w:t>
      </w:r>
    </w:p>
    <w:p w:rsidR="00000000" w:rsidRDefault="000329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248"/>
        <w:gridCol w:w="1531"/>
        <w:gridCol w:w="1531"/>
        <w:gridCol w:w="1417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Срок принятия решения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Режим работы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Дата приема документа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</w:tbl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2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муниципальных образований</w:t>
      </w:r>
    </w:p>
    <w:p w:rsidR="00000000" w:rsidRDefault="000329F3">
      <w:pPr>
        <w:pStyle w:val="ConsPlusNormal"/>
        <w:jc w:val="right"/>
      </w:pPr>
      <w:r>
        <w:t>муниципальных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 xml:space="preserve">лиц из числа детей-сирот и </w:t>
      </w:r>
      <w:r>
        <w:t>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помещениями муниципального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</w:pPr>
      <w:r>
        <w:t>(форма)</w:t>
      </w:r>
    </w:p>
    <w:p w:rsidR="00000000" w:rsidRDefault="000329F3">
      <w:pPr>
        <w:pStyle w:val="ConsPlusNormal"/>
      </w:pPr>
    </w:p>
    <w:p w:rsidR="00000000" w:rsidRDefault="000329F3">
      <w:pPr>
        <w:pStyle w:val="ConsPlusNonformat"/>
        <w:jc w:val="both"/>
      </w:pPr>
      <w:r>
        <w:t xml:space="preserve">                                    В ___</w:t>
      </w:r>
      <w:r>
        <w:t>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(наименование органа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местного самоуправления)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</w:t>
      </w:r>
      <w:r>
        <w:t xml:space="preserve">                              фамилия, имя, отчество (при наличии)</w:t>
      </w:r>
    </w:p>
    <w:p w:rsidR="00000000" w:rsidRDefault="000329F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bookmarkStart w:id="39" w:name="Par1224"/>
      <w:bookmarkEnd w:id="39"/>
      <w:r>
        <w:t xml:space="preserve">                                 ЗАЯВЛЕНИЕ</w:t>
      </w:r>
    </w:p>
    <w:p w:rsidR="00000000" w:rsidRDefault="000329F3">
      <w:pPr>
        <w:pStyle w:val="ConsPlusNonformat"/>
        <w:jc w:val="both"/>
      </w:pPr>
      <w:r>
        <w:t xml:space="preserve">           о включении в список детей-сирот и детей, ос</w:t>
      </w:r>
      <w:r>
        <w:t>тавшихся</w:t>
      </w:r>
    </w:p>
    <w:p w:rsidR="00000000" w:rsidRDefault="000329F3">
      <w:pPr>
        <w:pStyle w:val="ConsPlusNonformat"/>
        <w:jc w:val="both"/>
      </w:pPr>
      <w:r>
        <w:lastRenderedPageBreak/>
        <w:t xml:space="preserve">        без попечения родителей, лиц из числа детей-сирот и детей,</w:t>
      </w:r>
    </w:p>
    <w:p w:rsidR="00000000" w:rsidRDefault="000329F3">
      <w:pPr>
        <w:pStyle w:val="ConsPlusNonformat"/>
        <w:jc w:val="both"/>
      </w:pPr>
      <w:r>
        <w:t xml:space="preserve">        оставшихся без попечения родителей, лиц, которые относились</w:t>
      </w:r>
    </w:p>
    <w:p w:rsidR="00000000" w:rsidRDefault="000329F3">
      <w:pPr>
        <w:pStyle w:val="ConsPlusNonformat"/>
        <w:jc w:val="both"/>
      </w:pPr>
      <w:r>
        <w:t xml:space="preserve">         к категории детей-сирот и детей, оставшихся без попечения</w:t>
      </w:r>
    </w:p>
    <w:p w:rsidR="00000000" w:rsidRDefault="000329F3">
      <w:pPr>
        <w:pStyle w:val="ConsPlusNonformat"/>
        <w:jc w:val="both"/>
      </w:pPr>
      <w:r>
        <w:t xml:space="preserve">          родителей, лиц из числа детей-сирот</w:t>
      </w:r>
      <w:r>
        <w:t xml:space="preserve"> и детей, оставшихся</w:t>
      </w:r>
    </w:p>
    <w:p w:rsidR="00000000" w:rsidRDefault="000329F3">
      <w:pPr>
        <w:pStyle w:val="ConsPlusNonformat"/>
        <w:jc w:val="both"/>
      </w:pPr>
      <w:r>
        <w:t xml:space="preserve">           без попечения родителей, и достигли возраста 23 лет,</w:t>
      </w:r>
    </w:p>
    <w:p w:rsidR="00000000" w:rsidRDefault="000329F3">
      <w:pPr>
        <w:pStyle w:val="ConsPlusNonformat"/>
        <w:jc w:val="both"/>
      </w:pPr>
      <w:r>
        <w:t xml:space="preserve">              которые подлежат обеспечению жилыми помещениями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      (фамилия, имя, отч</w:t>
      </w:r>
      <w:r>
        <w:t>ество (при наличии) заявителя)</w:t>
      </w:r>
    </w:p>
    <w:p w:rsidR="00000000" w:rsidRDefault="000329F3">
      <w:pPr>
        <w:pStyle w:val="ConsPlusNonformat"/>
        <w:jc w:val="both"/>
      </w:pPr>
      <w:r>
        <w:t>паспорт  гражданина  Российской Федерации или иной документ, удостоверяющий</w:t>
      </w:r>
    </w:p>
    <w:p w:rsidR="00000000" w:rsidRDefault="000329F3">
      <w:pPr>
        <w:pStyle w:val="ConsPlusNonformat"/>
        <w:jc w:val="both"/>
      </w:pPr>
      <w:r>
        <w:t>личность: _________________________________________________________________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000000" w:rsidRDefault="000329F3">
      <w:pPr>
        <w:pStyle w:val="ConsPlusNonformat"/>
        <w:jc w:val="both"/>
      </w:pPr>
      <w:r>
        <w:t>зарегистрирован(а) по месту жительства (месту пребывания) по адресу:</w:t>
      </w:r>
    </w:p>
    <w:p w:rsidR="00000000" w:rsidRDefault="000329F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номер телефона, адрес электронной почты: 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</w:t>
      </w:r>
      <w:r>
        <w:t xml:space="preserve">                 (указывается при наличии)</w:t>
      </w:r>
    </w:p>
    <w:p w:rsidR="00000000" w:rsidRDefault="000329F3">
      <w:pPr>
        <w:pStyle w:val="ConsPlusNonformat"/>
        <w:jc w:val="both"/>
      </w:pPr>
      <w:r>
        <w:t xml:space="preserve">    являюсь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законным представителем ребенка-сироты или ребенка, оставшегося  без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попечения родителей,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законным   представителем   недееспособного  или   ограниченного   в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</w:t>
      </w:r>
      <w:r>
        <w:t>┘</w:t>
      </w:r>
      <w:r>
        <w:t xml:space="preserve"> дееспособности  лица  из числа детей-сирот и детей,  оставшихся  без</w:t>
      </w:r>
    </w:p>
    <w:p w:rsidR="00000000" w:rsidRDefault="000329F3">
      <w:pPr>
        <w:pStyle w:val="ConsPlusNonformat"/>
        <w:jc w:val="both"/>
      </w:pPr>
      <w:r>
        <w:t xml:space="preserve">       попечения  родителей,  лица,  которое    относилось    к   категории</w:t>
      </w:r>
    </w:p>
    <w:p w:rsidR="00000000" w:rsidRDefault="000329F3">
      <w:pPr>
        <w:pStyle w:val="ConsPlusNonformat"/>
        <w:jc w:val="both"/>
      </w:pPr>
      <w:r>
        <w:t xml:space="preserve">       детей-сирот и детей, оставшихся  без  попечения  родителей,  лиц  из</w:t>
      </w:r>
    </w:p>
    <w:p w:rsidR="00000000" w:rsidRDefault="000329F3">
      <w:pPr>
        <w:pStyle w:val="ConsPlusNonformat"/>
        <w:jc w:val="both"/>
      </w:pPr>
      <w:r>
        <w:t xml:space="preserve">       числа детей-сирот и детей,</w:t>
      </w:r>
      <w:r>
        <w:t xml:space="preserve"> оставшихся  без  попечения  родителей,  и</w:t>
      </w:r>
    </w:p>
    <w:p w:rsidR="00000000" w:rsidRDefault="000329F3">
      <w:pPr>
        <w:pStyle w:val="ConsPlusNonformat"/>
        <w:jc w:val="both"/>
      </w:pPr>
      <w:r>
        <w:t xml:space="preserve">       достигло возраста 23 лет,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ребенком-сиротой или ребенком,  оставшимся без попечения  родителей,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приобретшим полную дееспособность до достижения  совершеннолетия, на</w:t>
      </w:r>
    </w:p>
    <w:p w:rsidR="00000000" w:rsidRDefault="000329F3">
      <w:pPr>
        <w:pStyle w:val="ConsPlusNonformat"/>
        <w:jc w:val="both"/>
      </w:pPr>
      <w:r>
        <w:t xml:space="preserve">       основании ___</w:t>
      </w:r>
      <w:r>
        <w:t>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(указываются реквизиты документа о приобретении полной</w:t>
      </w:r>
    </w:p>
    <w:p w:rsidR="00000000" w:rsidRDefault="000329F3">
      <w:pPr>
        <w:pStyle w:val="ConsPlusNonformat"/>
        <w:jc w:val="both"/>
      </w:pPr>
      <w:r>
        <w:t xml:space="preserve">               дееспособности до достижения возраста 18 лет</w:t>
      </w:r>
      <w:r>
        <w:t>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лицом  из  числа  детей-сирот  и  детей,  оставшихся  без  попечения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родителей,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лицом,  которое  относилось   к  категории   детей-сирот  и   детей,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оставшихся  без попечения  родителей, лиц  из  числа  детей-сирот  и</w:t>
      </w:r>
    </w:p>
    <w:p w:rsidR="00000000" w:rsidRDefault="000329F3">
      <w:pPr>
        <w:pStyle w:val="ConsPlusNonformat"/>
        <w:jc w:val="both"/>
      </w:pPr>
      <w:r>
        <w:t xml:space="preserve">       детей,  оставшихся  без попечения родителей, и достигло возраста  23</w:t>
      </w:r>
    </w:p>
    <w:p w:rsidR="00000000" w:rsidRDefault="000329F3">
      <w:pPr>
        <w:pStyle w:val="ConsPlusNonformat"/>
        <w:jc w:val="both"/>
      </w:pPr>
      <w:r>
        <w:t xml:space="preserve">       лет,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представителем, действующим на основании доверенности,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прошу   включ</w:t>
      </w:r>
      <w:r>
        <w:t>ить  в  список  детей-сирот  и  детей,  оставшихся  без</w:t>
      </w:r>
    </w:p>
    <w:p w:rsidR="00000000" w:rsidRDefault="000329F3">
      <w:pPr>
        <w:pStyle w:val="ConsPlusNonformat"/>
        <w:jc w:val="both"/>
      </w:pPr>
      <w:r>
        <w:t xml:space="preserve">   попечения родителей, лиц из числа детей-сирот  и  детей, оставшихся  без</w:t>
      </w:r>
    </w:p>
    <w:p w:rsidR="00000000" w:rsidRDefault="000329F3">
      <w:pPr>
        <w:pStyle w:val="ConsPlusNonformat"/>
        <w:jc w:val="both"/>
      </w:pPr>
      <w:r>
        <w:t xml:space="preserve">   попечения родителей, лиц, которые  относились к категории  детей-сирот и</w:t>
      </w:r>
    </w:p>
    <w:p w:rsidR="00000000" w:rsidRDefault="000329F3">
      <w:pPr>
        <w:pStyle w:val="ConsPlusNonformat"/>
        <w:jc w:val="both"/>
      </w:pPr>
      <w:r>
        <w:t xml:space="preserve">   детей, оставшихся без попечения родителей,  л</w:t>
      </w:r>
      <w:r>
        <w:t>иц из числа  детей-сирот  и</w:t>
      </w:r>
    </w:p>
    <w:p w:rsidR="00000000" w:rsidRDefault="000329F3">
      <w:pPr>
        <w:pStyle w:val="ConsPlusNonformat"/>
        <w:jc w:val="both"/>
      </w:pPr>
      <w:r>
        <w:t xml:space="preserve">   детей, оставшихся без попечения родителей, и достигли возраста  23  лет,</w:t>
      </w:r>
    </w:p>
    <w:p w:rsidR="00000000" w:rsidRDefault="000329F3">
      <w:pPr>
        <w:pStyle w:val="ConsPlusNonformat"/>
        <w:jc w:val="both"/>
      </w:pPr>
      <w:r>
        <w:t xml:space="preserve">   которые подлежат обеспечению жилыми помещениями (далее - список)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  </w:t>
      </w:r>
      <w:r>
        <w:t xml:space="preserve">            (фамилия, имя, отчество (при наличии)</w:t>
      </w:r>
    </w:p>
    <w:p w:rsidR="00000000" w:rsidRDefault="000329F3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               (число, месяц и год рождения)</w:t>
      </w:r>
    </w:p>
    <w:p w:rsidR="00000000" w:rsidRDefault="000329F3">
      <w:pPr>
        <w:pStyle w:val="ConsPlusNonformat"/>
        <w:jc w:val="both"/>
      </w:pPr>
      <w:r>
        <w:t xml:space="preserve">    паспорт гражданина Российской Федерации:</w:t>
      </w:r>
    </w:p>
    <w:p w:rsidR="00000000" w:rsidRDefault="000329F3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000000" w:rsidRDefault="000329F3">
      <w:pPr>
        <w:pStyle w:val="ConsPlusNonformat"/>
        <w:jc w:val="both"/>
      </w:pPr>
      <w:r>
        <w:t xml:space="preserve">    зарегистрирован(а)  по  месту  жительства (месту пребывания) по адресу: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место проживания _______</w:t>
      </w:r>
      <w:r>
        <w:t>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страховой номер индивидуального лицевого счета (СНИЛС): 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в связи с  тем,  что  ребенок-сирота  или</w:t>
      </w:r>
      <w:r>
        <w:t xml:space="preserve">  ребенок,  оставшийся  без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попечения  родителей,  лицо из числа детей-сирот и детей, оставшихся</w:t>
      </w:r>
    </w:p>
    <w:p w:rsidR="00000000" w:rsidRDefault="000329F3">
      <w:pPr>
        <w:pStyle w:val="ConsPlusNonformat"/>
        <w:jc w:val="both"/>
      </w:pPr>
      <w:r>
        <w:t xml:space="preserve">       без попечения родителей, не является нанимателем жилого помещения по</w:t>
      </w:r>
    </w:p>
    <w:p w:rsidR="00000000" w:rsidRDefault="000329F3">
      <w:pPr>
        <w:pStyle w:val="ConsPlusNonformat"/>
        <w:jc w:val="both"/>
      </w:pPr>
      <w:r>
        <w:t xml:space="preserve">       договору социального  найма,  или  членом  семьи  нанимателя  жилого</w:t>
      </w:r>
    </w:p>
    <w:p w:rsidR="00000000" w:rsidRDefault="000329F3">
      <w:pPr>
        <w:pStyle w:val="ConsPlusNonformat"/>
        <w:jc w:val="both"/>
      </w:pPr>
      <w:r>
        <w:t xml:space="preserve">       помещения по договору социального найма,  или  собственником  жилого</w:t>
      </w:r>
    </w:p>
    <w:p w:rsidR="00000000" w:rsidRDefault="000329F3">
      <w:pPr>
        <w:pStyle w:val="ConsPlusNonformat"/>
        <w:jc w:val="both"/>
      </w:pPr>
      <w:r>
        <w:t xml:space="preserve">       помещения,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в связи с  тем,  что  ребенок-сирота  или  ребенок,  оставшийся  без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попечения родителей, лицо из числа детей-сирот и  детей,  оставшихся</w:t>
      </w:r>
    </w:p>
    <w:p w:rsidR="00000000" w:rsidRDefault="000329F3">
      <w:pPr>
        <w:pStyle w:val="ConsPlusNonformat"/>
        <w:jc w:val="both"/>
      </w:pPr>
      <w:r>
        <w:t xml:space="preserve">  </w:t>
      </w:r>
      <w:r>
        <w:t xml:space="preserve">     без попечения родителей, является нанимателем  жилого  помещения  по</w:t>
      </w:r>
    </w:p>
    <w:p w:rsidR="00000000" w:rsidRDefault="000329F3">
      <w:pPr>
        <w:pStyle w:val="ConsPlusNonformat"/>
        <w:jc w:val="both"/>
      </w:pPr>
      <w:r>
        <w:t xml:space="preserve">       договору социального  найма,  или  членом  семьи  нанимателя  жилого</w:t>
      </w:r>
    </w:p>
    <w:p w:rsidR="00000000" w:rsidRDefault="000329F3">
      <w:pPr>
        <w:pStyle w:val="ConsPlusNonformat"/>
        <w:jc w:val="both"/>
      </w:pPr>
      <w:r>
        <w:t xml:space="preserve">       помещения по договору социального найма,  или  собственником  жилого</w:t>
      </w:r>
    </w:p>
    <w:p w:rsidR="00000000" w:rsidRDefault="000329F3">
      <w:pPr>
        <w:pStyle w:val="ConsPlusNonformat"/>
        <w:jc w:val="both"/>
      </w:pPr>
      <w:r>
        <w:t xml:space="preserve">       помещения и  его  прожи</w:t>
      </w:r>
      <w:r>
        <w:t>вание  в  ранее  занимаемом  жилом  помещении</w:t>
      </w:r>
    </w:p>
    <w:p w:rsidR="00000000" w:rsidRDefault="000329F3">
      <w:pPr>
        <w:pStyle w:val="ConsPlusNonformat"/>
        <w:jc w:val="both"/>
      </w:pPr>
      <w:r>
        <w:t xml:space="preserve">       признано невозможным,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(реквизиты договора социального найма, документа, подтверждающего право</w:t>
      </w:r>
    </w:p>
    <w:p w:rsidR="00000000" w:rsidRDefault="000329F3">
      <w:pPr>
        <w:pStyle w:val="ConsPlusNonformat"/>
        <w:jc w:val="both"/>
      </w:pPr>
      <w:r>
        <w:t xml:space="preserve">                              </w:t>
      </w:r>
      <w:r>
        <w:t>собственности)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329F3">
      <w:pPr>
        <w:pStyle w:val="ConsPlusNonformat"/>
        <w:jc w:val="both"/>
      </w:pPr>
      <w:r>
        <w:t xml:space="preserve">    (наименование органа, принявшего решение о признании невозможности</w:t>
      </w:r>
    </w:p>
    <w:p w:rsidR="00000000" w:rsidRDefault="000329F3">
      <w:pPr>
        <w:pStyle w:val="ConsPlusNonformat"/>
        <w:jc w:val="both"/>
      </w:pPr>
      <w:r>
        <w:t xml:space="preserve">   проживания в ранее занимаемом жилом помещении, реквизиты документа о</w:t>
      </w:r>
    </w:p>
    <w:p w:rsidR="00000000" w:rsidRDefault="000329F3">
      <w:pPr>
        <w:pStyle w:val="ConsPlusNonformat"/>
        <w:jc w:val="both"/>
      </w:pPr>
      <w:r>
        <w:t xml:space="preserve">  признании невозможности проживания в ранее занимаемом жилом помещении)</w:t>
      </w:r>
    </w:p>
    <w:p w:rsidR="00000000" w:rsidRDefault="000329F3">
      <w:pPr>
        <w:pStyle w:val="ConsPlusNonformat"/>
        <w:jc w:val="both"/>
      </w:pPr>
      <w:r>
        <w:t xml:space="preserve">    Жилое  помещение  специализированного жилищного фонда по договору найма</w:t>
      </w:r>
    </w:p>
    <w:p w:rsidR="00000000" w:rsidRDefault="000329F3">
      <w:pPr>
        <w:pStyle w:val="ConsPlusNonformat"/>
        <w:jc w:val="both"/>
      </w:pPr>
      <w:r>
        <w:t>специализированных   жилых   помеще</w:t>
      </w:r>
      <w:r>
        <w:t>ний   предпочтительно   предоставить   в</w:t>
      </w:r>
    </w:p>
    <w:p w:rsidR="00000000" w:rsidRDefault="000329F3">
      <w:pPr>
        <w:pStyle w:val="ConsPlusNonformat"/>
        <w:jc w:val="both"/>
      </w:pPr>
      <w:r>
        <w:t>______ году (указывается при наличии заявления в письменной форме от лиц из</w:t>
      </w:r>
    </w:p>
    <w:p w:rsidR="00000000" w:rsidRDefault="000329F3">
      <w:pPr>
        <w:pStyle w:val="ConsPlusNonformat"/>
        <w:jc w:val="both"/>
      </w:pPr>
      <w:r>
        <w:t>числа   детей-сирот   и   детей,  оставшихся  без  попечения  родителей,  о</w:t>
      </w:r>
    </w:p>
    <w:p w:rsidR="00000000" w:rsidRDefault="000329F3">
      <w:pPr>
        <w:pStyle w:val="ConsPlusNonformat"/>
        <w:jc w:val="both"/>
      </w:pPr>
      <w:r>
        <w:t>предоставлении   им  жилого  помещения  по  окончании  срока  п</w:t>
      </w:r>
      <w:r>
        <w:t>ребывания  в</w:t>
      </w:r>
    </w:p>
    <w:p w:rsidR="00000000" w:rsidRDefault="000329F3">
      <w:pPr>
        <w:pStyle w:val="ConsPlusNonformat"/>
        <w:jc w:val="both"/>
      </w:pPr>
      <w:r>
        <w:t>образовательных   организациях,   организациях   социального  обслуживания,</w:t>
      </w:r>
    </w:p>
    <w:p w:rsidR="00000000" w:rsidRDefault="000329F3">
      <w:pPr>
        <w:pStyle w:val="ConsPlusNonformat"/>
        <w:jc w:val="both"/>
      </w:pPr>
      <w:r>
        <w:t>учреждениях  системы  здравоохранения  и  иных  учреждениях,  создаваемых в</w:t>
      </w:r>
    </w:p>
    <w:p w:rsidR="00000000" w:rsidRDefault="000329F3">
      <w:pPr>
        <w:pStyle w:val="ConsPlusNonformat"/>
        <w:jc w:val="both"/>
      </w:pPr>
      <w:r>
        <w:t>установленном  законом  порядке  для  детей-сирот  и  детей, оставшихся без</w:t>
      </w:r>
    </w:p>
    <w:p w:rsidR="00000000" w:rsidRDefault="000329F3">
      <w:pPr>
        <w:pStyle w:val="ConsPlusNonformat"/>
        <w:jc w:val="both"/>
      </w:pPr>
      <w:r>
        <w:t>попечения  роди</w:t>
      </w:r>
      <w:r>
        <w:t>телей,  а  также  по  завершении получения профессионального</w:t>
      </w:r>
    </w:p>
    <w:p w:rsidR="00000000" w:rsidRDefault="000329F3">
      <w:pPr>
        <w:pStyle w:val="ConsPlusNonformat"/>
        <w:jc w:val="both"/>
      </w:pPr>
      <w:r>
        <w:t>образования,  либо  окончании  прохождения  военной службы по призыву, либо</w:t>
      </w:r>
    </w:p>
    <w:p w:rsidR="00000000" w:rsidRDefault="000329F3">
      <w:pPr>
        <w:pStyle w:val="ConsPlusNonformat"/>
        <w:jc w:val="both"/>
      </w:pPr>
      <w:r>
        <w:t>окончании отбывания наказания в исправительных учреждениях) в _____________</w:t>
      </w:r>
    </w:p>
    <w:p w:rsidR="00000000" w:rsidRDefault="000329F3">
      <w:pPr>
        <w:pStyle w:val="ConsPlusNonformat"/>
        <w:jc w:val="both"/>
      </w:pPr>
      <w:r>
        <w:t>___________________________________________</w:t>
      </w:r>
      <w:r>
        <w:t>_______________________________.</w:t>
      </w:r>
    </w:p>
    <w:p w:rsidR="00000000" w:rsidRDefault="000329F3">
      <w:pPr>
        <w:pStyle w:val="ConsPlusNonformat"/>
        <w:jc w:val="both"/>
      </w:pPr>
      <w:r>
        <w:t>(указать муниципальное образование, на территории которого предпочтительно</w:t>
      </w:r>
    </w:p>
    <w:p w:rsidR="00000000" w:rsidRDefault="000329F3">
      <w:pPr>
        <w:pStyle w:val="ConsPlusNonformat"/>
        <w:jc w:val="both"/>
      </w:pPr>
      <w:r>
        <w:t>предоставление жилого помещения, в случае, если законом субъекта Российской</w:t>
      </w:r>
    </w:p>
    <w:p w:rsidR="00000000" w:rsidRDefault="000329F3">
      <w:pPr>
        <w:pStyle w:val="ConsPlusNonformat"/>
        <w:jc w:val="both"/>
      </w:pPr>
      <w:r>
        <w:t xml:space="preserve">                    Федерации установлено такое право)</w:t>
      </w:r>
    </w:p>
    <w:p w:rsidR="00000000" w:rsidRDefault="000329F3">
      <w:pPr>
        <w:pStyle w:val="ConsPlusNonformat"/>
        <w:jc w:val="both"/>
      </w:pPr>
      <w:r>
        <w:t xml:space="preserve">    К заявлению п</w:t>
      </w:r>
      <w:r>
        <w:t>рилагаю следующие документы:</w:t>
      </w:r>
    </w:p>
    <w:p w:rsidR="00000000" w:rsidRDefault="000329F3">
      <w:pPr>
        <w:pStyle w:val="ConsPlusNonformat"/>
        <w:jc w:val="both"/>
      </w:pPr>
      <w:r>
        <w:t xml:space="preserve">    1.</w:t>
      </w:r>
    </w:p>
    <w:p w:rsidR="00000000" w:rsidRDefault="000329F3">
      <w:pPr>
        <w:pStyle w:val="ConsPlusNonformat"/>
        <w:jc w:val="both"/>
      </w:pPr>
      <w:r>
        <w:t xml:space="preserve">    2.</w:t>
      </w:r>
    </w:p>
    <w:p w:rsidR="00000000" w:rsidRDefault="000329F3">
      <w:pPr>
        <w:pStyle w:val="ConsPlusNonformat"/>
        <w:jc w:val="both"/>
      </w:pPr>
      <w:r>
        <w:t xml:space="preserve">    3.</w:t>
      </w:r>
    </w:p>
    <w:p w:rsidR="00000000" w:rsidRDefault="000329F3">
      <w:pPr>
        <w:pStyle w:val="ConsPlusNonformat"/>
        <w:jc w:val="both"/>
      </w:pPr>
      <w:r>
        <w:t xml:space="preserve">    4.</w:t>
      </w:r>
    </w:p>
    <w:p w:rsidR="00000000" w:rsidRDefault="000329F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      (указываются фамилия, имя, отчество (при наличии)</w:t>
      </w:r>
    </w:p>
    <w:p w:rsidR="00000000" w:rsidRDefault="000329F3">
      <w:pPr>
        <w:pStyle w:val="ConsPlusNonformat"/>
        <w:jc w:val="both"/>
      </w:pPr>
      <w:r>
        <w:t>даю  согласие  на  обработку  и  использование  моих  персо</w:t>
      </w:r>
      <w:r>
        <w:t>нальных  данных,</w:t>
      </w:r>
    </w:p>
    <w:p w:rsidR="00000000" w:rsidRDefault="000329F3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000000" w:rsidRDefault="000329F3">
      <w:pPr>
        <w:pStyle w:val="ConsPlusNonformat"/>
        <w:jc w:val="both"/>
      </w:pPr>
      <w:r>
        <w:t xml:space="preserve">    Я  предупрежден(на)  об  ответственности за представление недостоверных</w:t>
      </w:r>
    </w:p>
    <w:p w:rsidR="00000000" w:rsidRDefault="000329F3">
      <w:pPr>
        <w:pStyle w:val="ConsPlusNonformat"/>
        <w:jc w:val="both"/>
      </w:pPr>
      <w:r>
        <w:lastRenderedPageBreak/>
        <w:t>либо искаженных сведений.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3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</w:t>
      </w:r>
      <w:r>
        <w:t>ьных образований</w:t>
      </w:r>
    </w:p>
    <w:p w:rsidR="00000000" w:rsidRDefault="000329F3">
      <w:pPr>
        <w:pStyle w:val="ConsPlusNormal"/>
        <w:jc w:val="right"/>
      </w:pPr>
      <w:r>
        <w:t>муниципальных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лиц из числа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</w:t>
      </w:r>
      <w:r>
        <w:t>иями муниципального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</w:pPr>
      <w:r>
        <w:t>(форма)</w:t>
      </w:r>
    </w:p>
    <w:p w:rsidR="00000000" w:rsidRDefault="000329F3">
      <w:pPr>
        <w:pStyle w:val="ConsPlusNormal"/>
      </w:pPr>
    </w:p>
    <w:p w:rsidR="00000000" w:rsidRDefault="000329F3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         (наименование органа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     местного самоуправления)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</w:t>
      </w:r>
      <w:r>
        <w:t xml:space="preserve">            фамилия, имя, отчество (при наличии)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bookmarkStart w:id="40" w:name="Par1391"/>
      <w:bookmarkEnd w:id="40"/>
      <w:r>
        <w:t xml:space="preserve">                                 ЗАЯВЛЕНИЕ</w:t>
      </w:r>
    </w:p>
    <w:p w:rsidR="00000000" w:rsidRDefault="000329F3">
      <w:pPr>
        <w:pStyle w:val="ConsPlusNonformat"/>
        <w:jc w:val="both"/>
      </w:pPr>
      <w:r>
        <w:t xml:space="preserve">          об исключении из списка детей-сирот и детей, оставшихся</w:t>
      </w:r>
    </w:p>
    <w:p w:rsidR="00000000" w:rsidRDefault="000329F3">
      <w:pPr>
        <w:pStyle w:val="ConsPlusNonformat"/>
        <w:jc w:val="both"/>
      </w:pPr>
      <w:r>
        <w:t xml:space="preserve">       </w:t>
      </w:r>
      <w:r>
        <w:t xml:space="preserve"> без попечения родителей, лиц из числа детей-сирот и детей,</w:t>
      </w:r>
    </w:p>
    <w:p w:rsidR="00000000" w:rsidRDefault="000329F3">
      <w:pPr>
        <w:pStyle w:val="ConsPlusNonformat"/>
        <w:jc w:val="both"/>
      </w:pPr>
      <w:r>
        <w:t xml:space="preserve">       оставшихся без попечения родителей, лиц из числа детей-сирот</w:t>
      </w:r>
    </w:p>
    <w:p w:rsidR="00000000" w:rsidRDefault="000329F3">
      <w:pPr>
        <w:pStyle w:val="ConsPlusNonformat"/>
        <w:jc w:val="both"/>
      </w:pPr>
      <w:r>
        <w:t xml:space="preserve">          и детей, оставшихся без попечения родителей, достигшие</w:t>
      </w:r>
    </w:p>
    <w:p w:rsidR="00000000" w:rsidRDefault="000329F3">
      <w:pPr>
        <w:pStyle w:val="ConsPlusNonformat"/>
        <w:jc w:val="both"/>
      </w:pPr>
      <w:r>
        <w:t xml:space="preserve">           возраста 23 лет, которые подлежат обеспечению жилыми</w:t>
      </w:r>
    </w:p>
    <w:p w:rsidR="00000000" w:rsidRDefault="000329F3">
      <w:pPr>
        <w:pStyle w:val="ConsPlusNonformat"/>
        <w:jc w:val="both"/>
      </w:pPr>
      <w:r>
        <w:t xml:space="preserve">         помещениями муниципального специализированного жилищного</w:t>
      </w:r>
    </w:p>
    <w:p w:rsidR="00000000" w:rsidRDefault="000329F3">
      <w:pPr>
        <w:pStyle w:val="ConsPlusNonformat"/>
        <w:jc w:val="both"/>
      </w:pPr>
      <w:r>
        <w:t xml:space="preserve">                фонда, предоставляемыми по договорам найма</w:t>
      </w:r>
    </w:p>
    <w:p w:rsidR="00000000" w:rsidRDefault="000329F3">
      <w:pPr>
        <w:pStyle w:val="ConsPlusNonformat"/>
        <w:jc w:val="both"/>
      </w:pPr>
      <w:r>
        <w:t xml:space="preserve">              специализированных жилых помещений, в субъекте</w:t>
      </w:r>
    </w:p>
    <w:p w:rsidR="00000000" w:rsidRDefault="000329F3">
      <w:pPr>
        <w:pStyle w:val="ConsPlusNonformat"/>
        <w:jc w:val="both"/>
      </w:pPr>
      <w:r>
        <w:t xml:space="preserve">             Российской Федерации по прежнему месту жительства</w:t>
      </w:r>
    </w:p>
    <w:p w:rsidR="00000000" w:rsidRDefault="000329F3">
      <w:pPr>
        <w:pStyle w:val="ConsPlusNonformat"/>
        <w:jc w:val="both"/>
      </w:pPr>
      <w:r>
        <w:t xml:space="preserve">      </w:t>
      </w:r>
      <w:r>
        <w:t xml:space="preserve">           и включении их в список в Республике Коми</w:t>
      </w:r>
    </w:p>
    <w:p w:rsidR="00000000" w:rsidRDefault="000329F3">
      <w:pPr>
        <w:pStyle w:val="ConsPlusNonformat"/>
        <w:jc w:val="both"/>
      </w:pPr>
      <w:r>
        <w:t xml:space="preserve">                        по новому месту жительства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1. Я, 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        (фамилия, имя, отчество (при наличии) заявителя)</w:t>
      </w:r>
    </w:p>
    <w:p w:rsidR="00000000" w:rsidRDefault="000329F3">
      <w:pPr>
        <w:pStyle w:val="ConsPlusNonformat"/>
        <w:jc w:val="both"/>
      </w:pPr>
      <w:r>
        <w:t xml:space="preserve">    паспор</w:t>
      </w:r>
      <w:r>
        <w:t>т    гражданина   Российской   Федерации   или   иной   документ,</w:t>
      </w:r>
    </w:p>
    <w:p w:rsidR="00000000" w:rsidRDefault="000329F3">
      <w:pPr>
        <w:pStyle w:val="ConsPlusNonformat"/>
        <w:jc w:val="both"/>
      </w:pPr>
      <w:r>
        <w:t>удостоверяющий личность: 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000000" w:rsidRDefault="000329F3">
      <w:pPr>
        <w:pStyle w:val="ConsPlusNonformat"/>
        <w:jc w:val="both"/>
      </w:pPr>
      <w:r>
        <w:t xml:space="preserve">    зарегистрирован(а)  по  месту  жительства (месту пребывания) по адресу: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</w:t>
      </w:r>
      <w:r>
        <w:t>_________________________,</w:t>
      </w:r>
    </w:p>
    <w:p w:rsidR="00000000" w:rsidRDefault="000329F3">
      <w:pPr>
        <w:pStyle w:val="ConsPlusNonformat"/>
        <w:jc w:val="both"/>
      </w:pPr>
      <w:r>
        <w:t xml:space="preserve">    номер телефона, адрес электронной почты: 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                 (указывается при наличии)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являюсь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законным  представителем  ребенка-сироты  или  ребенка,  оставшегося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без попечения родителей,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lastRenderedPageBreak/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законным   представителем   недееспособного   или   ограниченного  в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дееспособности  лица  из  числа детей-сирот и детей, оставшихс</w:t>
      </w:r>
      <w:r>
        <w:t>я  без</w:t>
      </w:r>
    </w:p>
    <w:p w:rsidR="00000000" w:rsidRDefault="000329F3">
      <w:pPr>
        <w:pStyle w:val="ConsPlusNonformat"/>
        <w:jc w:val="both"/>
      </w:pPr>
      <w:r>
        <w:t xml:space="preserve">       попечения  родителей,  лица,   которое   относилось    к   категории</w:t>
      </w:r>
    </w:p>
    <w:p w:rsidR="00000000" w:rsidRDefault="000329F3">
      <w:pPr>
        <w:pStyle w:val="ConsPlusNonformat"/>
        <w:jc w:val="both"/>
      </w:pPr>
      <w:r>
        <w:t xml:space="preserve">       детей-сирот и детей, оставшихся  без  попечения  родителей,  лиц  из</w:t>
      </w:r>
    </w:p>
    <w:p w:rsidR="00000000" w:rsidRDefault="000329F3">
      <w:pPr>
        <w:pStyle w:val="ConsPlusNonformat"/>
        <w:jc w:val="both"/>
      </w:pPr>
      <w:r>
        <w:t xml:space="preserve">       числа детей-сирот и детей, оставшихся  без  попечения  родителей,  и</w:t>
      </w:r>
    </w:p>
    <w:p w:rsidR="00000000" w:rsidRDefault="000329F3">
      <w:pPr>
        <w:pStyle w:val="ConsPlusNonformat"/>
        <w:jc w:val="both"/>
      </w:pPr>
      <w:r>
        <w:t xml:space="preserve">       достигло возра</w:t>
      </w:r>
      <w:r>
        <w:t>ста 23 лет,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ребенком-сиротой или ребенком,  оставшимся  без попечения родителей,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приобретшим полную дееспособность до достижения совершеннолетия,  на</w:t>
      </w:r>
    </w:p>
    <w:p w:rsidR="00000000" w:rsidRDefault="000329F3">
      <w:pPr>
        <w:pStyle w:val="ConsPlusNonformat"/>
        <w:jc w:val="both"/>
      </w:pPr>
      <w:r>
        <w:t xml:space="preserve">       основании 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____</w:t>
      </w:r>
      <w:r>
        <w:t>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(указываются реквизиты документа о приобретении полной дееспособности</w:t>
      </w:r>
    </w:p>
    <w:p w:rsidR="00000000" w:rsidRDefault="000329F3">
      <w:pPr>
        <w:pStyle w:val="ConsPlusNonformat"/>
        <w:jc w:val="both"/>
      </w:pPr>
      <w:r>
        <w:t xml:space="preserve">                      до достижения возраста 18 лет)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лицом  из  числа  детей-сирот  и  детей,  оставшихся  без  попечения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родителей,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лицом,   которое   относилось   к  категории  детей-сирот  и  детей,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оставшихся  без  попечения  родителей,  лиц  из  числа детей-сирот и</w:t>
      </w:r>
    </w:p>
    <w:p w:rsidR="00000000" w:rsidRDefault="000329F3">
      <w:pPr>
        <w:pStyle w:val="ConsPlusNonformat"/>
        <w:jc w:val="both"/>
      </w:pPr>
      <w:r>
        <w:t xml:space="preserve">       д</w:t>
      </w:r>
      <w:r>
        <w:t>етей, оставшихся без попечения родителей,  и  достигло  возраста 23</w:t>
      </w:r>
    </w:p>
    <w:p w:rsidR="00000000" w:rsidRDefault="000329F3">
      <w:pPr>
        <w:pStyle w:val="ConsPlusNonformat"/>
        <w:jc w:val="both"/>
      </w:pPr>
      <w:r>
        <w:t xml:space="preserve">       лет,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представителем, действующим на основании доверенности,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прошу исключить из списка детей-сирот и детей, оставшихся без попечения</w:t>
      </w:r>
    </w:p>
    <w:p w:rsidR="00000000" w:rsidRDefault="000329F3">
      <w:pPr>
        <w:pStyle w:val="ConsPlusNonformat"/>
        <w:jc w:val="both"/>
      </w:pPr>
      <w:r>
        <w:t>родителей,  лиц  из  ч</w:t>
      </w:r>
      <w:r>
        <w:t>исла  детей-сирот  и  детей, оставшихся без попечения</w:t>
      </w:r>
    </w:p>
    <w:p w:rsidR="00000000" w:rsidRDefault="000329F3">
      <w:pPr>
        <w:pStyle w:val="ConsPlusNonformat"/>
        <w:jc w:val="both"/>
      </w:pPr>
      <w:r>
        <w:t>родителей,  лиц  из  числа  детей-сирот  и  детей, оставшихся без попечения</w:t>
      </w:r>
    </w:p>
    <w:p w:rsidR="00000000" w:rsidRDefault="000329F3">
      <w:pPr>
        <w:pStyle w:val="ConsPlusNonformat"/>
        <w:jc w:val="both"/>
      </w:pPr>
      <w:r>
        <w:t>родителей,  достигшие  возраста 23 лет, которые подлежат обеспечению жилыми</w:t>
      </w:r>
    </w:p>
    <w:p w:rsidR="00000000" w:rsidRDefault="000329F3">
      <w:pPr>
        <w:pStyle w:val="ConsPlusNonformat"/>
        <w:jc w:val="both"/>
      </w:pPr>
      <w:r>
        <w:t>помещениями    муниципального    специализированно</w:t>
      </w:r>
      <w:r>
        <w:t>го    жилищного    фонда,</w:t>
      </w:r>
    </w:p>
    <w:p w:rsidR="00000000" w:rsidRDefault="000329F3">
      <w:pPr>
        <w:pStyle w:val="ConsPlusNonformat"/>
        <w:jc w:val="both"/>
      </w:pPr>
      <w:r>
        <w:t>предоставляемыми  по  договорам найма специализированных жилых помещений, в</w:t>
      </w:r>
    </w:p>
    <w:p w:rsidR="00000000" w:rsidRDefault="000329F3">
      <w:pPr>
        <w:pStyle w:val="ConsPlusNonformat"/>
        <w:jc w:val="both"/>
      </w:pPr>
      <w:r>
        <w:t>субъекте Российской Федерации по прежнему месту жительства и включении их в</w:t>
      </w:r>
    </w:p>
    <w:p w:rsidR="00000000" w:rsidRDefault="000329F3">
      <w:pPr>
        <w:pStyle w:val="ConsPlusNonformat"/>
        <w:jc w:val="both"/>
      </w:pPr>
      <w:r>
        <w:t>список в Республике Коми по новому месту жительства</w:t>
      </w:r>
    </w:p>
    <w:p w:rsidR="00000000" w:rsidRDefault="000329F3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0329F3">
      <w:pPr>
        <w:pStyle w:val="ConsPlusNonformat"/>
        <w:jc w:val="both"/>
      </w:pPr>
      <w:r>
        <w:t xml:space="preserve">                       (число, месяц и год рождения)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в связи с  тем,  что  ребенок-сирота  или  ребенок,  оставшийся  без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попечения  родителей,  лицо из числа детей-сирот и детей, оставшихся</w:t>
      </w:r>
    </w:p>
    <w:p w:rsidR="00000000" w:rsidRDefault="000329F3">
      <w:pPr>
        <w:pStyle w:val="ConsPlusNonformat"/>
        <w:jc w:val="both"/>
      </w:pPr>
      <w:r>
        <w:t xml:space="preserve">       без попечения родителей, не является нанимателем жилого помещения по</w:t>
      </w:r>
    </w:p>
    <w:p w:rsidR="00000000" w:rsidRDefault="000329F3">
      <w:pPr>
        <w:pStyle w:val="ConsPlusNonformat"/>
        <w:jc w:val="both"/>
      </w:pPr>
      <w:r>
        <w:t xml:space="preserve">       договору  социального  найм</w:t>
      </w:r>
      <w:r>
        <w:t>а,  или  членом  семьи  нанимателя жилого</w:t>
      </w:r>
    </w:p>
    <w:p w:rsidR="00000000" w:rsidRDefault="000329F3">
      <w:pPr>
        <w:pStyle w:val="ConsPlusNonformat"/>
        <w:jc w:val="both"/>
      </w:pPr>
      <w:r>
        <w:t xml:space="preserve">       помещения по договору социального найма,  или  собственником  жилого</w:t>
      </w:r>
    </w:p>
    <w:p w:rsidR="00000000" w:rsidRDefault="000329F3">
      <w:pPr>
        <w:pStyle w:val="ConsPlusNonformat"/>
        <w:jc w:val="both"/>
      </w:pPr>
      <w:r>
        <w:t xml:space="preserve">       помещения,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в связи  с тем,  что  ребенок-сирота  или  ребенок,  оставшийся  без</w:t>
      </w:r>
    </w:p>
    <w:p w:rsidR="00000000" w:rsidRDefault="000329F3">
      <w:pPr>
        <w:pStyle w:val="ConsPlusNonformat"/>
        <w:jc w:val="both"/>
      </w:pPr>
      <w:r>
        <w:t xml:space="preserve">   </w:t>
      </w:r>
      <w:r>
        <w:t>└─┘</w:t>
      </w:r>
      <w:r>
        <w:t xml:space="preserve"> попечения  родителей,  лицо и</w:t>
      </w:r>
      <w:r>
        <w:t>з числа детей-сирот и детей, оставшихся</w:t>
      </w:r>
    </w:p>
    <w:p w:rsidR="00000000" w:rsidRDefault="000329F3">
      <w:pPr>
        <w:pStyle w:val="ConsPlusNonformat"/>
        <w:jc w:val="both"/>
      </w:pPr>
      <w:r>
        <w:t xml:space="preserve">       без попечения родителей, является нанимателем  жилого  помещения  по</w:t>
      </w:r>
    </w:p>
    <w:p w:rsidR="00000000" w:rsidRDefault="000329F3">
      <w:pPr>
        <w:pStyle w:val="ConsPlusNonformat"/>
        <w:jc w:val="both"/>
      </w:pPr>
      <w:r>
        <w:t xml:space="preserve">       договору социального  найма,  или  членом  семьи  нанимателя  жилого</w:t>
      </w:r>
    </w:p>
    <w:p w:rsidR="00000000" w:rsidRDefault="000329F3">
      <w:pPr>
        <w:pStyle w:val="ConsPlusNonformat"/>
        <w:jc w:val="both"/>
      </w:pPr>
      <w:r>
        <w:t xml:space="preserve">       помещения по договору социального найма,  или  собственни</w:t>
      </w:r>
      <w:r>
        <w:t>ком  жилого</w:t>
      </w:r>
    </w:p>
    <w:p w:rsidR="00000000" w:rsidRDefault="000329F3">
      <w:pPr>
        <w:pStyle w:val="ConsPlusNonformat"/>
        <w:jc w:val="both"/>
      </w:pPr>
      <w:r>
        <w:t xml:space="preserve">       помещения и  его  проживание  в  ранее  занимаемом  жилом  помещении</w:t>
      </w:r>
    </w:p>
    <w:p w:rsidR="00000000" w:rsidRDefault="000329F3">
      <w:pPr>
        <w:pStyle w:val="ConsPlusNonformat"/>
        <w:jc w:val="both"/>
      </w:pPr>
      <w:r>
        <w:t xml:space="preserve">       признано невозможным,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(реквизиты договора социального найма, документа, подтвержда</w:t>
      </w:r>
      <w:r>
        <w:t>ющего право</w:t>
      </w:r>
    </w:p>
    <w:p w:rsidR="00000000" w:rsidRDefault="000329F3">
      <w:pPr>
        <w:pStyle w:val="ConsPlusNonformat"/>
        <w:jc w:val="both"/>
      </w:pPr>
      <w:r>
        <w:t xml:space="preserve">                              собственности)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0000" w:rsidRDefault="000329F3">
      <w:pPr>
        <w:pStyle w:val="ConsPlusNonformat"/>
        <w:jc w:val="both"/>
      </w:pPr>
      <w:r>
        <w:t xml:space="preserve">    (наименование органа, принявшего решение о </w:t>
      </w:r>
      <w:r>
        <w:t>признании невозможности</w:t>
      </w:r>
    </w:p>
    <w:p w:rsidR="00000000" w:rsidRDefault="000329F3">
      <w:pPr>
        <w:pStyle w:val="ConsPlusNonformat"/>
        <w:jc w:val="both"/>
      </w:pPr>
      <w:r>
        <w:t xml:space="preserve">   проживания в ранее занимаемом жилом помещении, реквизиты документа о</w:t>
      </w:r>
    </w:p>
    <w:p w:rsidR="00000000" w:rsidRDefault="000329F3">
      <w:pPr>
        <w:pStyle w:val="ConsPlusNonformat"/>
        <w:jc w:val="both"/>
      </w:pPr>
      <w:r>
        <w:t xml:space="preserve">  признании невозможности проживания в ранее занимаемом жилом помещении)</w:t>
      </w:r>
    </w:p>
    <w:p w:rsidR="00000000" w:rsidRDefault="000329F3">
      <w:pPr>
        <w:pStyle w:val="ConsPlusNonformat"/>
        <w:jc w:val="both"/>
      </w:pPr>
      <w:r>
        <w:t xml:space="preserve">    2. Прежнее место жительства ___________________________________________</w:t>
      </w:r>
    </w:p>
    <w:p w:rsidR="00000000" w:rsidRDefault="000329F3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(сведения о субъекте Российской Федерации, в котором дети-сироты,</w:t>
      </w:r>
    </w:p>
    <w:p w:rsidR="00000000" w:rsidRDefault="000329F3">
      <w:pPr>
        <w:pStyle w:val="ConsPlusNonformat"/>
        <w:jc w:val="both"/>
      </w:pPr>
      <w:r>
        <w:t xml:space="preserve">     дети-сироты, приобретшие полную дееспособность до достижения ими</w:t>
      </w:r>
    </w:p>
    <w:p w:rsidR="00000000" w:rsidRDefault="000329F3">
      <w:pPr>
        <w:pStyle w:val="ConsPlusNonformat"/>
        <w:jc w:val="both"/>
      </w:pPr>
      <w:r>
        <w:t xml:space="preserve"> совершенно</w:t>
      </w:r>
      <w:r>
        <w:t>летия, лица из числа детей-сирот включены в список (по прежнему</w:t>
      </w:r>
    </w:p>
    <w:p w:rsidR="00000000" w:rsidRDefault="000329F3">
      <w:pPr>
        <w:pStyle w:val="ConsPlusNonformat"/>
        <w:jc w:val="both"/>
      </w:pPr>
      <w:r>
        <w:t xml:space="preserve">                             месту жительства)</w:t>
      </w:r>
    </w:p>
    <w:p w:rsidR="00000000" w:rsidRDefault="000329F3">
      <w:pPr>
        <w:pStyle w:val="ConsPlusNonformat"/>
        <w:jc w:val="both"/>
      </w:pPr>
      <w:r>
        <w:t xml:space="preserve">    3.  Я согласен (согласна) на проведение органом местного самоуправления</w:t>
      </w:r>
    </w:p>
    <w:p w:rsidR="00000000" w:rsidRDefault="000329F3">
      <w:pPr>
        <w:pStyle w:val="ConsPlusNonformat"/>
        <w:jc w:val="both"/>
      </w:pPr>
      <w:r>
        <w:t>в случае необходимости проверки информации, сообщенной в данном заявл</w:t>
      </w:r>
      <w:r>
        <w:t>ении и</w:t>
      </w:r>
    </w:p>
    <w:p w:rsidR="00000000" w:rsidRDefault="000329F3">
      <w:pPr>
        <w:pStyle w:val="ConsPlusNonformat"/>
        <w:jc w:val="both"/>
      </w:pPr>
      <w:r>
        <w:t>содержащейся в прилагаемых документах.</w:t>
      </w:r>
    </w:p>
    <w:p w:rsidR="00000000" w:rsidRDefault="000329F3">
      <w:pPr>
        <w:pStyle w:val="ConsPlusNonformat"/>
        <w:jc w:val="both"/>
      </w:pPr>
      <w:r>
        <w:t xml:space="preserve">    4.  Об  изменении  моего места жительства, семейного положения обязуюсь</w:t>
      </w:r>
    </w:p>
    <w:p w:rsidR="00000000" w:rsidRDefault="000329F3">
      <w:pPr>
        <w:pStyle w:val="ConsPlusNonformat"/>
        <w:jc w:val="both"/>
      </w:pPr>
      <w:r>
        <w:t>проинформировать  орган  местного самоуправления не позднее 20 рабочих дней</w:t>
      </w:r>
    </w:p>
    <w:p w:rsidR="00000000" w:rsidRDefault="000329F3">
      <w:pPr>
        <w:pStyle w:val="ConsPlusNonformat"/>
        <w:jc w:val="both"/>
      </w:pPr>
      <w:r>
        <w:t>со дня возникновения таких обстоятельств.</w:t>
      </w:r>
    </w:p>
    <w:p w:rsidR="00000000" w:rsidRDefault="000329F3">
      <w:pPr>
        <w:pStyle w:val="ConsPlusNonformat"/>
        <w:jc w:val="both"/>
      </w:pPr>
      <w:r>
        <w:t xml:space="preserve">    К заявлению </w:t>
      </w:r>
      <w:r>
        <w:t>прилагаю следующие документы:</w:t>
      </w:r>
    </w:p>
    <w:p w:rsidR="00000000" w:rsidRDefault="000329F3">
      <w:pPr>
        <w:pStyle w:val="ConsPlusNonformat"/>
        <w:jc w:val="both"/>
      </w:pPr>
      <w:r>
        <w:t xml:space="preserve">    1.</w:t>
      </w:r>
    </w:p>
    <w:p w:rsidR="00000000" w:rsidRDefault="000329F3">
      <w:pPr>
        <w:pStyle w:val="ConsPlusNonformat"/>
        <w:jc w:val="both"/>
      </w:pPr>
      <w:r>
        <w:t xml:space="preserve">    2.</w:t>
      </w:r>
    </w:p>
    <w:p w:rsidR="00000000" w:rsidRDefault="000329F3">
      <w:pPr>
        <w:pStyle w:val="ConsPlusNonformat"/>
        <w:jc w:val="both"/>
      </w:pPr>
      <w:r>
        <w:t xml:space="preserve">    3.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                                                 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            (подпись, дата)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>-----------------------------------------------------</w:t>
      </w:r>
      <w:r>
        <w:t>-------------</w:t>
      </w:r>
    </w:p>
    <w:p w:rsidR="00000000" w:rsidRDefault="000329F3">
      <w:pPr>
        <w:pStyle w:val="ConsPlusNonformat"/>
        <w:jc w:val="both"/>
      </w:pPr>
      <w:bookmarkStart w:id="41" w:name="Par1512"/>
      <w:bookmarkEnd w:id="41"/>
      <w:r>
        <w:t xml:space="preserve">                                 РАСПИСКА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Заявление  и  документы гр. ________________________________________ на</w:t>
      </w:r>
    </w:p>
    <w:p w:rsidR="00000000" w:rsidRDefault="000329F3">
      <w:pPr>
        <w:pStyle w:val="ConsPlusNonformat"/>
        <w:jc w:val="both"/>
      </w:pPr>
      <w:r>
        <w:t>предоставление государственной услуги: "об исключении из списка детей-сирот</w:t>
      </w:r>
    </w:p>
    <w:p w:rsidR="00000000" w:rsidRDefault="000329F3">
      <w:pPr>
        <w:pStyle w:val="ConsPlusNonformat"/>
        <w:jc w:val="both"/>
      </w:pPr>
      <w:r>
        <w:t>и  детей,  оставшихся  без  попеч</w:t>
      </w:r>
      <w:r>
        <w:t>ения родителей, лиц из числа детей-сирот и</w:t>
      </w:r>
    </w:p>
    <w:p w:rsidR="00000000" w:rsidRDefault="000329F3">
      <w:pPr>
        <w:pStyle w:val="ConsPlusNonformat"/>
        <w:jc w:val="both"/>
      </w:pPr>
      <w:r>
        <w:t>детей,  оставшихся  без  попечения  родителей,  лиц  из числа детей-сирот и</w:t>
      </w:r>
    </w:p>
    <w:p w:rsidR="00000000" w:rsidRDefault="000329F3">
      <w:pPr>
        <w:pStyle w:val="ConsPlusNonformat"/>
        <w:jc w:val="both"/>
      </w:pPr>
      <w:r>
        <w:t>детей,  оставшихся  без  попечения  родителей,  достигшие  возраста 23 лет,</w:t>
      </w:r>
    </w:p>
    <w:p w:rsidR="00000000" w:rsidRDefault="000329F3">
      <w:pPr>
        <w:pStyle w:val="ConsPlusNonformat"/>
        <w:jc w:val="both"/>
      </w:pPr>
      <w:r>
        <w:t xml:space="preserve">которые    подлежат    обеспечению    жилыми   помещениями   </w:t>
      </w:r>
      <w:r>
        <w:t>муниципального</w:t>
      </w:r>
    </w:p>
    <w:p w:rsidR="00000000" w:rsidRDefault="000329F3">
      <w:pPr>
        <w:pStyle w:val="ConsPlusNonformat"/>
        <w:jc w:val="both"/>
      </w:pPr>
      <w:r>
        <w:t>специализированного  жилищного  фонда,  предоставляемыми по договорам найма</w:t>
      </w:r>
    </w:p>
    <w:p w:rsidR="00000000" w:rsidRDefault="000329F3">
      <w:pPr>
        <w:pStyle w:val="ConsPlusNonformat"/>
        <w:jc w:val="both"/>
      </w:pPr>
      <w:r>
        <w:t>специализированных  жилых  помещений,  в  субъекте  Российской Федерации по</w:t>
      </w:r>
    </w:p>
    <w:p w:rsidR="00000000" w:rsidRDefault="000329F3">
      <w:pPr>
        <w:pStyle w:val="ConsPlusNonformat"/>
        <w:jc w:val="both"/>
      </w:pPr>
      <w:r>
        <w:t>прежнему  месту  жительства  и  включении  их в список в Республике Коми по</w:t>
      </w:r>
    </w:p>
    <w:p w:rsidR="00000000" w:rsidRDefault="000329F3">
      <w:pPr>
        <w:pStyle w:val="ConsPlusNonformat"/>
        <w:jc w:val="both"/>
      </w:pPr>
      <w:r>
        <w:t xml:space="preserve">новому месту </w:t>
      </w:r>
      <w:r>
        <w:t>жительства" принял специалист: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(подпись)                 (расшифровка подписи специалиста)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             Перечень представленных документов:</w:t>
      </w:r>
    </w:p>
    <w:p w:rsidR="00000000" w:rsidRDefault="000329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248"/>
        <w:gridCol w:w="1531"/>
        <w:gridCol w:w="1531"/>
        <w:gridCol w:w="1417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Срок принятия решения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Режим работы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Дата приема документа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</w:tbl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4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муниципальных образований</w:t>
      </w:r>
    </w:p>
    <w:p w:rsidR="00000000" w:rsidRDefault="000329F3">
      <w:pPr>
        <w:pStyle w:val="ConsPlusNormal"/>
        <w:jc w:val="right"/>
      </w:pPr>
      <w:r>
        <w:t>муниципальных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</w:t>
      </w:r>
      <w:r>
        <w:t>ей,</w:t>
      </w:r>
    </w:p>
    <w:p w:rsidR="00000000" w:rsidRDefault="000329F3">
      <w:pPr>
        <w:pStyle w:val="ConsPlusNormal"/>
        <w:jc w:val="right"/>
      </w:pPr>
      <w:r>
        <w:t>лиц из числа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помещениями муниципального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nformat"/>
        <w:jc w:val="both"/>
      </w:pPr>
      <w:bookmarkStart w:id="42" w:name="Par1592"/>
      <w:bookmarkEnd w:id="42"/>
      <w:r>
        <w:t xml:space="preserve">                                 РАСПИСКА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>на  предоставление государственной услуги "включение в список</w:t>
      </w:r>
      <w:r>
        <w:t xml:space="preserve"> детей-сирот и</w:t>
      </w:r>
    </w:p>
    <w:p w:rsidR="00000000" w:rsidRDefault="000329F3">
      <w:pPr>
        <w:pStyle w:val="ConsPlusNonformat"/>
        <w:jc w:val="both"/>
      </w:pPr>
      <w:r>
        <w:t>детей,  оставшихся  без  попечения  родителей,  лиц  из числа детей-сирот и</w:t>
      </w:r>
    </w:p>
    <w:p w:rsidR="00000000" w:rsidRDefault="000329F3">
      <w:pPr>
        <w:pStyle w:val="ConsPlusNonformat"/>
        <w:jc w:val="both"/>
      </w:pPr>
      <w:r>
        <w:t>детей,  оставшихся  без  попечения  родителей,  лиц,  которые  относились к</w:t>
      </w:r>
    </w:p>
    <w:p w:rsidR="00000000" w:rsidRDefault="000329F3">
      <w:pPr>
        <w:pStyle w:val="ConsPlusNonformat"/>
        <w:jc w:val="both"/>
      </w:pPr>
      <w:r>
        <w:t>категории  детей-сирот  и детей, оставшихся без попечения родителей, лиц из</w:t>
      </w:r>
    </w:p>
    <w:p w:rsidR="00000000" w:rsidRDefault="000329F3">
      <w:pPr>
        <w:pStyle w:val="ConsPlusNonformat"/>
        <w:jc w:val="both"/>
      </w:pPr>
      <w:r>
        <w:t>числа  детей-</w:t>
      </w:r>
      <w:r>
        <w:t>сирот  и детей, оставшихся без попечения родителей, и достигли</w:t>
      </w:r>
    </w:p>
    <w:p w:rsidR="00000000" w:rsidRDefault="000329F3">
      <w:pPr>
        <w:pStyle w:val="ConsPlusNonformat"/>
        <w:jc w:val="both"/>
      </w:pPr>
      <w:r>
        <w:t>возраста  23  лет, которые подлежат обеспечению жилыми помещениями", принял</w:t>
      </w:r>
    </w:p>
    <w:p w:rsidR="00000000" w:rsidRDefault="000329F3">
      <w:pPr>
        <w:pStyle w:val="ConsPlusNonformat"/>
        <w:jc w:val="both"/>
      </w:pPr>
      <w:r>
        <w:t>специалист: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(подпись)           </w:t>
      </w:r>
      <w:r>
        <w:t xml:space="preserve">      (расшифровка подписи специалиста)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                Перечень представленных документов:</w:t>
      </w:r>
    </w:p>
    <w:p w:rsidR="00000000" w:rsidRDefault="000329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248"/>
        <w:gridCol w:w="1531"/>
        <w:gridCol w:w="1531"/>
        <w:gridCol w:w="1417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Срок принятия решения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both"/>
            </w:pPr>
            <w:r>
              <w:t>Режим работы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lastRenderedPageBreak/>
              <w:t>Регистрационный N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Дата приема документа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00000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</w:tbl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5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муниципальных образований</w:t>
      </w:r>
    </w:p>
    <w:p w:rsidR="00000000" w:rsidRDefault="000329F3">
      <w:pPr>
        <w:pStyle w:val="ConsPlusNormal"/>
        <w:jc w:val="right"/>
      </w:pPr>
      <w:r>
        <w:t>муниципальных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лиц из числа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помещениями муниципально</w:t>
      </w:r>
      <w:r>
        <w:t>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</w:pPr>
      <w:r>
        <w:t>(форма)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</w:pPr>
      <w:bookmarkStart w:id="43" w:name="Par1693"/>
      <w:bookmarkEnd w:id="43"/>
      <w:r>
        <w:t>I. Титульный лист</w:t>
      </w:r>
    </w:p>
    <w:p w:rsidR="00000000" w:rsidRDefault="000329F3">
      <w:pPr>
        <w:pStyle w:val="ConsPlusNormal"/>
        <w:jc w:val="center"/>
      </w:pPr>
      <w:r>
        <w:t>Журнала регистрации заявлений граждан об установлении</w:t>
      </w:r>
    </w:p>
    <w:p w:rsidR="00000000" w:rsidRDefault="000329F3">
      <w:pPr>
        <w:pStyle w:val="ConsPlusNormal"/>
        <w:jc w:val="center"/>
      </w:pPr>
      <w:r>
        <w:t>факта невозможности проживания в ранее занимаемом</w:t>
      </w:r>
    </w:p>
    <w:p w:rsidR="00000000" w:rsidRDefault="000329F3">
      <w:pPr>
        <w:pStyle w:val="ConsPlusNormal"/>
        <w:jc w:val="center"/>
      </w:pPr>
      <w:r>
        <w:t>жилом помещении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r>
        <w:t>"Журнал</w:t>
      </w:r>
    </w:p>
    <w:p w:rsidR="00000000" w:rsidRDefault="000329F3">
      <w:pPr>
        <w:pStyle w:val="ConsPlusNormal"/>
        <w:jc w:val="center"/>
      </w:pPr>
      <w:r>
        <w:t>регистрации заявлений граждан об установлении факта</w:t>
      </w:r>
    </w:p>
    <w:p w:rsidR="00000000" w:rsidRDefault="000329F3">
      <w:pPr>
        <w:pStyle w:val="ConsPlusNormal"/>
        <w:jc w:val="center"/>
      </w:pPr>
      <w:r>
        <w:t>невозможности проживания в ранее занимаемом жилом помещении</w:t>
      </w:r>
    </w:p>
    <w:p w:rsidR="00000000" w:rsidRDefault="000329F3">
      <w:pPr>
        <w:pStyle w:val="ConsPlusNormal"/>
        <w:jc w:val="center"/>
      </w:pPr>
      <w:r>
        <w:t>___________________________________________________________</w:t>
      </w:r>
    </w:p>
    <w:p w:rsidR="00000000" w:rsidRDefault="000329F3">
      <w:pPr>
        <w:pStyle w:val="ConsPlusNormal"/>
        <w:jc w:val="center"/>
      </w:pPr>
      <w:r>
        <w:t>(наименование органа местного самоуправления)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r>
        <w:t>Начат _____</w:t>
      </w:r>
      <w:r>
        <w:t>______________</w:t>
      </w:r>
    </w:p>
    <w:p w:rsidR="00000000" w:rsidRDefault="000329F3">
      <w:pPr>
        <w:pStyle w:val="ConsPlusNormal"/>
        <w:jc w:val="center"/>
      </w:pPr>
      <w:r>
        <w:t>Окончен _______________".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</w:pPr>
      <w:r>
        <w:t>I. Содержание</w:t>
      </w:r>
    </w:p>
    <w:p w:rsidR="00000000" w:rsidRDefault="000329F3">
      <w:pPr>
        <w:pStyle w:val="ConsPlusNormal"/>
        <w:jc w:val="center"/>
      </w:pPr>
      <w:r>
        <w:t>Журнала регистрации заявлений граждан об установлении факта</w:t>
      </w:r>
    </w:p>
    <w:p w:rsidR="00000000" w:rsidRDefault="000329F3">
      <w:pPr>
        <w:pStyle w:val="ConsPlusNormal"/>
        <w:jc w:val="center"/>
      </w:pPr>
      <w:r>
        <w:t>невозможности проживания в ранее занимаемом жилом помещении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  <w:r>
        <w:t>"</w:t>
      </w:r>
    </w:p>
    <w:p w:rsidR="00000000" w:rsidRDefault="000329F3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304"/>
        <w:gridCol w:w="1077"/>
        <w:gridCol w:w="1077"/>
        <w:gridCol w:w="1928"/>
        <w:gridCol w:w="1417"/>
        <w:gridCol w:w="850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Адрес места жительства (пребывания)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Решение органа местного самоуправления (дата и номер)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Обстоятельство, в связи с которым принято решение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Сообщение гражданину о принятом решении (дата и номер письма)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</w:tbl>
    <w:p w:rsidR="00000000" w:rsidRDefault="000329F3">
      <w:pPr>
        <w:pStyle w:val="ConsPlusNormal"/>
        <w:jc w:val="right"/>
      </w:pPr>
      <w:r>
        <w:t>".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6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муниципальных образований</w:t>
      </w:r>
    </w:p>
    <w:p w:rsidR="00000000" w:rsidRDefault="000329F3">
      <w:pPr>
        <w:pStyle w:val="ConsPlusNormal"/>
        <w:jc w:val="right"/>
      </w:pPr>
      <w:r>
        <w:t>муниципальных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lastRenderedPageBreak/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лиц из числа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помещениями муниципального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</w:t>
      </w:r>
      <w:r>
        <w:t>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bookmarkStart w:id="44" w:name="Par1768"/>
      <w:bookmarkEnd w:id="44"/>
      <w:r>
        <w:t>ФОРМА</w:t>
      </w:r>
    </w:p>
    <w:p w:rsidR="00000000" w:rsidRDefault="000329F3">
      <w:pPr>
        <w:pStyle w:val="ConsPlusNormal"/>
        <w:jc w:val="center"/>
      </w:pPr>
      <w:r>
        <w:t>Журнала регистрации заявлений о включении в список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0329F3">
      <w:pPr>
        <w:pStyle w:val="ConsPlusNormal"/>
        <w:jc w:val="center"/>
      </w:pPr>
      <w:r>
        <w:t>родителей, лиц, которые относились к кат</w:t>
      </w:r>
      <w:r>
        <w:t>егории детей-сирот</w:t>
      </w:r>
    </w:p>
    <w:p w:rsidR="00000000" w:rsidRDefault="000329F3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0329F3">
      <w:pPr>
        <w:pStyle w:val="ConsPlusNormal"/>
        <w:jc w:val="center"/>
      </w:pPr>
      <w:r>
        <w:t>жилыми помещениями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</w:pPr>
      <w:r>
        <w:t>I. Титульный лист</w:t>
      </w:r>
    </w:p>
    <w:p w:rsidR="00000000" w:rsidRDefault="000329F3">
      <w:pPr>
        <w:pStyle w:val="ConsPlusNormal"/>
        <w:jc w:val="center"/>
      </w:pPr>
      <w:r>
        <w:t>Журнала регистрации заявлен</w:t>
      </w:r>
      <w:r>
        <w:t>ий о включении в список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0329F3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0329F3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0329F3">
      <w:pPr>
        <w:pStyle w:val="ConsPlusNormal"/>
        <w:jc w:val="center"/>
      </w:pPr>
      <w:r>
        <w:t>жилыми помещениями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r>
        <w:t>"Журнал</w:t>
      </w:r>
    </w:p>
    <w:p w:rsidR="00000000" w:rsidRDefault="000329F3">
      <w:pPr>
        <w:pStyle w:val="ConsPlusNormal"/>
        <w:jc w:val="center"/>
      </w:pPr>
      <w:r>
        <w:t>регистрации заявлений о включении в список детей-сирот</w:t>
      </w:r>
    </w:p>
    <w:p w:rsidR="00000000" w:rsidRDefault="000329F3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лиц, которые относились к категории детей-сирот и детей,</w:t>
      </w:r>
    </w:p>
    <w:p w:rsidR="00000000" w:rsidRDefault="000329F3">
      <w:pPr>
        <w:pStyle w:val="ConsPlusNormal"/>
        <w:jc w:val="center"/>
      </w:pPr>
      <w:r>
        <w:t>оставшихся без попечения родителей, лиц из числа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 xml:space="preserve">и достигли возраста 23 лет, которые </w:t>
      </w:r>
      <w:r>
        <w:t>подлежат обеспечению</w:t>
      </w:r>
    </w:p>
    <w:p w:rsidR="00000000" w:rsidRDefault="000329F3">
      <w:pPr>
        <w:pStyle w:val="ConsPlusNormal"/>
        <w:jc w:val="center"/>
      </w:pPr>
      <w:r>
        <w:t>жилыми помещениями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r>
        <w:t>_________________________________________________________</w:t>
      </w:r>
    </w:p>
    <w:p w:rsidR="00000000" w:rsidRDefault="000329F3">
      <w:pPr>
        <w:pStyle w:val="ConsPlusNormal"/>
        <w:jc w:val="center"/>
      </w:pPr>
      <w:r>
        <w:t>(наименование органа местного самоуправления)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r>
        <w:t>Начат __________________</w:t>
      </w:r>
    </w:p>
    <w:p w:rsidR="00000000" w:rsidRDefault="000329F3">
      <w:pPr>
        <w:pStyle w:val="ConsPlusNormal"/>
        <w:jc w:val="center"/>
      </w:pPr>
      <w:r>
        <w:t>Окончен ______________".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</w:pPr>
      <w:r>
        <w:t>II. Содержание</w:t>
      </w:r>
    </w:p>
    <w:p w:rsidR="00000000" w:rsidRDefault="000329F3">
      <w:pPr>
        <w:pStyle w:val="ConsPlusNormal"/>
        <w:jc w:val="center"/>
      </w:pPr>
      <w:r>
        <w:t xml:space="preserve">Журнала регистрации заявлений о включении в </w:t>
      </w:r>
      <w:r>
        <w:t>список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0329F3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0329F3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0329F3">
      <w:pPr>
        <w:pStyle w:val="ConsPlusNormal"/>
        <w:jc w:val="center"/>
      </w:pPr>
      <w:r>
        <w:t>жилыми помещениями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  <w:r>
        <w:t>"</w:t>
      </w:r>
    </w:p>
    <w:p w:rsidR="00000000" w:rsidRDefault="000329F3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984"/>
        <w:gridCol w:w="1984"/>
        <w:gridCol w:w="964"/>
        <w:gridCol w:w="964"/>
        <w:gridCol w:w="680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Дата поступления заявления гражданина, относящегося к категории детей-сирот и детей, оставшихся без попечения род</w:t>
            </w:r>
            <w:r>
              <w:t>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</w:t>
            </w:r>
            <w:r>
              <w:t xml:space="preserve">аста 23 </w:t>
            </w:r>
            <w:r>
              <w:lastRenderedPageBreak/>
              <w:t>лет (законного представителя)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lastRenderedPageBreak/>
              <w:t>Фамилия, имя, отчество гражданина, относящегося к категории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</w:t>
            </w:r>
            <w:r>
              <w:t xml:space="preserve">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</w:t>
            </w:r>
            <w:r>
              <w:lastRenderedPageBreak/>
              <w:t>лет; 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lastRenderedPageBreak/>
              <w:t>Адрес места жительства (пребывания) гражданина, относящегося к категории детей-сир</w:t>
            </w:r>
            <w:r>
              <w:t xml:space="preserve">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</w:t>
            </w:r>
            <w:r>
              <w:t xml:space="preserve">без попечения родителей, и </w:t>
            </w:r>
            <w:r>
              <w:lastRenderedPageBreak/>
              <w:t>достигли возраста 23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lastRenderedPageBreak/>
              <w:t>Решение органа местного самоуправления (дата и номер)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Сообщение заявителю о принятом решении (дата и номер письма)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</w:tbl>
    <w:p w:rsidR="00000000" w:rsidRDefault="000329F3">
      <w:pPr>
        <w:pStyle w:val="ConsPlusNormal"/>
        <w:jc w:val="right"/>
      </w:pPr>
      <w:r>
        <w:t>".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7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муниципальных образований</w:t>
      </w:r>
    </w:p>
    <w:p w:rsidR="00000000" w:rsidRDefault="000329F3">
      <w:pPr>
        <w:pStyle w:val="ConsPlusNormal"/>
        <w:jc w:val="right"/>
      </w:pPr>
      <w:r>
        <w:t>муниципальных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</w:t>
      </w:r>
      <w:r>
        <w:t>ей,</w:t>
      </w:r>
    </w:p>
    <w:p w:rsidR="00000000" w:rsidRDefault="000329F3">
      <w:pPr>
        <w:pStyle w:val="ConsPlusNormal"/>
        <w:jc w:val="right"/>
      </w:pPr>
      <w:r>
        <w:t>лиц из числа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помещениями муниципального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r>
        <w:t>ФОРМА</w:t>
      </w:r>
    </w:p>
    <w:p w:rsidR="00000000" w:rsidRDefault="000329F3">
      <w:pPr>
        <w:pStyle w:val="ConsPlusNormal"/>
        <w:jc w:val="center"/>
      </w:pPr>
      <w:r>
        <w:t xml:space="preserve">Журнала регистрации заявлений об </w:t>
      </w:r>
      <w:r>
        <w:t>исключении их из списка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 лиц</w:t>
      </w:r>
    </w:p>
    <w:p w:rsidR="00000000" w:rsidRDefault="000329F3">
      <w:pPr>
        <w:pStyle w:val="ConsPlusNormal"/>
        <w:jc w:val="center"/>
      </w:pPr>
      <w:r>
        <w:t>из числа детей-сирот и детей, оставшихся без попечения</w:t>
      </w:r>
    </w:p>
    <w:p w:rsidR="00000000" w:rsidRDefault="000329F3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0329F3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0329F3">
      <w:pPr>
        <w:pStyle w:val="ConsPlusNormal"/>
        <w:jc w:val="center"/>
      </w:pPr>
      <w:r>
        <w:t>жилыми помещениями, в субъекте Российской Федерации</w:t>
      </w:r>
    </w:p>
    <w:p w:rsidR="00000000" w:rsidRDefault="000329F3">
      <w:pPr>
        <w:pStyle w:val="ConsPlusNormal"/>
        <w:jc w:val="center"/>
      </w:pPr>
      <w:r>
        <w:t>по прежнему месту жительства и включении их в список</w:t>
      </w:r>
    </w:p>
    <w:p w:rsidR="00000000" w:rsidRDefault="000329F3">
      <w:pPr>
        <w:pStyle w:val="ConsPlusNormal"/>
        <w:jc w:val="center"/>
      </w:pPr>
      <w:r>
        <w:t>в Республике Коми по новому месту жительства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</w:pPr>
      <w:r>
        <w:t>I. Титульный лист</w:t>
      </w:r>
    </w:p>
    <w:p w:rsidR="00000000" w:rsidRDefault="000329F3">
      <w:pPr>
        <w:pStyle w:val="ConsPlusNormal"/>
        <w:jc w:val="center"/>
      </w:pPr>
      <w:r>
        <w:t>Журнала регистрации заявлений об исключении их из списка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0329F3">
      <w:pPr>
        <w:pStyle w:val="ConsPlusNormal"/>
        <w:jc w:val="center"/>
      </w:pPr>
      <w:r>
        <w:t>родителей, лиц, кот</w:t>
      </w:r>
      <w:r>
        <w:t>орые относились к категории детей-сирот</w:t>
      </w:r>
    </w:p>
    <w:p w:rsidR="00000000" w:rsidRDefault="000329F3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0329F3">
      <w:pPr>
        <w:pStyle w:val="ConsPlusNormal"/>
        <w:jc w:val="center"/>
      </w:pPr>
      <w:r>
        <w:t>жилыми помещениями, в субъекте Российской Фе</w:t>
      </w:r>
      <w:r>
        <w:t>дерации</w:t>
      </w:r>
    </w:p>
    <w:p w:rsidR="00000000" w:rsidRDefault="000329F3">
      <w:pPr>
        <w:pStyle w:val="ConsPlusNormal"/>
        <w:jc w:val="center"/>
      </w:pPr>
      <w:r>
        <w:t>по прежнему месту жительства и включении их в список</w:t>
      </w:r>
    </w:p>
    <w:p w:rsidR="00000000" w:rsidRDefault="000329F3">
      <w:pPr>
        <w:pStyle w:val="ConsPlusNormal"/>
        <w:jc w:val="center"/>
      </w:pPr>
      <w:r>
        <w:t>в Республике Коми по новому месту жительства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r>
        <w:t>"Журнал</w:t>
      </w:r>
    </w:p>
    <w:p w:rsidR="00000000" w:rsidRDefault="000329F3">
      <w:pPr>
        <w:pStyle w:val="ConsPlusNormal"/>
        <w:jc w:val="center"/>
      </w:pPr>
      <w:r>
        <w:t>регистрации заявлений об исключении их из списка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лиц из числа детей-сирот и детей, о</w:t>
      </w:r>
      <w:r>
        <w:t>ставшихся без попечения</w:t>
      </w:r>
    </w:p>
    <w:p w:rsidR="00000000" w:rsidRDefault="000329F3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0329F3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0329F3">
      <w:pPr>
        <w:pStyle w:val="ConsPlusNormal"/>
        <w:jc w:val="center"/>
      </w:pPr>
      <w:r>
        <w:t>ж</w:t>
      </w:r>
      <w:r>
        <w:t>илыми помещениями, в субъекте Российской Федерации</w:t>
      </w:r>
    </w:p>
    <w:p w:rsidR="00000000" w:rsidRDefault="000329F3">
      <w:pPr>
        <w:pStyle w:val="ConsPlusNormal"/>
        <w:jc w:val="center"/>
      </w:pPr>
      <w:r>
        <w:t>по прежнему месту жительства и включении их в список</w:t>
      </w:r>
    </w:p>
    <w:p w:rsidR="00000000" w:rsidRDefault="000329F3">
      <w:pPr>
        <w:pStyle w:val="ConsPlusNormal"/>
        <w:jc w:val="center"/>
      </w:pPr>
      <w:r>
        <w:t>в Республике Коми по новому месту жительства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r>
        <w:t>__________________________________________________________</w:t>
      </w:r>
    </w:p>
    <w:p w:rsidR="00000000" w:rsidRDefault="000329F3">
      <w:pPr>
        <w:pStyle w:val="ConsPlusNormal"/>
        <w:jc w:val="center"/>
      </w:pPr>
      <w:r>
        <w:t>(наименование органа местного самоуправления)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</w:pPr>
      <w:r>
        <w:t>Начат __________________</w:t>
      </w:r>
    </w:p>
    <w:p w:rsidR="00000000" w:rsidRDefault="000329F3">
      <w:pPr>
        <w:pStyle w:val="ConsPlusNormal"/>
        <w:jc w:val="center"/>
      </w:pPr>
      <w:r>
        <w:t>Окончен ______________".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center"/>
        <w:outlineLvl w:val="2"/>
      </w:pPr>
      <w:r>
        <w:t>II. Содержание</w:t>
      </w:r>
    </w:p>
    <w:p w:rsidR="00000000" w:rsidRDefault="000329F3">
      <w:pPr>
        <w:pStyle w:val="ConsPlusNormal"/>
        <w:jc w:val="center"/>
      </w:pPr>
      <w:r>
        <w:t>Журнала регистрации заявлений об исключении их из списка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lastRenderedPageBreak/>
        <w:t>лиц из числа детей-сирот и детей, оставшихся без попечения</w:t>
      </w:r>
    </w:p>
    <w:p w:rsidR="00000000" w:rsidRDefault="000329F3">
      <w:pPr>
        <w:pStyle w:val="ConsPlusNormal"/>
        <w:jc w:val="center"/>
      </w:pPr>
      <w:r>
        <w:t>родителей, лиц, к</w:t>
      </w:r>
      <w:r>
        <w:t>оторые относились к категории детей-сирот</w:t>
      </w:r>
    </w:p>
    <w:p w:rsidR="00000000" w:rsidRDefault="000329F3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0329F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0329F3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0329F3">
      <w:pPr>
        <w:pStyle w:val="ConsPlusNormal"/>
        <w:jc w:val="center"/>
      </w:pPr>
      <w:r>
        <w:t xml:space="preserve">жилыми помещениями, в субъекте Российской </w:t>
      </w:r>
      <w:r>
        <w:t>Федерации</w:t>
      </w:r>
    </w:p>
    <w:p w:rsidR="00000000" w:rsidRDefault="000329F3">
      <w:pPr>
        <w:pStyle w:val="ConsPlusNormal"/>
        <w:jc w:val="center"/>
      </w:pPr>
      <w:r>
        <w:t>по прежнему месту жительства и включении их в список</w:t>
      </w:r>
    </w:p>
    <w:p w:rsidR="00000000" w:rsidRDefault="000329F3">
      <w:pPr>
        <w:pStyle w:val="ConsPlusNormal"/>
        <w:jc w:val="center"/>
      </w:pPr>
      <w:r>
        <w:t>в Республике Коми по новому месту жительства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  <w:r>
        <w:t>"</w:t>
      </w:r>
    </w:p>
    <w:p w:rsidR="00000000" w:rsidRDefault="000329F3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417"/>
        <w:gridCol w:w="1417"/>
        <w:gridCol w:w="1417"/>
        <w:gridCol w:w="964"/>
        <w:gridCol w:w="964"/>
        <w:gridCol w:w="850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Дата поступления заявления гражданина, относящегося к категории детей-сирот и детей, оставшихся без попечения родителей, лиц из числа дете</w:t>
            </w:r>
            <w:r>
              <w:t>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(законного пр</w:t>
            </w:r>
            <w:r>
              <w:t>едставителя)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Фамилия, имя, отчество гражданина, относящегося к категории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</w:t>
            </w:r>
            <w:r>
              <w:t xml:space="preserve"> оставшихся без попечения родителей, лиц из числа детей-сирот и детей, оставшихся без попечения родителей, и достигли возраста 23 лет; 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Сведения о субъекте Российской Федерации и адрес прежнего места жительства (пребывания) гражданина, относящ</w:t>
            </w:r>
            <w:r>
              <w:t>егося к категории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</w:t>
            </w:r>
            <w:r>
              <w:t>-сирот и детей, оставшихся без попечения родителей, и достигли возраста 23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Адрес места жительства (пребывания) гражданина, относящегося к категории детей-сирот и детей, оставшихся без попечения родителей, лиц из числа детей-сирот и детей, оставшихся бе</w:t>
            </w:r>
            <w:r>
              <w:t>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новому месту жительства в Республике Ко</w:t>
            </w:r>
            <w:r>
              <w:t>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Решение органа местного самоуправления (дата и номер)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Сообщение заявителю о принятом решении (дата и номер письма)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9F3">
            <w:pPr>
              <w:pStyle w:val="ConsPlusNormal"/>
            </w:pPr>
          </w:p>
        </w:tc>
      </w:tr>
    </w:tbl>
    <w:p w:rsidR="00000000" w:rsidRDefault="000329F3">
      <w:pPr>
        <w:pStyle w:val="ConsPlusNormal"/>
        <w:jc w:val="right"/>
      </w:pPr>
      <w:r>
        <w:t>".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8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муниципальных образований</w:t>
      </w:r>
    </w:p>
    <w:p w:rsidR="00000000" w:rsidRDefault="000329F3">
      <w:pPr>
        <w:pStyle w:val="ConsPlusNormal"/>
        <w:jc w:val="right"/>
      </w:pPr>
      <w:r>
        <w:t>муниципальных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лиц из числа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помещениями муниципального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lastRenderedPageBreak/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</w:pPr>
      <w:r>
        <w:t>Рекомендуемая форма</w:t>
      </w:r>
    </w:p>
    <w:p w:rsidR="00000000" w:rsidRDefault="000329F3">
      <w:pPr>
        <w:pStyle w:val="ConsPlusNormal"/>
      </w:pPr>
    </w:p>
    <w:p w:rsidR="00000000" w:rsidRDefault="000329F3">
      <w:pPr>
        <w:pStyle w:val="ConsPlusNonformat"/>
        <w:jc w:val="both"/>
      </w:pPr>
      <w:r>
        <w:t xml:space="preserve">                                       В _______________</w:t>
      </w:r>
      <w:r>
        <w:t>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 (наименование органа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местного самоуправления)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</w:t>
      </w:r>
      <w:r>
        <w:t xml:space="preserve">                  от 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   (ФИО (при наличии))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адрес: __________</w:t>
      </w:r>
      <w:r>
        <w:t>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телефон, e-mail: (при наличии): ____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bookmarkStart w:id="45" w:name="Par1992"/>
      <w:bookmarkEnd w:id="45"/>
      <w:r>
        <w:t xml:space="preserve">                                 Заявление</w:t>
      </w:r>
    </w:p>
    <w:p w:rsidR="00000000" w:rsidRDefault="000329F3">
      <w:pPr>
        <w:pStyle w:val="ConsPlusNonformat"/>
        <w:jc w:val="both"/>
      </w:pPr>
      <w:r>
        <w:t xml:space="preserve">                об исправлении допущенных опечаток и ошибок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Прошу   исправить  допущенные  опечатки  (ошибки)  в  выданном  мне  по</w:t>
      </w:r>
    </w:p>
    <w:p w:rsidR="00000000" w:rsidRDefault="000329F3">
      <w:pPr>
        <w:pStyle w:val="ConsPlusNonformat"/>
        <w:jc w:val="both"/>
      </w:pPr>
      <w:r>
        <w:t>результатам   предоставления   государственной  услуги  документе  в  связи</w:t>
      </w:r>
    </w:p>
    <w:p w:rsidR="00000000" w:rsidRDefault="000329F3">
      <w:pPr>
        <w:pStyle w:val="ConsPlusNonformat"/>
        <w:jc w:val="both"/>
      </w:pPr>
      <w:r>
        <w:t>с 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Способ информирования о </w:t>
      </w:r>
      <w:r>
        <w:t>результате рассмотрения заявления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(указать: вручить лично, направить почтовым отправлением)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"___" _________ 20__ г.    ___________________ ________________________</w:t>
      </w:r>
    </w:p>
    <w:p w:rsidR="00000000" w:rsidRDefault="000329F3">
      <w:pPr>
        <w:pStyle w:val="ConsPlusNonformat"/>
        <w:jc w:val="both"/>
      </w:pPr>
      <w:r>
        <w:t xml:space="preserve">  </w:t>
      </w:r>
      <w:r>
        <w:t xml:space="preserve">                             (подпись заявителя)  (расшифровка подписи)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Отметка о регистрации</w:t>
      </w:r>
    </w:p>
    <w:p w:rsidR="00000000" w:rsidRDefault="000329F3">
      <w:pPr>
        <w:pStyle w:val="ConsPlusNonformat"/>
        <w:jc w:val="both"/>
      </w:pPr>
      <w:r>
        <w:t xml:space="preserve">    (дата, вх. N) ".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9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муниципальных образований</w:t>
      </w:r>
    </w:p>
    <w:p w:rsidR="00000000" w:rsidRDefault="000329F3">
      <w:pPr>
        <w:pStyle w:val="ConsPlusNormal"/>
        <w:jc w:val="right"/>
      </w:pPr>
      <w:r>
        <w:t>муниципальн</w:t>
      </w:r>
      <w:r>
        <w:t>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лиц из числа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помещениями муниципального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</w:pPr>
      <w:r>
        <w:t>Рекомендуемая форма</w:t>
      </w:r>
    </w:p>
    <w:p w:rsidR="00000000" w:rsidRDefault="000329F3">
      <w:pPr>
        <w:pStyle w:val="ConsPlusNormal"/>
      </w:pPr>
    </w:p>
    <w:p w:rsidR="00000000" w:rsidRDefault="000329F3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 (на</w:t>
      </w:r>
      <w:r>
        <w:t>именование органа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</w:t>
      </w:r>
      <w:r>
        <w:t xml:space="preserve">                                (ФИО (при наличии))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</w:t>
      </w:r>
      <w:r>
        <w:t>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телефон, e-mail: (при наличии): ____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bookmarkStart w:id="46" w:name="Par2045"/>
      <w:bookmarkEnd w:id="46"/>
      <w:r>
        <w:t xml:space="preserve">                                 Заявление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В  связи  с  дост</w:t>
      </w:r>
      <w:r>
        <w:t>ижением  мною  "___"  _____  20__  г.  18  лет,  прошу</w:t>
      </w:r>
    </w:p>
    <w:p w:rsidR="00000000" w:rsidRDefault="000329F3">
      <w:pPr>
        <w:pStyle w:val="ConsPlusNonformat"/>
        <w:jc w:val="both"/>
      </w:pPr>
      <w:r>
        <w:t>предоставить  как  лицу  из  числа  детей-сирот  и  детей,  оставшихся  без</w:t>
      </w:r>
    </w:p>
    <w:p w:rsidR="00000000" w:rsidRDefault="000329F3">
      <w:pPr>
        <w:pStyle w:val="ConsPlusNonformat"/>
        <w:jc w:val="both"/>
      </w:pPr>
      <w:r>
        <w:t>попечения  родителей,  включенному в список детей-сирот и детей, оставшихся</w:t>
      </w:r>
    </w:p>
    <w:p w:rsidR="00000000" w:rsidRDefault="000329F3">
      <w:pPr>
        <w:pStyle w:val="ConsPlusNonformat"/>
        <w:jc w:val="both"/>
      </w:pPr>
      <w:r>
        <w:t>без  попечения  родителей,  лиц  из их числа, под</w:t>
      </w:r>
      <w:r>
        <w:t>лежащих обеспечению жилыми</w:t>
      </w:r>
    </w:p>
    <w:p w:rsidR="00000000" w:rsidRDefault="000329F3">
      <w:pPr>
        <w:pStyle w:val="ConsPlusNonformat"/>
        <w:jc w:val="both"/>
      </w:pPr>
      <w:r>
        <w:t>помещениями   специализированного   жилищного  фонда,  жилое  помещение  по</w:t>
      </w:r>
    </w:p>
    <w:p w:rsidR="00000000" w:rsidRDefault="000329F3">
      <w:pPr>
        <w:pStyle w:val="ConsPlusNonformat"/>
        <w:jc w:val="both"/>
      </w:pPr>
      <w:r>
        <w:t>договору найма специализированного жилого помещения.</w:t>
      </w:r>
    </w:p>
    <w:p w:rsidR="00000000" w:rsidRDefault="000329F3">
      <w:pPr>
        <w:pStyle w:val="ConsPlusNonformat"/>
        <w:jc w:val="both"/>
      </w:pPr>
      <w:r>
        <w:t xml:space="preserve">    Способ информирования о результате рассмотрения заявления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(указать: вручить лично, направить почтовым отправлением)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"___" _________ 20__ г.       ___________________ 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(п</w:t>
      </w:r>
      <w:r>
        <w:t>одпись заявителя) (расшифровка подписи)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Отметка о регистрации</w:t>
      </w:r>
    </w:p>
    <w:p w:rsidR="00000000" w:rsidRDefault="000329F3">
      <w:pPr>
        <w:pStyle w:val="ConsPlusNonformat"/>
        <w:jc w:val="both"/>
      </w:pPr>
      <w:r>
        <w:t xml:space="preserve">    (дата, вх. N)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  <w:outlineLvl w:val="1"/>
      </w:pPr>
      <w:r>
        <w:t>Приложение N 10</w:t>
      </w:r>
    </w:p>
    <w:p w:rsidR="00000000" w:rsidRDefault="000329F3">
      <w:pPr>
        <w:pStyle w:val="ConsPlusNormal"/>
        <w:jc w:val="right"/>
      </w:pPr>
      <w:r>
        <w:t>к Административному регламенту</w:t>
      </w:r>
    </w:p>
    <w:p w:rsidR="00000000" w:rsidRDefault="000329F3">
      <w:pPr>
        <w:pStyle w:val="ConsPlusNormal"/>
        <w:jc w:val="right"/>
      </w:pPr>
      <w:r>
        <w:t>предоставления органами местного</w:t>
      </w:r>
    </w:p>
    <w:p w:rsidR="00000000" w:rsidRDefault="000329F3">
      <w:pPr>
        <w:pStyle w:val="ConsPlusNormal"/>
        <w:jc w:val="right"/>
      </w:pPr>
      <w:r>
        <w:t>самоуправления</w:t>
      </w:r>
    </w:p>
    <w:p w:rsidR="00000000" w:rsidRDefault="000329F3">
      <w:pPr>
        <w:pStyle w:val="ConsPlusNormal"/>
        <w:jc w:val="right"/>
      </w:pPr>
      <w:r>
        <w:t>муниципальных образований</w:t>
      </w:r>
    </w:p>
    <w:p w:rsidR="00000000" w:rsidRDefault="000329F3">
      <w:pPr>
        <w:pStyle w:val="ConsPlusNormal"/>
        <w:jc w:val="right"/>
      </w:pPr>
      <w:r>
        <w:t>муниципальных районов</w:t>
      </w:r>
    </w:p>
    <w:p w:rsidR="00000000" w:rsidRDefault="000329F3">
      <w:pPr>
        <w:pStyle w:val="ConsPlusNormal"/>
        <w:jc w:val="right"/>
      </w:pPr>
      <w:r>
        <w:t>и городских округов</w:t>
      </w:r>
    </w:p>
    <w:p w:rsidR="00000000" w:rsidRDefault="000329F3">
      <w:pPr>
        <w:pStyle w:val="ConsPlusNormal"/>
        <w:jc w:val="right"/>
      </w:pPr>
      <w:r>
        <w:t>в Р</w:t>
      </w:r>
      <w:r>
        <w:t>еспублике Коми</w:t>
      </w:r>
    </w:p>
    <w:p w:rsidR="00000000" w:rsidRDefault="000329F3">
      <w:pPr>
        <w:pStyle w:val="ConsPlusNormal"/>
        <w:jc w:val="right"/>
      </w:pPr>
      <w:r>
        <w:t>государственной услуги</w:t>
      </w:r>
    </w:p>
    <w:p w:rsidR="00000000" w:rsidRDefault="000329F3">
      <w:pPr>
        <w:pStyle w:val="ConsPlusNormal"/>
        <w:jc w:val="right"/>
      </w:pPr>
      <w:r>
        <w:t>по обеспечению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лиц из числа детей-сирот и детей,</w:t>
      </w:r>
    </w:p>
    <w:p w:rsidR="00000000" w:rsidRDefault="000329F3">
      <w:pPr>
        <w:pStyle w:val="ConsPlusNormal"/>
        <w:jc w:val="right"/>
      </w:pPr>
      <w:r>
        <w:t>оставшихся без попечения родителей,</w:t>
      </w:r>
    </w:p>
    <w:p w:rsidR="00000000" w:rsidRDefault="000329F3">
      <w:pPr>
        <w:pStyle w:val="ConsPlusNormal"/>
        <w:jc w:val="right"/>
      </w:pPr>
      <w:r>
        <w:t>жилыми помещениями муниципального</w:t>
      </w:r>
    </w:p>
    <w:p w:rsidR="00000000" w:rsidRDefault="000329F3">
      <w:pPr>
        <w:pStyle w:val="ConsPlusNormal"/>
        <w:jc w:val="right"/>
      </w:pPr>
      <w:r>
        <w:t>специализированного жилищного фонда,</w:t>
      </w:r>
    </w:p>
    <w:p w:rsidR="00000000" w:rsidRDefault="000329F3">
      <w:pPr>
        <w:pStyle w:val="ConsPlusNormal"/>
        <w:jc w:val="right"/>
      </w:pPr>
      <w:r>
        <w:t>предоставляемыми по договорам найма</w:t>
      </w:r>
    </w:p>
    <w:p w:rsidR="00000000" w:rsidRDefault="000329F3">
      <w:pPr>
        <w:pStyle w:val="ConsPlusNormal"/>
        <w:jc w:val="right"/>
      </w:pPr>
      <w:r>
        <w:t>специализированных жилых помещений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  <w:jc w:val="right"/>
      </w:pPr>
      <w:r>
        <w:t>Рекомендуемая форма</w:t>
      </w:r>
    </w:p>
    <w:p w:rsidR="00000000" w:rsidRDefault="000329F3">
      <w:pPr>
        <w:pStyle w:val="ConsPlusNormal"/>
      </w:pPr>
    </w:p>
    <w:p w:rsidR="00000000" w:rsidRDefault="000329F3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000000" w:rsidRDefault="000329F3">
      <w:pPr>
        <w:pStyle w:val="ConsPlusNonformat"/>
        <w:jc w:val="both"/>
      </w:pPr>
      <w:r>
        <w:t xml:space="preserve">                  </w:t>
      </w:r>
      <w:r>
        <w:t xml:space="preserve">                           местного самоуправления)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         (ФИО</w:t>
      </w:r>
      <w:r>
        <w:t xml:space="preserve"> (при наличии))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  <w:r>
        <w:t xml:space="preserve">            </w:t>
      </w:r>
      <w:r>
        <w:t xml:space="preserve">                           телефон, e-mail: (при наличии): ____</w:t>
      </w:r>
    </w:p>
    <w:p w:rsidR="00000000" w:rsidRDefault="000329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bookmarkStart w:id="47" w:name="Par2099"/>
      <w:bookmarkEnd w:id="47"/>
      <w:r>
        <w:t xml:space="preserve">                                 Заявление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Прошу   предоставить  мне  как  лицу  из  числа  дете</w:t>
      </w:r>
      <w:r>
        <w:t>й-сирот  и  детей,</w:t>
      </w:r>
    </w:p>
    <w:p w:rsidR="00000000" w:rsidRDefault="000329F3">
      <w:pPr>
        <w:pStyle w:val="ConsPlusNonformat"/>
        <w:jc w:val="both"/>
      </w:pPr>
      <w:r>
        <w:t>оставшихся  без  попечения  родителей,  включенному  в список детей-сирот и</w:t>
      </w:r>
    </w:p>
    <w:p w:rsidR="00000000" w:rsidRDefault="000329F3">
      <w:pPr>
        <w:pStyle w:val="ConsPlusNonformat"/>
        <w:jc w:val="both"/>
      </w:pPr>
      <w:r>
        <w:t>детей,  оставшихся  без  попечения  родителей,  лиц из их числа, подлежащих</w:t>
      </w:r>
    </w:p>
    <w:p w:rsidR="00000000" w:rsidRDefault="000329F3">
      <w:pPr>
        <w:pStyle w:val="ConsPlusNonformat"/>
        <w:jc w:val="both"/>
      </w:pPr>
      <w:r>
        <w:t>обеспечению  жилыми  помещениями специализированного жилищного фонда, жилое</w:t>
      </w:r>
    </w:p>
    <w:p w:rsidR="00000000" w:rsidRDefault="000329F3">
      <w:pPr>
        <w:pStyle w:val="ConsPlusNonformat"/>
        <w:jc w:val="both"/>
      </w:pPr>
      <w:r>
        <w:t>помещение</w:t>
      </w:r>
      <w:r>
        <w:t xml:space="preserve">   по   договору   найма   специализированного   жилого  помещения</w:t>
      </w:r>
    </w:p>
    <w:p w:rsidR="00000000" w:rsidRDefault="000329F3">
      <w:pPr>
        <w:pStyle w:val="ConsPlusNonformat"/>
        <w:jc w:val="both"/>
      </w:pPr>
      <w:r>
        <w:t>по 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9F3">
      <w:pPr>
        <w:pStyle w:val="ConsPlusNonformat"/>
        <w:jc w:val="both"/>
      </w:pPr>
      <w:r>
        <w:t xml:space="preserve">  (указать одно из следующих обстоятельств: по окончании срока пребывания</w:t>
      </w:r>
    </w:p>
    <w:p w:rsidR="00000000" w:rsidRDefault="000329F3">
      <w:pPr>
        <w:pStyle w:val="ConsPlusNonformat"/>
        <w:jc w:val="both"/>
      </w:pPr>
      <w:r>
        <w:t xml:space="preserve">   в образовательной организации, организации социального обслуживания,</w:t>
      </w:r>
    </w:p>
    <w:p w:rsidR="00000000" w:rsidRDefault="000329F3">
      <w:pPr>
        <w:pStyle w:val="ConsPlusNonformat"/>
        <w:jc w:val="both"/>
      </w:pPr>
      <w:r>
        <w:t xml:space="preserve">  медицинской организации и иной о</w:t>
      </w:r>
      <w:r>
        <w:t>рганизации, создаваемой в установленном</w:t>
      </w:r>
    </w:p>
    <w:p w:rsidR="00000000" w:rsidRDefault="000329F3">
      <w:pPr>
        <w:pStyle w:val="ConsPlusNonformat"/>
        <w:jc w:val="both"/>
      </w:pPr>
      <w:r>
        <w:t xml:space="preserve">     законом порядке для детей-сирот и детей, оставшихся без попечения</w:t>
      </w:r>
    </w:p>
    <w:p w:rsidR="00000000" w:rsidRDefault="000329F3">
      <w:pPr>
        <w:pStyle w:val="ConsPlusNonformat"/>
        <w:jc w:val="both"/>
      </w:pPr>
      <w:r>
        <w:lastRenderedPageBreak/>
        <w:t xml:space="preserve">      родителей; завершении получения профессионального образования,</w:t>
      </w:r>
    </w:p>
    <w:p w:rsidR="00000000" w:rsidRDefault="000329F3">
      <w:pPr>
        <w:pStyle w:val="ConsPlusNonformat"/>
        <w:jc w:val="both"/>
      </w:pPr>
      <w:r>
        <w:t xml:space="preserve">    профессионального обучения; окончании прохождения военной службы по</w:t>
      </w:r>
    </w:p>
    <w:p w:rsidR="00000000" w:rsidRDefault="000329F3">
      <w:pPr>
        <w:pStyle w:val="ConsPlusNonformat"/>
        <w:jc w:val="both"/>
      </w:pPr>
      <w:r>
        <w:t xml:space="preserve">   п</w:t>
      </w:r>
      <w:r>
        <w:t>ризыву; окончании отбывания наказания в исправительных учреждениях)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"___" _________ 20__ г.       ___________________ _____________________</w:t>
      </w:r>
    </w:p>
    <w:p w:rsidR="00000000" w:rsidRDefault="000329F3">
      <w:pPr>
        <w:pStyle w:val="ConsPlusNonformat"/>
        <w:jc w:val="both"/>
      </w:pPr>
      <w:r>
        <w:t xml:space="preserve">                                  (подпись заявителя) (расшифровка подписи)</w:t>
      </w:r>
    </w:p>
    <w:p w:rsidR="00000000" w:rsidRDefault="000329F3">
      <w:pPr>
        <w:pStyle w:val="ConsPlusNonformat"/>
        <w:jc w:val="both"/>
      </w:pPr>
    </w:p>
    <w:p w:rsidR="00000000" w:rsidRDefault="000329F3">
      <w:pPr>
        <w:pStyle w:val="ConsPlusNonformat"/>
        <w:jc w:val="both"/>
      </w:pPr>
      <w:r>
        <w:t xml:space="preserve">    Отметка о регистрации</w:t>
      </w:r>
    </w:p>
    <w:p w:rsidR="00000000" w:rsidRDefault="000329F3">
      <w:pPr>
        <w:pStyle w:val="ConsPlusNonformat"/>
        <w:jc w:val="both"/>
      </w:pPr>
      <w:r>
        <w:t xml:space="preserve">    (дат</w:t>
      </w:r>
      <w:r>
        <w:t>а, вх. N)</w:t>
      </w:r>
    </w:p>
    <w:p w:rsidR="00000000" w:rsidRDefault="000329F3">
      <w:pPr>
        <w:pStyle w:val="ConsPlusNormal"/>
      </w:pPr>
    </w:p>
    <w:p w:rsidR="00000000" w:rsidRDefault="000329F3">
      <w:pPr>
        <w:pStyle w:val="ConsPlusNormal"/>
      </w:pPr>
    </w:p>
    <w:p w:rsidR="000329F3" w:rsidRDefault="00032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29F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E2"/>
    <w:rsid w:val="000329F3"/>
    <w:rsid w:val="007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7EAC878654F9DB7FE690AC3C295A4242D693B4650C74008005F09E5909AE02AF5D719A59C6FCAE26DBC2C0E6B22B4BBk9ZBJ" TargetMode="External"/><Relationship Id="rId13" Type="http://schemas.openxmlformats.org/officeDocument/2006/relationships/hyperlink" Target="consultantplus://offline/ref=81C7EAC878654F9DB7FE690AC3C295A4242D693B4651C24E0D065F09E5909AE02AF5D719A59C6FCAE26DBC2C0E6B22B4BBk9ZBJ" TargetMode="External"/><Relationship Id="rId18" Type="http://schemas.openxmlformats.org/officeDocument/2006/relationships/hyperlink" Target="consultantplus://offline/ref=81C7EAC878654F9DB7FE690AC3C295A4242D693B4650C24F03045F09E5909AE02AF5D719A59C6FCAE26DBC2C0E6B22B4BBk9ZBJ" TargetMode="External"/><Relationship Id="rId26" Type="http://schemas.openxmlformats.org/officeDocument/2006/relationships/hyperlink" Target="consultantplus://offline/ref=81C7EAC878654F9DB7FE7707D5AECBA021263430455FCA105756595EBAC09CB56AB5D148F6D36E96A43AAF2E056B20BDA79951D2k1ZAJ" TargetMode="External"/><Relationship Id="rId39" Type="http://schemas.openxmlformats.org/officeDocument/2006/relationships/hyperlink" Target="consultantplus://offline/ref=81C7EAC878654F9DB7FE7707D5AECBA0212235364452CA105756595EBAC09CB56AB5D14FF0DC3193B12BF72105773EB4B08553D018k5Z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C7EAC878654F9DB7FE7707D5AECBA021233634405ECA105756595EBAC09CB56AB5D14CF4D938CFE764F67D43202DB6BB8551D9045BC7FAk5ZCJ" TargetMode="External"/><Relationship Id="rId34" Type="http://schemas.openxmlformats.org/officeDocument/2006/relationships/hyperlink" Target="consultantplus://offline/ref=81C7EAC878654F9DB7FE7707D5AECBA021263430455FCA105756595EBAC09CB56AB5D149F4D36E96A43AAF2E056B20BDA79951D2k1ZA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1C7EAC878654F9DB7FE690AC3C295A4242D693B4650C24F03045F09E5909AE02AF5D719A59C6FCAE26DBC2C0E6B22B4BBk9ZBJ" TargetMode="External"/><Relationship Id="rId12" Type="http://schemas.openxmlformats.org/officeDocument/2006/relationships/hyperlink" Target="consultantplus://offline/ref=81C7EAC878654F9DB7FE690AC3C295A4242D693B4650C1410B025F09E5909AE02AF5D719B79C37C6E06FA22D067E74E5FDCE5CD21847C7F1426B22D0k4ZBJ" TargetMode="External"/><Relationship Id="rId17" Type="http://schemas.openxmlformats.org/officeDocument/2006/relationships/hyperlink" Target="consultantplus://offline/ref=81C7EAC878654F9DB7FE7707D5AECBA0212435374352CA105756595EBAC09CB56AB5D14CF4D83AC6E264F67D43202DB6BB8551D9045BC7FAk5ZCJ" TargetMode="External"/><Relationship Id="rId25" Type="http://schemas.openxmlformats.org/officeDocument/2006/relationships/hyperlink" Target="consultantplus://offline/ref=81C7EAC878654F9DB7FE7707D5AECBA021263430455FCA105756595EBAC09CB56AB5D149FCD36E96A43AAF2E056B20BDA79951D2k1ZAJ" TargetMode="External"/><Relationship Id="rId33" Type="http://schemas.openxmlformats.org/officeDocument/2006/relationships/hyperlink" Target="consultantplus://offline/ref=81C7EAC878654F9DB7FE7707D5AECBA021263430455FCA105756595EBAC09CB56AB5D14CF7D93193B12BF72105773EB4B08553D018k5Z9J" TargetMode="External"/><Relationship Id="rId38" Type="http://schemas.openxmlformats.org/officeDocument/2006/relationships/hyperlink" Target="consultantplus://offline/ref=81C7EAC878654F9DB7FE7707D5AECBA0212235364452CA105756595EBAC09CB56AB5D14CF4D839C2E264F67D43202DB6BB8551D9045BC7FAk5Z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7EAC878654F9DB7FE7707D5AECBA021263430455FCA105756595EBAC09CB56AB5D149F5D36E96A43AAF2E056B20BDA79951D2k1ZAJ" TargetMode="External"/><Relationship Id="rId20" Type="http://schemas.openxmlformats.org/officeDocument/2006/relationships/hyperlink" Target="consultantplus://offline/ref=81C7EAC878654F9DB7FE7707D5AECBA021233634405ECA105756595EBAC09CB56AB5D14CF4D938CFE764F67D43202DB6BB8551D9045BC7FAk5ZCJ" TargetMode="External"/><Relationship Id="rId29" Type="http://schemas.openxmlformats.org/officeDocument/2006/relationships/hyperlink" Target="consultantplus://offline/ref=81C7EAC878654F9DB7FE7707D5AECBA021233634405ECA105756595EBAC09CB56AB5D14CF4D938CFE764F67D43202DB6BB8551D9045BC7FAk5ZCJ" TargetMode="External"/><Relationship Id="rId41" Type="http://schemas.openxmlformats.org/officeDocument/2006/relationships/hyperlink" Target="consultantplus://offline/ref=81C7EAC878654F9DB7FE690AC3C295A4242D693B4650C74008005F09E5909AE02AF5D719B79C37C6E06FA22E007E74E5FDCE5CD21847C7F1426B22D0k4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7EAC878654F9DB7FE7707D5AECBA021263430455FCA105756595EBAC09CB578B58940F6DA24C7E971A02C05k7Z5J" TargetMode="External"/><Relationship Id="rId11" Type="http://schemas.openxmlformats.org/officeDocument/2006/relationships/hyperlink" Target="consultantplus://offline/ref=81C7EAC878654F9DB7FE690AC3C295A4242D693B4650C1410B025F09E5909AE02AF5D719A59C6FCAE26DBC2C0E6B22B4BBk9ZBJ" TargetMode="External"/><Relationship Id="rId24" Type="http://schemas.openxmlformats.org/officeDocument/2006/relationships/hyperlink" Target="consultantplus://offline/ref=81C7EAC878654F9DB7FE7707D5AECBA0212235364452CA105756595EBAC09CB56AB5D149F7D36E96A43AAF2E056B20BDA79951D2k1ZAJ" TargetMode="External"/><Relationship Id="rId32" Type="http://schemas.openxmlformats.org/officeDocument/2006/relationships/hyperlink" Target="consultantplus://offline/ref=81C7EAC878654F9DB7FE7707D5AECBA021263430455FCA105756595EBAC09CB56AB5D14CF6D13193B12BF72105773EB4B08553D018k5Z9J" TargetMode="External"/><Relationship Id="rId37" Type="http://schemas.openxmlformats.org/officeDocument/2006/relationships/hyperlink" Target="consultantplus://offline/ref=81C7EAC878654F9DB7FE7707D5AECBA021233634405ECA105756595EBAC09CB56AB5D14CF4D83BC6E964F67D43202DB6BB8551D9045BC7FAk5ZCJ" TargetMode="External"/><Relationship Id="rId40" Type="http://schemas.openxmlformats.org/officeDocument/2006/relationships/hyperlink" Target="consultantplus://offline/ref=81C7EAC878654F9DB7FE7707D5AECBA0212235364452CA105756595EBAC09CB56AB5D14FFDD83193B12BF72105773EB4B08553D018k5Z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C7EAC878654F9DB7FE7707D5AECBA021263430455FCA105756595EBAC09CB56AB5D149F4D36E96A43AAF2E056B20BDA79951D2k1ZAJ" TargetMode="External"/><Relationship Id="rId23" Type="http://schemas.openxmlformats.org/officeDocument/2006/relationships/hyperlink" Target="consultantplus://offline/ref=81C7EAC878654F9DB7FE690AC3C295A4242D693B4650C74008005F09E5909AE02AF5D719A59C6FCAE26DBC2C0E6B22B4BBk9ZBJ" TargetMode="External"/><Relationship Id="rId28" Type="http://schemas.openxmlformats.org/officeDocument/2006/relationships/hyperlink" Target="consultantplus://offline/ref=81C7EAC878654F9DB7FE7707D5AECBA021233634405ECA105756595EBAC09CB56AB5D14CF4D938CFE764F67D43202DB6BB8551D9045BC7FAk5ZCJ" TargetMode="External"/><Relationship Id="rId36" Type="http://schemas.openxmlformats.org/officeDocument/2006/relationships/hyperlink" Target="consultantplus://offline/ref=81C7EAC878654F9DB7FE7707D5AECBA021263430455FCA105756595EBAC09CB578B58940F6DA24C7E971A02C05k7Z5J" TargetMode="External"/><Relationship Id="rId10" Type="http://schemas.openxmlformats.org/officeDocument/2006/relationships/hyperlink" Target="consultantplus://offline/ref=81C7EAC878654F9DB7FE690AC3C295A4242D693B4650C1440D065F09E5909AE02AF5D719A59C6FCAE26DBC2C0E6B22B4BBk9ZBJ" TargetMode="External"/><Relationship Id="rId19" Type="http://schemas.openxmlformats.org/officeDocument/2006/relationships/hyperlink" Target="consultantplus://offline/ref=81C7EAC878654F9DB7FE690AC3C295A4242D693B4650C74008005F09E5909AE02AF5D719B79C37C6E06FA72B077E74E5FDCE5CD21847C7F1426B22D0k4ZBJ" TargetMode="External"/><Relationship Id="rId31" Type="http://schemas.openxmlformats.org/officeDocument/2006/relationships/hyperlink" Target="consultantplus://offline/ref=81C7EAC878654F9DB7FE7707D5AECBA021263430455FCA105756595EBAC09CB56AB5D14CF6D03193B12BF72105773EB4B08553D018k5Z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7EAC878654F9DB7FE7707D5AECBA0212235364452CA105756595EBAC09CB578B58940F6DA24C7E971A02C05k7Z5J" TargetMode="External"/><Relationship Id="rId14" Type="http://schemas.openxmlformats.org/officeDocument/2006/relationships/hyperlink" Target="consultantplus://offline/ref=81C7EAC878654F9DB7FE7707D5AECBA021233634405ECA105756595EBAC09CB56AB5D14CF0DD3193B12BF72105773EB4B08553D018k5Z9J" TargetMode="External"/><Relationship Id="rId22" Type="http://schemas.openxmlformats.org/officeDocument/2006/relationships/hyperlink" Target="consultantplus://offline/ref=81C7EAC878654F9DB7FE7707D5AECBA0212336334152CA105756595EBAC09CB56AB5D14CF4D83BCFE864F67D43202DB6BB8551D9045BC7FAk5ZCJ" TargetMode="External"/><Relationship Id="rId27" Type="http://schemas.openxmlformats.org/officeDocument/2006/relationships/hyperlink" Target="consultantplus://offline/ref=81C7EAC878654F9DB7FE7707D5AECBA021233634405ECA105756595EBAC09CB56AB5D14AFCDE3193B12BF72105773EB4B08553D018k5Z9J" TargetMode="External"/><Relationship Id="rId30" Type="http://schemas.openxmlformats.org/officeDocument/2006/relationships/hyperlink" Target="consultantplus://offline/ref=81C7EAC878654F9DB7FE7707D5AECBA021263430455FCA105756595EBAC09CB56AB5D149F4D36E96A43AAF2E056B20BDA79951D2k1ZAJ" TargetMode="External"/><Relationship Id="rId35" Type="http://schemas.openxmlformats.org/officeDocument/2006/relationships/hyperlink" Target="consultantplus://offline/ref=81C7EAC878654F9DB7FE7707D5AECBA0212232374757CA105756595EBAC09CB56AB5D14CF4D83AC6E064F67D43202DB6BB8551D9045BC7FAk5ZC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30095</Words>
  <Characters>171546</Characters>
  <Application>Microsoft Office Word</Application>
  <DocSecurity>2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Республики Коми от 13.05.2020 N 195-п"О внесении изменений в приказ Министерства образования, науки и молодежной политики Республики Коми от 2 апреля 2019 г. N 124-п "Об утверждении Административного регламента предоставления органами м</vt:lpstr>
    </vt:vector>
  </TitlesOfParts>
  <Company>КонсультантПлюс Версия 4020.00.28</Company>
  <LinksUpToDate>false</LinksUpToDate>
  <CharactersWithSpaces>201239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Республики Коми от 13.05.2020 N 195-п"О внесении изменений в приказ Министерства образования, науки и молодежной политики Республики Коми от 2 апреля 2019 г. N 124-п "Об утверждении Административного регламента предоставления органами м</dc:title>
  <dc:creator>Программист</dc:creator>
  <cp:lastModifiedBy>Программист</cp:lastModifiedBy>
  <cp:revision>2</cp:revision>
  <dcterms:created xsi:type="dcterms:W3CDTF">2020-09-22T09:26:00Z</dcterms:created>
  <dcterms:modified xsi:type="dcterms:W3CDTF">2020-09-22T09:26:00Z</dcterms:modified>
</cp:coreProperties>
</file>