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Pr="005D0C2B" w:rsidRDefault="005D0C2B" w:rsidP="005D0C2B">
      <w:pPr>
        <w:spacing w:after="0" w:line="240" w:lineRule="auto"/>
        <w:rPr>
          <w:rFonts w:ascii="Times New Roman" w:eastAsia="Times New Roman" w:hAnsi="Times New Roman" w:cs="Times New Roman"/>
          <w:b/>
          <w:sz w:val="24"/>
          <w:szCs w:val="24"/>
        </w:rPr>
      </w:pPr>
    </w:p>
    <w:p w:rsidR="005D0C2B" w:rsidRPr="005D0C2B" w:rsidRDefault="005D0C2B" w:rsidP="005D0C2B">
      <w:pPr>
        <w:autoSpaceDE w:val="0"/>
        <w:autoSpaceDN w:val="0"/>
        <w:adjustRightInd w:val="0"/>
        <w:spacing w:after="0" w:line="240" w:lineRule="auto"/>
        <w:jc w:val="right"/>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Приложение  </w:t>
      </w:r>
    </w:p>
    <w:p w:rsidR="005D0C2B" w:rsidRPr="005D0C2B" w:rsidRDefault="005D0C2B" w:rsidP="005D0C2B">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к решению Совета МР "Койгородский"</w:t>
      </w:r>
    </w:p>
    <w:p w:rsidR="005D0C2B" w:rsidRPr="005D0C2B" w:rsidRDefault="005D0C2B" w:rsidP="005D0C2B">
      <w:pPr>
        <w:spacing w:after="0" w:line="240" w:lineRule="auto"/>
        <w:ind w:left="-142"/>
        <w:jc w:val="right"/>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 xml:space="preserve">от 24 апреля 2019 года     № </w:t>
      </w:r>
      <w:r w:rsidRPr="005D0C2B">
        <w:rPr>
          <w:rFonts w:ascii="Times New Roman" w:eastAsia="Times New Roman" w:hAnsi="Times New Roman" w:cs="Times New Roman"/>
          <w:bCs/>
          <w:sz w:val="24"/>
          <w:szCs w:val="24"/>
          <w:lang w:val="en-US"/>
        </w:rPr>
        <w:t>V</w:t>
      </w:r>
      <w:r w:rsidRPr="005D0C2B">
        <w:rPr>
          <w:rFonts w:ascii="Times New Roman" w:eastAsia="Times New Roman" w:hAnsi="Times New Roman" w:cs="Times New Roman"/>
          <w:bCs/>
          <w:sz w:val="24"/>
          <w:szCs w:val="24"/>
        </w:rPr>
        <w:t>-36/240</w:t>
      </w:r>
    </w:p>
    <w:p w:rsidR="005D0C2B" w:rsidRPr="005D0C2B" w:rsidRDefault="005D0C2B" w:rsidP="005D0C2B">
      <w:pPr>
        <w:spacing w:after="0" w:line="240" w:lineRule="auto"/>
        <w:ind w:left="-142"/>
        <w:jc w:val="right"/>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 xml:space="preserve">«О рассмотрении отчета  руководителя </w:t>
      </w:r>
    </w:p>
    <w:p w:rsidR="005D0C2B" w:rsidRPr="005D0C2B" w:rsidRDefault="005D0C2B" w:rsidP="005D0C2B">
      <w:pPr>
        <w:spacing w:after="0" w:line="240" w:lineRule="auto"/>
        <w:ind w:left="-142"/>
        <w:jc w:val="right"/>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 xml:space="preserve">администрации МР «Койгородский» </w:t>
      </w:r>
    </w:p>
    <w:p w:rsidR="005D0C2B" w:rsidRPr="005D0C2B" w:rsidRDefault="005D0C2B" w:rsidP="005D0C2B">
      <w:pPr>
        <w:spacing w:after="0" w:line="240" w:lineRule="auto"/>
        <w:ind w:left="-142"/>
        <w:jc w:val="right"/>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о результатах своей деятельности</w:t>
      </w:r>
    </w:p>
    <w:p w:rsidR="005D0C2B" w:rsidRPr="005D0C2B" w:rsidRDefault="005D0C2B" w:rsidP="005D0C2B">
      <w:pPr>
        <w:autoSpaceDE w:val="0"/>
        <w:autoSpaceDN w:val="0"/>
        <w:adjustRightInd w:val="0"/>
        <w:spacing w:after="0" w:line="240" w:lineRule="auto"/>
        <w:ind w:left="-142"/>
        <w:jc w:val="right"/>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и деятельности администрации</w:t>
      </w:r>
    </w:p>
    <w:p w:rsidR="005D0C2B" w:rsidRPr="005D0C2B" w:rsidRDefault="005D0C2B" w:rsidP="005D0C2B">
      <w:pPr>
        <w:autoSpaceDE w:val="0"/>
        <w:autoSpaceDN w:val="0"/>
        <w:adjustRightInd w:val="0"/>
        <w:spacing w:after="0" w:line="240" w:lineRule="auto"/>
        <w:ind w:left="-142"/>
        <w:jc w:val="right"/>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 xml:space="preserve"> МР «Койгородский» за 2018 год»</w:t>
      </w:r>
    </w:p>
    <w:p w:rsidR="005D0C2B" w:rsidRPr="005D0C2B" w:rsidRDefault="005D0C2B" w:rsidP="005D0C2B">
      <w:pPr>
        <w:spacing w:after="0" w:line="240" w:lineRule="auto"/>
        <w:ind w:left="567"/>
        <w:jc w:val="center"/>
        <w:rPr>
          <w:rFonts w:ascii="Times New Roman" w:eastAsia="Times New Roman" w:hAnsi="Times New Roman" w:cs="Times New Roman"/>
          <w:b/>
          <w:sz w:val="24"/>
          <w:szCs w:val="24"/>
        </w:rPr>
      </w:pPr>
    </w:p>
    <w:p w:rsidR="005D0C2B" w:rsidRPr="005D0C2B" w:rsidRDefault="005D0C2B" w:rsidP="005D0C2B">
      <w:pPr>
        <w:spacing w:after="0" w:line="240" w:lineRule="auto"/>
        <w:ind w:left="567"/>
        <w:jc w:val="center"/>
        <w:rPr>
          <w:rFonts w:ascii="Times New Roman" w:eastAsia="Times New Roman" w:hAnsi="Times New Roman" w:cs="Times New Roman"/>
          <w:b/>
          <w:sz w:val="24"/>
          <w:szCs w:val="24"/>
        </w:rPr>
      </w:pPr>
    </w:p>
    <w:p w:rsidR="005D0C2B" w:rsidRPr="005D0C2B" w:rsidRDefault="005D0C2B" w:rsidP="005D0C2B">
      <w:pPr>
        <w:spacing w:after="0" w:line="240" w:lineRule="auto"/>
        <w:ind w:left="567"/>
        <w:jc w:val="center"/>
        <w:rPr>
          <w:rFonts w:ascii="Times New Roman" w:eastAsia="Times New Roman" w:hAnsi="Times New Roman" w:cs="Times New Roman"/>
          <w:b/>
          <w:sz w:val="24"/>
          <w:szCs w:val="24"/>
        </w:rPr>
      </w:pPr>
      <w:r w:rsidRPr="005D0C2B">
        <w:rPr>
          <w:rFonts w:ascii="Times New Roman" w:eastAsia="Times New Roman" w:hAnsi="Times New Roman" w:cs="Times New Roman"/>
          <w:b/>
          <w:sz w:val="24"/>
          <w:szCs w:val="24"/>
        </w:rPr>
        <w:t>Отчет о  результатах деятельности</w:t>
      </w:r>
    </w:p>
    <w:p w:rsidR="005D0C2B" w:rsidRPr="005D0C2B" w:rsidRDefault="005D0C2B" w:rsidP="005D0C2B">
      <w:pPr>
        <w:spacing w:after="0" w:line="240" w:lineRule="auto"/>
        <w:ind w:left="567"/>
        <w:jc w:val="center"/>
        <w:rPr>
          <w:rFonts w:ascii="Times New Roman" w:eastAsia="Times New Roman" w:hAnsi="Times New Roman" w:cs="Times New Roman"/>
          <w:b/>
          <w:sz w:val="24"/>
          <w:szCs w:val="24"/>
        </w:rPr>
      </w:pPr>
      <w:r w:rsidRPr="005D0C2B">
        <w:rPr>
          <w:rFonts w:ascii="Times New Roman" w:eastAsia="Times New Roman" w:hAnsi="Times New Roman" w:cs="Times New Roman"/>
          <w:b/>
          <w:sz w:val="24"/>
          <w:szCs w:val="24"/>
        </w:rPr>
        <w:t>администрации района в 2018 году</w:t>
      </w:r>
    </w:p>
    <w:p w:rsidR="005D0C2B" w:rsidRPr="005D0C2B" w:rsidRDefault="005D0C2B" w:rsidP="005D0C2B">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rPr>
      </w:pPr>
    </w:p>
    <w:p w:rsidR="005D0C2B" w:rsidRPr="005D0C2B" w:rsidRDefault="005D0C2B" w:rsidP="005D0C2B">
      <w:pPr>
        <w:spacing w:after="0" w:line="240" w:lineRule="auto"/>
        <w:jc w:val="center"/>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Финансовая система и бюджет</w:t>
      </w:r>
    </w:p>
    <w:p w:rsidR="005D0C2B" w:rsidRPr="005D0C2B" w:rsidRDefault="005D0C2B" w:rsidP="005D0C2B">
      <w:pPr>
        <w:spacing w:after="0" w:line="240" w:lineRule="auto"/>
        <w:jc w:val="center"/>
        <w:rPr>
          <w:rFonts w:ascii="Times New Roman" w:eastAsia="Calibri" w:hAnsi="Times New Roman" w:cs="Times New Roman"/>
          <w:sz w:val="24"/>
          <w:szCs w:val="24"/>
          <w:lang w:eastAsia="en-US"/>
        </w:rPr>
      </w:pPr>
    </w:p>
    <w:p w:rsidR="005D0C2B" w:rsidRPr="005D0C2B" w:rsidRDefault="005D0C2B" w:rsidP="005D0C2B">
      <w:pPr>
        <w:spacing w:line="240" w:lineRule="auto"/>
        <w:ind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Мы завершили прошлый год, имея стабильный, сбалансированный  бюджет,   с   невысоким      уровнем  муниципального долга и бюджетным дефицитом, полностью покрытым источниками его погашения.</w:t>
      </w:r>
    </w:p>
    <w:p w:rsidR="005D0C2B" w:rsidRPr="005D0C2B" w:rsidRDefault="005D0C2B" w:rsidP="005D0C2B">
      <w:pPr>
        <w:spacing w:line="240" w:lineRule="auto"/>
        <w:ind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Исполнение  консолидированного бюджета  муниципального района   за 2018 год характеризуется следующими показателями:</w:t>
      </w:r>
    </w:p>
    <w:p w:rsidR="005D0C2B" w:rsidRPr="005D0C2B" w:rsidRDefault="005D0C2B" w:rsidP="005D0C2B">
      <w:pPr>
        <w:spacing w:after="0" w:line="240" w:lineRule="auto"/>
        <w:ind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По доходам -433,0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или 99 % от плана,</w:t>
      </w:r>
    </w:p>
    <w:p w:rsidR="005D0C2B" w:rsidRPr="005D0C2B" w:rsidRDefault="005D0C2B" w:rsidP="005D0C2B">
      <w:pPr>
        <w:spacing w:after="0" w:line="240" w:lineRule="auto"/>
        <w:ind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По расходам-474,5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или 96% от плана,</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Дефицит составил-41,5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Налоговые и неналоговые доходы    поступили в объеме 139,3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xml:space="preserve">, или 32% от общего объема доходов бюджета и по сравнению с 2017 году увеличились на 18,5  </w:t>
      </w:r>
      <w:proofErr w:type="spellStart"/>
      <w:r w:rsidRPr="005D0C2B">
        <w:rPr>
          <w:rFonts w:ascii="Times New Roman" w:eastAsia="Times New Roman" w:hAnsi="Times New Roman" w:cs="Times New Roman"/>
          <w:sz w:val="24"/>
          <w:szCs w:val="24"/>
        </w:rPr>
        <w:t>млн.руб</w:t>
      </w:r>
      <w:proofErr w:type="spellEnd"/>
      <w:r w:rsidRPr="005D0C2B">
        <w:rPr>
          <w:rFonts w:ascii="Times New Roman" w:eastAsia="Times New Roman" w:hAnsi="Times New Roman" w:cs="Times New Roman"/>
          <w:sz w:val="24"/>
          <w:szCs w:val="24"/>
        </w:rPr>
        <w:t xml:space="preserve">.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Положительная динамика по объемам поступлений налоговых и неналоговых доходов наблюдается в 7 из 9 поселений.  Наибольшее увеличение поступлений было достигнуто в двух  сельских поселениях «Кажым» и «Койдин» и составило   порядка    200 тыс.руб.</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Второй год подряд в бюджете муниципального района  были предусмотрены средства для предоставления </w:t>
      </w:r>
      <w:proofErr w:type="spellStart"/>
      <w:r w:rsidRPr="005D0C2B">
        <w:rPr>
          <w:rFonts w:ascii="Times New Roman" w:eastAsia="Times New Roman" w:hAnsi="Times New Roman" w:cs="Times New Roman"/>
          <w:sz w:val="24"/>
          <w:szCs w:val="24"/>
        </w:rPr>
        <w:t>грантовой</w:t>
      </w:r>
      <w:proofErr w:type="spellEnd"/>
      <w:r w:rsidRPr="005D0C2B">
        <w:rPr>
          <w:rFonts w:ascii="Times New Roman" w:eastAsia="Times New Roman" w:hAnsi="Times New Roman" w:cs="Times New Roman"/>
          <w:sz w:val="24"/>
          <w:szCs w:val="24"/>
        </w:rPr>
        <w:t xml:space="preserve"> поддержки тех муниципальных образований сельских поселений, которые достигли наилучших результатов по увеличению доходной базы местных бюджетов. На основании постановления администрации МР «Койгородский», принятого в июле 2018 года,   были направлены средства </w:t>
      </w:r>
      <w:proofErr w:type="spellStart"/>
      <w:r w:rsidRPr="005D0C2B">
        <w:rPr>
          <w:rFonts w:ascii="Times New Roman" w:eastAsia="Times New Roman" w:hAnsi="Times New Roman" w:cs="Times New Roman"/>
          <w:sz w:val="24"/>
          <w:szCs w:val="24"/>
        </w:rPr>
        <w:t>грантовой</w:t>
      </w:r>
      <w:proofErr w:type="spellEnd"/>
      <w:r w:rsidRPr="005D0C2B">
        <w:rPr>
          <w:rFonts w:ascii="Times New Roman" w:eastAsia="Times New Roman" w:hAnsi="Times New Roman" w:cs="Times New Roman"/>
          <w:sz w:val="24"/>
          <w:szCs w:val="24"/>
        </w:rPr>
        <w:t xml:space="preserve"> поддержки в бюджеты сельских поселений «Кажым», «Ужга» и «Кузьёль», занявших 3 призовых места соответственно по итогам за 2017 год.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целях увеличения доходов в 2018 году  район принимал  активное участие году  в федеральных и республиканских программах и получил  поддержку из федерального и республиканского бюджетов в виде  субсидий   в размере 44,1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xml:space="preserve">.  Наиболее значимыми из более чем 20  полученных субсидий    были следующие :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-субсидии на обеспечение мероприятий по переселению граждан из аварийного жилищного фонда;</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-субсидии на строительство объектов размещения твердых бытовых и промышленных отходов;</w:t>
      </w:r>
    </w:p>
    <w:p w:rsidR="005D0C2B" w:rsidRPr="005D0C2B" w:rsidRDefault="005D0C2B" w:rsidP="005D0C2B">
      <w:pPr>
        <w:widowControl w:val="0"/>
        <w:autoSpaceDE w:val="0"/>
        <w:autoSpaceDN w:val="0"/>
        <w:adjustRightInd w:val="0"/>
        <w:spacing w:before="220" w:after="0" w:line="240" w:lineRule="auto"/>
        <w:ind w:firstLine="540"/>
        <w:jc w:val="both"/>
        <w:rPr>
          <w:rFonts w:ascii="Times New Roman" w:eastAsia="Times New Roman" w:hAnsi="Times New Roman" w:cs="Arial"/>
          <w:sz w:val="24"/>
          <w:szCs w:val="24"/>
        </w:rPr>
      </w:pPr>
      <w:r w:rsidRPr="005D0C2B">
        <w:rPr>
          <w:rFonts w:ascii="Times New Roman" w:eastAsia="Times New Roman" w:hAnsi="Times New Roman" w:cs="Times New Roman"/>
          <w:sz w:val="24"/>
          <w:szCs w:val="24"/>
        </w:rPr>
        <w:t>-субсидии на реализацию народных проектов, прошедших отбор в рамках проекта «Народный бюджет».</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Общий объем расходов консолидированного бюджета Койгородского района составил 474,5 млн. рублей  и по сравнению с 2017 годом  увеличился  на 64,4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xml:space="preserve">. </w:t>
      </w:r>
    </w:p>
    <w:p w:rsidR="005D0C2B" w:rsidRPr="005D0C2B" w:rsidRDefault="005D0C2B" w:rsidP="005D0C2B">
      <w:pPr>
        <w:spacing w:after="0" w:line="240" w:lineRule="auto"/>
        <w:ind w:firstLine="708"/>
        <w:jc w:val="both"/>
        <w:rPr>
          <w:rFonts w:ascii="Times New Roman" w:eastAsia="Times New Roman" w:hAnsi="Times New Roman" w:cs="Times New Roman"/>
          <w:b/>
          <w:bCs/>
          <w:color w:val="FF00FF"/>
          <w:sz w:val="24"/>
          <w:szCs w:val="24"/>
        </w:rPr>
      </w:pPr>
      <w:r w:rsidRPr="005D0C2B">
        <w:rPr>
          <w:rFonts w:ascii="Times New Roman" w:eastAsia="Times New Roman" w:hAnsi="Times New Roman" w:cs="Times New Roman"/>
          <w:sz w:val="24"/>
          <w:szCs w:val="24"/>
        </w:rPr>
        <w:t>Запланированные расходы исполнены на 96 %.  При исполнении  бюджета  реализованы меры оптимизации расходов:</w:t>
      </w:r>
    </w:p>
    <w:p w:rsidR="005D0C2B" w:rsidRPr="005D0C2B" w:rsidRDefault="005D0C2B" w:rsidP="005D0C2B">
      <w:pPr>
        <w:spacing w:after="120" w:line="240" w:lineRule="auto"/>
        <w:ind w:firstLine="720"/>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-предоставление муниципальных услуг в полном объеме с наименьшими затратами;</w:t>
      </w:r>
    </w:p>
    <w:p w:rsidR="005D0C2B" w:rsidRPr="005D0C2B" w:rsidRDefault="005D0C2B" w:rsidP="005D0C2B">
      <w:pPr>
        <w:spacing w:after="120" w:line="240" w:lineRule="auto"/>
        <w:ind w:firstLine="720"/>
        <w:jc w:val="both"/>
        <w:rPr>
          <w:rFonts w:ascii="Times New Roman" w:eastAsia="Times New Roman" w:hAnsi="Times New Roman" w:cs="Times New Roman"/>
          <w:b/>
          <w:bCs/>
          <w:sz w:val="24"/>
          <w:szCs w:val="24"/>
        </w:rPr>
      </w:pPr>
      <w:r w:rsidRPr="005D0C2B">
        <w:rPr>
          <w:rFonts w:ascii="Times New Roman" w:eastAsia="Times New Roman" w:hAnsi="Times New Roman" w:cs="Times New Roman"/>
          <w:sz w:val="24"/>
          <w:szCs w:val="24"/>
        </w:rPr>
        <w:lastRenderedPageBreak/>
        <w:t>- обеспечение режима жесткой экономии;</w:t>
      </w:r>
    </w:p>
    <w:p w:rsidR="005D0C2B" w:rsidRPr="005D0C2B" w:rsidRDefault="005D0C2B" w:rsidP="005D0C2B">
      <w:pPr>
        <w:spacing w:after="120" w:line="240" w:lineRule="auto"/>
        <w:ind w:firstLine="720"/>
        <w:jc w:val="both"/>
        <w:rPr>
          <w:rFonts w:ascii="Times New Roman" w:eastAsia="Times New Roman" w:hAnsi="Times New Roman" w:cs="Times New Roman"/>
          <w:b/>
          <w:bCs/>
          <w:sz w:val="24"/>
          <w:szCs w:val="24"/>
        </w:rPr>
      </w:pPr>
      <w:r w:rsidRPr="005D0C2B">
        <w:rPr>
          <w:rFonts w:ascii="Times New Roman" w:eastAsia="Times New Roman" w:hAnsi="Times New Roman" w:cs="Times New Roman"/>
          <w:sz w:val="24"/>
          <w:szCs w:val="24"/>
        </w:rPr>
        <w:t>- сокращение расходов муниципальных органов власти и учреждений;</w:t>
      </w:r>
    </w:p>
    <w:p w:rsidR="005D0C2B" w:rsidRPr="005D0C2B" w:rsidRDefault="005D0C2B" w:rsidP="005D0C2B">
      <w:pPr>
        <w:spacing w:after="120" w:line="240" w:lineRule="auto"/>
        <w:ind w:firstLine="720"/>
        <w:jc w:val="both"/>
        <w:rPr>
          <w:rFonts w:ascii="Times New Roman" w:eastAsia="Times New Roman" w:hAnsi="Times New Roman" w:cs="Times New Roman"/>
          <w:b/>
          <w:bCs/>
          <w:sz w:val="24"/>
          <w:szCs w:val="24"/>
        </w:rPr>
      </w:pPr>
      <w:r w:rsidRPr="005D0C2B">
        <w:rPr>
          <w:rFonts w:ascii="Times New Roman" w:eastAsia="Times New Roman" w:hAnsi="Times New Roman" w:cs="Times New Roman"/>
          <w:sz w:val="24"/>
          <w:szCs w:val="24"/>
        </w:rPr>
        <w:t>- использование экономии по результатам конкурсных процедур, проводимым учреждениями при размещении муниципальных заказов, которая составила 745,9 тыс</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
    <w:p w:rsidR="005D0C2B" w:rsidRPr="005D0C2B" w:rsidRDefault="005D0C2B" w:rsidP="005D0C2B">
      <w:pPr>
        <w:spacing w:after="120" w:line="240" w:lineRule="auto"/>
        <w:ind w:firstLine="720"/>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Основная часть расходов – 325,5 млн. рублей или 69% – это расходы социального характера, из которых на образование приходится 238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xml:space="preserve">.- 50%. </w:t>
      </w:r>
    </w:p>
    <w:p w:rsidR="005D0C2B" w:rsidRPr="005D0C2B" w:rsidRDefault="005D0C2B" w:rsidP="005D0C2B">
      <w:pPr>
        <w:spacing w:after="120" w:line="240" w:lineRule="auto"/>
        <w:ind w:firstLine="720"/>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Значительная часть средств бюджета – 58 процентов - 270,5 млн. рублей  направлена на зарплату работников бюджетной сферы. Прирост к уровню прошлого года –   13 процентов в связи со значительным  повышением оплаты труда работникам учреждений социальной сферы    и увеличением её минимального размера с 1 января  и  с 1 мая 2018 года.</w:t>
      </w:r>
    </w:p>
    <w:p w:rsidR="005D0C2B" w:rsidRPr="005D0C2B" w:rsidRDefault="005D0C2B" w:rsidP="005D0C2B">
      <w:pPr>
        <w:spacing w:after="120" w:line="240" w:lineRule="auto"/>
        <w:ind w:firstLine="720"/>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На оплату коммунальных расходов в 2018 году направлено 43,8 млн. рублей против 39,5 млн. руб.  в 2017 году, а это 9,2%  всех расходов 2018 года.</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Объем расходов на осуществление бюджетных инвестиций в объекты капитального строительства и реконструкции в 2018 году  составляет более 55,2 млн. руб., в том числе на  строительство полигона по утилизации ТКО –  40,4 млн. руб.</w:t>
      </w:r>
    </w:p>
    <w:p w:rsidR="005D0C2B" w:rsidRPr="005D0C2B" w:rsidRDefault="005D0C2B" w:rsidP="005D0C2B">
      <w:p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Объем муниципального долга за 2018 год снизился  на 1,1 млн. руб., и по состоянию на 01.01.2019 года составил 12,5 млн. руб. или 18,6% к объему собственных доходов районного бюджета,  он сохраняется на экономически допустимом уровне.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Задолженности по долговым обязательствам нет.</w:t>
      </w:r>
    </w:p>
    <w:p w:rsidR="005D0C2B" w:rsidRPr="005D0C2B" w:rsidRDefault="005D0C2B" w:rsidP="005D0C2B">
      <w:p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ab/>
        <w:t xml:space="preserve"> В сегодняшних условиях, характеризующихся необходимостью  существенного повышения эффективности использования бюджетных средств,  вопрос действенности систем внутреннего  финансового контроля стоит очень остро.</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 2018 году специалистами финансового управления проведено 9 контрольных мероприятий (в 2017 году – 9), в том числе:</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2 ревизии финансово-хозяйственной деятельности;</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- 3 проверки отдельных вопросов оплаты труда работников учреждений, подведомственных Управлению  культуры, физической культуры и спорта администрации МР «Койгородский» </w:t>
      </w:r>
      <w:r w:rsidRPr="005D0C2B">
        <w:rPr>
          <w:rFonts w:ascii="Times New Roman" w:eastAsia="Times New Roman" w:hAnsi="Times New Roman" w:cs="Times New Roman"/>
          <w:i/>
          <w:sz w:val="24"/>
          <w:szCs w:val="24"/>
        </w:rPr>
        <w:t xml:space="preserve">(МБУ «Спортивный комплекс на 25 мест в  </w:t>
      </w:r>
      <w:proofErr w:type="spellStart"/>
      <w:r w:rsidRPr="005D0C2B">
        <w:rPr>
          <w:rFonts w:ascii="Times New Roman" w:eastAsia="Times New Roman" w:hAnsi="Times New Roman" w:cs="Times New Roman"/>
          <w:i/>
          <w:sz w:val="24"/>
          <w:szCs w:val="24"/>
        </w:rPr>
        <w:t>с.Койгородок</w:t>
      </w:r>
      <w:proofErr w:type="spellEnd"/>
      <w:r w:rsidRPr="005D0C2B">
        <w:rPr>
          <w:rFonts w:ascii="Times New Roman" w:eastAsia="Times New Roman" w:hAnsi="Times New Roman" w:cs="Times New Roman"/>
          <w:i/>
          <w:sz w:val="24"/>
          <w:szCs w:val="24"/>
        </w:rPr>
        <w:t>», МБУК «</w:t>
      </w:r>
      <w:proofErr w:type="spellStart"/>
      <w:r w:rsidRPr="005D0C2B">
        <w:rPr>
          <w:rFonts w:ascii="Times New Roman" w:eastAsia="Times New Roman" w:hAnsi="Times New Roman" w:cs="Times New Roman"/>
          <w:i/>
          <w:sz w:val="24"/>
          <w:szCs w:val="24"/>
        </w:rPr>
        <w:t>Койгородская</w:t>
      </w:r>
      <w:proofErr w:type="spellEnd"/>
      <w:r w:rsidRPr="005D0C2B">
        <w:rPr>
          <w:rFonts w:ascii="Times New Roman" w:eastAsia="Times New Roman" w:hAnsi="Times New Roman" w:cs="Times New Roman"/>
          <w:i/>
          <w:sz w:val="24"/>
          <w:szCs w:val="24"/>
        </w:rPr>
        <w:t xml:space="preserve"> </w:t>
      </w:r>
      <w:proofErr w:type="spellStart"/>
      <w:r w:rsidRPr="005D0C2B">
        <w:rPr>
          <w:rFonts w:ascii="Times New Roman" w:eastAsia="Times New Roman" w:hAnsi="Times New Roman" w:cs="Times New Roman"/>
          <w:i/>
          <w:sz w:val="24"/>
          <w:szCs w:val="24"/>
        </w:rPr>
        <w:t>межпоселенческая</w:t>
      </w:r>
      <w:proofErr w:type="spellEnd"/>
      <w:r w:rsidRPr="005D0C2B">
        <w:rPr>
          <w:rFonts w:ascii="Times New Roman" w:eastAsia="Times New Roman" w:hAnsi="Times New Roman" w:cs="Times New Roman"/>
          <w:i/>
          <w:sz w:val="24"/>
          <w:szCs w:val="24"/>
        </w:rPr>
        <w:t xml:space="preserve"> централизованная библиотечная система», МБУК «Койгородский краеведческий музей»);</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- 3 проверки отдельных вопросов оплаты труда работников учреждений, подведомственных Управлению образования администрации МР «Койгородский» </w:t>
      </w:r>
      <w:r w:rsidRPr="005D0C2B">
        <w:rPr>
          <w:rFonts w:ascii="Times New Roman" w:eastAsia="Times New Roman" w:hAnsi="Times New Roman" w:cs="Times New Roman"/>
          <w:i/>
          <w:sz w:val="24"/>
          <w:szCs w:val="24"/>
        </w:rPr>
        <w:t>(МБОУ «СОШ пст</w:t>
      </w:r>
      <w:proofErr w:type="gramStart"/>
      <w:r w:rsidRPr="005D0C2B">
        <w:rPr>
          <w:rFonts w:ascii="Times New Roman" w:eastAsia="Times New Roman" w:hAnsi="Times New Roman" w:cs="Times New Roman"/>
          <w:i/>
          <w:sz w:val="24"/>
          <w:szCs w:val="24"/>
        </w:rPr>
        <w:t>.К</w:t>
      </w:r>
      <w:proofErr w:type="gramEnd"/>
      <w:r w:rsidRPr="005D0C2B">
        <w:rPr>
          <w:rFonts w:ascii="Times New Roman" w:eastAsia="Times New Roman" w:hAnsi="Times New Roman" w:cs="Times New Roman"/>
          <w:i/>
          <w:sz w:val="24"/>
          <w:szCs w:val="24"/>
        </w:rPr>
        <w:t xml:space="preserve">ажым», МБОУ «СОШ </w:t>
      </w:r>
      <w:proofErr w:type="spellStart"/>
      <w:r w:rsidRPr="005D0C2B">
        <w:rPr>
          <w:rFonts w:ascii="Times New Roman" w:eastAsia="Times New Roman" w:hAnsi="Times New Roman" w:cs="Times New Roman"/>
          <w:i/>
          <w:sz w:val="24"/>
          <w:szCs w:val="24"/>
        </w:rPr>
        <w:t>с.Койгородок</w:t>
      </w:r>
      <w:proofErr w:type="spellEnd"/>
      <w:r w:rsidRPr="005D0C2B">
        <w:rPr>
          <w:rFonts w:ascii="Times New Roman" w:eastAsia="Times New Roman" w:hAnsi="Times New Roman" w:cs="Times New Roman"/>
          <w:i/>
          <w:sz w:val="24"/>
          <w:szCs w:val="24"/>
        </w:rPr>
        <w:t xml:space="preserve">», МБОУ «СОШ </w:t>
      </w:r>
      <w:proofErr w:type="spellStart"/>
      <w:r w:rsidRPr="005D0C2B">
        <w:rPr>
          <w:rFonts w:ascii="Times New Roman" w:eastAsia="Times New Roman" w:hAnsi="Times New Roman" w:cs="Times New Roman"/>
          <w:i/>
          <w:sz w:val="24"/>
          <w:szCs w:val="24"/>
        </w:rPr>
        <w:t>пст.Подзь</w:t>
      </w:r>
      <w:proofErr w:type="spellEnd"/>
      <w:r w:rsidRPr="005D0C2B">
        <w:rPr>
          <w:rFonts w:ascii="Times New Roman" w:eastAsia="Times New Roman" w:hAnsi="Times New Roman" w:cs="Times New Roman"/>
          <w:i/>
          <w:sz w:val="24"/>
          <w:szCs w:val="24"/>
        </w:rPr>
        <w:t>»).</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-1 проверка соблюдения законодательства Российской Федерации и иных нормативных актов о контрактной системе в сфере закупок товаров, работ, услуг для  муниципальных нужд.</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Объем бюджетных средств, охваченных при проведении контрольных мероприятий, составил 102,1 млн. руб.</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Результативность проверок в 2018 году составила 100 %, что соответствует уровню предыдущего года.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По результатам контрольных мероприятий в адрес объектов контроля направлено 6 предписаний об устранении выявленных нарушений. Общая сумма возмещенных сре</w:t>
      </w:r>
      <w:proofErr w:type="gramStart"/>
      <w:r w:rsidRPr="005D0C2B">
        <w:rPr>
          <w:rFonts w:ascii="Times New Roman" w:eastAsia="Times New Roman" w:hAnsi="Times New Roman" w:cs="Times New Roman"/>
          <w:sz w:val="24"/>
          <w:szCs w:val="24"/>
        </w:rPr>
        <w:t>дств в б</w:t>
      </w:r>
      <w:proofErr w:type="gramEnd"/>
      <w:r w:rsidRPr="005D0C2B">
        <w:rPr>
          <w:rFonts w:ascii="Times New Roman" w:eastAsia="Times New Roman" w:hAnsi="Times New Roman" w:cs="Times New Roman"/>
          <w:sz w:val="24"/>
          <w:szCs w:val="24"/>
        </w:rPr>
        <w:t>юджет составила 81,4 тыс. руб.</w:t>
      </w:r>
    </w:p>
    <w:p w:rsidR="005D0C2B" w:rsidRPr="005D0C2B" w:rsidRDefault="005D0C2B" w:rsidP="005D0C2B">
      <w:pPr>
        <w:spacing w:after="0" w:line="240" w:lineRule="auto"/>
        <w:jc w:val="both"/>
        <w:rPr>
          <w:rFonts w:ascii="Times New Roman" w:eastAsia="Times New Roman" w:hAnsi="Times New Roman" w:cs="Times New Roman"/>
          <w:sz w:val="24"/>
          <w:szCs w:val="24"/>
        </w:rPr>
      </w:pP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Бюджетный процесс завершает составление, внешняя проверка, рассмотрение и утверждение бюджетной отчетности.</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При составлении консолидированной бюджетной отчетности об исполнении бюджета МО МР «Койгородский», а также сводной бухгалтерской отчетности бюджетных и автономных учреждений ежегодно возникает ряд проблем - не в полной мере осуществляется анализ и выверка взаимосвязанных показателей представляемой бюджетной отчетности; недостаточное формирование текстовой части пояснительной записки.</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Times New Roman" w:hAnsi="Times New Roman" w:cs="Times New Roman"/>
          <w:sz w:val="24"/>
          <w:szCs w:val="24"/>
        </w:rPr>
        <w:tab/>
        <w:t>Качественную отчетность за 2018 год представили Управление образования администрации МР «Койгородский», администрации сельских поселений «Койгородок», «Койдин», «Грива». С небольшими недостатками был представлен годовой отчет администрации СП «Кажым». При этом второй год подряд  некачественную отчетность представляет   администрация СП «Подзь».</w:t>
      </w:r>
    </w:p>
    <w:p w:rsidR="005D0C2B" w:rsidRPr="005D0C2B" w:rsidRDefault="005D0C2B" w:rsidP="005D0C2B">
      <w:pPr>
        <w:spacing w:after="0" w:line="240" w:lineRule="auto"/>
        <w:jc w:val="center"/>
        <w:rPr>
          <w:rFonts w:ascii="Times New Roman" w:eastAsia="Times New Roman" w:hAnsi="Times New Roman" w:cs="Times New Roman"/>
          <w:sz w:val="24"/>
          <w:szCs w:val="24"/>
        </w:rPr>
      </w:pPr>
    </w:p>
    <w:p w:rsidR="005D0C2B" w:rsidRPr="005D0C2B" w:rsidRDefault="005D0C2B" w:rsidP="005D0C2B">
      <w:pPr>
        <w:spacing w:after="0" w:line="240" w:lineRule="auto"/>
        <w:jc w:val="center"/>
        <w:rPr>
          <w:rFonts w:ascii="Times New Roman" w:eastAsia="Times New Roman" w:hAnsi="Times New Roman" w:cs="Times New Roman"/>
          <w:sz w:val="24"/>
          <w:szCs w:val="24"/>
        </w:rPr>
      </w:pPr>
    </w:p>
    <w:p w:rsidR="005D0C2B" w:rsidRPr="005D0C2B" w:rsidRDefault="005D0C2B" w:rsidP="005D0C2B">
      <w:pPr>
        <w:spacing w:after="0" w:line="240" w:lineRule="auto"/>
        <w:jc w:val="center"/>
        <w:rPr>
          <w:rFonts w:ascii="Times New Roman" w:eastAsia="Times New Roman" w:hAnsi="Times New Roman" w:cs="Times New Roman"/>
          <w:sz w:val="24"/>
          <w:szCs w:val="24"/>
        </w:rPr>
      </w:pPr>
    </w:p>
    <w:p w:rsidR="005D0C2B" w:rsidRPr="005D0C2B" w:rsidRDefault="005D0C2B" w:rsidP="005D0C2B">
      <w:pPr>
        <w:spacing w:after="0" w:line="240" w:lineRule="auto"/>
        <w:jc w:val="center"/>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Управление имуществом.</w:t>
      </w:r>
    </w:p>
    <w:p w:rsidR="005D0C2B" w:rsidRPr="005D0C2B" w:rsidRDefault="005D0C2B" w:rsidP="005D0C2B">
      <w:pPr>
        <w:spacing w:after="0" w:line="240" w:lineRule="auto"/>
        <w:jc w:val="center"/>
        <w:rPr>
          <w:rFonts w:ascii="Times New Roman" w:eastAsia="Times New Roman" w:hAnsi="Times New Roman" w:cs="Times New Roman"/>
          <w:sz w:val="24"/>
          <w:szCs w:val="24"/>
        </w:rPr>
      </w:pP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 условиях постоянного дефицита бюджета и снижения доли собственных доходов перед Администрацией муниципального района стоит задача эффективного управления муниципальной собственностью. В 2018 году продолжалась работа по повышению эффективности использования имущества и земельных ресурсов, так как от того, насколько эффективно будет использоваться имеющееся муниципальное имущество, зависит получение собственных доходов, направляемых на реализацию полномочий органами местного самоуправления.</w:t>
      </w:r>
    </w:p>
    <w:p w:rsidR="005D0C2B" w:rsidRPr="005D0C2B" w:rsidRDefault="005D0C2B" w:rsidP="005D0C2B">
      <w:pPr>
        <w:spacing w:after="0" w:line="240" w:lineRule="auto"/>
        <w:ind w:firstLine="720"/>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Внедрена и активно используется автоматизированная система «Учет и управление объектами государственной собственности Республики Коми и муниципальной собственности», что позволило повысить не только качество учета объектов муниципальной собственности, но и совершенствовать систему управления и распоряжения муниципальным имуществом.</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Количество заключенных договоров аренды земельных участков по состоянию на 01.01.2019 г. составляет 997, из них 72 заключено в 2018 году. Проведено 5 аукционов на право заключения договоров аренды на земельные участки.</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Фактические поступления в   бюджет муниципалитета от аренды земельных участков за 12 месяцев 2018 г. с учетом взыскания задолженности по арендной плате за прошлые годы составили 2,3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xml:space="preserve">., что на 10,3 % больше, чем в 2017 году.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Администрацией района проводится большая работа по пополнению доходной части бюджета за счет продажи земельных участков. В 2018 году заключено 35 договоров купли-продажи земельных участков на сумму 0,8 млн. рублей, в том числе 29 земельных участка для ведения личного подсобного хозяйства, 4 земельных участка для производственных целей и 2 для прочих целей. </w:t>
      </w:r>
      <w:r w:rsidRPr="005D0C2B">
        <w:rPr>
          <w:rFonts w:ascii="Times New Roman" w:eastAsia="Times New Roman" w:hAnsi="Times New Roman" w:cs="Times New Roman"/>
          <w:i/>
          <w:sz w:val="24"/>
          <w:szCs w:val="24"/>
        </w:rPr>
        <w:t>(1 для обслуживания склада, 1 для обслуживания пункта приема дикоросов).</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Еще одним способом пополнения доходной части бюджета является предоставление в аренду муниципального имущества. В течение 2018 года заключено 33 договора аренды муниципального имущества с общей площадью 3,2 тыс. кв.м.</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Фактические поступления в районный бюджет от аренды муниципального имущества за 12 месяцев 2018 г. составили 0,8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ублей</w:t>
      </w:r>
      <w:proofErr w:type="spellEnd"/>
      <w:r w:rsidRPr="005D0C2B">
        <w:rPr>
          <w:rFonts w:ascii="Times New Roman" w:eastAsia="Times New Roman" w:hAnsi="Times New Roman" w:cs="Times New Roman"/>
          <w:sz w:val="24"/>
          <w:szCs w:val="24"/>
        </w:rPr>
        <w:t>, что на 24 % меньше, чем в 2017 году. ПРИЧИНЫ:</w:t>
      </w:r>
    </w:p>
    <w:p w:rsidR="005D0C2B" w:rsidRPr="005D0C2B" w:rsidRDefault="005D0C2B" w:rsidP="005D0C2B">
      <w:pPr>
        <w:spacing w:after="0" w:line="240" w:lineRule="auto"/>
        <w:ind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Уменьшение арендных поступлений связано, незначительных поступлений средств в местный бюджет по исполнительным производствам, возбужденным на основании судебных решений.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 целях взыскания просроченной арендной платы продолжается</w:t>
      </w:r>
      <w:r w:rsidRPr="005D0C2B">
        <w:rPr>
          <w:rFonts w:ascii="Calibri" w:eastAsia="Times New Roman" w:hAnsi="Calibri" w:cs="Times New Roman"/>
          <w:sz w:val="24"/>
          <w:szCs w:val="24"/>
        </w:rPr>
        <w:t xml:space="preserve"> </w:t>
      </w:r>
      <w:r w:rsidRPr="005D0C2B">
        <w:rPr>
          <w:rFonts w:ascii="Times New Roman" w:eastAsia="Times New Roman" w:hAnsi="Times New Roman" w:cs="Times New Roman"/>
          <w:sz w:val="24"/>
          <w:szCs w:val="24"/>
        </w:rPr>
        <w:t xml:space="preserve">проведение </w:t>
      </w:r>
      <w:proofErr w:type="spellStart"/>
      <w:r w:rsidRPr="005D0C2B">
        <w:rPr>
          <w:rFonts w:ascii="Times New Roman" w:eastAsia="Times New Roman" w:hAnsi="Times New Roman" w:cs="Times New Roman"/>
          <w:sz w:val="24"/>
          <w:szCs w:val="24"/>
        </w:rPr>
        <w:t>претензионно</w:t>
      </w:r>
      <w:proofErr w:type="spellEnd"/>
      <w:r w:rsidRPr="005D0C2B">
        <w:rPr>
          <w:rFonts w:ascii="Times New Roman" w:eastAsia="Times New Roman" w:hAnsi="Times New Roman" w:cs="Times New Roman"/>
          <w:sz w:val="24"/>
          <w:szCs w:val="24"/>
        </w:rPr>
        <w:t>-исковой работа по взысканию задолженности, за 2018 года таких предъявлений было 25 на сумму 667,7 тыс.руб.</w:t>
      </w:r>
    </w:p>
    <w:p w:rsidR="005D0C2B" w:rsidRPr="005D0C2B" w:rsidRDefault="005D0C2B" w:rsidP="005D0C2B">
      <w:pPr>
        <w:spacing w:after="0" w:line="240" w:lineRule="auto"/>
        <w:ind w:firstLine="708"/>
        <w:jc w:val="both"/>
        <w:rPr>
          <w:rFonts w:ascii="Times New Roman" w:eastAsia="Times New Roman" w:hAnsi="Times New Roman" w:cs="Times New Roman"/>
          <w:color w:val="FF0000"/>
          <w:sz w:val="24"/>
          <w:szCs w:val="24"/>
        </w:rPr>
      </w:pPr>
      <w:r w:rsidRPr="005D0C2B">
        <w:rPr>
          <w:rFonts w:ascii="Times New Roman" w:eastAsia="Times New Roman" w:hAnsi="Times New Roman" w:cs="Times New Roman"/>
          <w:sz w:val="24"/>
          <w:szCs w:val="24"/>
        </w:rPr>
        <w:t xml:space="preserve">В рамках приоритетного направления в Республике Коми по проведению на территории Республики Коми сплошной инвентаризации неучтенных объектов недвижимого имущества, проведены мероприятия по выявлению неучтенных объектов недвижимого имущества на 100%. По состоянию на 31.12.2018г. выявлено 1538 неучтенных объектов. По итогам данных мероприятий поставлено на государственный кадастровый учет – 616 объект, проведена государственная регистрация права на 616 объектов, в </w:t>
      </w:r>
      <w:proofErr w:type="spellStart"/>
      <w:r w:rsidRPr="005D0C2B">
        <w:rPr>
          <w:rFonts w:ascii="Times New Roman" w:eastAsia="Times New Roman" w:hAnsi="Times New Roman" w:cs="Times New Roman"/>
          <w:sz w:val="24"/>
          <w:szCs w:val="24"/>
        </w:rPr>
        <w:t>т.ч</w:t>
      </w:r>
      <w:proofErr w:type="spellEnd"/>
      <w:r w:rsidRPr="005D0C2B">
        <w:rPr>
          <w:rFonts w:ascii="Times New Roman" w:eastAsia="Times New Roman" w:hAnsi="Times New Roman" w:cs="Times New Roman"/>
          <w:sz w:val="24"/>
          <w:szCs w:val="24"/>
        </w:rPr>
        <w:t>. 229 земельных участка, 378 объекта жилищного фонда и 9 нежилых объектов.</w:t>
      </w:r>
    </w:p>
    <w:p w:rsidR="005D0C2B" w:rsidRPr="005D0C2B" w:rsidRDefault="005D0C2B" w:rsidP="005D0C2B">
      <w:pPr>
        <w:spacing w:after="0" w:line="240" w:lineRule="auto"/>
        <w:ind w:left="786"/>
        <w:contextualSpacing/>
        <w:jc w:val="both"/>
        <w:rPr>
          <w:rFonts w:ascii="Times New Roman" w:eastAsia="Times New Roman" w:hAnsi="Times New Roman" w:cs="Times New Roman"/>
          <w:sz w:val="24"/>
          <w:szCs w:val="24"/>
          <w:lang w:eastAsia="en-US"/>
        </w:rPr>
      </w:pPr>
    </w:p>
    <w:p w:rsidR="005D0C2B" w:rsidRPr="005D0C2B" w:rsidRDefault="005D0C2B" w:rsidP="005D0C2B">
      <w:pPr>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Экономика</w:t>
      </w:r>
    </w:p>
    <w:p w:rsidR="005D0C2B" w:rsidRPr="005D0C2B" w:rsidRDefault="005D0C2B" w:rsidP="005D0C2B">
      <w:pPr>
        <w:autoSpaceDE w:val="0"/>
        <w:autoSpaceDN w:val="0"/>
        <w:adjustRightInd w:val="0"/>
        <w:spacing w:after="0" w:line="240" w:lineRule="auto"/>
        <w:ind w:firstLine="709"/>
        <w:jc w:val="both"/>
        <w:rPr>
          <w:rFonts w:ascii="Times New Roman" w:eastAsia="Times New Roman" w:hAnsi="Times New Roman" w:cs="Times New Roman"/>
          <w:bCs/>
          <w:i/>
          <w:sz w:val="24"/>
          <w:szCs w:val="24"/>
        </w:rPr>
      </w:pPr>
      <w:r w:rsidRPr="005D0C2B">
        <w:rPr>
          <w:rFonts w:ascii="Times New Roman" w:eastAsia="Times New Roman" w:hAnsi="Times New Roman" w:cs="Times New Roman"/>
          <w:bCs/>
          <w:sz w:val="24"/>
          <w:szCs w:val="24"/>
        </w:rPr>
        <w:t xml:space="preserve">По статистическим данным, численность постоянного населения на 01.01.2019 г. год составила 7332 человека </w:t>
      </w:r>
      <w:r w:rsidRPr="005D0C2B">
        <w:rPr>
          <w:rFonts w:ascii="Times New Roman" w:eastAsia="Times New Roman" w:hAnsi="Times New Roman" w:cs="Times New Roman"/>
          <w:bCs/>
          <w:i/>
          <w:sz w:val="24"/>
          <w:szCs w:val="24"/>
        </w:rPr>
        <w:t>(за 2017 год 7435 чел – 103)</w:t>
      </w:r>
    </w:p>
    <w:p w:rsidR="005D0C2B" w:rsidRPr="005D0C2B" w:rsidRDefault="005D0C2B" w:rsidP="005D0C2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D0C2B" w:rsidRPr="005D0C2B" w:rsidRDefault="005D0C2B" w:rsidP="005D0C2B">
      <w:pPr>
        <w:spacing w:after="0" w:line="240" w:lineRule="auto"/>
        <w:ind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течение года ситуация с зарегистрированной безработицей оставалась стабильной. На начало 2019 г. по данным ГУ РК «ЦЗН Койгородского района», численность безработных граждан составила 108 человек. Но не может вызвать обеспокоенность тот факт, что происходит и ежегодное сокращение рабочих мест в районе. Так, в 2018 году организациями района были поданы сведения по сокращению 60 работников. В целях снижения </w:t>
      </w:r>
      <w:r w:rsidRPr="005D0C2B">
        <w:rPr>
          <w:rFonts w:ascii="Times New Roman" w:eastAsia="Times New Roman" w:hAnsi="Times New Roman" w:cs="Times New Roman"/>
          <w:sz w:val="24"/>
          <w:szCs w:val="24"/>
        </w:rPr>
        <w:lastRenderedPageBreak/>
        <w:t>напряженности на рынке труда проводится работа по содействию в трудоустройстве безработных граждан, проведение ярмарок вакансий рабочих мест.</w:t>
      </w:r>
    </w:p>
    <w:p w:rsidR="005D0C2B" w:rsidRPr="005D0C2B" w:rsidRDefault="005D0C2B" w:rsidP="005D0C2B">
      <w:pPr>
        <w:spacing w:after="0" w:line="240" w:lineRule="auto"/>
        <w:ind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Приоритетной задачей для района является повышение жизненного уровня населения через увеличение его доходов. Среднемесячная заработная плата работников организаций (без субъектов малого предпринимательства) по Койгородскому району за 2018 год составила 37954 рублей и увеличилась по сравнению с 2017 годом на 17 %. </w:t>
      </w:r>
    </w:p>
    <w:p w:rsidR="005D0C2B" w:rsidRPr="005D0C2B" w:rsidRDefault="005D0C2B" w:rsidP="005D0C2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Основными отраслями экономики муниципального образования остаются</w:t>
      </w:r>
    </w:p>
    <w:p w:rsidR="005D0C2B" w:rsidRPr="005D0C2B" w:rsidRDefault="005D0C2B" w:rsidP="005D0C2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 xml:space="preserve"> агропромышленный, лесопромышленный комплексы, а также пищевая промышленность и торговля.</w:t>
      </w:r>
    </w:p>
    <w:p w:rsidR="005D0C2B" w:rsidRPr="005D0C2B" w:rsidRDefault="005D0C2B" w:rsidP="005D0C2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5D0C2B" w:rsidRPr="005D0C2B" w:rsidRDefault="005D0C2B" w:rsidP="005D0C2B">
      <w:pPr>
        <w:widowControl w:val="0"/>
        <w:autoSpaceDE w:val="0"/>
        <w:autoSpaceDN w:val="0"/>
        <w:adjustRightInd w:val="0"/>
        <w:spacing w:after="40" w:line="240" w:lineRule="auto"/>
        <w:ind w:firstLine="720"/>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Немалый вклад в экономику района вносят субъекты малого предпринимательства. Сегодня в районе насчитывается 140 индивидуальных предпринимателей , 7 субъектов малого предпринимательства и 48 </w:t>
      </w:r>
      <w:proofErr w:type="spellStart"/>
      <w:r w:rsidRPr="005D0C2B">
        <w:rPr>
          <w:rFonts w:ascii="Times New Roman" w:eastAsia="Times New Roman" w:hAnsi="Times New Roman" w:cs="Times New Roman"/>
          <w:sz w:val="24"/>
          <w:szCs w:val="24"/>
        </w:rPr>
        <w:t>микропредприятий</w:t>
      </w:r>
      <w:proofErr w:type="spellEnd"/>
      <w:r w:rsidRPr="005D0C2B">
        <w:rPr>
          <w:rFonts w:ascii="Times New Roman" w:eastAsia="Times New Roman" w:hAnsi="Times New Roman" w:cs="Times New Roman"/>
          <w:sz w:val="24"/>
          <w:szCs w:val="24"/>
        </w:rPr>
        <w:t xml:space="preserve">.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Наибольшую долю в общем числе малых предприятий составляют предприятия агропромышленного комплекса (43%) и торговли (29%). В числе индивидуальных предпринимателей – предприниматели,   ведущие деятельность в сфере торговли (29%) и предоставления транспортных услуг (25%)</w:t>
      </w:r>
      <w:proofErr w:type="gramStart"/>
      <w:r w:rsidRPr="005D0C2B">
        <w:rPr>
          <w:rFonts w:ascii="Times New Roman" w:eastAsia="Times New Roman" w:hAnsi="Times New Roman" w:cs="Times New Roman"/>
          <w:sz w:val="24"/>
          <w:szCs w:val="24"/>
        </w:rPr>
        <w:t>.</w:t>
      </w:r>
      <w:proofErr w:type="gramEnd"/>
      <w:r w:rsidRPr="005D0C2B">
        <w:rPr>
          <w:rFonts w:ascii="Times New Roman" w:eastAsia="Times New Roman" w:hAnsi="Times New Roman" w:cs="Times New Roman"/>
          <w:sz w:val="24"/>
          <w:szCs w:val="24"/>
        </w:rPr>
        <w:t xml:space="preserve"> </w:t>
      </w:r>
      <w:r w:rsidRPr="005D0C2B">
        <w:rPr>
          <w:rFonts w:ascii="Times New Roman" w:eastAsia="Times New Roman" w:hAnsi="Times New Roman" w:cs="Times New Roman"/>
          <w:i/>
          <w:sz w:val="24"/>
          <w:szCs w:val="24"/>
        </w:rPr>
        <w:t>(</w:t>
      </w:r>
      <w:proofErr w:type="spellStart"/>
      <w:proofErr w:type="gramStart"/>
      <w:r w:rsidRPr="005D0C2B">
        <w:rPr>
          <w:rFonts w:ascii="Times New Roman" w:eastAsia="Times New Roman" w:hAnsi="Times New Roman" w:cs="Times New Roman"/>
          <w:i/>
          <w:sz w:val="24"/>
          <w:szCs w:val="24"/>
        </w:rPr>
        <w:t>л</w:t>
      </w:r>
      <w:proofErr w:type="gramEnd"/>
      <w:r w:rsidRPr="005D0C2B">
        <w:rPr>
          <w:rFonts w:ascii="Times New Roman" w:eastAsia="Times New Roman" w:hAnsi="Times New Roman" w:cs="Times New Roman"/>
          <w:i/>
          <w:sz w:val="24"/>
          <w:szCs w:val="24"/>
        </w:rPr>
        <w:t>есоперевозки</w:t>
      </w:r>
      <w:proofErr w:type="spellEnd"/>
      <w:r w:rsidRPr="005D0C2B">
        <w:rPr>
          <w:rFonts w:ascii="Times New Roman" w:eastAsia="Times New Roman" w:hAnsi="Times New Roman" w:cs="Times New Roman"/>
          <w:i/>
          <w:sz w:val="24"/>
          <w:szCs w:val="24"/>
        </w:rPr>
        <w:t xml:space="preserve"> и таксисты)</w:t>
      </w:r>
    </w:p>
    <w:p w:rsidR="005D0C2B" w:rsidRPr="005D0C2B" w:rsidRDefault="005D0C2B" w:rsidP="005D0C2B">
      <w:p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ab/>
        <w:t>В рамках реализации муниципальной программы «Развитие экономики в МО МР «Койгородский» по итогам конкурса в 2018 году оказана поддержка 3 субъектам малого и среднего предпринимательства на общую сумму 2,4 млн. рублей. Средства финансовой поддержки направлены на модернизацию отраслей экономики. Поддержаны проекты:</w:t>
      </w:r>
    </w:p>
    <w:p w:rsidR="005D0C2B" w:rsidRPr="005D0C2B" w:rsidRDefault="005D0C2B" w:rsidP="005D0C2B">
      <w:pPr>
        <w:numPr>
          <w:ilvl w:val="0"/>
          <w:numId w:val="45"/>
        </w:num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«Техническая модернизация производства товаров ООО «Койгородский хлебозавод» - 1,3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w:t>
      </w:r>
    </w:p>
    <w:p w:rsidR="005D0C2B" w:rsidRPr="005D0C2B" w:rsidRDefault="005D0C2B" w:rsidP="005D0C2B">
      <w:pPr>
        <w:numPr>
          <w:ilvl w:val="0"/>
          <w:numId w:val="45"/>
        </w:num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«Приобретение оборудования предприятия по оказанию услуг в области геодезии и кадастра в с. Койгородок» организацией ООО «Вектор» - 0,3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w:t>
      </w:r>
    </w:p>
    <w:p w:rsidR="005D0C2B" w:rsidRPr="005D0C2B" w:rsidRDefault="005D0C2B" w:rsidP="005D0C2B">
      <w:pPr>
        <w:widowControl w:val="0"/>
        <w:suppressAutoHyphens/>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  Обновление автотранспортного парка крестьянского (фермерского)    хозяйства Зябко Сергея Михайловича – 0,8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xml:space="preserve">. </w:t>
      </w:r>
    </w:p>
    <w:p w:rsidR="005D0C2B" w:rsidRPr="005D0C2B" w:rsidRDefault="005D0C2B" w:rsidP="005D0C2B">
      <w:pPr>
        <w:widowControl w:val="0"/>
        <w:suppressAutoHyphens/>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Не стоит забывать и о субъектах предпринимательства, занимающихся оказанием бытовых услуг населению района.</w:t>
      </w:r>
    </w:p>
    <w:p w:rsidR="005D0C2B" w:rsidRPr="005D0C2B" w:rsidRDefault="005D0C2B" w:rsidP="005D0C2B">
      <w:pPr>
        <w:widowControl w:val="0"/>
        <w:suppressAutoHyphens/>
        <w:spacing w:after="0" w:line="240" w:lineRule="auto"/>
        <w:ind w:firstLine="708"/>
        <w:jc w:val="both"/>
        <w:rPr>
          <w:rFonts w:ascii="Times New Roman" w:eastAsia="Times New Roman" w:hAnsi="Times New Roman" w:cs="Times New Roman"/>
          <w:sz w:val="24"/>
          <w:szCs w:val="24"/>
        </w:rPr>
      </w:pPr>
    </w:p>
    <w:p w:rsidR="005D0C2B" w:rsidRPr="005D0C2B" w:rsidRDefault="005D0C2B" w:rsidP="005D0C2B">
      <w:pPr>
        <w:widowControl w:val="0"/>
        <w:suppressAutoHyphens/>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ab/>
        <w:t xml:space="preserve">Бытовое обслуживание населения района осуществляют 20 индивидуальных предпринимателей, что на 3 единицы меньше по сравнению с прошлым годом. Наиболее развиты парикмахерские услуги - 55% от общего числа предпринимателей, занятых в сфере оказания бытовых услуг (11 человек), по 10 % приходится на услуги по ремонту, пошиву швейных, меховых и кожаных изделий, а также 15% на услуги по техническому обслуживанию транспортных средств.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 2018 году оказана финансовая поддержка, направленная на субсидирование части расходов 2 предпринимателям в сфере оказания бытовых услуг. Сумма поддержки составила 52,8 тысяч рублей в рамках программы «Развитие экономики в МО МР «Койгородский».</w:t>
      </w:r>
    </w:p>
    <w:p w:rsidR="005D0C2B" w:rsidRPr="005D0C2B" w:rsidRDefault="005D0C2B" w:rsidP="005D0C2B">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p>
    <w:p w:rsidR="005D0C2B" w:rsidRPr="005D0C2B" w:rsidRDefault="005D0C2B" w:rsidP="005D0C2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D0C2B">
        <w:rPr>
          <w:rFonts w:ascii="Times New Roman" w:eastAsia="Times New Roman" w:hAnsi="Times New Roman" w:cs="Arial"/>
          <w:sz w:val="24"/>
          <w:szCs w:val="24"/>
        </w:rPr>
        <w:t>Агропромышленный комплекс района представлен малыми формами хозяйствования и включает в себя 3 организации, 4 крестьянских (фермерских) хозяйства и 3174 личных подсобных хозяйств.</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Успешно реализован в этом направлении народный проект ООО «</w:t>
      </w:r>
      <w:proofErr w:type="spellStart"/>
      <w:r w:rsidRPr="005D0C2B">
        <w:rPr>
          <w:rFonts w:ascii="Times New Roman" w:eastAsia="Times New Roman" w:hAnsi="Times New Roman" w:cs="Times New Roman"/>
          <w:sz w:val="24"/>
          <w:szCs w:val="24"/>
        </w:rPr>
        <w:t>Коймолпром</w:t>
      </w:r>
      <w:proofErr w:type="spellEnd"/>
      <w:r w:rsidRPr="005D0C2B">
        <w:rPr>
          <w:rFonts w:ascii="Times New Roman" w:eastAsia="Times New Roman" w:hAnsi="Times New Roman" w:cs="Times New Roman"/>
          <w:sz w:val="24"/>
          <w:szCs w:val="24"/>
        </w:rPr>
        <w:t>»: приобретено оборудование в целях улучшения качества молока и ее выпуск в современной упаковке.</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p>
    <w:p w:rsidR="005D0C2B" w:rsidRPr="005D0C2B" w:rsidRDefault="005D0C2B" w:rsidP="005D0C2B">
      <w:pPr>
        <w:snapToGrid w:val="0"/>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ab/>
        <w:t>Также в 2018 году оказана финансовая поддержка на  реализацию проекта «Строительство животноводческого помещения для содержания 100 голов сельскохозяйственных животных в п. Седтыдор» ИП, главы КФХ Каргина Н.М.  в размере 0,9 млн. руб. Вчера состоялось открытие данной фермы.</w:t>
      </w:r>
    </w:p>
    <w:p w:rsidR="005D0C2B" w:rsidRPr="005D0C2B" w:rsidRDefault="005D0C2B" w:rsidP="005D0C2B">
      <w:pPr>
        <w:snapToGrid w:val="0"/>
        <w:spacing w:after="0" w:line="240" w:lineRule="auto"/>
        <w:ind w:firstLine="567"/>
        <w:jc w:val="both"/>
        <w:rPr>
          <w:rFonts w:ascii="Times New Roman" w:eastAsia="Times New Roman" w:hAnsi="Times New Roman" w:cs="Times New Roman"/>
          <w:sz w:val="24"/>
          <w:szCs w:val="24"/>
        </w:rPr>
      </w:pPr>
    </w:p>
    <w:p w:rsidR="005D0C2B" w:rsidRPr="005D0C2B" w:rsidRDefault="005D0C2B" w:rsidP="005D0C2B">
      <w:p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ab/>
        <w:t>В 2018 году незначительно уменьшились объемные показатели сельскохозяйственной продукции. Так, организациями без учета хозяйств населения произведено молока порядка 1408 тонн, что на 3,3 % ниже уровня 2017 года. А объем производства мяса на убой (в живом весе) остался на уровне прошлого года и составил 90 тонн.</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lastRenderedPageBreak/>
        <w:t xml:space="preserve"> Валовый сбор картофеля в хозяйствах всех категорий составил 823 тонны, что выше уровня 2017 года (343 тонны) на 58%, валовый сбор овощей составил 257 тонн, что выше уровня 2017 года (228 тонн) на 12%.</w:t>
      </w:r>
    </w:p>
    <w:p w:rsidR="005D0C2B" w:rsidRPr="005D0C2B" w:rsidRDefault="005D0C2B" w:rsidP="005D0C2B">
      <w:p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Урожайность картофеля с одного гектара убранной площади в хозяйствах всех категорий составила 110 центнеров, что выше уровня 2017 года (40 ц.) на 64%, урожайность овощей составила 314 ц., что выше уровня 2017 года (275 ц.) на 12%</w:t>
      </w:r>
    </w:p>
    <w:p w:rsidR="005D0C2B" w:rsidRPr="005D0C2B" w:rsidRDefault="005D0C2B" w:rsidP="005D0C2B">
      <w:pPr>
        <w:snapToGrid w:val="0"/>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Министерство сельского хозяйства и продовольствия РК в 2018 году вплотную занималось инвестициями, направляемыми в основной капитал. Это приобретение машин и оборудования в рамках льготного кредитования </w:t>
      </w:r>
      <w:proofErr w:type="spellStart"/>
      <w:r w:rsidRPr="005D0C2B">
        <w:rPr>
          <w:rFonts w:ascii="Times New Roman" w:eastAsia="Times New Roman" w:hAnsi="Times New Roman" w:cs="Times New Roman"/>
          <w:sz w:val="24"/>
          <w:szCs w:val="24"/>
        </w:rPr>
        <w:t>сельхозтоваропроизводителей</w:t>
      </w:r>
      <w:proofErr w:type="spellEnd"/>
      <w:r w:rsidRPr="005D0C2B">
        <w:rPr>
          <w:rFonts w:ascii="Times New Roman" w:eastAsia="Times New Roman" w:hAnsi="Times New Roman" w:cs="Times New Roman"/>
          <w:sz w:val="24"/>
          <w:szCs w:val="24"/>
        </w:rPr>
        <w:t xml:space="preserve">. Так, ООО «Койгородок» приобрел в прошлом году 9 единиц техники и оборудования.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Работа сельскохозяйственных организаций тесно взаимосвязана с предприятиями пищевой промышленности.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Пищевая и перерабатывающая промышленность района представлена следующими отраслями: молочная, мясная, хлебопекарная и макаронное производство.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За истекший 2018 год произведено хлеба и хлебобулочных изделий порядка 250 тонн, что на 8 % выше показателя за 2017 года (за 2017 г.- 230 тонн), рост кондитерских изделий составил 12% и достиг порядка 41 тонн.  Стоит отметить и тот факт, что продукция местных производителей поставляется не только в коммерческие организации Республики Коми, но и в торговую сеть «</w:t>
      </w:r>
      <w:proofErr w:type="spellStart"/>
      <w:r w:rsidRPr="005D0C2B">
        <w:rPr>
          <w:rFonts w:ascii="Times New Roman" w:eastAsia="Times New Roman" w:hAnsi="Times New Roman" w:cs="Times New Roman"/>
          <w:sz w:val="24"/>
          <w:szCs w:val="24"/>
        </w:rPr>
        <w:t>Мато</w:t>
      </w:r>
      <w:proofErr w:type="spellEnd"/>
      <w:r w:rsidRPr="005D0C2B">
        <w:rPr>
          <w:rFonts w:ascii="Times New Roman" w:eastAsia="Times New Roman" w:hAnsi="Times New Roman" w:cs="Times New Roman"/>
          <w:sz w:val="24"/>
          <w:szCs w:val="24"/>
        </w:rPr>
        <w:t>», которая в свою очередь содействует предприятию освоить новые рынки сбыта в северной столице России в г. Санкт-Петербурге.</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Производство макаронных изделий снизилось по сравнению с 2017 годом на 14 % и составило 5,3 тонны.</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За 2018 год произведено 49,8 тонн мяса и 26 тонн мясных полуфабрикатов.  Показатель производства мясной продукции по отношению к 2017 г. выше на 12 %.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Молочной продукции в 2018 году произведено 191,2 тонн, что на уровне 2017 года (189 тонн). Положительную динамику имеет производство ряженки 5 % к уровню 2017 года и сливочного масла 7 % к аналогичному периоду.</w:t>
      </w:r>
    </w:p>
    <w:p w:rsidR="005D0C2B" w:rsidRPr="005D0C2B" w:rsidRDefault="005D0C2B" w:rsidP="005D0C2B">
      <w:pPr>
        <w:widowControl w:val="0"/>
        <w:suppressAutoHyphens/>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Торговое обслуживание на территории района осуществляют 12 юридических лиц и 28 индивидуальных предпринимателей. </w:t>
      </w:r>
    </w:p>
    <w:p w:rsidR="005D0C2B" w:rsidRPr="005D0C2B" w:rsidRDefault="005D0C2B" w:rsidP="005D0C2B">
      <w:pPr>
        <w:widowControl w:val="0"/>
        <w:suppressAutoHyphens/>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районе функционируют: 81 торговых точек, из них: 31 продовольственных, 40 промышленных, 10 – со смешанным ассортиментом товаров. Продолжается процесс формирования современной инфраструктуры розничной торговли. </w:t>
      </w:r>
    </w:p>
    <w:p w:rsidR="005D0C2B" w:rsidRPr="005D0C2B" w:rsidRDefault="005D0C2B" w:rsidP="005D0C2B">
      <w:pPr>
        <w:spacing w:after="0" w:line="240" w:lineRule="auto"/>
        <w:ind w:firstLine="709"/>
        <w:jc w:val="both"/>
        <w:rPr>
          <w:rFonts w:ascii="Calibri" w:eastAsia="Times New Roman" w:hAnsi="Calibri" w:cs="Times New Roman"/>
          <w:sz w:val="24"/>
          <w:szCs w:val="24"/>
        </w:rPr>
      </w:pPr>
      <w:r w:rsidRPr="005D0C2B">
        <w:rPr>
          <w:rFonts w:ascii="Times New Roman" w:eastAsia="Times New Roman" w:hAnsi="Times New Roman" w:cs="Times New Roman"/>
          <w:sz w:val="24"/>
          <w:szCs w:val="24"/>
        </w:rPr>
        <w:t xml:space="preserve">Лесозаготовкой на территории района занимаются более  30 хозяйствующих субъектов, из них только 2 субъекта относятся к крупным предприятиям, остальные – малые и </w:t>
      </w:r>
      <w:proofErr w:type="spellStart"/>
      <w:r w:rsidRPr="005D0C2B">
        <w:rPr>
          <w:rFonts w:ascii="Times New Roman" w:eastAsia="Times New Roman" w:hAnsi="Times New Roman" w:cs="Times New Roman"/>
          <w:sz w:val="24"/>
          <w:szCs w:val="24"/>
        </w:rPr>
        <w:t>микропредприятия</w:t>
      </w:r>
      <w:proofErr w:type="spellEnd"/>
      <w:r w:rsidRPr="005D0C2B">
        <w:rPr>
          <w:rFonts w:ascii="Times New Roman" w:eastAsia="Times New Roman" w:hAnsi="Times New Roman" w:cs="Times New Roman"/>
          <w:sz w:val="24"/>
          <w:szCs w:val="24"/>
        </w:rPr>
        <w:t>. Лесопилением занимаются 12 организаций, все они преимущественно субъекты малого предпринимательства. За истекший год заготовлено порядка 940,10 тыс. м</w:t>
      </w:r>
      <w:r w:rsidRPr="005D0C2B">
        <w:rPr>
          <w:rFonts w:ascii="Times New Roman" w:eastAsia="Times New Roman" w:hAnsi="Times New Roman" w:cs="Times New Roman"/>
          <w:sz w:val="24"/>
          <w:szCs w:val="24"/>
          <w:vertAlign w:val="superscript"/>
        </w:rPr>
        <w:t xml:space="preserve">3 </w:t>
      </w:r>
      <w:r w:rsidRPr="005D0C2B">
        <w:rPr>
          <w:rFonts w:ascii="Times New Roman" w:eastAsia="Times New Roman" w:hAnsi="Times New Roman" w:cs="Times New Roman"/>
          <w:sz w:val="24"/>
          <w:szCs w:val="24"/>
        </w:rPr>
        <w:t>древесины по 15 договорам аренды.</w:t>
      </w:r>
    </w:p>
    <w:p w:rsidR="005D0C2B" w:rsidRPr="005D0C2B" w:rsidRDefault="005D0C2B" w:rsidP="005D0C2B">
      <w:pPr>
        <w:widowControl w:val="0"/>
        <w:suppressAutoHyphens/>
        <w:spacing w:after="0" w:line="240" w:lineRule="auto"/>
        <w:ind w:firstLine="708"/>
        <w:jc w:val="both"/>
        <w:rPr>
          <w:rFonts w:ascii="Times New Roman" w:eastAsia="Times New Roman" w:hAnsi="Times New Roman" w:cs="Times New Roman"/>
          <w:sz w:val="24"/>
          <w:szCs w:val="24"/>
        </w:rPr>
      </w:pPr>
    </w:p>
    <w:p w:rsidR="005D0C2B" w:rsidRPr="005D0C2B" w:rsidRDefault="005D0C2B" w:rsidP="005D0C2B">
      <w:pPr>
        <w:spacing w:after="0" w:line="240" w:lineRule="auto"/>
        <w:ind w:firstLine="720"/>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Начиная с 2016 года администрацией МР «Койгородский» проводятся мероприятия, направленные на выявление </w:t>
      </w:r>
      <w:proofErr w:type="gramStart"/>
      <w:r w:rsidRPr="005D0C2B">
        <w:rPr>
          <w:rFonts w:ascii="Times New Roman" w:eastAsia="Times New Roman" w:hAnsi="Times New Roman" w:cs="Times New Roman"/>
          <w:sz w:val="24"/>
          <w:szCs w:val="24"/>
        </w:rPr>
        <w:t>бизнес-проектов</w:t>
      </w:r>
      <w:proofErr w:type="gramEnd"/>
      <w:r w:rsidRPr="005D0C2B">
        <w:rPr>
          <w:rFonts w:ascii="Times New Roman" w:eastAsia="Times New Roman" w:hAnsi="Times New Roman" w:cs="Times New Roman"/>
          <w:sz w:val="24"/>
          <w:szCs w:val="24"/>
        </w:rPr>
        <w:t xml:space="preserve"> с неэффективным и нерациональным использованием бюджетных средств.</w:t>
      </w:r>
    </w:p>
    <w:p w:rsidR="005D0C2B" w:rsidRPr="005D0C2B" w:rsidRDefault="005D0C2B" w:rsidP="005D0C2B">
      <w:pPr>
        <w:spacing w:after="0" w:line="240" w:lineRule="auto"/>
        <w:jc w:val="both"/>
        <w:rPr>
          <w:rFonts w:ascii="Times New Roman" w:eastAsia="Times New Roman" w:hAnsi="Times New Roman" w:cs="Times New Roman"/>
          <w:color w:val="FF0000"/>
          <w:sz w:val="24"/>
          <w:szCs w:val="24"/>
        </w:rPr>
      </w:pPr>
      <w:r w:rsidRPr="005D0C2B">
        <w:rPr>
          <w:rFonts w:ascii="Times New Roman" w:eastAsia="Times New Roman" w:hAnsi="Times New Roman" w:cs="Times New Roman"/>
          <w:sz w:val="24"/>
          <w:szCs w:val="24"/>
        </w:rPr>
        <w:tab/>
        <w:t xml:space="preserve">За 2018 год проведено 2 заседания рабочей группы по вопросам реализации инвестиционных проектов на территории МР «Койгородский». Рассмотрены инвестиционные проекты 3 субъектов малого и среднего предпринимательства, агропромышленного комплекса, получивших финансовую поддержку из бюджета МР «Койгородский». Даны рекомендации по достижению целевых показателей  </w:t>
      </w:r>
      <w:proofErr w:type="gramStart"/>
      <w:r w:rsidRPr="005D0C2B">
        <w:rPr>
          <w:rFonts w:ascii="Times New Roman" w:eastAsia="Times New Roman" w:hAnsi="Times New Roman" w:cs="Times New Roman"/>
          <w:sz w:val="24"/>
          <w:szCs w:val="24"/>
        </w:rPr>
        <w:t>бизнес-проектов</w:t>
      </w:r>
      <w:proofErr w:type="gramEnd"/>
      <w:r w:rsidRPr="005D0C2B">
        <w:rPr>
          <w:rFonts w:ascii="Times New Roman" w:eastAsia="Times New Roman" w:hAnsi="Times New Roman" w:cs="Times New Roman"/>
          <w:sz w:val="24"/>
          <w:szCs w:val="24"/>
        </w:rPr>
        <w:t xml:space="preserve">, целевому расходованию средств субсидии, устранению нарушений условий договора о  предоставлении субсидий.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Традиционным стало проведение ежегодных мероприятий, направленных на поддержку </w:t>
      </w:r>
      <w:proofErr w:type="spellStart"/>
      <w:r w:rsidRPr="005D0C2B">
        <w:rPr>
          <w:rFonts w:ascii="Times New Roman" w:eastAsia="Times New Roman" w:hAnsi="Times New Roman" w:cs="Times New Roman"/>
          <w:sz w:val="24"/>
          <w:szCs w:val="24"/>
        </w:rPr>
        <w:t>сельхозтоваропроизводителей</w:t>
      </w:r>
      <w:proofErr w:type="spellEnd"/>
      <w:r w:rsidRPr="005D0C2B">
        <w:rPr>
          <w:rFonts w:ascii="Times New Roman" w:eastAsia="Times New Roman" w:hAnsi="Times New Roman" w:cs="Times New Roman"/>
          <w:sz w:val="24"/>
          <w:szCs w:val="24"/>
        </w:rPr>
        <w:t>, фермерских и личных подсобных хозяйств, рекламирование местных производителей, ремесленников и приобщение широких слоев населения к традициям и обычаям. На территории района проводятся сельскохозяйственная ярмарка «Урожай года», конку</w:t>
      </w:r>
      <w:proofErr w:type="gramStart"/>
      <w:r w:rsidRPr="005D0C2B">
        <w:rPr>
          <w:rFonts w:ascii="Times New Roman" w:eastAsia="Times New Roman" w:hAnsi="Times New Roman" w:cs="Times New Roman"/>
          <w:sz w:val="24"/>
          <w:szCs w:val="24"/>
        </w:rPr>
        <w:t>рс в сф</w:t>
      </w:r>
      <w:proofErr w:type="gramEnd"/>
      <w:r w:rsidRPr="005D0C2B">
        <w:rPr>
          <w:rFonts w:ascii="Times New Roman" w:eastAsia="Times New Roman" w:hAnsi="Times New Roman" w:cs="Times New Roman"/>
          <w:sz w:val="24"/>
          <w:szCs w:val="24"/>
        </w:rPr>
        <w:t xml:space="preserve">ере народных промыслов и ремесел «Лучший мастер года».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Наш район принял участие в республиканской выставке достижений и возможностей отраслей народного хозяйства «Достояние Севера».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Впервые, как на территории Республики Коми, так и в Койгородском районе в ноябре месяце для представителей малого и среднего бизнеса прошла Неделя предпринимательства, направленная на содействие предпринимательству.</w:t>
      </w:r>
    </w:p>
    <w:p w:rsidR="005D0C2B" w:rsidRPr="005D0C2B" w:rsidRDefault="005D0C2B" w:rsidP="005D0C2B">
      <w:pPr>
        <w:spacing w:after="0" w:line="240" w:lineRule="auto"/>
        <w:ind w:firstLine="708"/>
        <w:jc w:val="both"/>
        <w:rPr>
          <w:rFonts w:ascii="Times New Roman" w:eastAsia="Times New Roman" w:hAnsi="Times New Roman" w:cs="Times New Roman"/>
          <w:i/>
          <w:sz w:val="24"/>
          <w:szCs w:val="24"/>
        </w:rPr>
      </w:pPr>
    </w:p>
    <w:p w:rsidR="005D0C2B" w:rsidRDefault="005D0C2B" w:rsidP="005D0C2B">
      <w:pPr>
        <w:spacing w:after="0" w:line="240" w:lineRule="auto"/>
        <w:ind w:firstLine="708"/>
        <w:jc w:val="center"/>
        <w:rPr>
          <w:rFonts w:ascii="Times New Roman" w:eastAsia="Times New Roman" w:hAnsi="Times New Roman" w:cs="Times New Roman"/>
          <w:bCs/>
          <w:sz w:val="24"/>
          <w:szCs w:val="24"/>
        </w:rPr>
      </w:pPr>
    </w:p>
    <w:p w:rsidR="005D0C2B" w:rsidRDefault="005D0C2B" w:rsidP="005D0C2B">
      <w:pPr>
        <w:spacing w:after="0" w:line="240" w:lineRule="auto"/>
        <w:ind w:firstLine="708"/>
        <w:jc w:val="center"/>
        <w:rPr>
          <w:rFonts w:ascii="Times New Roman" w:eastAsia="Times New Roman" w:hAnsi="Times New Roman" w:cs="Times New Roman"/>
          <w:bCs/>
          <w:sz w:val="24"/>
          <w:szCs w:val="24"/>
        </w:rPr>
      </w:pPr>
    </w:p>
    <w:p w:rsidR="005D0C2B" w:rsidRPr="005D0C2B" w:rsidRDefault="005D0C2B" w:rsidP="005D0C2B">
      <w:pPr>
        <w:spacing w:after="0" w:line="240" w:lineRule="auto"/>
        <w:ind w:firstLine="708"/>
        <w:jc w:val="center"/>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Развитие социального партнерства</w:t>
      </w:r>
    </w:p>
    <w:p w:rsidR="005D0C2B" w:rsidRPr="005D0C2B" w:rsidRDefault="005D0C2B" w:rsidP="005D0C2B">
      <w:pPr>
        <w:shd w:val="clear" w:color="auto" w:fill="FFFFFF"/>
        <w:spacing w:after="0" w:line="240" w:lineRule="auto"/>
        <w:jc w:val="both"/>
        <w:outlineLvl w:val="2"/>
        <w:rPr>
          <w:rFonts w:ascii="Times New Roman" w:eastAsia="Times New Roman" w:hAnsi="Times New Roman" w:cs="Times New Roman"/>
          <w:b/>
          <w:bCs/>
          <w:sz w:val="24"/>
          <w:szCs w:val="24"/>
        </w:rPr>
      </w:pPr>
    </w:p>
    <w:p w:rsidR="005D0C2B" w:rsidRPr="005D0C2B" w:rsidRDefault="005D0C2B" w:rsidP="005D0C2B">
      <w:pPr>
        <w:shd w:val="clear" w:color="auto" w:fill="FFFFFF"/>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Немаловажное место в жизни района занимает социально- экономическое партнерство с предприятиями и организациями реального сектора экономики, осуществляющими свою деятельность на территории района.</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Основным и значимым партнером на территории района является АО «МОНДИ СЛПК».  В 2018 году сумма в рамках   соглашения между Правительством Республики Коми и АО «МОНДИ СЛПК» составила 7,7 млн. рублей, из которых 4,6 млн. рублей  направлена на поддержку малого и среднего предпринимательства района. На трудоустройство несовершеннолетних и организацию общественных работ профинансировано 0,6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 А в завершение года  торжественным мероприятием в районом центре  явилось открытие  тротуара-лестницы, так называемая «Лестница Здоровья». Теперь в Койгородке появился еще один объект — удобный, эстетически оригинальный и вписывающийся в архитектуру села. Очевиден и социально-экономический эффект программы — новый тротуар — лестница способствует улучшению благоустроенности территории и уменьшению жалоб со стороны населения.</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w:t>
      </w:r>
      <w:r w:rsidRPr="005D0C2B">
        <w:rPr>
          <w:rFonts w:ascii="Times New Roman" w:eastAsia="Times New Roman" w:hAnsi="Times New Roman" w:cs="Times New Roman"/>
          <w:i/>
          <w:sz w:val="24"/>
          <w:szCs w:val="24"/>
        </w:rPr>
        <w:t xml:space="preserve">  </w:t>
      </w:r>
      <w:r w:rsidRPr="005D0C2B">
        <w:rPr>
          <w:rFonts w:ascii="Times New Roman" w:eastAsia="Times New Roman" w:hAnsi="Times New Roman" w:cs="Times New Roman"/>
          <w:i/>
          <w:sz w:val="24"/>
          <w:szCs w:val="24"/>
        </w:rPr>
        <w:tab/>
      </w:r>
      <w:r w:rsidRPr="005D0C2B">
        <w:rPr>
          <w:rFonts w:ascii="Times New Roman" w:eastAsia="Times New Roman" w:hAnsi="Times New Roman" w:cs="Times New Roman"/>
          <w:sz w:val="24"/>
          <w:szCs w:val="24"/>
        </w:rPr>
        <w:t>На поддержку социальной сферы направлено 3,1 млн. рублей, за счет которых выполнены следующие мероприятия:</w:t>
      </w:r>
    </w:p>
    <w:p w:rsidR="005D0C2B" w:rsidRPr="005D0C2B" w:rsidRDefault="005D0C2B" w:rsidP="005D0C2B">
      <w:pPr>
        <w:numPr>
          <w:ilvl w:val="0"/>
          <w:numId w:val="44"/>
        </w:num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ремонт кровли 2 зданий: школа в пст. Кузьель, ремонт ДК пст. Койдин; </w:t>
      </w:r>
    </w:p>
    <w:p w:rsidR="005D0C2B" w:rsidRPr="005D0C2B" w:rsidRDefault="005D0C2B" w:rsidP="005D0C2B">
      <w:pPr>
        <w:numPr>
          <w:ilvl w:val="0"/>
          <w:numId w:val="44"/>
        </w:num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ремонт водопроводной сети в подвале детского сада № 2 с. Койгородок</w:t>
      </w:r>
      <w:r w:rsidRPr="005D0C2B">
        <w:rPr>
          <w:rFonts w:ascii="Times New Roman" w:eastAsia="Times New Roman" w:hAnsi="Times New Roman" w:cs="Times New Roman"/>
          <w:color w:val="000000"/>
          <w:sz w:val="24"/>
          <w:szCs w:val="24"/>
        </w:rPr>
        <w:t>;</w:t>
      </w:r>
    </w:p>
    <w:p w:rsidR="005D0C2B" w:rsidRPr="005D0C2B" w:rsidRDefault="005D0C2B" w:rsidP="005D0C2B">
      <w:pPr>
        <w:numPr>
          <w:ilvl w:val="0"/>
          <w:numId w:val="44"/>
        </w:num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color w:val="000000"/>
          <w:sz w:val="24"/>
          <w:szCs w:val="24"/>
        </w:rPr>
        <w:t xml:space="preserve"> </w:t>
      </w:r>
      <w:r w:rsidRPr="005D0C2B">
        <w:rPr>
          <w:rFonts w:ascii="Times New Roman" w:eastAsia="Times New Roman" w:hAnsi="Times New Roman" w:cs="Times New Roman"/>
          <w:color w:val="000000"/>
          <w:sz w:val="24"/>
          <w:szCs w:val="24"/>
          <w:shd w:val="clear" w:color="auto" w:fill="FFFFFF"/>
        </w:rPr>
        <w:t>монтаж системы вентиляции в здании школы с. Койгородок;</w:t>
      </w:r>
    </w:p>
    <w:p w:rsidR="005D0C2B" w:rsidRPr="005D0C2B" w:rsidRDefault="005D0C2B" w:rsidP="005D0C2B">
      <w:pPr>
        <w:numPr>
          <w:ilvl w:val="0"/>
          <w:numId w:val="44"/>
        </w:num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приобретение спортинвентаря и хоккейной амуниции в Спорткомплекс с. Койгородок;</w:t>
      </w:r>
    </w:p>
    <w:p w:rsidR="005D0C2B" w:rsidRPr="005D0C2B" w:rsidRDefault="005D0C2B" w:rsidP="005D0C2B">
      <w:pPr>
        <w:numPr>
          <w:ilvl w:val="0"/>
          <w:numId w:val="44"/>
        </w:num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color w:val="000000"/>
          <w:sz w:val="24"/>
          <w:szCs w:val="24"/>
          <w:shd w:val="clear" w:color="auto" w:fill="FFFFFF"/>
        </w:rPr>
        <w:t xml:space="preserve"> проведение празднования «Дня лесника» и природоохранной акции «Речная лента»</w:t>
      </w:r>
      <w:r w:rsidRPr="005D0C2B">
        <w:rPr>
          <w:rFonts w:ascii="Times New Roman" w:eastAsia="Times New Roman" w:hAnsi="Times New Roman" w:cs="Times New Roman"/>
          <w:sz w:val="24"/>
          <w:szCs w:val="24"/>
        </w:rPr>
        <w:t>.</w:t>
      </w:r>
    </w:p>
    <w:p w:rsidR="005D0C2B" w:rsidRPr="005D0C2B" w:rsidRDefault="005D0C2B" w:rsidP="005D0C2B">
      <w:pPr>
        <w:spacing w:after="0" w:line="240" w:lineRule="auto"/>
        <w:ind w:firstLine="708"/>
        <w:jc w:val="both"/>
        <w:rPr>
          <w:rFonts w:ascii="Times New Roman" w:eastAsia="Times New Roman" w:hAnsi="Times New Roman" w:cs="Times New Roman"/>
          <w:i/>
          <w:sz w:val="24"/>
          <w:szCs w:val="24"/>
        </w:rPr>
      </w:pPr>
      <w:r w:rsidRPr="005D0C2B">
        <w:rPr>
          <w:rFonts w:ascii="Times New Roman" w:eastAsia="Times New Roman" w:hAnsi="Times New Roman" w:cs="Times New Roman"/>
          <w:sz w:val="24"/>
          <w:szCs w:val="24"/>
        </w:rPr>
        <w:t>В рамках соглашения выделены и использованы 23 путевки в профилакторий для ветеранов труда лесной отрасли Койгородского района.</w:t>
      </w:r>
    </w:p>
    <w:p w:rsidR="005D0C2B" w:rsidRPr="005D0C2B" w:rsidRDefault="005D0C2B" w:rsidP="005D0C2B">
      <w:pPr>
        <w:spacing w:after="0" w:line="240" w:lineRule="auto"/>
        <w:ind w:firstLine="709"/>
        <w:jc w:val="both"/>
        <w:rPr>
          <w:rFonts w:ascii="Times New Roman" w:eastAsia="Times New Roman" w:hAnsi="Times New Roman" w:cs="Times New Roman"/>
          <w:b/>
          <w:color w:val="000000"/>
          <w:sz w:val="24"/>
          <w:szCs w:val="24"/>
        </w:rPr>
      </w:pPr>
    </w:p>
    <w:p w:rsidR="005D0C2B" w:rsidRPr="005D0C2B" w:rsidRDefault="005D0C2B" w:rsidP="005D0C2B">
      <w:pPr>
        <w:spacing w:after="0" w:line="240" w:lineRule="auto"/>
        <w:ind w:firstLine="709"/>
        <w:jc w:val="both"/>
        <w:rPr>
          <w:rFonts w:ascii="Times New Roman" w:eastAsia="Times New Roman" w:hAnsi="Times New Roman" w:cs="Times New Roman"/>
          <w:color w:val="000000"/>
          <w:sz w:val="24"/>
          <w:szCs w:val="24"/>
        </w:rPr>
      </w:pPr>
      <w:r w:rsidRPr="005D0C2B">
        <w:rPr>
          <w:rFonts w:ascii="Times New Roman" w:eastAsia="Times New Roman" w:hAnsi="Times New Roman" w:cs="Times New Roman"/>
          <w:color w:val="000000"/>
          <w:sz w:val="24"/>
          <w:szCs w:val="24"/>
        </w:rPr>
        <w:t xml:space="preserve">Транспортная инфраструктура является основой социально-экономического развития села и от того, насколько состояние инфраструктуры соответствует реальным требованиям времени, зависит его благосостояние. Транспортный комплекс муниципального района представлен автомобильным транспортом, а одним из его направлений являются </w:t>
      </w:r>
      <w:proofErr w:type="spellStart"/>
      <w:r w:rsidRPr="005D0C2B">
        <w:rPr>
          <w:rFonts w:ascii="Times New Roman" w:eastAsia="Times New Roman" w:hAnsi="Times New Roman" w:cs="Times New Roman"/>
          <w:color w:val="000000"/>
          <w:sz w:val="24"/>
          <w:szCs w:val="24"/>
        </w:rPr>
        <w:t>пассажироперевозки</w:t>
      </w:r>
      <w:proofErr w:type="spellEnd"/>
      <w:r w:rsidRPr="005D0C2B">
        <w:rPr>
          <w:rFonts w:ascii="Times New Roman" w:eastAsia="Times New Roman" w:hAnsi="Times New Roman" w:cs="Times New Roman"/>
          <w:color w:val="000000"/>
          <w:sz w:val="24"/>
          <w:szCs w:val="24"/>
        </w:rPr>
        <w:t xml:space="preserve">. </w:t>
      </w:r>
    </w:p>
    <w:p w:rsidR="005D0C2B" w:rsidRPr="005D0C2B" w:rsidRDefault="005D0C2B" w:rsidP="005D0C2B">
      <w:pPr>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Транспортное обслуживание населения на территории района  осуществляется  МУП «ТрансСервис». Предприятие выполняет 4 муниципальных маршрутов, а также межмуниципальный маршрут по направлению Койгородок – Сыктывкар. Пассажирским внутрирайонным сообщением охвачено 18 из 20 населенных пунктов района. </w:t>
      </w:r>
    </w:p>
    <w:p w:rsidR="005D0C2B" w:rsidRPr="005D0C2B" w:rsidRDefault="005D0C2B" w:rsidP="005D0C2B">
      <w:pPr>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За 2018 г. МУП «ТрансСервис» выполнено 2772 рейса, в том числе на внутрирайонном направлении 1426 рейсов. </w:t>
      </w:r>
    </w:p>
    <w:p w:rsidR="005D0C2B" w:rsidRPr="005D0C2B" w:rsidRDefault="005D0C2B" w:rsidP="005D0C2B">
      <w:pPr>
        <w:spacing w:after="0" w:line="240" w:lineRule="auto"/>
        <w:ind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Пассажирооборот составил 2867 тыс. пасс</w:t>
      </w:r>
      <w:proofErr w:type="gramStart"/>
      <w:r w:rsidRPr="005D0C2B">
        <w:rPr>
          <w:rFonts w:ascii="Times New Roman" w:eastAsia="Times New Roman" w:hAnsi="Times New Roman" w:cs="Times New Roman"/>
          <w:sz w:val="24"/>
          <w:szCs w:val="24"/>
        </w:rPr>
        <w:t>.-</w:t>
      </w:r>
      <w:proofErr w:type="gramEnd"/>
      <w:r w:rsidRPr="005D0C2B">
        <w:rPr>
          <w:rFonts w:ascii="Times New Roman" w:eastAsia="Times New Roman" w:hAnsi="Times New Roman" w:cs="Times New Roman"/>
          <w:sz w:val="24"/>
          <w:szCs w:val="24"/>
        </w:rPr>
        <w:t>км. По сравнению с 2017 г. наблюдается незначительный рост  показателя на 4 % (120 тыс. пас</w:t>
      </w:r>
      <w:proofErr w:type="gramStart"/>
      <w:r w:rsidRPr="005D0C2B">
        <w:rPr>
          <w:rFonts w:ascii="Times New Roman" w:eastAsia="Times New Roman" w:hAnsi="Times New Roman" w:cs="Times New Roman"/>
          <w:sz w:val="24"/>
          <w:szCs w:val="24"/>
        </w:rPr>
        <w:t>.-</w:t>
      </w:r>
      <w:proofErr w:type="gramEnd"/>
      <w:r w:rsidRPr="005D0C2B">
        <w:rPr>
          <w:rFonts w:ascii="Times New Roman" w:eastAsia="Times New Roman" w:hAnsi="Times New Roman" w:cs="Times New Roman"/>
          <w:sz w:val="24"/>
          <w:szCs w:val="24"/>
        </w:rPr>
        <w:t xml:space="preserve">км), перевезено 9368 пассажиров по всем муниципальным маршрутам и 22835 пассажиров по маршруту  Койгородок - Сыктывкар. </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Проблемы по </w:t>
      </w:r>
      <w:proofErr w:type="spellStart"/>
      <w:r w:rsidRPr="005D0C2B">
        <w:rPr>
          <w:rFonts w:ascii="Times New Roman" w:eastAsia="Times New Roman" w:hAnsi="Times New Roman" w:cs="Times New Roman"/>
          <w:sz w:val="24"/>
          <w:szCs w:val="24"/>
        </w:rPr>
        <w:t>пассажироперевозкам</w:t>
      </w:r>
      <w:proofErr w:type="spellEnd"/>
      <w:r w:rsidRPr="005D0C2B">
        <w:rPr>
          <w:rFonts w:ascii="Times New Roman" w:eastAsia="Times New Roman" w:hAnsi="Times New Roman" w:cs="Times New Roman"/>
          <w:sz w:val="24"/>
          <w:szCs w:val="24"/>
        </w:rPr>
        <w:t xml:space="preserve"> из года в год остаются одни и те же: деятельность нелегальных автоперевозчиков, низкий пассажиропоток по всем действующим маршрутам и изношенность состояния автопарка предприятия.</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Высокий уровень конкуренции со стороны частных перевозчиков, осуществляющих законную и незаконную деятельность, усложняют финансовое положение предприятия. В последнее время стало популярным услуга такси  через социальные сети – создаются группы «Попутчики», участники которых предлагают за меньшую стоимость и в удобное для пассажира время добраться до Сыктывкара.</w:t>
      </w:r>
    </w:p>
    <w:p w:rsidR="005D0C2B" w:rsidRPr="005D0C2B" w:rsidRDefault="005D0C2B" w:rsidP="005D0C2B">
      <w:pPr>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Администрацией МР «Койгородский» совместно с администрацией предприятия </w:t>
      </w:r>
    </w:p>
    <w:p w:rsidR="005D0C2B" w:rsidRPr="005D0C2B" w:rsidRDefault="005D0C2B" w:rsidP="005D0C2B">
      <w:pPr>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регулярно проводится мониторинг пассажиропотоков на всех маршрутах обслуживаемых предприятием;</w:t>
      </w:r>
    </w:p>
    <w:p w:rsidR="005D0C2B" w:rsidRPr="005D0C2B" w:rsidRDefault="005D0C2B" w:rsidP="005D0C2B">
      <w:pPr>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lastRenderedPageBreak/>
        <w:t>- реализовались мероприятия по оптимизации расписания движения на внутрирайонных маршрутах, принято решение по сокращению дней обслуживания на маршрутах с низким пассажиропотоком.</w:t>
      </w:r>
    </w:p>
    <w:p w:rsidR="005D0C2B" w:rsidRPr="005D0C2B" w:rsidRDefault="005D0C2B" w:rsidP="005D0C2B">
      <w:pPr>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в рамках мероприятий муниципальной программы «Развития транспортной системы» из бюджета района в 2018 году предприятию была предоставлена субсидия на компенсацию выпадающих доходов в размере 2383,8 тысяч рублей, что на 337,1 тысяч рублей больше чем в 2017 году. </w:t>
      </w:r>
    </w:p>
    <w:p w:rsidR="005D0C2B" w:rsidRPr="005D0C2B" w:rsidRDefault="005D0C2B" w:rsidP="005D0C2B">
      <w:pPr>
        <w:spacing w:line="240" w:lineRule="auto"/>
        <w:ind w:left="-142" w:right="-142" w:firstLine="709"/>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в рамках соглашения о социально-экономическом сотрудничестве между правительством Республики Коми и АО «Монди Сыктывкарский ЛПК» в 2019 г. запланировано приобретение двух автобуса </w:t>
      </w:r>
      <w:proofErr w:type="gramStart"/>
      <w:r w:rsidRPr="005D0C2B">
        <w:rPr>
          <w:rFonts w:ascii="Times New Roman" w:eastAsia="Times New Roman" w:hAnsi="Times New Roman" w:cs="Times New Roman"/>
          <w:sz w:val="24"/>
          <w:szCs w:val="24"/>
        </w:rPr>
        <w:t>для</w:t>
      </w:r>
      <w:proofErr w:type="gramEnd"/>
      <w:r w:rsidRPr="005D0C2B">
        <w:rPr>
          <w:rFonts w:ascii="Times New Roman" w:eastAsia="Times New Roman" w:hAnsi="Times New Roman" w:cs="Times New Roman"/>
          <w:sz w:val="24"/>
          <w:szCs w:val="24"/>
        </w:rPr>
        <w:t xml:space="preserve"> регулярных пассажироперевозок. </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bookmarkStart w:id="0" w:name="_Toc448915650"/>
      <w:r w:rsidRPr="005D0C2B">
        <w:rPr>
          <w:rFonts w:ascii="Times New Roman" w:eastAsia="Times New Roman" w:hAnsi="Times New Roman" w:cs="Times New Roman"/>
          <w:sz w:val="24"/>
          <w:szCs w:val="24"/>
        </w:rPr>
        <w:t>Состояние дорог - то, что каждый из нас оценивает ежедневно. В 2018 году было отремонтировано более 14,4 тыс. кв. м  километров региональных дорог и около 9,8 тыс. кв. м муниципальных дорог.</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Реализован комплекс мероприятий по снижению аварийности: нанесена горизонтальная дорожная разметка, проведена установка трех автобусных павильонов. За счет средств муниципального дорожного фонда выполнены работы по восстановлению изношенного верхнего слоя асфальтобетонного покрытия на автомобильной дороге общего пользования местного значения «Койгородок-Гурган» в сумме 5,1 </w:t>
      </w:r>
      <w:proofErr w:type="spellStart"/>
      <w:r w:rsidRPr="005D0C2B">
        <w:rPr>
          <w:rFonts w:ascii="Times New Roman" w:eastAsia="Times New Roman" w:hAnsi="Times New Roman" w:cs="Times New Roman"/>
          <w:sz w:val="24"/>
          <w:szCs w:val="24"/>
        </w:rPr>
        <w:t>млн</w:t>
      </w:r>
      <w:proofErr w:type="gramStart"/>
      <w:r w:rsidRPr="005D0C2B">
        <w:rPr>
          <w:rFonts w:ascii="Times New Roman" w:eastAsia="Times New Roman" w:hAnsi="Times New Roman" w:cs="Times New Roman"/>
          <w:sz w:val="24"/>
          <w:szCs w:val="24"/>
        </w:rPr>
        <w:t>.р</w:t>
      </w:r>
      <w:proofErr w:type="gramEnd"/>
      <w:r w:rsidRPr="005D0C2B">
        <w:rPr>
          <w:rFonts w:ascii="Times New Roman" w:eastAsia="Times New Roman" w:hAnsi="Times New Roman" w:cs="Times New Roman"/>
          <w:sz w:val="24"/>
          <w:szCs w:val="24"/>
        </w:rPr>
        <w:t>уб</w:t>
      </w:r>
      <w:proofErr w:type="spellEnd"/>
      <w:r w:rsidRPr="005D0C2B">
        <w:rPr>
          <w:rFonts w:ascii="Times New Roman" w:eastAsia="Times New Roman" w:hAnsi="Times New Roman" w:cs="Times New Roman"/>
          <w:sz w:val="24"/>
          <w:szCs w:val="24"/>
        </w:rPr>
        <w:t>.</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В 2019 г. запланировано:</w:t>
      </w:r>
    </w:p>
    <w:p w:rsidR="005D0C2B" w:rsidRPr="005D0C2B" w:rsidRDefault="005D0C2B" w:rsidP="005D0C2B">
      <w:pPr>
        <w:spacing w:after="0"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обновление дорожной разметки;</w:t>
      </w:r>
    </w:p>
    <w:p w:rsidR="005D0C2B" w:rsidRPr="005D0C2B" w:rsidRDefault="005D0C2B" w:rsidP="005D0C2B">
      <w:pPr>
        <w:spacing w:after="0"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устройство металлического барьерного ограждения, (ул. </w:t>
      </w:r>
      <w:proofErr w:type="gramStart"/>
      <w:r w:rsidRPr="005D0C2B">
        <w:rPr>
          <w:rFonts w:ascii="Times New Roman" w:eastAsia="Times New Roman" w:hAnsi="Times New Roman" w:cs="Times New Roman"/>
          <w:sz w:val="24"/>
          <w:szCs w:val="24"/>
        </w:rPr>
        <w:t>Интернациональная</w:t>
      </w:r>
      <w:proofErr w:type="gramEnd"/>
      <w:r w:rsidRPr="005D0C2B">
        <w:rPr>
          <w:rFonts w:ascii="Times New Roman" w:eastAsia="Times New Roman" w:hAnsi="Times New Roman" w:cs="Times New Roman"/>
          <w:sz w:val="24"/>
          <w:szCs w:val="24"/>
        </w:rPr>
        <w:t xml:space="preserve"> с. Койгородок от д. 113 до д. 117); </w:t>
      </w:r>
    </w:p>
    <w:p w:rsidR="005D0C2B" w:rsidRPr="005D0C2B" w:rsidRDefault="005D0C2B" w:rsidP="005D0C2B">
      <w:pPr>
        <w:spacing w:after="0"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проведение работ по восстановлению изношенного верхнего слоя асфальтобетонного покрытия на автомобильной дороге «Подъезд к </w:t>
      </w:r>
      <w:proofErr w:type="spellStart"/>
      <w:r w:rsidRPr="005D0C2B">
        <w:rPr>
          <w:rFonts w:ascii="Times New Roman" w:eastAsia="Times New Roman" w:hAnsi="Times New Roman" w:cs="Times New Roman"/>
          <w:sz w:val="24"/>
          <w:szCs w:val="24"/>
        </w:rPr>
        <w:t>м</w:t>
      </w:r>
      <w:proofErr w:type="gramStart"/>
      <w:r w:rsidRPr="005D0C2B">
        <w:rPr>
          <w:rFonts w:ascii="Times New Roman" w:eastAsia="Times New Roman" w:hAnsi="Times New Roman" w:cs="Times New Roman"/>
          <w:sz w:val="24"/>
          <w:szCs w:val="24"/>
        </w:rPr>
        <w:t>.Н</w:t>
      </w:r>
      <w:proofErr w:type="gramEnd"/>
      <w:r w:rsidRPr="005D0C2B">
        <w:rPr>
          <w:rFonts w:ascii="Times New Roman" w:eastAsia="Times New Roman" w:hAnsi="Times New Roman" w:cs="Times New Roman"/>
          <w:sz w:val="24"/>
          <w:szCs w:val="24"/>
        </w:rPr>
        <w:t>арсадын</w:t>
      </w:r>
      <w:proofErr w:type="spellEnd"/>
      <w:r w:rsidRPr="005D0C2B">
        <w:rPr>
          <w:rFonts w:ascii="Times New Roman" w:eastAsia="Times New Roman" w:hAnsi="Times New Roman" w:cs="Times New Roman"/>
          <w:sz w:val="24"/>
          <w:szCs w:val="24"/>
        </w:rPr>
        <w:t>»;</w:t>
      </w:r>
    </w:p>
    <w:p w:rsidR="005D0C2B" w:rsidRPr="005D0C2B" w:rsidRDefault="005D0C2B" w:rsidP="005D0C2B">
      <w:pPr>
        <w:spacing w:after="0"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приобретение  и установка дорожных знаков на автомобильной дороге общего пользования местного значения «Койгородок-Гурган»;</w:t>
      </w:r>
    </w:p>
    <w:p w:rsidR="005D0C2B" w:rsidRPr="005D0C2B" w:rsidRDefault="005D0C2B" w:rsidP="005D0C2B">
      <w:pPr>
        <w:spacing w:after="0"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постановка автомобильных дорог на кадастровый учет 22,51 км.</w:t>
      </w:r>
    </w:p>
    <w:p w:rsidR="005D0C2B" w:rsidRPr="005D0C2B" w:rsidRDefault="005D0C2B" w:rsidP="005D0C2B">
      <w:pPr>
        <w:autoSpaceDE w:val="0"/>
        <w:autoSpaceDN w:val="0"/>
        <w:adjustRightInd w:val="0"/>
        <w:spacing w:after="0" w:line="240" w:lineRule="auto"/>
        <w:ind w:left="426"/>
        <w:contextualSpacing/>
        <w:jc w:val="both"/>
        <w:outlineLvl w:val="0"/>
        <w:rPr>
          <w:rFonts w:ascii="Times New Roman" w:eastAsia="Times New Roman" w:hAnsi="Times New Roman" w:cs="Times New Roman"/>
          <w:b/>
          <w:sz w:val="24"/>
          <w:szCs w:val="24"/>
        </w:rPr>
      </w:pPr>
    </w:p>
    <w:p w:rsidR="005D0C2B" w:rsidRPr="005D0C2B" w:rsidRDefault="005D0C2B" w:rsidP="005D0C2B">
      <w:pPr>
        <w:autoSpaceDE w:val="0"/>
        <w:autoSpaceDN w:val="0"/>
        <w:adjustRightInd w:val="0"/>
        <w:spacing w:after="0" w:line="240" w:lineRule="auto"/>
        <w:ind w:left="426"/>
        <w:contextualSpacing/>
        <w:jc w:val="center"/>
        <w:outlineLvl w:val="0"/>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Социальная инфраструктура</w:t>
      </w:r>
      <w:bookmarkEnd w:id="0"/>
    </w:p>
    <w:p w:rsidR="005D0C2B" w:rsidRPr="005D0C2B" w:rsidRDefault="005D0C2B" w:rsidP="005D0C2B">
      <w:pPr>
        <w:spacing w:after="0" w:line="240" w:lineRule="auto"/>
        <w:ind w:firstLine="708"/>
        <w:jc w:val="both"/>
        <w:rPr>
          <w:rFonts w:ascii="Times New Roman" w:eastAsia="Calibri" w:hAnsi="Times New Roman" w:cs="Times New Roman"/>
          <w:color w:val="FF0000"/>
          <w:sz w:val="24"/>
          <w:szCs w:val="24"/>
          <w:lang w:eastAsia="en-US"/>
        </w:rPr>
      </w:pPr>
      <w:r w:rsidRPr="005D0C2B">
        <w:rPr>
          <w:rFonts w:ascii="Times New Roman" w:eastAsia="Calibri" w:hAnsi="Times New Roman" w:cs="Times New Roman"/>
          <w:sz w:val="24"/>
          <w:szCs w:val="24"/>
          <w:lang w:eastAsia="en-US"/>
        </w:rPr>
        <w:t xml:space="preserve">Переходя к блоку «Социальная политика» начну с раздела культуры, так как в 2018 году деятельность культурных учреждений была направлена на организацию и проведение мероприятий, посвященных Году культуры в Республике Коми. </w:t>
      </w:r>
      <w:r w:rsidRPr="005D0C2B">
        <w:rPr>
          <w:rFonts w:ascii="Times New Roman" w:eastAsia="Calibri" w:hAnsi="Times New Roman" w:cs="Times New Roman"/>
          <w:sz w:val="24"/>
          <w:szCs w:val="24"/>
          <w:lang w:eastAsia="en-US"/>
        </w:rPr>
        <w:tab/>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В районе принимаются ощутимые меры по поддержке работников культуры, повышению престижа их профессии и заработной платы; ремонту и укреплению материально-технической базы.</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 xml:space="preserve">Для укрепления </w:t>
      </w:r>
      <w:proofErr w:type="gramStart"/>
      <w:r w:rsidRPr="005D0C2B">
        <w:rPr>
          <w:rFonts w:ascii="Times New Roman" w:eastAsia="Calibri" w:hAnsi="Times New Roman" w:cs="Times New Roman"/>
          <w:sz w:val="24"/>
          <w:szCs w:val="24"/>
          <w:lang w:eastAsia="en-US"/>
        </w:rPr>
        <w:t>материально-технической</w:t>
      </w:r>
      <w:proofErr w:type="gramEnd"/>
      <w:r w:rsidRPr="005D0C2B">
        <w:rPr>
          <w:rFonts w:ascii="Times New Roman" w:eastAsia="Calibri" w:hAnsi="Times New Roman" w:cs="Times New Roman"/>
          <w:sz w:val="24"/>
          <w:szCs w:val="24"/>
          <w:lang w:eastAsia="en-US"/>
        </w:rPr>
        <w:t xml:space="preserve"> в 2018 году было направлено более 3 млн. рублей. Выполнена модернизация звукового, светового, кинопроекционного оборудования, механика сцены в Доме культуры п. Подзь. Это оборудование позволило проводить массовые мероприятия с воспроизведением качественного звука. Реализован 1 этап проекта «Клубный дворик». В этом году запланировано увеличение суммы расходов и будет направлено на оснащение концертного зала в </w:t>
      </w:r>
      <w:proofErr w:type="spellStart"/>
      <w:r w:rsidRPr="005D0C2B">
        <w:rPr>
          <w:rFonts w:ascii="Times New Roman" w:eastAsia="Calibri" w:hAnsi="Times New Roman" w:cs="Times New Roman"/>
          <w:sz w:val="24"/>
          <w:szCs w:val="24"/>
          <w:lang w:eastAsia="en-US"/>
        </w:rPr>
        <w:t>п</w:t>
      </w:r>
      <w:proofErr w:type="gramStart"/>
      <w:r w:rsidRPr="005D0C2B">
        <w:rPr>
          <w:rFonts w:ascii="Times New Roman" w:eastAsia="Calibri" w:hAnsi="Times New Roman" w:cs="Times New Roman"/>
          <w:sz w:val="24"/>
          <w:szCs w:val="24"/>
          <w:lang w:eastAsia="en-US"/>
        </w:rPr>
        <w:t>.К</w:t>
      </w:r>
      <w:proofErr w:type="gramEnd"/>
      <w:r w:rsidRPr="005D0C2B">
        <w:rPr>
          <w:rFonts w:ascii="Times New Roman" w:eastAsia="Calibri" w:hAnsi="Times New Roman" w:cs="Times New Roman"/>
          <w:sz w:val="24"/>
          <w:szCs w:val="24"/>
          <w:lang w:eastAsia="en-US"/>
        </w:rPr>
        <w:t>ойдин</w:t>
      </w:r>
      <w:proofErr w:type="spellEnd"/>
      <w:r w:rsidRPr="005D0C2B">
        <w:rPr>
          <w:rFonts w:ascii="Times New Roman" w:eastAsia="Calibri" w:hAnsi="Times New Roman" w:cs="Times New Roman"/>
          <w:sz w:val="24"/>
          <w:szCs w:val="24"/>
          <w:lang w:eastAsia="en-US"/>
        </w:rPr>
        <w:t>, на модернизацию светового и звукового оборудования Центра культуры с.Койгородок и завершение проекта «Клубный дворик».</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 </w:t>
      </w:r>
      <w:r w:rsidRPr="005D0C2B">
        <w:rPr>
          <w:rFonts w:ascii="Times New Roman" w:eastAsia="Calibri" w:hAnsi="Times New Roman" w:cs="Times New Roman"/>
          <w:sz w:val="24"/>
          <w:szCs w:val="24"/>
          <w:lang w:eastAsia="en-US"/>
        </w:rPr>
        <w:tab/>
        <w:t xml:space="preserve"> В Республиканском конкурсе среди лучших муниципальных учреждений культуры  и  работников победителями стали в номинации «Лучшая библиотека» </w:t>
      </w:r>
      <w:proofErr w:type="spellStart"/>
      <w:r w:rsidRPr="005D0C2B">
        <w:rPr>
          <w:rFonts w:ascii="Times New Roman" w:eastAsia="Calibri" w:hAnsi="Times New Roman" w:cs="Times New Roman"/>
          <w:sz w:val="24"/>
          <w:szCs w:val="24"/>
          <w:lang w:eastAsia="en-US"/>
        </w:rPr>
        <w:t>Подзьская</w:t>
      </w:r>
      <w:proofErr w:type="spellEnd"/>
      <w:r w:rsidRPr="005D0C2B">
        <w:rPr>
          <w:rFonts w:ascii="Times New Roman" w:eastAsia="Calibri" w:hAnsi="Times New Roman" w:cs="Times New Roman"/>
          <w:sz w:val="24"/>
          <w:szCs w:val="24"/>
          <w:lang w:eastAsia="en-US"/>
        </w:rPr>
        <w:t xml:space="preserve">  библиотека и Светлана Хохлова, режиссер массовых представлений Дома культуры п. Подзь.</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На территории района в течение года работали три народных коллектива, в отчетном году подтвердил свое звание Народный вокальный ансамбль «Сударушки» Дома культуры п. Подзь. </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В 2018 году состоялись и традиционные брендовые события нашего района: </w:t>
      </w:r>
      <w:proofErr w:type="spellStart"/>
      <w:r w:rsidRPr="005D0C2B">
        <w:rPr>
          <w:rFonts w:ascii="Times New Roman" w:eastAsia="Calibri" w:hAnsi="Times New Roman" w:cs="Times New Roman"/>
          <w:sz w:val="24"/>
          <w:szCs w:val="24"/>
          <w:lang w:eastAsia="en-US"/>
        </w:rPr>
        <w:t>МАРКовка</w:t>
      </w:r>
      <w:proofErr w:type="spellEnd"/>
      <w:r w:rsidRPr="005D0C2B">
        <w:rPr>
          <w:rFonts w:ascii="Times New Roman" w:eastAsia="Calibri" w:hAnsi="Times New Roman" w:cs="Times New Roman"/>
          <w:sz w:val="24"/>
          <w:szCs w:val="24"/>
          <w:lang w:eastAsia="en-US"/>
        </w:rPr>
        <w:t xml:space="preserve">, </w:t>
      </w:r>
      <w:proofErr w:type="spellStart"/>
      <w:r w:rsidRPr="005D0C2B">
        <w:rPr>
          <w:rFonts w:ascii="Times New Roman" w:eastAsia="Calibri" w:hAnsi="Times New Roman" w:cs="Times New Roman"/>
          <w:sz w:val="24"/>
          <w:szCs w:val="24"/>
          <w:lang w:eastAsia="en-US"/>
        </w:rPr>
        <w:t>Зымгыштан</w:t>
      </w:r>
      <w:proofErr w:type="spellEnd"/>
      <w:r w:rsidRPr="005D0C2B">
        <w:rPr>
          <w:rFonts w:ascii="Times New Roman" w:eastAsia="Calibri" w:hAnsi="Times New Roman" w:cs="Times New Roman"/>
          <w:sz w:val="24"/>
          <w:szCs w:val="24"/>
          <w:lang w:eastAsia="en-US"/>
        </w:rPr>
        <w:t>, День Нептуна.</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Звание «Почетный работник культуры Республики Коми» присвоено Любимову Виктору Васильевичу.</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Остается открытым вопрос в части строительства здания для двух учреждений культуры – </w:t>
      </w:r>
      <w:proofErr w:type="spellStart"/>
      <w:r w:rsidRPr="005D0C2B">
        <w:rPr>
          <w:rFonts w:ascii="Times New Roman" w:eastAsia="Calibri" w:hAnsi="Times New Roman" w:cs="Times New Roman"/>
          <w:sz w:val="24"/>
          <w:szCs w:val="24"/>
          <w:lang w:eastAsia="en-US"/>
        </w:rPr>
        <w:t>межпоселенческой</w:t>
      </w:r>
      <w:proofErr w:type="spellEnd"/>
      <w:r w:rsidRPr="005D0C2B">
        <w:rPr>
          <w:rFonts w:ascii="Times New Roman" w:eastAsia="Calibri" w:hAnsi="Times New Roman" w:cs="Times New Roman"/>
          <w:sz w:val="24"/>
          <w:szCs w:val="24"/>
          <w:lang w:eastAsia="en-US"/>
        </w:rPr>
        <w:t xml:space="preserve"> центральной библиотеки и краеведческого музея. В отчетном году не </w:t>
      </w:r>
      <w:r w:rsidRPr="005D0C2B">
        <w:rPr>
          <w:rFonts w:ascii="Times New Roman" w:eastAsia="Calibri" w:hAnsi="Times New Roman" w:cs="Times New Roman"/>
          <w:sz w:val="24"/>
          <w:szCs w:val="24"/>
          <w:lang w:eastAsia="en-US"/>
        </w:rPr>
        <w:lastRenderedPageBreak/>
        <w:t>удалось решить финансовый вопрос по проведению проектно-изыскательских работ участка, но работа в этом направлении администрацией района не прекращается.</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Государственная молодежная политика как часть социальной политики органов местного самоуправления направлена на обеспечение реализации молодежной политики в районе, на создание условий и возможностей для успешной социализации и самореализации молодежи, развитие ее потенциала.</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Основными направлениями работы при выполнении мероприятий по работе с детьми и молодежью и развитию физической культуры и массового спорта являются патриотическое воспитание, профориентация, воспитание семейных традиций, пропаганда здорового образа жизни, развитие массового спорта и физкультурно-оздоровительного движения.</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 xml:space="preserve">В рамках реализации молодежной политики проведено более 50 мероприятий патриотической и социальной направленности. Численный охват молодежи при проведении мероприятий составил свыше 1000 человек. </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Приняли участие во Всероссийском образовательном форуме сельской молодежи, в республиканском молодежном образовательном форуме «</w:t>
      </w:r>
      <w:proofErr w:type="spellStart"/>
      <w:r w:rsidRPr="005D0C2B">
        <w:rPr>
          <w:rFonts w:ascii="Times New Roman" w:eastAsia="Calibri" w:hAnsi="Times New Roman" w:cs="Times New Roman"/>
          <w:sz w:val="24"/>
          <w:szCs w:val="24"/>
          <w:lang w:eastAsia="en-US"/>
        </w:rPr>
        <w:t>Инноватика</w:t>
      </w:r>
      <w:proofErr w:type="spellEnd"/>
      <w:r w:rsidRPr="005D0C2B">
        <w:rPr>
          <w:rFonts w:ascii="Times New Roman" w:eastAsia="Calibri" w:hAnsi="Times New Roman" w:cs="Times New Roman"/>
          <w:sz w:val="24"/>
          <w:szCs w:val="24"/>
          <w:lang w:eastAsia="en-US"/>
        </w:rPr>
        <w:t>: Крохаль». Остаются традиционными на территории нашего района: «</w:t>
      </w:r>
      <w:proofErr w:type="spellStart"/>
      <w:r w:rsidRPr="005D0C2B">
        <w:rPr>
          <w:rFonts w:ascii="Times New Roman" w:eastAsia="Calibri" w:hAnsi="Times New Roman" w:cs="Times New Roman"/>
          <w:sz w:val="24"/>
          <w:szCs w:val="24"/>
          <w:lang w:eastAsia="en-US"/>
        </w:rPr>
        <w:t>Койгортса</w:t>
      </w:r>
      <w:proofErr w:type="spellEnd"/>
      <w:r w:rsidRPr="005D0C2B">
        <w:rPr>
          <w:rFonts w:ascii="Times New Roman" w:eastAsia="Calibri" w:hAnsi="Times New Roman" w:cs="Times New Roman"/>
          <w:sz w:val="24"/>
          <w:szCs w:val="24"/>
          <w:lang w:eastAsia="en-US"/>
        </w:rPr>
        <w:t xml:space="preserve"> </w:t>
      </w:r>
      <w:proofErr w:type="spellStart"/>
      <w:r w:rsidRPr="005D0C2B">
        <w:rPr>
          <w:rFonts w:ascii="Times New Roman" w:eastAsia="Calibri" w:hAnsi="Times New Roman" w:cs="Times New Roman"/>
          <w:sz w:val="24"/>
          <w:szCs w:val="24"/>
          <w:lang w:eastAsia="en-US"/>
        </w:rPr>
        <w:t>товся</w:t>
      </w:r>
      <w:proofErr w:type="spellEnd"/>
      <w:r w:rsidRPr="005D0C2B">
        <w:rPr>
          <w:rFonts w:ascii="Times New Roman" w:eastAsia="Calibri" w:hAnsi="Times New Roman" w:cs="Times New Roman"/>
          <w:sz w:val="24"/>
          <w:szCs w:val="24"/>
          <w:lang w:eastAsia="en-US"/>
        </w:rPr>
        <w:t xml:space="preserve"> </w:t>
      </w:r>
      <w:proofErr w:type="spellStart"/>
      <w:r w:rsidRPr="005D0C2B">
        <w:rPr>
          <w:rFonts w:ascii="Times New Roman" w:eastAsia="Calibri" w:hAnsi="Times New Roman" w:cs="Times New Roman"/>
          <w:sz w:val="24"/>
          <w:szCs w:val="24"/>
          <w:lang w:eastAsia="en-US"/>
        </w:rPr>
        <w:t>ворсомъяс</w:t>
      </w:r>
      <w:proofErr w:type="spellEnd"/>
      <w:r w:rsidRPr="005D0C2B">
        <w:rPr>
          <w:rFonts w:ascii="Times New Roman" w:eastAsia="Calibri" w:hAnsi="Times New Roman" w:cs="Times New Roman"/>
          <w:sz w:val="24"/>
          <w:szCs w:val="24"/>
          <w:lang w:eastAsia="en-US"/>
        </w:rPr>
        <w:t>», где встречается и соревнуется молодежь 4-х муниципалитетов и летний образовательный форум «РЕСПЕКТ», который прошел на территории сельского поселения «Подзь» на высоком уровне.</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В общеобразовательных организациях функционируют 3 детских объединения без юридической регистрации, на базе школы с.Койгородок успешно работает детское объединение российской общественно-государственной детско-юношеской организации «Российское движение школьников». В 2018 году в районе создано местное отделение Всероссийского </w:t>
      </w:r>
      <w:proofErr w:type="spellStart"/>
      <w:r w:rsidRPr="005D0C2B">
        <w:rPr>
          <w:rFonts w:ascii="Times New Roman" w:eastAsia="Calibri" w:hAnsi="Times New Roman" w:cs="Times New Roman"/>
          <w:sz w:val="24"/>
          <w:szCs w:val="24"/>
          <w:lang w:eastAsia="en-US"/>
        </w:rPr>
        <w:t>детско</w:t>
      </w:r>
      <w:proofErr w:type="spellEnd"/>
      <w:r w:rsidRPr="005D0C2B">
        <w:rPr>
          <w:rFonts w:ascii="Times New Roman" w:eastAsia="Calibri" w:hAnsi="Times New Roman" w:cs="Times New Roman"/>
          <w:sz w:val="24"/>
          <w:szCs w:val="24"/>
          <w:lang w:eastAsia="en-US"/>
        </w:rPr>
        <w:t xml:space="preserve"> – юношеского </w:t>
      </w:r>
      <w:proofErr w:type="spellStart"/>
      <w:r w:rsidRPr="005D0C2B">
        <w:rPr>
          <w:rFonts w:ascii="Times New Roman" w:eastAsia="Calibri" w:hAnsi="Times New Roman" w:cs="Times New Roman"/>
          <w:sz w:val="24"/>
          <w:szCs w:val="24"/>
          <w:lang w:eastAsia="en-US"/>
        </w:rPr>
        <w:t>военно</w:t>
      </w:r>
      <w:proofErr w:type="spellEnd"/>
      <w:r w:rsidRPr="005D0C2B">
        <w:rPr>
          <w:rFonts w:ascii="Times New Roman" w:eastAsia="Calibri" w:hAnsi="Times New Roman" w:cs="Times New Roman"/>
          <w:sz w:val="24"/>
          <w:szCs w:val="24"/>
          <w:lang w:eastAsia="en-US"/>
        </w:rPr>
        <w:t xml:space="preserve"> – патриотического общественного движения «ЮНАРМИЯ», которое насчитывает в своих рядах более 30 юношей и девушек образовательных организаций. </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Работа отраслей социальной сферы неразрывна с осуществлением полномочий по организации мероприятий по работе с детьми и молодежью, которые в первую очередь направлены на профилактику правонарушений, патриотическое воспитание, профилактику асоциального поведения, пропаганду здорового образа жизни. Вовлечение ребят в волонтерское движение, приобщение к духовно нравственному воспитанию, развитие чувства ответственности через привлечение молодежи к активному участию в жизнедеятельности района – вот главные наши задачи, которые мы стараемся </w:t>
      </w:r>
      <w:proofErr w:type="gramStart"/>
      <w:r w:rsidRPr="005D0C2B">
        <w:rPr>
          <w:rFonts w:ascii="Times New Roman" w:eastAsia="Calibri" w:hAnsi="Times New Roman" w:cs="Times New Roman"/>
          <w:sz w:val="24"/>
          <w:szCs w:val="24"/>
          <w:lang w:eastAsia="en-US"/>
        </w:rPr>
        <w:t>решать</w:t>
      </w:r>
      <w:proofErr w:type="gramEnd"/>
      <w:r w:rsidRPr="005D0C2B">
        <w:rPr>
          <w:rFonts w:ascii="Times New Roman" w:eastAsia="Calibri" w:hAnsi="Times New Roman" w:cs="Times New Roman"/>
          <w:sz w:val="24"/>
          <w:szCs w:val="24"/>
          <w:lang w:eastAsia="en-US"/>
        </w:rPr>
        <w:t xml:space="preserve"> работая с молодежью. </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2018 год в России был объявлен годом добровольца (волонтера). В настоящее время в районе действуют 8 волонтерских отрядов, насчитывающих около 350 человек. Волонтеры района создали местное отделение Регионального добровольческого штаба, принимают активное участие во Всероссийских патриотических акциях «Свеча памяти», «Георгиевская ленточка», «Дерево Победы», «Спасибо», «Чистый парк – чистое село», «Речная лента». Можно много перечислять, но особо хочется выделить шествие «Бессмертного полка», количество участников принимающих участие в данной акции растет из года в год. Осталось не так много времени  до празднования Дня Великой Победы. </w:t>
      </w:r>
      <w:proofErr w:type="gramStart"/>
      <w:r w:rsidRPr="005D0C2B">
        <w:rPr>
          <w:rFonts w:ascii="Times New Roman" w:eastAsia="Calibri" w:hAnsi="Times New Roman" w:cs="Times New Roman"/>
          <w:sz w:val="24"/>
          <w:szCs w:val="24"/>
          <w:lang w:eastAsia="en-US"/>
        </w:rPr>
        <w:t>Пользуясь</w:t>
      </w:r>
      <w:proofErr w:type="gramEnd"/>
      <w:r w:rsidRPr="005D0C2B">
        <w:rPr>
          <w:rFonts w:ascii="Times New Roman" w:eastAsia="Calibri" w:hAnsi="Times New Roman" w:cs="Times New Roman"/>
          <w:sz w:val="24"/>
          <w:szCs w:val="24"/>
          <w:lang w:eastAsia="en-US"/>
        </w:rPr>
        <w:t xml:space="preserve"> случаем, призываю всех принять участие в шествии «Бессмертного полка» и других мероприятиях 9 мая.</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Самым активным волонтерам по итогам года были вручены волонтерские книжки, благодарственные письма Правительства Республики Коми, Республиканского центра поддержки молодежных инициатив, администрации района.</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«Минусом» является инертность работающей молодёжи района. Не смотря на большое количество мероприятий, работающая молодежь не спешит участвовать, не проявляет свою гражданскую активность. Но в тоже время сетуют на то, что негде провести досуг. </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       В сфере образования ведущими приоритетами для администрации было создание условий обеспечения доступного качественного образования. Образовательные учреждения, реализующие программы дошкольного образования, посещают 426 детей в возрасте от 1,5 до 7 лет. Решена задача с обеспеченностью местами детей от 3 до 7 лет. </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 xml:space="preserve">Важной составляющей доступности дошкольного образования для всех категорий граждан является размер родительской платы за присмотр и уход за детьми, посещающих образовательные организации. Размер платы, взимаемой с родителей за присмотр и уход до 3 лет – 105 рублей в день, от 3 до 7 лет – составляет 120 – 129 рублей в день. На территории нашего района плата не меняется с 2016 года. В целях материальной поддержки родителям </w:t>
      </w:r>
      <w:r w:rsidRPr="005D0C2B">
        <w:rPr>
          <w:rFonts w:ascii="Times New Roman" w:eastAsia="Calibri" w:hAnsi="Times New Roman" w:cs="Times New Roman"/>
          <w:sz w:val="24"/>
          <w:szCs w:val="24"/>
          <w:lang w:eastAsia="en-US"/>
        </w:rPr>
        <w:lastRenderedPageBreak/>
        <w:t>выплачивается компенсация (адресная помощь). В 2018 году число детей составило 294, что составляет 69% посещающих ДДУ.</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В тоже время медленно развивается рынок дополнительных образовательных услуг в дошкольных образовательных организациях, в том числе и платных: особым спросом пользуются услуги логопеда. В 2018 году 1 педагог прошел переобучение на логопеда и с нового учебного года активно будут работать консультационные Центры для родителей при двух детских садах с</w:t>
      </w:r>
      <w:proofErr w:type="gramStart"/>
      <w:r w:rsidRPr="005D0C2B">
        <w:rPr>
          <w:rFonts w:ascii="Times New Roman" w:eastAsia="Calibri" w:hAnsi="Times New Roman" w:cs="Times New Roman"/>
          <w:sz w:val="24"/>
          <w:szCs w:val="24"/>
          <w:lang w:eastAsia="en-US"/>
        </w:rPr>
        <w:t>.К</w:t>
      </w:r>
      <w:proofErr w:type="gramEnd"/>
      <w:r w:rsidRPr="005D0C2B">
        <w:rPr>
          <w:rFonts w:ascii="Times New Roman" w:eastAsia="Calibri" w:hAnsi="Times New Roman" w:cs="Times New Roman"/>
          <w:sz w:val="24"/>
          <w:szCs w:val="24"/>
          <w:lang w:eastAsia="en-US"/>
        </w:rPr>
        <w:t>ойгородок и организованы выезды в сельские поселения с участием специалистов: педагог-психолог, педагог-логопед и педагог-дефектолог..</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Школа села Койгородок получила статус республиканской пилотной площадки  и муниципального ресурсного центра. В прошлом году приняла участие в республиканском конкурсе и стала одной из семи школ республики – опорной школой. Все конкурсы имеют весомые денежные гранты, которые направляются на укрепление материально-технической базы.</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Одной из первоочередных задач системы образования района является создание условий для реализации основных общеобразовательных программ в части учета региональных, национальных и этнокультурных особенностей. Приняты меры  по обеспечению изучения коми языка, и во всех школах с 1 по 9 класс изучается коми язык: в 2-х как родной и в 6 как государственный.</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 xml:space="preserve">Если говорить о качестве общего образования, то результаты ЕГЭ прошлого года свидетельствуют о достижениях в этой сфере. В 2018 году результаты ЕГЭ улучшились по русскому языку, истории, обществознанию, географии, химии, информатике и литературе по сравнению с 2017 годом, по остальным результаты остались на прежнем уровне. Самыми востребованными  предметами по выбору у выпускников района, как и по Республике </w:t>
      </w:r>
      <w:proofErr w:type="gramStart"/>
      <w:r w:rsidRPr="005D0C2B">
        <w:rPr>
          <w:rFonts w:ascii="Times New Roman" w:eastAsia="Calibri" w:hAnsi="Times New Roman" w:cs="Times New Roman"/>
          <w:sz w:val="24"/>
          <w:szCs w:val="24"/>
          <w:lang w:eastAsia="en-US"/>
        </w:rPr>
        <w:t>Коми</w:t>
      </w:r>
      <w:proofErr w:type="gramEnd"/>
      <w:r w:rsidRPr="005D0C2B">
        <w:rPr>
          <w:rFonts w:ascii="Times New Roman" w:eastAsia="Calibri" w:hAnsi="Times New Roman" w:cs="Times New Roman"/>
          <w:sz w:val="24"/>
          <w:szCs w:val="24"/>
          <w:lang w:eastAsia="en-US"/>
        </w:rPr>
        <w:t xml:space="preserve"> остаются обществознание, математика (профильная), биология и история. Увеличилось количество выпускников, получивших 70 баллов и более. По итогам 2017 – 2018 учебного года медалями «За особые успехи в учении» награждены 2 выпускника Койгородской школы, 1 – золотая, 1 – серебряная.</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В 2018 году приоритетными задачами по совершенствованию условий для развития образовательных организаций остались: проведение капитального ремонта, оснащение  образовательных организаций системами видеонаблюдения, комплектование школьных библиотек. В целях подготовки к новому учебному году было направлено более 3 млн. рублей, до 500 тысяч на установку видеонаблюдения и более 1 млн. рублей на обновление и приобретение учебников.</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 xml:space="preserve">Целостность общего образования создается интеграцией в образовательные программы элементов дополнительного образования. Общее количество детей в возрасте от 5 до 18 лет, охваченных дополнительными образовательными программами, составляет 63% обучающихся, ведется </w:t>
      </w:r>
      <w:proofErr w:type="spellStart"/>
      <w:r w:rsidRPr="005D0C2B">
        <w:rPr>
          <w:rFonts w:ascii="Times New Roman" w:eastAsia="Calibri" w:hAnsi="Times New Roman" w:cs="Times New Roman"/>
          <w:sz w:val="24"/>
          <w:szCs w:val="24"/>
          <w:lang w:eastAsia="en-US"/>
        </w:rPr>
        <w:t>персонифированный</w:t>
      </w:r>
      <w:proofErr w:type="spellEnd"/>
      <w:r w:rsidRPr="005D0C2B">
        <w:rPr>
          <w:rFonts w:ascii="Times New Roman" w:eastAsia="Calibri" w:hAnsi="Times New Roman" w:cs="Times New Roman"/>
          <w:sz w:val="24"/>
          <w:szCs w:val="24"/>
          <w:lang w:eastAsia="en-US"/>
        </w:rPr>
        <w:t xml:space="preserve"> учет. Различными формами внеурочной занятости (факультативы, элективные курсы, индивидуально-групповые занятия по предметам, кружки по интересам) охвачены 99% учащихся. В двух школах имеются музеи (Койгородская и Гривенская), которые вносят большой вклад по патриотическому воспитанию обучающихся, знакомят с историей сельских поселений.</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Важной составляющей развития муниципальной системы образования является работа по выявлению, развитию и поддержке талантливых и одаренных школьников. В 2018 году учащиеся школ района приняли участие более чем в 30 конкурсах, смотрах, фестивалях муниципального, республиканского и федерального уровней. Удельный вес численности обучающихся, участвующих в олимпиадах и иных конкурсных мероприятиях различного уровня, в общей численности обучающихся составил 65%.</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Организационно-методическим центром по видам спорта, проведения массовых соревнований и физкультурно-оздоровительных мероприятий остается спортивный комплекс.</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В 2018 году проведено множество соревнований и турниров по футболу, лыжным гонкам, настольному теннису, хоккею. Особой популярностью у граждан пожилого возраста пользуется скандинавская ходьба. Специалист центральной районной больницы прошла обучение и оказывает методическую помощь гражданам, проводит обучение.</w:t>
      </w:r>
    </w:p>
    <w:p w:rsidR="005D0C2B" w:rsidRPr="005D0C2B" w:rsidRDefault="00D4387D" w:rsidP="005D0C2B">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2018 году в рай</w:t>
      </w:r>
      <w:r w:rsidR="005D0C2B" w:rsidRPr="005D0C2B">
        <w:rPr>
          <w:rFonts w:ascii="Times New Roman" w:eastAsia="Calibri" w:hAnsi="Times New Roman" w:cs="Times New Roman"/>
          <w:sz w:val="24"/>
          <w:szCs w:val="24"/>
          <w:lang w:eastAsia="en-US"/>
        </w:rPr>
        <w:t xml:space="preserve">оне продолжилась практика выполнения нормативов Всероссийского физкультурно – спортивного комплекса  «Готов к труду и обороне» среди всех возрастных категорий населения. За прошедший год к выполнению комплекса ГТО приобщилось порядка 400 человек, из них на знаки отличия трех проб (золотой, серебряный и бронзовый) выполнили </w:t>
      </w:r>
      <w:r w:rsidR="005D0C2B" w:rsidRPr="005D0C2B">
        <w:rPr>
          <w:rFonts w:ascii="Times New Roman" w:eastAsia="Calibri" w:hAnsi="Times New Roman" w:cs="Times New Roman"/>
          <w:sz w:val="24"/>
          <w:szCs w:val="24"/>
          <w:lang w:eastAsia="en-US"/>
        </w:rPr>
        <w:lastRenderedPageBreak/>
        <w:t>130 участников. Второй год по итогам республиканского мониторинга наш район занимает четвертое место, незаслуженно теряя баллы по публикации материалов по вопросам внедрения комплекса  ГТО.</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Не секрет, что основа здоровья – это спорт. С каждым годом все большее количество жителей приобщается к спортивным мероприятиям. По статистическим данным численность занимающихся в секциях по видам спорта и группах физкультурно-оздоровительной направленности более 2 тысяч человек. Практически каждые выходные проводятся </w:t>
      </w:r>
      <w:proofErr w:type="gramStart"/>
      <w:r w:rsidRPr="005D0C2B">
        <w:rPr>
          <w:rFonts w:ascii="Times New Roman" w:eastAsia="Calibri" w:hAnsi="Times New Roman" w:cs="Times New Roman"/>
          <w:sz w:val="24"/>
          <w:szCs w:val="24"/>
          <w:lang w:eastAsia="en-US"/>
        </w:rPr>
        <w:t>соревнования</w:t>
      </w:r>
      <w:proofErr w:type="gramEnd"/>
      <w:r w:rsidRPr="005D0C2B">
        <w:rPr>
          <w:rFonts w:ascii="Times New Roman" w:eastAsia="Calibri" w:hAnsi="Times New Roman" w:cs="Times New Roman"/>
          <w:sz w:val="24"/>
          <w:szCs w:val="24"/>
          <w:lang w:eastAsia="en-US"/>
        </w:rPr>
        <w:t xml:space="preserve"> как для детей, так и для взрослого населения. Традиционно организуются спартакиады среди сельских поселений, среди предприятий и организаций и в конце календарного года подводятся итоги.</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Особое внимание уделяется организации досуга пожилых людей, инвалидов и других социально-незащищенных групп населения. В рамках организации такой работы проводились творческие встречи, работы клубов по интересам, районные форумы «</w:t>
      </w:r>
      <w:proofErr w:type="spellStart"/>
      <w:r w:rsidRPr="005D0C2B">
        <w:rPr>
          <w:rFonts w:ascii="Times New Roman" w:eastAsia="Calibri" w:hAnsi="Times New Roman" w:cs="Times New Roman"/>
          <w:sz w:val="24"/>
          <w:szCs w:val="24"/>
          <w:lang w:eastAsia="en-US"/>
        </w:rPr>
        <w:t>Зарни</w:t>
      </w:r>
      <w:proofErr w:type="spellEnd"/>
      <w:r w:rsidRPr="005D0C2B">
        <w:rPr>
          <w:rFonts w:ascii="Times New Roman" w:eastAsia="Calibri" w:hAnsi="Times New Roman" w:cs="Times New Roman"/>
          <w:sz w:val="24"/>
          <w:szCs w:val="24"/>
          <w:lang w:eastAsia="en-US"/>
        </w:rPr>
        <w:t xml:space="preserve"> </w:t>
      </w:r>
      <w:proofErr w:type="spellStart"/>
      <w:r w:rsidRPr="005D0C2B">
        <w:rPr>
          <w:rFonts w:ascii="Times New Roman" w:eastAsia="Calibri" w:hAnsi="Times New Roman" w:cs="Times New Roman"/>
          <w:sz w:val="24"/>
          <w:szCs w:val="24"/>
          <w:lang w:eastAsia="en-US"/>
        </w:rPr>
        <w:t>кад</w:t>
      </w:r>
      <w:proofErr w:type="spellEnd"/>
      <w:r w:rsidRPr="005D0C2B">
        <w:rPr>
          <w:rFonts w:ascii="Times New Roman" w:eastAsia="Calibri" w:hAnsi="Times New Roman" w:cs="Times New Roman"/>
          <w:sz w:val="24"/>
          <w:szCs w:val="24"/>
          <w:lang w:eastAsia="en-US"/>
        </w:rPr>
        <w:t xml:space="preserve">». </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 xml:space="preserve">Говоря о социальной сфере района нельзя не остановиться на оказании медицинской помощи населению. Работники здравоохранения уделяют большое внимание профилактическим мероприятиям, направленным на повышение уровня здоровья населения, снижению смертности. Этому способствует проведение диспансеризации, с целью оказания медицинской помощи выезды врачей в сельские поселения, принимают участие в работе </w:t>
      </w:r>
      <w:proofErr w:type="gramStart"/>
      <w:r w:rsidRPr="005D0C2B">
        <w:rPr>
          <w:rFonts w:ascii="Times New Roman" w:eastAsia="Calibri" w:hAnsi="Times New Roman" w:cs="Times New Roman"/>
          <w:sz w:val="24"/>
          <w:szCs w:val="24"/>
          <w:lang w:eastAsia="en-US"/>
        </w:rPr>
        <w:t>медико-социальных</w:t>
      </w:r>
      <w:proofErr w:type="gramEnd"/>
      <w:r w:rsidRPr="005D0C2B">
        <w:rPr>
          <w:rFonts w:ascii="Times New Roman" w:eastAsia="Calibri" w:hAnsi="Times New Roman" w:cs="Times New Roman"/>
          <w:sz w:val="24"/>
          <w:szCs w:val="24"/>
          <w:lang w:eastAsia="en-US"/>
        </w:rPr>
        <w:t xml:space="preserve"> бригад. </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r>
      <w:proofErr w:type="gramStart"/>
      <w:r w:rsidRPr="005D0C2B">
        <w:rPr>
          <w:rFonts w:ascii="Times New Roman" w:eastAsia="Calibri" w:hAnsi="Times New Roman" w:cs="Times New Roman"/>
          <w:sz w:val="24"/>
          <w:szCs w:val="24"/>
          <w:lang w:eastAsia="en-US"/>
        </w:rPr>
        <w:t>В 2018 году в районе родилось 55 малышей, что на 22 меньше чем в 2017 году, показатель общей смертности составил 15,2 на 1000 населения, при этом общая смертность соответствует среднему за предыдущие 5 лет показателю.</w:t>
      </w:r>
      <w:proofErr w:type="gramEnd"/>
      <w:r w:rsidRPr="005D0C2B">
        <w:rPr>
          <w:rFonts w:ascii="Times New Roman" w:eastAsia="Calibri" w:hAnsi="Times New Roman" w:cs="Times New Roman"/>
          <w:sz w:val="24"/>
          <w:szCs w:val="24"/>
          <w:lang w:eastAsia="en-US"/>
        </w:rPr>
        <w:t xml:space="preserve"> За 10 лет общее количество населения района уменьшилось на 20%. Количество пожилых выросло за 5 лет на 17% и имеет прогрессивный рост до 30,4% в 2018 году, наш район второй по республике по удельному весу лиц старше трудоспособного возраста. Продолжительность жизни в районе с 2011 года увеличилась на 3,4 года и составила в 2017 году 68,5 лет (последние данные), женщин – 74,2 года, мужчин – 62,8 лет. Сегодня демографический кризис отмечается по всей стране, в том числе по причинам «демографической ямы» 1990-х годов</w:t>
      </w:r>
      <w:proofErr w:type="gramStart"/>
      <w:r w:rsidRPr="005D0C2B">
        <w:rPr>
          <w:rFonts w:ascii="Times New Roman" w:eastAsia="Calibri" w:hAnsi="Times New Roman" w:cs="Times New Roman"/>
          <w:sz w:val="24"/>
          <w:szCs w:val="24"/>
          <w:lang w:eastAsia="en-US"/>
        </w:rPr>
        <w:t>.</w:t>
      </w:r>
      <w:proofErr w:type="gramEnd"/>
      <w:r w:rsidRPr="005D0C2B">
        <w:rPr>
          <w:rFonts w:ascii="Times New Roman" w:eastAsia="Calibri" w:hAnsi="Times New Roman" w:cs="Times New Roman"/>
          <w:sz w:val="24"/>
          <w:szCs w:val="24"/>
          <w:lang w:eastAsia="en-US"/>
        </w:rPr>
        <w:t xml:space="preserve"> </w:t>
      </w:r>
      <w:proofErr w:type="gramStart"/>
      <w:r w:rsidRPr="005D0C2B">
        <w:rPr>
          <w:rFonts w:ascii="Times New Roman" w:eastAsia="Calibri" w:hAnsi="Times New Roman" w:cs="Times New Roman"/>
          <w:sz w:val="24"/>
          <w:szCs w:val="24"/>
          <w:lang w:eastAsia="en-US"/>
        </w:rPr>
        <w:t>с</w:t>
      </w:r>
      <w:proofErr w:type="gramEnd"/>
      <w:r w:rsidRPr="005D0C2B">
        <w:rPr>
          <w:rFonts w:ascii="Times New Roman" w:eastAsia="Calibri" w:hAnsi="Times New Roman" w:cs="Times New Roman"/>
          <w:sz w:val="24"/>
          <w:szCs w:val="24"/>
          <w:lang w:eastAsia="en-US"/>
        </w:rPr>
        <w:t>нижения числа женщин репродуктивного возраста, а также показателя экономически активного населения.</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 xml:space="preserve">В структуре общей смертности 1 место </w:t>
      </w:r>
      <w:proofErr w:type="gramStart"/>
      <w:r w:rsidRPr="005D0C2B">
        <w:rPr>
          <w:rFonts w:ascii="Times New Roman" w:eastAsia="Calibri" w:hAnsi="Times New Roman" w:cs="Times New Roman"/>
          <w:sz w:val="24"/>
          <w:szCs w:val="24"/>
          <w:lang w:eastAsia="en-US"/>
        </w:rPr>
        <w:t>по прежнему</w:t>
      </w:r>
      <w:proofErr w:type="gramEnd"/>
      <w:r w:rsidRPr="005D0C2B">
        <w:rPr>
          <w:rFonts w:ascii="Times New Roman" w:eastAsia="Calibri" w:hAnsi="Times New Roman" w:cs="Times New Roman"/>
          <w:sz w:val="24"/>
          <w:szCs w:val="24"/>
          <w:lang w:eastAsia="en-US"/>
        </w:rPr>
        <w:t xml:space="preserve"> занимают болезни системы кровообращения, 2- злокачественные новообразования, 3- внешние причины.</w:t>
      </w:r>
    </w:p>
    <w:p w:rsidR="005D0C2B" w:rsidRPr="005D0C2B" w:rsidRDefault="005D0C2B" w:rsidP="005D0C2B">
      <w:pPr>
        <w:spacing w:after="0" w:line="240" w:lineRule="auto"/>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ab/>
        <w:t xml:space="preserve">В Койгородском районе хорошая укомплектованность медицинскими кадрами, по врачам составляет 96,4%, по средним медицинским работникам – 100%. Недостаточно кадров для работы на врачебных амбулаториях и </w:t>
      </w:r>
      <w:proofErr w:type="spellStart"/>
      <w:r w:rsidRPr="005D0C2B">
        <w:rPr>
          <w:rFonts w:ascii="Times New Roman" w:eastAsia="Calibri" w:hAnsi="Times New Roman" w:cs="Times New Roman"/>
          <w:sz w:val="24"/>
          <w:szCs w:val="24"/>
          <w:lang w:eastAsia="en-US"/>
        </w:rPr>
        <w:t>ФАПах</w:t>
      </w:r>
      <w:proofErr w:type="spellEnd"/>
      <w:r w:rsidRPr="005D0C2B">
        <w:rPr>
          <w:rFonts w:ascii="Times New Roman" w:eastAsia="Calibri" w:hAnsi="Times New Roman" w:cs="Times New Roman"/>
          <w:sz w:val="24"/>
          <w:szCs w:val="24"/>
          <w:lang w:eastAsia="en-US"/>
        </w:rPr>
        <w:t xml:space="preserve">, из 22 средних медработников – 16 в пенсионном возрасте, за последние три года для работы на </w:t>
      </w:r>
      <w:proofErr w:type="spellStart"/>
      <w:r w:rsidRPr="005D0C2B">
        <w:rPr>
          <w:rFonts w:ascii="Times New Roman" w:eastAsia="Calibri" w:hAnsi="Times New Roman" w:cs="Times New Roman"/>
          <w:sz w:val="24"/>
          <w:szCs w:val="24"/>
          <w:lang w:eastAsia="en-US"/>
        </w:rPr>
        <w:t>ФАПе</w:t>
      </w:r>
      <w:proofErr w:type="spellEnd"/>
      <w:r w:rsidRPr="005D0C2B">
        <w:rPr>
          <w:rFonts w:ascii="Times New Roman" w:eastAsia="Calibri" w:hAnsi="Times New Roman" w:cs="Times New Roman"/>
          <w:sz w:val="24"/>
          <w:szCs w:val="24"/>
          <w:lang w:eastAsia="en-US"/>
        </w:rPr>
        <w:t xml:space="preserve"> прибыл только один фельдшер. В настоящее время в районе нет врача-офтальмолога и врача-онколога, вопрос закрывается путем привлечения в район данных специалистов из г. Сыктывкара.</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Медицинские работники района активно участвуют в республиканских мероприятиях, ежегодно становятся победителями лучшая медицинская сестра, лучший фельдшер, принимают участие в конкурсе бригад скорой помощи. </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Стоит сказать о сохранении высокой заболеваемости хроническим алкоголизмом в районе - по сравнению с 2017 годом рост на 35%. </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Здоровье – это одна из важнейших составляющих, образующих в общем понимании человеческое счастье.</w:t>
      </w:r>
      <w:r w:rsidRPr="005D0C2B">
        <w:rPr>
          <w:rFonts w:ascii="Calibri" w:eastAsia="Calibri" w:hAnsi="Calibri" w:cs="Times New Roman"/>
          <w:sz w:val="24"/>
          <w:szCs w:val="24"/>
          <w:lang w:eastAsia="en-US"/>
        </w:rPr>
        <w:t xml:space="preserve"> </w:t>
      </w:r>
      <w:r w:rsidRPr="005D0C2B">
        <w:rPr>
          <w:rFonts w:ascii="Times New Roman" w:eastAsia="Calibri" w:hAnsi="Times New Roman" w:cs="Times New Roman"/>
          <w:sz w:val="24"/>
          <w:szCs w:val="24"/>
          <w:lang w:eastAsia="en-US"/>
        </w:rPr>
        <w:t xml:space="preserve">В связи с этим проблема обеспечения, укрепления и поддержания здоровья населения является одной из приоритетных в деятельности администрации района. Недостаточный уровень санитарной грамотности населения района и активности в укреплении собственного здоровья. Стоит еще раз сказать о здоровом образе жизни: это правильное питание, активное участие в мероприятиях – получая позитивные эмоции, систематические занятия спортом. </w:t>
      </w:r>
    </w:p>
    <w:p w:rsidR="005D0C2B" w:rsidRPr="005D0C2B" w:rsidRDefault="005D0C2B" w:rsidP="005D0C2B">
      <w:pPr>
        <w:widowControl w:val="0"/>
        <w:snapToGrid w:val="0"/>
        <w:spacing w:after="0" w:line="240" w:lineRule="auto"/>
        <w:ind w:firstLine="709"/>
        <w:jc w:val="both"/>
        <w:rPr>
          <w:rFonts w:ascii="Times New Roman" w:eastAsia="Times New Roman" w:hAnsi="Times New Roman" w:cs="Times New Roman"/>
          <w:bCs/>
          <w:sz w:val="24"/>
          <w:szCs w:val="24"/>
        </w:rPr>
      </w:pPr>
      <w:r w:rsidRPr="005D0C2B">
        <w:rPr>
          <w:rFonts w:ascii="Times New Roman" w:eastAsia="Times New Roman" w:hAnsi="Times New Roman" w:cs="Times New Roman"/>
          <w:sz w:val="24"/>
          <w:szCs w:val="24"/>
        </w:rPr>
        <w:t xml:space="preserve">Одним из приоритетных направлений деятельности социальной сферы района является организация летнего отдыха и оздоровления детей и подростков. </w:t>
      </w:r>
      <w:r w:rsidRPr="005D0C2B">
        <w:rPr>
          <w:rFonts w:ascii="Times New Roman" w:eastAsia="Times New Roman" w:hAnsi="Times New Roman" w:cs="Times New Roman"/>
          <w:bCs/>
          <w:sz w:val="24"/>
          <w:szCs w:val="24"/>
        </w:rPr>
        <w:t>В 2018 году оздоровлением и отдыхом охвачено 438 детей, в том числе 255 детей, находящихся в трудной жизненной ситуации.</w:t>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bCs/>
          <w:sz w:val="24"/>
          <w:szCs w:val="24"/>
          <w:lang w:eastAsia="en-US"/>
        </w:rPr>
        <w:t xml:space="preserve">В рамках договора, заключенного с ГАУДО РК «Республиканский центр детско-юношеского спорта и туризма» районом на условиях </w:t>
      </w:r>
      <w:proofErr w:type="spellStart"/>
      <w:r w:rsidRPr="005D0C2B">
        <w:rPr>
          <w:rFonts w:ascii="Times New Roman" w:eastAsia="Calibri" w:hAnsi="Times New Roman" w:cs="Times New Roman"/>
          <w:bCs/>
          <w:sz w:val="24"/>
          <w:szCs w:val="24"/>
          <w:lang w:eastAsia="en-US"/>
        </w:rPr>
        <w:t>софинансирования</w:t>
      </w:r>
      <w:proofErr w:type="spellEnd"/>
      <w:r w:rsidRPr="005D0C2B">
        <w:rPr>
          <w:rFonts w:ascii="Times New Roman" w:eastAsia="Calibri" w:hAnsi="Times New Roman" w:cs="Times New Roman"/>
          <w:bCs/>
          <w:sz w:val="24"/>
          <w:szCs w:val="24"/>
          <w:lang w:eastAsia="en-US"/>
        </w:rPr>
        <w:t xml:space="preserve"> для различных категорий детей освоено 148 путевок</w:t>
      </w:r>
      <w:r w:rsidRPr="005D0C2B">
        <w:rPr>
          <w:rFonts w:ascii="Times New Roman" w:eastAsia="Calibri" w:hAnsi="Times New Roman" w:cs="Times New Roman"/>
          <w:sz w:val="24"/>
          <w:szCs w:val="24"/>
          <w:shd w:val="clear" w:color="auto" w:fill="FFFFFF"/>
          <w:lang w:eastAsia="en-US"/>
        </w:rPr>
        <w:t>, из местного и республиканского бюджетов было израсходовано более 1 млн. рублей</w:t>
      </w:r>
      <w:r w:rsidRPr="005D0C2B">
        <w:rPr>
          <w:rFonts w:ascii="Times New Roman" w:eastAsia="Calibri" w:hAnsi="Times New Roman" w:cs="Times New Roman"/>
          <w:b/>
          <w:bCs/>
          <w:sz w:val="24"/>
          <w:szCs w:val="24"/>
          <w:shd w:val="clear" w:color="auto" w:fill="FFFFFF"/>
          <w:lang w:eastAsia="en-US"/>
        </w:rPr>
        <w:t>.</w:t>
      </w:r>
      <w:r w:rsidRPr="005D0C2B">
        <w:rPr>
          <w:rFonts w:ascii="Times New Roman" w:eastAsia="Calibri" w:hAnsi="Times New Roman" w:cs="Times New Roman"/>
          <w:sz w:val="24"/>
          <w:szCs w:val="24"/>
          <w:shd w:val="clear" w:color="auto" w:fill="FFFFFF"/>
          <w:lang w:eastAsia="en-US"/>
        </w:rPr>
        <w:t> </w:t>
      </w:r>
      <w:r w:rsidRPr="005D0C2B">
        <w:rPr>
          <w:rFonts w:ascii="Times New Roman" w:eastAsia="Calibri" w:hAnsi="Times New Roman" w:cs="Times New Roman"/>
          <w:sz w:val="24"/>
          <w:szCs w:val="24"/>
          <w:lang w:eastAsia="en-US"/>
        </w:rPr>
        <w:t xml:space="preserve"> Администрацией района определены основные цели и </w:t>
      </w:r>
      <w:r w:rsidRPr="005D0C2B">
        <w:rPr>
          <w:rFonts w:ascii="Times New Roman" w:eastAsia="Calibri" w:hAnsi="Times New Roman" w:cs="Times New Roman"/>
          <w:sz w:val="24"/>
          <w:szCs w:val="24"/>
          <w:lang w:eastAsia="en-US"/>
        </w:rPr>
        <w:lastRenderedPageBreak/>
        <w:t>задачи работы, которые решаются в тесном межведомственном взаимодействии. В период предстоящей летней оздоровительной кампании мы планируем организовать творческие мастерские во всех сельских поселениях.</w:t>
      </w:r>
    </w:p>
    <w:p w:rsidR="005D0C2B" w:rsidRPr="005D0C2B" w:rsidRDefault="005D0C2B" w:rsidP="005D0C2B">
      <w:pPr>
        <w:spacing w:after="0" w:line="240" w:lineRule="auto"/>
        <w:ind w:firstLine="708"/>
        <w:jc w:val="both"/>
        <w:rPr>
          <w:rFonts w:ascii="Times New Roman" w:eastAsia="Calibri" w:hAnsi="Times New Roman" w:cs="Times New Roman"/>
          <w:i/>
          <w:color w:val="FF0000"/>
          <w:sz w:val="24"/>
          <w:szCs w:val="24"/>
          <w:lang w:eastAsia="en-US"/>
        </w:rPr>
      </w:pP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В 2018 году в районе проводилась планомерная работа по реализации государственной политики в области социальной поддержки отдельных категорий граждан: престарелых нетрудоспособных граждан, ветеранов, граждан, пострадавших вследствие радиационных аварий и катастроф, и иных граждан, находящихся в трудной жизненной ситуации. За 2018 год меры социальной поддержки предоставлены различным категориям населения в полном объеме. Различными мерами </w:t>
      </w:r>
      <w:proofErr w:type="spellStart"/>
      <w:r w:rsidRPr="005D0C2B">
        <w:rPr>
          <w:rFonts w:ascii="Times New Roman" w:eastAsia="Calibri" w:hAnsi="Times New Roman" w:cs="Times New Roman"/>
          <w:sz w:val="24"/>
          <w:szCs w:val="24"/>
          <w:lang w:eastAsia="en-US"/>
        </w:rPr>
        <w:t>соцподдержки</w:t>
      </w:r>
      <w:proofErr w:type="spellEnd"/>
      <w:r w:rsidRPr="005D0C2B">
        <w:rPr>
          <w:rFonts w:ascii="Times New Roman" w:eastAsia="Calibri" w:hAnsi="Times New Roman" w:cs="Times New Roman"/>
          <w:sz w:val="24"/>
          <w:szCs w:val="24"/>
          <w:lang w:eastAsia="en-US"/>
        </w:rPr>
        <w:t xml:space="preserve"> пользуются около 3000 граждан, проживающих на территории Койгородского района. Количество получателей субсидий на оплату жилого помещения и коммунальных услуг на 1 января 2019 года составило 783 семей. В 2018 году  28 семей получили сертификат на региональный семейный капитал (это семьи, имеющие трех и более детей). Продолжает работу служба «Мобильная бригада» и в течение года было организовано более 50 выездов во все населенные пункты с предоставлением социально-медицинских, социально-реабилитационных услуг, специалистами </w:t>
      </w:r>
      <w:proofErr w:type="spellStart"/>
      <w:r w:rsidRPr="005D0C2B">
        <w:rPr>
          <w:rFonts w:ascii="Times New Roman" w:eastAsia="Calibri" w:hAnsi="Times New Roman" w:cs="Times New Roman"/>
          <w:sz w:val="24"/>
          <w:szCs w:val="24"/>
          <w:lang w:eastAsia="en-US"/>
        </w:rPr>
        <w:t>соцслужбы</w:t>
      </w:r>
      <w:proofErr w:type="spellEnd"/>
      <w:r w:rsidRPr="005D0C2B">
        <w:rPr>
          <w:rFonts w:ascii="Times New Roman" w:eastAsia="Calibri" w:hAnsi="Times New Roman" w:cs="Times New Roman"/>
          <w:sz w:val="24"/>
          <w:szCs w:val="24"/>
          <w:lang w:eastAsia="en-US"/>
        </w:rPr>
        <w:t xml:space="preserve"> проводятся клубы по интересам, которые пользуются большой популярностью среди населения.</w:t>
      </w:r>
    </w:p>
    <w:p w:rsidR="005D0C2B" w:rsidRPr="005D0C2B" w:rsidRDefault="005D0C2B" w:rsidP="005D0C2B">
      <w:pPr>
        <w:spacing w:after="0" w:line="240" w:lineRule="auto"/>
        <w:ind w:firstLine="708"/>
        <w:jc w:val="both"/>
        <w:rPr>
          <w:rFonts w:ascii="Times New Roman" w:eastAsia="Calibri" w:hAnsi="Times New Roman" w:cs="Times New Roman"/>
          <w:i/>
          <w:color w:val="FF0000"/>
          <w:sz w:val="24"/>
          <w:szCs w:val="24"/>
          <w:lang w:eastAsia="en-US"/>
        </w:rPr>
      </w:pP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 xml:space="preserve">В соответствии с 204 Указом Президента Российской Федерации  разработаны национальные проекты 2019 – 2024, </w:t>
      </w:r>
      <w:r w:rsidRPr="005D0C2B">
        <w:rPr>
          <w:rFonts w:ascii="Georgia" w:eastAsia="Calibri" w:hAnsi="Georgia" w:cs="Times New Roman"/>
          <w:color w:val="111111"/>
          <w:sz w:val="24"/>
          <w:szCs w:val="24"/>
          <w:shd w:val="clear" w:color="auto" w:fill="FDFDFD"/>
          <w:lang w:eastAsia="en-US"/>
        </w:rPr>
        <w:t>наибольшее количество проектов имеем в образовании и здравоохранении. </w:t>
      </w:r>
      <w:r w:rsidRPr="005D0C2B">
        <w:rPr>
          <w:rFonts w:ascii="Times New Roman" w:eastAsia="Calibri" w:hAnsi="Times New Roman" w:cs="Times New Roman"/>
          <w:sz w:val="24"/>
          <w:szCs w:val="24"/>
          <w:lang w:eastAsia="en-US"/>
        </w:rPr>
        <w:t xml:space="preserve"> К</w:t>
      </w:r>
      <w:r w:rsidRPr="005D0C2B">
        <w:rPr>
          <w:rFonts w:ascii="Times New Roman" w:eastAsia="Calibri" w:hAnsi="Times New Roman" w:cs="Times New Roman"/>
          <w:color w:val="212121"/>
          <w:sz w:val="24"/>
          <w:szCs w:val="24"/>
          <w:shd w:val="clear" w:color="auto" w:fill="FFFFFF"/>
          <w:lang w:eastAsia="en-US"/>
        </w:rPr>
        <w:t xml:space="preserve">аждый проект социальной сферы </w:t>
      </w:r>
      <w:proofErr w:type="gramStart"/>
      <w:r w:rsidRPr="005D0C2B">
        <w:rPr>
          <w:rFonts w:ascii="Times New Roman" w:eastAsia="Calibri" w:hAnsi="Times New Roman" w:cs="Times New Roman"/>
          <w:color w:val="212121"/>
          <w:sz w:val="24"/>
          <w:szCs w:val="24"/>
          <w:shd w:val="clear" w:color="auto" w:fill="FFFFFF"/>
          <w:lang w:eastAsia="en-US"/>
        </w:rPr>
        <w:t>нацелен</w:t>
      </w:r>
      <w:proofErr w:type="gramEnd"/>
      <w:r w:rsidRPr="005D0C2B">
        <w:rPr>
          <w:rFonts w:ascii="Times New Roman" w:eastAsia="Calibri" w:hAnsi="Times New Roman" w:cs="Times New Roman"/>
          <w:color w:val="212121"/>
          <w:sz w:val="24"/>
          <w:szCs w:val="24"/>
          <w:shd w:val="clear" w:color="auto" w:fill="FFFFFF"/>
          <w:lang w:eastAsia="en-US"/>
        </w:rPr>
        <w:t xml:space="preserve"> прежде всего на улучшение качества жизни от детей до представителей старшего поколения. Многое уже делается, но предстоит сделать еще больше. Задачи и конкретные целевые показатели для нашего района мы рассмотрим на отдельном совещании.</w:t>
      </w:r>
      <w:r w:rsidRPr="005D0C2B">
        <w:rPr>
          <w:rFonts w:ascii="Times New Roman" w:eastAsia="Calibri" w:hAnsi="Times New Roman" w:cs="Times New Roman"/>
          <w:sz w:val="24"/>
          <w:szCs w:val="24"/>
          <w:lang w:eastAsia="en-US"/>
        </w:rPr>
        <w:tab/>
      </w:r>
    </w:p>
    <w:p w:rsidR="005D0C2B" w:rsidRPr="005D0C2B" w:rsidRDefault="005D0C2B" w:rsidP="005D0C2B">
      <w:pPr>
        <w:spacing w:after="0" w:line="240" w:lineRule="auto"/>
        <w:ind w:firstLine="708"/>
        <w:jc w:val="both"/>
        <w:rPr>
          <w:rFonts w:ascii="Times New Roman" w:eastAsia="Calibri" w:hAnsi="Times New Roman" w:cs="Times New Roman"/>
          <w:sz w:val="24"/>
          <w:szCs w:val="24"/>
          <w:lang w:eastAsia="en-US"/>
        </w:rPr>
      </w:pPr>
    </w:p>
    <w:p w:rsidR="005D0C2B" w:rsidRPr="005D0C2B" w:rsidRDefault="005D0C2B" w:rsidP="005D0C2B">
      <w:pPr>
        <w:spacing w:after="0" w:line="240" w:lineRule="auto"/>
        <w:ind w:firstLine="708"/>
        <w:jc w:val="center"/>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Жилищное строительство.</w:t>
      </w:r>
    </w:p>
    <w:p w:rsidR="005D0C2B" w:rsidRPr="005D0C2B" w:rsidRDefault="005D0C2B" w:rsidP="005D0C2B">
      <w:pPr>
        <w:spacing w:after="0" w:line="240" w:lineRule="auto"/>
        <w:ind w:firstLine="708"/>
        <w:jc w:val="center"/>
        <w:rPr>
          <w:rFonts w:ascii="Times New Roman" w:eastAsia="Times New Roman" w:hAnsi="Times New Roman" w:cs="Times New Roman"/>
          <w:bCs/>
          <w:sz w:val="24"/>
          <w:szCs w:val="24"/>
        </w:rPr>
      </w:pPr>
    </w:p>
    <w:p w:rsidR="005D0C2B" w:rsidRPr="005D0C2B" w:rsidRDefault="005D0C2B" w:rsidP="005D0C2B">
      <w:pPr>
        <w:spacing w:line="240" w:lineRule="auto"/>
        <w:ind w:left="-284" w:right="-143"/>
        <w:jc w:val="both"/>
        <w:rPr>
          <w:rFonts w:ascii="Times New Roman" w:eastAsia="Times New Roman" w:hAnsi="Times New Roman" w:cs="Times New Roman"/>
          <w:sz w:val="24"/>
          <w:szCs w:val="24"/>
        </w:rPr>
      </w:pPr>
      <w:r w:rsidRPr="005D0C2B">
        <w:rPr>
          <w:rFonts w:ascii="Times New Roman" w:eastAsia="Times New Roman" w:hAnsi="Times New Roman" w:cs="Times New Roman"/>
          <w:b/>
          <w:bCs/>
          <w:sz w:val="24"/>
          <w:szCs w:val="24"/>
        </w:rPr>
        <w:t xml:space="preserve">            </w:t>
      </w:r>
      <w:r w:rsidRPr="005D0C2B">
        <w:rPr>
          <w:rFonts w:ascii="Times New Roman" w:eastAsia="Times New Roman" w:hAnsi="Times New Roman" w:cs="Times New Roman"/>
          <w:sz w:val="24"/>
          <w:szCs w:val="24"/>
        </w:rPr>
        <w:t xml:space="preserve">В районе идёт строительство многоквартирного жилья, ведётся индивидуальное  жилищное  строительство. </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прошедшем году введено в строй 1110,8 квадратных метров  жилья. Выдано 21 разрешение на строительство жилых домов общей площадью  1679,9 кв. м. До конца 2 квартала 2019г. предстоит завершить работы по утверждению генеральных планов п. Кажым и </w:t>
      </w:r>
      <w:proofErr w:type="gramStart"/>
      <w:r w:rsidRPr="005D0C2B">
        <w:rPr>
          <w:rFonts w:ascii="Times New Roman" w:eastAsia="Times New Roman" w:hAnsi="Times New Roman" w:cs="Times New Roman"/>
          <w:sz w:val="24"/>
          <w:szCs w:val="24"/>
        </w:rPr>
        <w:t>с</w:t>
      </w:r>
      <w:proofErr w:type="gramEnd"/>
      <w:r w:rsidRPr="005D0C2B">
        <w:rPr>
          <w:rFonts w:ascii="Times New Roman" w:eastAsia="Times New Roman" w:hAnsi="Times New Roman" w:cs="Times New Roman"/>
          <w:sz w:val="24"/>
          <w:szCs w:val="24"/>
        </w:rPr>
        <w:t>. Грива.</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ab/>
        <w:t xml:space="preserve">Важная задача – переселение граждан из аварийного жилищного фонда. Расселено 7 аварийных домов общей площадью 399 кв. метров из населенных пунктов </w:t>
      </w:r>
      <w:proofErr w:type="spellStart"/>
      <w:r w:rsidRPr="005D0C2B">
        <w:rPr>
          <w:rFonts w:ascii="Times New Roman" w:eastAsia="Times New Roman" w:hAnsi="Times New Roman" w:cs="Times New Roman"/>
          <w:sz w:val="24"/>
          <w:szCs w:val="24"/>
        </w:rPr>
        <w:t>Усть</w:t>
      </w:r>
      <w:proofErr w:type="spellEnd"/>
      <w:r w:rsidRPr="005D0C2B">
        <w:rPr>
          <w:rFonts w:ascii="Times New Roman" w:eastAsia="Times New Roman" w:hAnsi="Times New Roman" w:cs="Times New Roman"/>
          <w:sz w:val="24"/>
          <w:szCs w:val="24"/>
        </w:rPr>
        <w:t xml:space="preserve"> - Воктым и Ком (18 человек). До 2025 года в районе предстоит расселить  более 300 человек из аварийного жилья, признанного таковым до 1 января 2017 года. </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2018 году на учет для получения социальных выплат на приобретение и строительство жилья поставлено 11 семей. Из 207 семей, нуждающихся в улучшении жилищных условий,  в отчетном году </w:t>
      </w:r>
      <w:r w:rsidRPr="005D0C2B">
        <w:rPr>
          <w:rFonts w:ascii="Times New Roman" w:eastAsia="Times New Roman" w:hAnsi="Times New Roman" w:cs="Times New Roman"/>
          <w:bCs/>
          <w:iCs/>
          <w:sz w:val="24"/>
          <w:szCs w:val="24"/>
        </w:rPr>
        <w:t xml:space="preserve">сертификаты  получили 10 семей на общую сумму 11,376 млн. руб. </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Улучшил свои жилищные условия ветеран боевых действий, вставший на учет до 1 января 2005 года, получивший сертификат на сумму 834,5 тыс. рублей. </w:t>
      </w:r>
    </w:p>
    <w:p w:rsidR="005D0C2B" w:rsidRPr="005D0C2B" w:rsidRDefault="005D0C2B" w:rsidP="005D0C2B">
      <w:pPr>
        <w:spacing w:line="240" w:lineRule="auto"/>
        <w:ind w:right="-143" w:firstLine="567"/>
        <w:jc w:val="center"/>
        <w:rPr>
          <w:rFonts w:ascii="Times New Roman" w:eastAsia="Times New Roman" w:hAnsi="Times New Roman" w:cs="Times New Roman"/>
          <w:sz w:val="24"/>
          <w:szCs w:val="24"/>
        </w:rPr>
      </w:pPr>
      <w:r w:rsidRPr="005D0C2B">
        <w:rPr>
          <w:rFonts w:ascii="Times New Roman" w:eastAsia="Times New Roman" w:hAnsi="Times New Roman" w:cs="Times New Roman"/>
          <w:bCs/>
          <w:sz w:val="24"/>
          <w:szCs w:val="24"/>
        </w:rPr>
        <w:t>Жилищно-коммунальное хозяйство</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Проведена работа по приобретению в муниципальную собственность четырех  жилых помещений (квартир) для предоставления их детям-сиротам. Работа по обеспечению жильем детей-сирот в 2019г. будет продолжена -  планируется приобрести 3 жилых помещения.</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Сокращение потерь, повышение качества, производительности и эффективности систем жизнеобеспечения, а также оптимизация затрат – это те приоритеты, которые мы ставим перед жилищно-коммунальной отраслью района.</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рамках подготовки к отопительному сезону 2018-2019 г. </w:t>
      </w:r>
      <w:proofErr w:type="spellStart"/>
      <w:r w:rsidRPr="005D0C2B">
        <w:rPr>
          <w:rFonts w:ascii="Times New Roman" w:eastAsia="Times New Roman" w:hAnsi="Times New Roman" w:cs="Times New Roman"/>
          <w:sz w:val="24"/>
          <w:szCs w:val="24"/>
        </w:rPr>
        <w:t>Койгородским</w:t>
      </w:r>
      <w:proofErr w:type="spellEnd"/>
      <w:r w:rsidRPr="005D0C2B">
        <w:rPr>
          <w:rFonts w:ascii="Times New Roman" w:eastAsia="Times New Roman" w:hAnsi="Times New Roman" w:cs="Times New Roman"/>
          <w:sz w:val="24"/>
          <w:szCs w:val="24"/>
        </w:rPr>
        <w:t xml:space="preserve"> филиалом АО «Коми тепловая компания» было заменено 418 м ветхих тепловых сетей и 361 м ветхих водопроводных сетей.</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lastRenderedPageBreak/>
        <w:t xml:space="preserve">Ведется работа  по подключению 17 многоквартирных домов </w:t>
      </w:r>
      <w:proofErr w:type="gramStart"/>
      <w:r w:rsidRPr="005D0C2B">
        <w:rPr>
          <w:rFonts w:ascii="Times New Roman" w:eastAsia="Times New Roman" w:hAnsi="Times New Roman" w:cs="Times New Roman"/>
          <w:sz w:val="24"/>
          <w:szCs w:val="24"/>
        </w:rPr>
        <w:t>в</w:t>
      </w:r>
      <w:proofErr w:type="gramEnd"/>
      <w:r w:rsidRPr="005D0C2B">
        <w:rPr>
          <w:rFonts w:ascii="Times New Roman" w:eastAsia="Times New Roman" w:hAnsi="Times New Roman" w:cs="Times New Roman"/>
          <w:sz w:val="24"/>
          <w:szCs w:val="24"/>
        </w:rPr>
        <w:t xml:space="preserve"> с. Койгородок </w:t>
      </w:r>
      <w:proofErr w:type="gramStart"/>
      <w:r w:rsidRPr="005D0C2B">
        <w:rPr>
          <w:rFonts w:ascii="Times New Roman" w:eastAsia="Times New Roman" w:hAnsi="Times New Roman" w:cs="Times New Roman"/>
          <w:sz w:val="24"/>
          <w:szCs w:val="24"/>
        </w:rPr>
        <w:t>к</w:t>
      </w:r>
      <w:proofErr w:type="gramEnd"/>
      <w:r w:rsidRPr="005D0C2B">
        <w:rPr>
          <w:rFonts w:ascii="Times New Roman" w:eastAsia="Times New Roman" w:hAnsi="Times New Roman" w:cs="Times New Roman"/>
          <w:sz w:val="24"/>
          <w:szCs w:val="24"/>
        </w:rPr>
        <w:t xml:space="preserve"> системе центрального водоотведения, с подключением 3 из них к системе центрального водоснабжения. В 4 кв. 2018г администрация муниципального района размещала извещение о проведении электронного аукциона по определению поставщиков (подрядчиков, исполнителей) в рамках 44-ФЗ   на разработку ПСД по подключению 17 многоквартирных домов </w:t>
      </w:r>
      <w:proofErr w:type="gramStart"/>
      <w:r w:rsidRPr="005D0C2B">
        <w:rPr>
          <w:rFonts w:ascii="Times New Roman" w:eastAsia="Times New Roman" w:hAnsi="Times New Roman" w:cs="Times New Roman"/>
          <w:sz w:val="24"/>
          <w:szCs w:val="24"/>
        </w:rPr>
        <w:t>в</w:t>
      </w:r>
      <w:proofErr w:type="gramEnd"/>
      <w:r w:rsidRPr="005D0C2B">
        <w:rPr>
          <w:rFonts w:ascii="Times New Roman" w:eastAsia="Times New Roman" w:hAnsi="Times New Roman" w:cs="Times New Roman"/>
          <w:sz w:val="24"/>
          <w:szCs w:val="24"/>
        </w:rPr>
        <w:t xml:space="preserve"> с. Койгородок к системе центрального водоотведения.  Электронные аукционы признаны несостоявшимися ввиду отсутствия поданных заявок от участников.</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По программе проведения  капитального ремонта жилых домов на 2017-2019 годы был произведен ремонт кровли  многоквартирного дома по ул. </w:t>
      </w:r>
      <w:proofErr w:type="gramStart"/>
      <w:r w:rsidRPr="005D0C2B">
        <w:rPr>
          <w:rFonts w:ascii="Times New Roman" w:eastAsia="Times New Roman" w:hAnsi="Times New Roman" w:cs="Times New Roman"/>
          <w:sz w:val="24"/>
          <w:szCs w:val="24"/>
        </w:rPr>
        <w:t>Молодежная</w:t>
      </w:r>
      <w:proofErr w:type="gramEnd"/>
      <w:r w:rsidRPr="005D0C2B">
        <w:rPr>
          <w:rFonts w:ascii="Times New Roman" w:eastAsia="Times New Roman" w:hAnsi="Times New Roman" w:cs="Times New Roman"/>
          <w:sz w:val="24"/>
          <w:szCs w:val="24"/>
        </w:rPr>
        <w:t xml:space="preserve"> п. Кажым.</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Одной из приоритетных задач, озвученных Президентом в ежегодном послании Федеральному собранию – это  «повышение качества среды обитания». Условие создания благоприятной среды проживания - в комплексном благоустройстве дворовых территорий и общественных пространств. </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рамках программы «Формирование комфортной городской среды» в отчетном  году два сельских поселения «Койгородок» и «Койдин» выполнили благоустройство придворовых территорий за счет средств  федерального, регионального и местного бюджетов  на общую сумму 1,9 млн. руб. </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 Койгородском районе на протяжении длительного периода не решалась одна из социально-значимых проблем - утилизация твердых бытовых отходов. Формирующийся объем твердых бытовых отходов вывозился и складировался на исторически сложившейся несанкционированной свалке.</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Начало строительства нового полигона для утилизации ТКО </w:t>
      </w:r>
      <w:proofErr w:type="gramStart"/>
      <w:r w:rsidRPr="005D0C2B">
        <w:rPr>
          <w:rFonts w:ascii="Times New Roman" w:eastAsia="Times New Roman" w:hAnsi="Times New Roman" w:cs="Times New Roman"/>
          <w:sz w:val="24"/>
          <w:szCs w:val="24"/>
        </w:rPr>
        <w:t>в</w:t>
      </w:r>
      <w:proofErr w:type="gramEnd"/>
      <w:r w:rsidRPr="005D0C2B">
        <w:rPr>
          <w:rFonts w:ascii="Times New Roman" w:eastAsia="Times New Roman" w:hAnsi="Times New Roman" w:cs="Times New Roman"/>
          <w:sz w:val="24"/>
          <w:szCs w:val="24"/>
        </w:rPr>
        <w:t xml:space="preserve"> с. Койгородок неоднократно откладывалось. Выполнение работ по строительству межпоселенческого  полигона с площадками временного хранения твердых бытовых отходов в п. Подзь, Кажым, Вежъю в рамках долгосрочной республиканской целевой программы «Обращение с отходами производства и потребления в Республике Коми» осуществлялось в несколько этапов.</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С декабря 2017 года осуществлялось строительство Межпоселенческого полигона твердых бытовых отходов </w:t>
      </w:r>
      <w:proofErr w:type="gramStart"/>
      <w:r w:rsidRPr="005D0C2B">
        <w:rPr>
          <w:rFonts w:ascii="Times New Roman" w:eastAsia="Times New Roman" w:hAnsi="Times New Roman" w:cs="Times New Roman"/>
          <w:sz w:val="24"/>
          <w:szCs w:val="24"/>
        </w:rPr>
        <w:t>в</w:t>
      </w:r>
      <w:proofErr w:type="gramEnd"/>
      <w:r w:rsidRPr="005D0C2B">
        <w:rPr>
          <w:rFonts w:ascii="Times New Roman" w:eastAsia="Times New Roman" w:hAnsi="Times New Roman" w:cs="Times New Roman"/>
          <w:sz w:val="24"/>
          <w:szCs w:val="24"/>
        </w:rPr>
        <w:t xml:space="preserve"> с. Койгородок, и </w:t>
      </w:r>
      <w:proofErr w:type="gramStart"/>
      <w:r w:rsidRPr="005D0C2B">
        <w:rPr>
          <w:rFonts w:ascii="Times New Roman" w:eastAsia="Times New Roman" w:hAnsi="Times New Roman" w:cs="Times New Roman"/>
          <w:sz w:val="24"/>
          <w:szCs w:val="24"/>
        </w:rPr>
        <w:t>объектов</w:t>
      </w:r>
      <w:proofErr w:type="gramEnd"/>
      <w:r w:rsidRPr="005D0C2B">
        <w:rPr>
          <w:rFonts w:ascii="Times New Roman" w:eastAsia="Times New Roman" w:hAnsi="Times New Roman" w:cs="Times New Roman"/>
          <w:sz w:val="24"/>
          <w:szCs w:val="24"/>
        </w:rPr>
        <w:t xml:space="preserve"> размещения (площадок) твердых бытовых отходов в пст. Подзь, п. </w:t>
      </w:r>
      <w:proofErr w:type="spellStart"/>
      <w:r w:rsidRPr="005D0C2B">
        <w:rPr>
          <w:rFonts w:ascii="Times New Roman" w:eastAsia="Times New Roman" w:hAnsi="Times New Roman" w:cs="Times New Roman"/>
          <w:sz w:val="24"/>
          <w:szCs w:val="24"/>
        </w:rPr>
        <w:t>Кажим</w:t>
      </w:r>
      <w:proofErr w:type="spellEnd"/>
      <w:r w:rsidRPr="005D0C2B">
        <w:rPr>
          <w:rFonts w:ascii="Times New Roman" w:eastAsia="Times New Roman" w:hAnsi="Times New Roman" w:cs="Times New Roman"/>
          <w:sz w:val="24"/>
          <w:szCs w:val="24"/>
        </w:rPr>
        <w:t xml:space="preserve">, </w:t>
      </w:r>
      <w:proofErr w:type="spellStart"/>
      <w:r w:rsidRPr="005D0C2B">
        <w:rPr>
          <w:rFonts w:ascii="Times New Roman" w:eastAsia="Times New Roman" w:hAnsi="Times New Roman" w:cs="Times New Roman"/>
          <w:sz w:val="24"/>
          <w:szCs w:val="24"/>
        </w:rPr>
        <w:t>пст</w:t>
      </w:r>
      <w:proofErr w:type="spellEnd"/>
      <w:r w:rsidRPr="005D0C2B">
        <w:rPr>
          <w:rFonts w:ascii="Times New Roman" w:eastAsia="Times New Roman" w:hAnsi="Times New Roman" w:cs="Times New Roman"/>
          <w:sz w:val="24"/>
          <w:szCs w:val="24"/>
        </w:rPr>
        <w:t>. Вежъю в рамках заключенного муниципального контракта с ООО «А-Строй» на общую сумму 41 542 625  рублей.</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26 декабря 2018 года  строительство долгожданного объекта было завершено,  приобретено необходимое оборудование.</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На настоящий день, согласно утвержденного Плана мероприятий по вводу в эксплуатацию объекта «Межпоселенческий полигон твердых бытовых отходов в с</w:t>
      </w:r>
      <w:proofErr w:type="gramStart"/>
      <w:r w:rsidRPr="005D0C2B">
        <w:rPr>
          <w:rFonts w:ascii="Times New Roman" w:eastAsia="Times New Roman" w:hAnsi="Times New Roman" w:cs="Times New Roman"/>
          <w:sz w:val="24"/>
          <w:szCs w:val="24"/>
        </w:rPr>
        <w:t>.К</w:t>
      </w:r>
      <w:proofErr w:type="gramEnd"/>
      <w:r w:rsidRPr="005D0C2B">
        <w:rPr>
          <w:rFonts w:ascii="Times New Roman" w:eastAsia="Times New Roman" w:hAnsi="Times New Roman" w:cs="Times New Roman"/>
          <w:sz w:val="24"/>
          <w:szCs w:val="24"/>
        </w:rPr>
        <w:t xml:space="preserve">ойгородок, объектов размещения (площадок) твердых бытовых отходов в </w:t>
      </w:r>
      <w:proofErr w:type="spellStart"/>
      <w:r w:rsidRPr="005D0C2B">
        <w:rPr>
          <w:rFonts w:ascii="Times New Roman" w:eastAsia="Times New Roman" w:hAnsi="Times New Roman" w:cs="Times New Roman"/>
          <w:sz w:val="24"/>
          <w:szCs w:val="24"/>
        </w:rPr>
        <w:t>пст.Подзь</w:t>
      </w:r>
      <w:proofErr w:type="spellEnd"/>
      <w:r w:rsidRPr="005D0C2B">
        <w:rPr>
          <w:rFonts w:ascii="Times New Roman" w:eastAsia="Times New Roman" w:hAnsi="Times New Roman" w:cs="Times New Roman"/>
          <w:sz w:val="24"/>
          <w:szCs w:val="24"/>
        </w:rPr>
        <w:t xml:space="preserve">, </w:t>
      </w:r>
      <w:proofErr w:type="spellStart"/>
      <w:r w:rsidRPr="005D0C2B">
        <w:rPr>
          <w:rFonts w:ascii="Times New Roman" w:eastAsia="Times New Roman" w:hAnsi="Times New Roman" w:cs="Times New Roman"/>
          <w:sz w:val="24"/>
          <w:szCs w:val="24"/>
        </w:rPr>
        <w:t>пст</w:t>
      </w:r>
      <w:proofErr w:type="spellEnd"/>
      <w:r w:rsidRPr="005D0C2B">
        <w:rPr>
          <w:rFonts w:ascii="Times New Roman" w:eastAsia="Times New Roman" w:hAnsi="Times New Roman" w:cs="Times New Roman"/>
          <w:sz w:val="24"/>
          <w:szCs w:val="24"/>
        </w:rPr>
        <w:t>. Кажым, пст. Вежъю Койгородского района Республики Коми:</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w:t>
      </w:r>
      <w:r w:rsidRPr="005D0C2B">
        <w:rPr>
          <w:rFonts w:ascii="Times New Roman" w:eastAsia="Times New Roman" w:hAnsi="Times New Roman" w:cs="Times New Roman"/>
          <w:sz w:val="24"/>
          <w:szCs w:val="24"/>
        </w:rPr>
        <w:tab/>
        <w:t>завершена регистрация права собственности в отношении 4 объектов (сооружений) и земельных участков под ними;</w:t>
      </w:r>
    </w:p>
    <w:p w:rsidR="005D0C2B" w:rsidRPr="005D0C2B" w:rsidRDefault="005D0C2B" w:rsidP="005D0C2B">
      <w:pPr>
        <w:spacing w:line="240" w:lineRule="auto"/>
        <w:ind w:right="-143"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w:t>
      </w:r>
      <w:r w:rsidRPr="005D0C2B">
        <w:rPr>
          <w:rFonts w:ascii="Times New Roman" w:eastAsia="Times New Roman" w:hAnsi="Times New Roman" w:cs="Times New Roman"/>
          <w:sz w:val="24"/>
          <w:szCs w:val="24"/>
        </w:rPr>
        <w:tab/>
        <w:t>осуществляются работы по организации конкурса на право заключения договора аренды муниципального имущества, по итогам проведения которого эксплуатирующей организацией будут организованы и исполнены санитарные и лицензионные требования (получение санитарно-эпидемиологического заключения и соответствующей лицензии на размещение отходов).      </w:t>
      </w:r>
    </w:p>
    <w:p w:rsidR="005D0C2B" w:rsidRPr="005D0C2B" w:rsidRDefault="005D0C2B" w:rsidP="005D0C2B">
      <w:pPr>
        <w:spacing w:after="0" w:line="240" w:lineRule="auto"/>
        <w:jc w:val="center"/>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Экология.</w:t>
      </w:r>
    </w:p>
    <w:p w:rsidR="005D0C2B" w:rsidRPr="005D0C2B" w:rsidRDefault="005D0C2B" w:rsidP="005D0C2B">
      <w:pPr>
        <w:spacing w:after="0" w:line="240" w:lineRule="auto"/>
        <w:jc w:val="center"/>
        <w:rPr>
          <w:rFonts w:ascii="Times New Roman" w:eastAsia="Times New Roman" w:hAnsi="Times New Roman" w:cs="Times New Roman"/>
          <w:sz w:val="24"/>
          <w:szCs w:val="24"/>
        </w:rPr>
      </w:pP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Одной из современных тенденций развития общества является воспитание у подрастающего поколения чувства ответственности за состояние окружающей среды, а экологическое образование населения является одним из приоритетных направление государственной политики. </w:t>
      </w:r>
    </w:p>
    <w:p w:rsidR="005D0C2B" w:rsidRPr="005D0C2B" w:rsidRDefault="005D0C2B" w:rsidP="005D0C2B">
      <w:p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lastRenderedPageBreak/>
        <w:tab/>
        <w:t>Ежегодно на территории района проводятся республиканские акции «Речная лента», «Зеленая Россия», «Зеленная Весна» и «Марш парков».</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Койгородском районе природоохранная акция «Речная лента» впервые </w:t>
      </w:r>
      <w:proofErr w:type="gramStart"/>
      <w:r w:rsidRPr="005D0C2B">
        <w:rPr>
          <w:rFonts w:ascii="Times New Roman" w:eastAsia="Times New Roman" w:hAnsi="Times New Roman" w:cs="Times New Roman"/>
          <w:sz w:val="24"/>
          <w:szCs w:val="24"/>
        </w:rPr>
        <w:t>была проведена в июле 2010 года и это стало</w:t>
      </w:r>
      <w:proofErr w:type="gramEnd"/>
      <w:r w:rsidRPr="005D0C2B">
        <w:rPr>
          <w:rFonts w:ascii="Times New Roman" w:eastAsia="Times New Roman" w:hAnsi="Times New Roman" w:cs="Times New Roman"/>
          <w:sz w:val="24"/>
          <w:szCs w:val="24"/>
        </w:rPr>
        <w:t xml:space="preserve"> хорошей традицией. В 2018 году акция стартовала  01 июня в сельском поселении «Ужга».  В течение летнего периода природоохранная акция прошла во всех девяти сельских поселениях Койгородского района.</w:t>
      </w:r>
    </w:p>
    <w:p w:rsidR="005D0C2B" w:rsidRPr="005D0C2B" w:rsidRDefault="005D0C2B" w:rsidP="005D0C2B">
      <w:pPr>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Всего в акции приняло участие 333 человек, было собрано около 8,5 тонн мусора. Среди сельских районов Республики Коми наш район в 2018 году занял 2 место. Также у нас 2 место в республиканской природоохранной акции «МАРШ ПАРКОВ-2018».</w:t>
      </w:r>
    </w:p>
    <w:p w:rsidR="005D0C2B" w:rsidRPr="005D0C2B" w:rsidRDefault="005D0C2B" w:rsidP="005D0C2B">
      <w:pPr>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ab/>
        <w:t xml:space="preserve">Значительное внимание уделяется благоустройству сельских территорий, формированию экологической культуры населения. На территории каждого поселения проводились субботники по очистке и улучшению санитарного состояния населенных пунктов от мусора и несанкционированных свалок, </w:t>
      </w:r>
      <w:r w:rsidRPr="005D0C2B">
        <w:rPr>
          <w:rFonts w:ascii="Times New Roman" w:eastAsia="Times New Roman" w:hAnsi="Times New Roman" w:cs="Times New Roman"/>
          <w:color w:val="000000"/>
          <w:sz w:val="24"/>
          <w:szCs w:val="24"/>
          <w:shd w:val="clear" w:color="auto" w:fill="FFFFFF"/>
        </w:rPr>
        <w:t>озеленению территории</w:t>
      </w:r>
      <w:r w:rsidRPr="005D0C2B">
        <w:rPr>
          <w:rFonts w:ascii="Times New Roman" w:eastAsia="Times New Roman" w:hAnsi="Times New Roman" w:cs="Times New Roman"/>
          <w:sz w:val="24"/>
          <w:szCs w:val="24"/>
        </w:rPr>
        <w:t xml:space="preserve"> и высадки цветов с привлечением коллективов предприятий, организаций, учреждений, </w:t>
      </w:r>
      <w:proofErr w:type="spellStart"/>
      <w:r w:rsidRPr="005D0C2B">
        <w:rPr>
          <w:rFonts w:ascii="Times New Roman" w:eastAsia="Times New Roman" w:hAnsi="Times New Roman" w:cs="Times New Roman"/>
          <w:sz w:val="24"/>
          <w:szCs w:val="24"/>
        </w:rPr>
        <w:t>ТОСов</w:t>
      </w:r>
      <w:proofErr w:type="spellEnd"/>
      <w:r w:rsidRPr="005D0C2B">
        <w:rPr>
          <w:rFonts w:ascii="Times New Roman" w:eastAsia="Times New Roman" w:hAnsi="Times New Roman" w:cs="Times New Roman"/>
          <w:sz w:val="24"/>
          <w:szCs w:val="24"/>
        </w:rPr>
        <w:t>, граждан.</w:t>
      </w:r>
    </w:p>
    <w:p w:rsidR="005D0C2B" w:rsidRPr="005D0C2B" w:rsidRDefault="005D0C2B" w:rsidP="005D0C2B">
      <w:pPr>
        <w:autoSpaceDE w:val="0"/>
        <w:spacing w:after="0" w:line="240" w:lineRule="auto"/>
        <w:ind w:firstLine="708"/>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В девятнадцатом  году эта работа будет продолжена. Призываю все трудовые коллективы, общественные организации, взрослых и детей принять в ней участие и сделать шаг к чистому и благополучному будущему Койгородского района.</w:t>
      </w:r>
    </w:p>
    <w:p w:rsidR="005D0C2B" w:rsidRPr="005D0C2B" w:rsidRDefault="005D0C2B" w:rsidP="005D0C2B">
      <w:pPr>
        <w:tabs>
          <w:tab w:val="left" w:pos="7797"/>
        </w:tabs>
        <w:spacing w:line="240" w:lineRule="auto"/>
        <w:ind w:left="-284" w:right="-143"/>
        <w:jc w:val="center"/>
        <w:rPr>
          <w:rFonts w:ascii="Times New Roman" w:eastAsia="Times New Roman" w:hAnsi="Times New Roman" w:cs="Times New Roman"/>
          <w:bCs/>
          <w:sz w:val="24"/>
          <w:szCs w:val="24"/>
        </w:rPr>
      </w:pPr>
      <w:r w:rsidRPr="005D0C2B">
        <w:rPr>
          <w:rFonts w:ascii="Times New Roman" w:eastAsia="Times New Roman" w:hAnsi="Times New Roman" w:cs="Times New Roman"/>
          <w:bCs/>
          <w:sz w:val="24"/>
          <w:szCs w:val="24"/>
        </w:rPr>
        <w:t>Местное самоуправление.</w:t>
      </w:r>
    </w:p>
    <w:p w:rsidR="005D0C2B" w:rsidRPr="005D0C2B" w:rsidRDefault="005D0C2B" w:rsidP="005D0C2B">
      <w:pPr>
        <w:tabs>
          <w:tab w:val="left" w:pos="7797"/>
        </w:tabs>
        <w:spacing w:line="240" w:lineRule="auto"/>
        <w:ind w:left="-284" w:right="-143"/>
        <w:jc w:val="both"/>
        <w:rPr>
          <w:rFonts w:ascii="Times New Roman" w:eastAsia="Times New Roman" w:hAnsi="Times New Roman" w:cs="Times New Roman"/>
          <w:color w:val="000000"/>
          <w:sz w:val="24"/>
          <w:szCs w:val="24"/>
          <w:shd w:val="clear" w:color="auto" w:fill="FFFFFF"/>
        </w:rPr>
      </w:pPr>
      <w:r w:rsidRPr="005D0C2B">
        <w:rPr>
          <w:rFonts w:ascii="Times New Roman" w:eastAsia="Times New Roman" w:hAnsi="Times New Roman" w:cs="Times New Roman"/>
          <w:b/>
          <w:bCs/>
          <w:sz w:val="24"/>
          <w:szCs w:val="24"/>
        </w:rPr>
        <w:t xml:space="preserve">            </w:t>
      </w:r>
      <w:r w:rsidRPr="005D0C2B">
        <w:rPr>
          <w:rFonts w:ascii="Times New Roman" w:eastAsia="Times New Roman" w:hAnsi="Times New Roman" w:cs="Times New Roman"/>
          <w:color w:val="000000"/>
          <w:sz w:val="24"/>
          <w:szCs w:val="24"/>
          <w:shd w:val="clear" w:color="auto" w:fill="FFFFFF"/>
        </w:rPr>
        <w:t xml:space="preserve">На территории МО МР «Койгородский» зарегистрированы 8 товариществ общественного самоуправления </w:t>
      </w:r>
      <w:proofErr w:type="spellStart"/>
      <w:r w:rsidRPr="005D0C2B">
        <w:rPr>
          <w:rFonts w:ascii="Times New Roman" w:eastAsia="Times New Roman" w:hAnsi="Times New Roman" w:cs="Times New Roman"/>
          <w:color w:val="000000"/>
          <w:sz w:val="24"/>
          <w:szCs w:val="24"/>
          <w:shd w:val="clear" w:color="auto" w:fill="FFFFFF"/>
        </w:rPr>
        <w:t>ТОСы</w:t>
      </w:r>
      <w:proofErr w:type="spellEnd"/>
      <w:r w:rsidRPr="005D0C2B">
        <w:rPr>
          <w:rFonts w:ascii="Times New Roman" w:eastAsia="Times New Roman" w:hAnsi="Times New Roman" w:cs="Times New Roman"/>
          <w:color w:val="000000"/>
          <w:sz w:val="24"/>
          <w:szCs w:val="24"/>
          <w:shd w:val="clear" w:color="auto" w:fill="FFFFFF"/>
        </w:rPr>
        <w:t xml:space="preserve">, 7 -  в качестве юридического лица, расположены в сельских поселениях: «Кажым», «Койдин»,  «Нючпас» по 1ТОС,  «Ужга» и  «Подзь» по 2 </w:t>
      </w:r>
      <w:proofErr w:type="spellStart"/>
      <w:r w:rsidRPr="005D0C2B">
        <w:rPr>
          <w:rFonts w:ascii="Times New Roman" w:eastAsia="Times New Roman" w:hAnsi="Times New Roman" w:cs="Times New Roman"/>
          <w:color w:val="000000"/>
          <w:sz w:val="24"/>
          <w:szCs w:val="24"/>
          <w:shd w:val="clear" w:color="auto" w:fill="FFFFFF"/>
        </w:rPr>
        <w:t>ТОСа</w:t>
      </w:r>
      <w:proofErr w:type="spellEnd"/>
      <w:r w:rsidRPr="005D0C2B">
        <w:rPr>
          <w:rFonts w:ascii="Times New Roman" w:eastAsia="Times New Roman" w:hAnsi="Times New Roman" w:cs="Times New Roman"/>
          <w:color w:val="000000"/>
          <w:sz w:val="24"/>
          <w:szCs w:val="24"/>
          <w:shd w:val="clear" w:color="auto" w:fill="FFFFFF"/>
        </w:rPr>
        <w:t xml:space="preserve">, 1 ТОС – без образования юридического лица, </w:t>
      </w:r>
      <w:proofErr w:type="gramStart"/>
      <w:r w:rsidRPr="005D0C2B">
        <w:rPr>
          <w:rFonts w:ascii="Times New Roman" w:eastAsia="Times New Roman" w:hAnsi="Times New Roman" w:cs="Times New Roman"/>
          <w:color w:val="000000"/>
          <w:sz w:val="24"/>
          <w:szCs w:val="24"/>
          <w:shd w:val="clear" w:color="auto" w:fill="FFFFFF"/>
        </w:rPr>
        <w:t>который</w:t>
      </w:r>
      <w:proofErr w:type="gramEnd"/>
      <w:r w:rsidRPr="005D0C2B">
        <w:rPr>
          <w:rFonts w:ascii="Times New Roman" w:eastAsia="Times New Roman" w:hAnsi="Times New Roman" w:cs="Times New Roman"/>
          <w:color w:val="000000"/>
          <w:sz w:val="24"/>
          <w:szCs w:val="24"/>
          <w:shd w:val="clear" w:color="auto" w:fill="FFFFFF"/>
        </w:rPr>
        <w:t xml:space="preserve"> расположен в сельском поселении «Грива». </w:t>
      </w:r>
    </w:p>
    <w:p w:rsidR="005D0C2B" w:rsidRPr="005D0C2B" w:rsidRDefault="005D0C2B" w:rsidP="005D0C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По итогам конкурсного отбора проектов  предоставлена субсидия местной общественной организации ТОС п. Подзь «Возрождение» 97, 8 тыс. рублей (25, 0 – за счет средств местного бюджета, 72,8 – за счет средств республиканского бюджета) на осуществление социального проекта «Чистый поселок – цветущая планета». В местах несанкционированных свалок установлены </w:t>
      </w:r>
      <w:proofErr w:type="spellStart"/>
      <w:r w:rsidRPr="005D0C2B">
        <w:rPr>
          <w:rFonts w:ascii="Times New Roman" w:eastAsia="Times New Roman" w:hAnsi="Times New Roman" w:cs="Times New Roman"/>
          <w:sz w:val="24"/>
          <w:szCs w:val="24"/>
        </w:rPr>
        <w:t>фотоловушки</w:t>
      </w:r>
      <w:proofErr w:type="spellEnd"/>
      <w:r w:rsidRPr="005D0C2B">
        <w:rPr>
          <w:rFonts w:ascii="Times New Roman" w:eastAsia="Times New Roman" w:hAnsi="Times New Roman" w:cs="Times New Roman"/>
          <w:sz w:val="24"/>
          <w:szCs w:val="24"/>
        </w:rPr>
        <w:t xml:space="preserve"> для выявления нарушителей природоохранного законодательства и привлечении их к ответственности.</w:t>
      </w:r>
    </w:p>
    <w:p w:rsidR="005D0C2B" w:rsidRPr="005D0C2B" w:rsidRDefault="005D0C2B" w:rsidP="005D0C2B">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D0C2B">
        <w:rPr>
          <w:rFonts w:ascii="Times New Roman" w:eastAsia="Calibri" w:hAnsi="Times New Roman" w:cs="Times New Roman"/>
          <w:sz w:val="24"/>
          <w:szCs w:val="24"/>
        </w:rPr>
        <w:t>На территории района в 4 населенных пунктах (</w:t>
      </w:r>
      <w:proofErr w:type="spellStart"/>
      <w:r w:rsidRPr="005D0C2B">
        <w:rPr>
          <w:rFonts w:ascii="Times New Roman" w:eastAsia="Calibri" w:hAnsi="Times New Roman" w:cs="Times New Roman"/>
          <w:sz w:val="24"/>
          <w:szCs w:val="24"/>
        </w:rPr>
        <w:t>п</w:t>
      </w:r>
      <w:proofErr w:type="gramStart"/>
      <w:r w:rsidRPr="005D0C2B">
        <w:rPr>
          <w:rFonts w:ascii="Times New Roman" w:eastAsia="Calibri" w:hAnsi="Times New Roman" w:cs="Times New Roman"/>
          <w:sz w:val="24"/>
          <w:szCs w:val="24"/>
        </w:rPr>
        <w:t>.И</w:t>
      </w:r>
      <w:proofErr w:type="gramEnd"/>
      <w:r w:rsidRPr="005D0C2B">
        <w:rPr>
          <w:rFonts w:ascii="Times New Roman" w:eastAsia="Calibri" w:hAnsi="Times New Roman" w:cs="Times New Roman"/>
          <w:sz w:val="24"/>
          <w:szCs w:val="24"/>
        </w:rPr>
        <w:t>ван-Чомью</w:t>
      </w:r>
      <w:proofErr w:type="spellEnd"/>
      <w:r w:rsidRPr="005D0C2B">
        <w:rPr>
          <w:rFonts w:ascii="Times New Roman" w:eastAsia="Calibri" w:hAnsi="Times New Roman" w:cs="Times New Roman"/>
          <w:sz w:val="24"/>
          <w:szCs w:val="24"/>
        </w:rPr>
        <w:t xml:space="preserve">, п. Вежью, </w:t>
      </w:r>
      <w:proofErr w:type="spellStart"/>
      <w:r w:rsidRPr="005D0C2B">
        <w:rPr>
          <w:rFonts w:ascii="Times New Roman" w:eastAsia="Calibri" w:hAnsi="Times New Roman" w:cs="Times New Roman"/>
          <w:sz w:val="24"/>
          <w:szCs w:val="24"/>
        </w:rPr>
        <w:t>п.Нижний</w:t>
      </w:r>
      <w:proofErr w:type="spellEnd"/>
      <w:r w:rsidRPr="005D0C2B">
        <w:rPr>
          <w:rFonts w:ascii="Times New Roman" w:eastAsia="Calibri" w:hAnsi="Times New Roman" w:cs="Times New Roman"/>
          <w:sz w:val="24"/>
          <w:szCs w:val="24"/>
        </w:rPr>
        <w:t xml:space="preserve"> и Верхний </w:t>
      </w:r>
      <w:proofErr w:type="spellStart"/>
      <w:r w:rsidRPr="005D0C2B">
        <w:rPr>
          <w:rFonts w:ascii="Times New Roman" w:eastAsia="Calibri" w:hAnsi="Times New Roman" w:cs="Times New Roman"/>
          <w:sz w:val="24"/>
          <w:szCs w:val="24"/>
        </w:rPr>
        <w:t>Турунъю</w:t>
      </w:r>
      <w:proofErr w:type="spellEnd"/>
      <w:r w:rsidRPr="005D0C2B">
        <w:rPr>
          <w:rFonts w:ascii="Times New Roman" w:eastAsia="Calibri" w:hAnsi="Times New Roman" w:cs="Times New Roman"/>
          <w:sz w:val="24"/>
          <w:szCs w:val="24"/>
        </w:rPr>
        <w:t>) на собраниях граждан избраны сельские старосты, оказывающие</w:t>
      </w:r>
      <w:r w:rsidRPr="005D0C2B">
        <w:rPr>
          <w:rFonts w:ascii="Times New Roman" w:eastAsia="Times New Roman" w:hAnsi="Times New Roman" w:cs="Times New Roman"/>
          <w:sz w:val="24"/>
          <w:szCs w:val="24"/>
        </w:rPr>
        <w:t xml:space="preserve"> содействия органам местного самоуправления при решении ими вопросов местного значения.</w:t>
      </w:r>
    </w:p>
    <w:p w:rsidR="005D0C2B" w:rsidRPr="005D0C2B" w:rsidRDefault="005D0C2B" w:rsidP="005D0C2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Отдельно остановлюсь на проекте «Народный бюджет», предусматривающий вовлечение населения в решение вопросов местного значения, к реализации которого в Республике Коми приступили с 2016 года.</w:t>
      </w:r>
    </w:p>
    <w:p w:rsidR="005D0C2B" w:rsidRPr="005D0C2B" w:rsidRDefault="005D0C2B" w:rsidP="005D0C2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D0C2B">
        <w:rPr>
          <w:rFonts w:ascii="Times New Roman" w:eastAsia="Calibri" w:hAnsi="Times New Roman" w:cs="Times New Roman"/>
          <w:sz w:val="24"/>
          <w:szCs w:val="24"/>
          <w:lang w:eastAsia="en-US"/>
        </w:rPr>
        <w:t>На территории МО МР «Койгородский» в 2018 году было реализовано 9 из 20 предложенных народных проектов в 7 сферах деятельности (всех их вы видите на слайде). В реализации принимали участие сельские поселения «Грива», «Кажым», «Койгородок», «Койдин», «Кузьёль», «Подзь» Наиболее финансово затратными были проекты по техническому и технологическому перевооружению молочного завод</w:t>
      </w:r>
      <w:proofErr w:type="gramStart"/>
      <w:r w:rsidRPr="005D0C2B">
        <w:rPr>
          <w:rFonts w:ascii="Times New Roman" w:eastAsia="Calibri" w:hAnsi="Times New Roman" w:cs="Times New Roman"/>
          <w:sz w:val="24"/>
          <w:szCs w:val="24"/>
          <w:lang w:eastAsia="en-US"/>
        </w:rPr>
        <w:t>а  ООО</w:t>
      </w:r>
      <w:proofErr w:type="gramEnd"/>
      <w:r w:rsidRPr="005D0C2B">
        <w:rPr>
          <w:rFonts w:ascii="Times New Roman" w:eastAsia="Calibri" w:hAnsi="Times New Roman" w:cs="Times New Roman"/>
          <w:sz w:val="24"/>
          <w:szCs w:val="24"/>
          <w:lang w:eastAsia="en-US"/>
        </w:rPr>
        <w:t xml:space="preserve"> «</w:t>
      </w:r>
      <w:proofErr w:type="spellStart"/>
      <w:r w:rsidRPr="005D0C2B">
        <w:rPr>
          <w:rFonts w:ascii="Times New Roman" w:eastAsia="Calibri" w:hAnsi="Times New Roman" w:cs="Times New Roman"/>
          <w:sz w:val="24"/>
          <w:szCs w:val="24"/>
          <w:lang w:eastAsia="en-US"/>
        </w:rPr>
        <w:t>Коймолпром</w:t>
      </w:r>
      <w:proofErr w:type="spellEnd"/>
      <w:r w:rsidRPr="005D0C2B">
        <w:rPr>
          <w:rFonts w:ascii="Times New Roman" w:eastAsia="Calibri" w:hAnsi="Times New Roman" w:cs="Times New Roman"/>
          <w:sz w:val="24"/>
          <w:szCs w:val="24"/>
          <w:lang w:eastAsia="en-US"/>
        </w:rPr>
        <w:t>» и  «Клубный дворик». Общая сумма бюджетных средств, направленных на реализацию народных инициатив в рамках проекта «Народный бюджет», составила   5,06 млн. руб.</w:t>
      </w:r>
    </w:p>
    <w:p w:rsidR="005D0C2B" w:rsidRPr="005D0C2B" w:rsidRDefault="005D0C2B" w:rsidP="005D0C2B">
      <w:pPr>
        <w:keepNext/>
        <w:keepLines/>
        <w:spacing w:after="0" w:line="240" w:lineRule="auto"/>
        <w:jc w:val="both"/>
        <w:outlineLvl w:val="2"/>
        <w:rPr>
          <w:rFonts w:ascii="Times New Roman" w:eastAsia="Times New Roman" w:hAnsi="Times New Roman" w:cs="Times New Roman"/>
          <w:b/>
          <w:bCs/>
          <w:i/>
          <w:iCs/>
          <w:sz w:val="24"/>
          <w:szCs w:val="24"/>
        </w:rPr>
      </w:pPr>
      <w:bookmarkStart w:id="1" w:name="_Toc448915666"/>
    </w:p>
    <w:p w:rsidR="005D0C2B" w:rsidRPr="005D0C2B" w:rsidRDefault="005D0C2B" w:rsidP="005D0C2B">
      <w:pPr>
        <w:keepNext/>
        <w:keepLines/>
        <w:spacing w:after="0" w:line="240" w:lineRule="auto"/>
        <w:jc w:val="center"/>
        <w:outlineLvl w:val="2"/>
        <w:rPr>
          <w:rFonts w:ascii="Times New Roman" w:eastAsia="Times New Roman" w:hAnsi="Times New Roman" w:cs="Times New Roman"/>
          <w:bCs/>
          <w:iCs/>
          <w:sz w:val="24"/>
          <w:szCs w:val="24"/>
        </w:rPr>
      </w:pPr>
      <w:r w:rsidRPr="005D0C2B">
        <w:rPr>
          <w:rFonts w:ascii="Times New Roman" w:eastAsia="Times New Roman" w:hAnsi="Times New Roman" w:cs="Times New Roman"/>
          <w:bCs/>
          <w:iCs/>
          <w:sz w:val="24"/>
          <w:szCs w:val="24"/>
        </w:rPr>
        <w:t>Информационная открытость администрации</w:t>
      </w:r>
      <w:bookmarkEnd w:id="1"/>
      <w:r w:rsidRPr="005D0C2B">
        <w:rPr>
          <w:rFonts w:ascii="Times New Roman" w:eastAsia="Times New Roman" w:hAnsi="Times New Roman" w:cs="Times New Roman"/>
          <w:bCs/>
          <w:iCs/>
          <w:sz w:val="24"/>
          <w:szCs w:val="24"/>
        </w:rPr>
        <w:t>.</w:t>
      </w:r>
    </w:p>
    <w:p w:rsidR="005D0C2B" w:rsidRPr="005D0C2B" w:rsidRDefault="005D0C2B" w:rsidP="005D0C2B">
      <w:pPr>
        <w:spacing w:line="240" w:lineRule="auto"/>
        <w:jc w:val="both"/>
        <w:rPr>
          <w:rFonts w:ascii="Calibri" w:eastAsia="Times New Roman" w:hAnsi="Calibri" w:cs="Times New Roman"/>
          <w:sz w:val="24"/>
          <w:szCs w:val="24"/>
        </w:rPr>
      </w:pPr>
    </w:p>
    <w:p w:rsidR="005D0C2B" w:rsidRPr="005D0C2B" w:rsidRDefault="005D0C2B" w:rsidP="005D0C2B">
      <w:pPr>
        <w:spacing w:after="0" w:line="240" w:lineRule="auto"/>
        <w:ind w:firstLine="709"/>
        <w:jc w:val="both"/>
        <w:rPr>
          <w:rFonts w:ascii="Times New Roman" w:eastAsia="Times New Roman" w:hAnsi="Times New Roman" w:cs="Times New Roman"/>
          <w:sz w:val="24"/>
          <w:szCs w:val="24"/>
          <w:lang w:eastAsia="en-US"/>
        </w:rPr>
      </w:pPr>
      <w:r w:rsidRPr="005D0C2B">
        <w:rPr>
          <w:rFonts w:ascii="Times New Roman" w:eastAsia="Times New Roman" w:hAnsi="Times New Roman" w:cs="Times New Roman"/>
          <w:sz w:val="24"/>
          <w:szCs w:val="24"/>
          <w:lang w:eastAsia="en-US"/>
        </w:rPr>
        <w:t>Информационная открытость администрации муниципального района «Койгородский» направлена на социальное взаимодействие, обеспечивающее участникам этого взаимодействия возможность получать необходимый и достаточный объем информации о деятельности администрации и Совета муниципального района «Койгородский».</w:t>
      </w:r>
    </w:p>
    <w:p w:rsidR="005D0C2B" w:rsidRPr="005D0C2B" w:rsidRDefault="005D0C2B" w:rsidP="005D0C2B">
      <w:pPr>
        <w:spacing w:after="0" w:line="240" w:lineRule="auto"/>
        <w:ind w:firstLine="709"/>
        <w:jc w:val="both"/>
        <w:rPr>
          <w:rFonts w:ascii="Times New Roman" w:eastAsia="Times New Roman" w:hAnsi="Times New Roman" w:cs="Times New Roman"/>
          <w:i/>
          <w:iCs/>
          <w:sz w:val="24"/>
          <w:szCs w:val="24"/>
          <w:lang w:eastAsia="en-US"/>
        </w:rPr>
      </w:pPr>
      <w:r w:rsidRPr="005D0C2B">
        <w:rPr>
          <w:rFonts w:ascii="Times New Roman" w:eastAsia="Times New Roman" w:hAnsi="Times New Roman" w:cs="Times New Roman"/>
          <w:sz w:val="24"/>
          <w:szCs w:val="24"/>
          <w:lang w:eastAsia="en-US"/>
        </w:rPr>
        <w:t>Для повышения информационной открытости граждан продолжает функционировать официальный сайт администрации муниципального района «Койгородский». Сайт в среднем посещают более  полутора тысяч человек ежемесячно, всего за 2018 год 19,5 тыс. просмотров, что в два раза выше</w:t>
      </w:r>
      <w:proofErr w:type="gramStart"/>
      <w:r w:rsidRPr="005D0C2B">
        <w:rPr>
          <w:rFonts w:ascii="Times New Roman" w:eastAsia="Times New Roman" w:hAnsi="Times New Roman" w:cs="Times New Roman"/>
          <w:sz w:val="24"/>
          <w:szCs w:val="24"/>
          <w:lang w:eastAsia="en-US"/>
        </w:rPr>
        <w:t xml:space="preserve"> ,</w:t>
      </w:r>
      <w:proofErr w:type="gramEnd"/>
      <w:r w:rsidRPr="005D0C2B">
        <w:rPr>
          <w:rFonts w:ascii="Times New Roman" w:eastAsia="Times New Roman" w:hAnsi="Times New Roman" w:cs="Times New Roman"/>
          <w:sz w:val="24"/>
          <w:szCs w:val="24"/>
          <w:lang w:eastAsia="en-US"/>
        </w:rPr>
        <w:t xml:space="preserve"> чем в 2017 году. </w:t>
      </w:r>
      <w:bookmarkStart w:id="2" w:name="_Toc448915667"/>
      <w:r w:rsidRPr="005D0C2B">
        <w:rPr>
          <w:rFonts w:ascii="Times New Roman" w:eastAsia="Times New Roman" w:hAnsi="Times New Roman" w:cs="Times New Roman"/>
          <w:i/>
          <w:iCs/>
          <w:sz w:val="24"/>
          <w:szCs w:val="24"/>
          <w:lang w:eastAsia="en-US"/>
        </w:rPr>
        <w:t xml:space="preserve">     </w:t>
      </w:r>
    </w:p>
    <w:p w:rsidR="005D0C2B" w:rsidRPr="005D0C2B" w:rsidRDefault="005D0C2B" w:rsidP="005D0C2B">
      <w:pPr>
        <w:keepNext/>
        <w:keepLines/>
        <w:spacing w:after="0" w:line="240" w:lineRule="auto"/>
        <w:jc w:val="center"/>
        <w:outlineLvl w:val="2"/>
        <w:rPr>
          <w:rFonts w:ascii="Cambria" w:eastAsia="Times New Roman" w:hAnsi="Cambria" w:cs="Times New Roman"/>
          <w:bCs/>
          <w:color w:val="4F81BD"/>
          <w:sz w:val="24"/>
          <w:szCs w:val="24"/>
        </w:rPr>
      </w:pPr>
      <w:r w:rsidRPr="005D0C2B">
        <w:rPr>
          <w:rFonts w:ascii="Times New Roman" w:eastAsia="Times New Roman" w:hAnsi="Times New Roman" w:cs="Times New Roman"/>
          <w:bCs/>
          <w:iCs/>
          <w:sz w:val="24"/>
          <w:szCs w:val="24"/>
        </w:rPr>
        <w:t>Обращения граждан</w:t>
      </w:r>
      <w:bookmarkEnd w:id="2"/>
      <w:r w:rsidRPr="005D0C2B">
        <w:rPr>
          <w:rFonts w:ascii="Times New Roman" w:eastAsia="Times New Roman" w:hAnsi="Times New Roman" w:cs="Times New Roman"/>
          <w:bCs/>
          <w:iCs/>
          <w:sz w:val="24"/>
          <w:szCs w:val="24"/>
        </w:rPr>
        <w:t>.</w:t>
      </w:r>
    </w:p>
    <w:p w:rsidR="005D0C2B" w:rsidRPr="005D0C2B" w:rsidRDefault="005D0C2B" w:rsidP="005D0C2B">
      <w:pPr>
        <w:spacing w:after="0" w:line="240" w:lineRule="auto"/>
        <w:ind w:right="-143" w:firstLine="425"/>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В 2018 году в администрацию поступило  105  обращений граждан, в том числе 42 устных обращений и 63 письменных обращений.  Наибольшее количество обращений граждан  касалось </w:t>
      </w:r>
      <w:r w:rsidRPr="005D0C2B">
        <w:rPr>
          <w:rFonts w:ascii="Times New Roman" w:eastAsia="Times New Roman" w:hAnsi="Times New Roman" w:cs="Times New Roman"/>
          <w:sz w:val="24"/>
          <w:szCs w:val="24"/>
        </w:rPr>
        <w:lastRenderedPageBreak/>
        <w:t>вопросов в сфере экономики</w:t>
      </w:r>
      <w:proofErr w:type="gramStart"/>
      <w:r w:rsidRPr="005D0C2B">
        <w:rPr>
          <w:rFonts w:ascii="Times New Roman" w:eastAsia="Times New Roman" w:hAnsi="Times New Roman" w:cs="Times New Roman"/>
          <w:sz w:val="24"/>
          <w:szCs w:val="24"/>
        </w:rPr>
        <w:t xml:space="preserve"> ,</w:t>
      </w:r>
      <w:proofErr w:type="gramEnd"/>
      <w:r w:rsidRPr="005D0C2B">
        <w:rPr>
          <w:rFonts w:ascii="Times New Roman" w:eastAsia="Times New Roman" w:hAnsi="Times New Roman" w:cs="Times New Roman"/>
          <w:sz w:val="24"/>
          <w:szCs w:val="24"/>
        </w:rPr>
        <w:t xml:space="preserve"> жилищно- коммунальной сферы , социальной сферы . Вся работа по обращениям граждан размещается на официальном сайте администрации района.</w:t>
      </w:r>
    </w:p>
    <w:p w:rsidR="005D0C2B" w:rsidRPr="005D0C2B" w:rsidRDefault="005D0C2B" w:rsidP="005D0C2B">
      <w:pPr>
        <w:spacing w:after="0" w:line="240" w:lineRule="auto"/>
        <w:ind w:right="-143" w:firstLine="425"/>
        <w:jc w:val="both"/>
        <w:rPr>
          <w:rFonts w:ascii="Times New Roman" w:eastAsia="Times New Roman" w:hAnsi="Times New Roman" w:cs="Times New Roman"/>
          <w:sz w:val="24"/>
          <w:szCs w:val="24"/>
        </w:rPr>
      </w:pPr>
    </w:p>
    <w:p w:rsidR="005D0C2B" w:rsidRPr="005D0C2B" w:rsidRDefault="005D0C2B" w:rsidP="005D0C2B">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Предоставление муниципальных услуг.</w:t>
      </w:r>
    </w:p>
    <w:p w:rsidR="005D0C2B" w:rsidRPr="005D0C2B" w:rsidRDefault="005D0C2B" w:rsidP="005D0C2B">
      <w:pPr>
        <w:autoSpaceDE w:val="0"/>
        <w:autoSpaceDN w:val="0"/>
        <w:adjustRightInd w:val="0"/>
        <w:spacing w:after="0" w:line="240" w:lineRule="auto"/>
        <w:ind w:firstLine="709"/>
        <w:jc w:val="center"/>
        <w:rPr>
          <w:rFonts w:ascii="Times New Roman" w:eastAsia="Times New Roman" w:hAnsi="Times New Roman" w:cs="Times New Roman"/>
          <w:i/>
          <w:sz w:val="24"/>
          <w:szCs w:val="24"/>
        </w:rPr>
      </w:pPr>
    </w:p>
    <w:p w:rsidR="005D0C2B" w:rsidRPr="005D0C2B" w:rsidRDefault="005D0C2B" w:rsidP="005D0C2B">
      <w:pPr>
        <w:spacing w:after="0" w:line="240" w:lineRule="auto"/>
        <w:ind w:firstLine="397"/>
        <w:jc w:val="both"/>
        <w:rPr>
          <w:rFonts w:ascii="Times New Roman" w:eastAsia="Calibri" w:hAnsi="Times New Roman" w:cs="Times New Roman"/>
          <w:sz w:val="24"/>
          <w:szCs w:val="24"/>
          <w:lang w:eastAsia="en-US"/>
        </w:rPr>
      </w:pPr>
      <w:proofErr w:type="gramStart"/>
      <w:r w:rsidRPr="005D0C2B">
        <w:rPr>
          <w:rFonts w:ascii="Times New Roman" w:eastAsia="Calibri" w:hAnsi="Times New Roman" w:cs="Times New Roman"/>
          <w:bCs/>
          <w:sz w:val="24"/>
          <w:szCs w:val="24"/>
          <w:lang w:eastAsia="en-US"/>
        </w:rPr>
        <w:t xml:space="preserve">В  рамках предоставления муниципальных услуг по принципу «Одного окна», </w:t>
      </w:r>
      <w:r w:rsidRPr="005D0C2B">
        <w:rPr>
          <w:rFonts w:ascii="Times New Roman" w:eastAsia="Calibri" w:hAnsi="Times New Roman" w:cs="Times New Roman"/>
          <w:color w:val="000000"/>
          <w:sz w:val="24"/>
          <w:szCs w:val="24"/>
          <w:lang w:eastAsia="en-US"/>
        </w:rPr>
        <w:t xml:space="preserve">в полном объеме обеспечена реализация распоряжения Правительства Республики Коми от 03.04.2017 г. № 156-р по организации предоставления муниципальных услуг через многофункциональный центр предоставления государственных и муниципальных услуг, в рамках </w:t>
      </w:r>
      <w:r w:rsidRPr="005D0C2B">
        <w:rPr>
          <w:rFonts w:ascii="Times New Roman" w:eastAsia="Calibri" w:hAnsi="Times New Roman" w:cs="Times New Roman"/>
          <w:sz w:val="24"/>
          <w:szCs w:val="24"/>
          <w:lang w:eastAsia="en-US"/>
        </w:rPr>
        <w:t>соглашения о взаимодействии между государственным автономным учреждением Республики Коми «Многофункциональный центр предоставления государственных и муниципальных услуг Республики Коми» и администрацией муниципального района «Койгородский</w:t>
      </w:r>
      <w:proofErr w:type="gramEnd"/>
      <w:r w:rsidRPr="005D0C2B">
        <w:rPr>
          <w:rFonts w:ascii="Times New Roman" w:eastAsia="Calibri" w:hAnsi="Times New Roman" w:cs="Times New Roman"/>
          <w:sz w:val="24"/>
          <w:szCs w:val="24"/>
          <w:lang w:eastAsia="en-US"/>
        </w:rPr>
        <w:t>» от 07.04.2017 г.</w:t>
      </w:r>
    </w:p>
    <w:p w:rsidR="005D0C2B" w:rsidRPr="005D0C2B" w:rsidRDefault="005D0C2B" w:rsidP="005D0C2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 xml:space="preserve"> Постановлением администрации района утвержден  Реестр, содержащий 47  муниципальных услуг, на которые разработаны административные регламенты.</w:t>
      </w:r>
    </w:p>
    <w:p w:rsidR="005D0C2B" w:rsidRPr="005D0C2B" w:rsidRDefault="005D0C2B" w:rsidP="005D0C2B">
      <w:pPr>
        <w:spacing w:after="0" w:line="240" w:lineRule="auto"/>
        <w:ind w:firstLine="397"/>
        <w:jc w:val="both"/>
        <w:rPr>
          <w:rFonts w:ascii="Times New Roman" w:eastAsia="Calibri" w:hAnsi="Times New Roman" w:cs="Times New Roman"/>
          <w:sz w:val="24"/>
          <w:szCs w:val="24"/>
          <w:lang w:eastAsia="en-US"/>
        </w:rPr>
      </w:pPr>
      <w:r w:rsidRPr="005D0C2B">
        <w:rPr>
          <w:rFonts w:ascii="Times New Roman" w:eastAsia="Calibri" w:hAnsi="Times New Roman" w:cs="Times New Roman"/>
          <w:bCs/>
          <w:sz w:val="24"/>
          <w:szCs w:val="24"/>
          <w:lang w:eastAsia="en-US"/>
        </w:rPr>
        <w:t xml:space="preserve">В рамках предоставления муниципальных услуг проводился ежеквартальный мониторинг о количестве поступивших обращений (в </w:t>
      </w:r>
      <w:r w:rsidRPr="005D0C2B">
        <w:rPr>
          <w:rFonts w:ascii="Times New Roman" w:eastAsia="Calibri" w:hAnsi="Times New Roman" w:cs="Times New Roman"/>
          <w:sz w:val="24"/>
          <w:szCs w:val="24"/>
          <w:lang w:eastAsia="en-US"/>
        </w:rPr>
        <w:t>сфере земельных,  имущественных отношений, строительства, справочного материала)</w:t>
      </w:r>
      <w:r w:rsidRPr="005D0C2B">
        <w:rPr>
          <w:rFonts w:ascii="Times New Roman" w:eastAsia="Calibri" w:hAnsi="Times New Roman" w:cs="Times New Roman"/>
          <w:bCs/>
          <w:sz w:val="24"/>
          <w:szCs w:val="24"/>
          <w:lang w:eastAsia="en-US"/>
        </w:rPr>
        <w:t xml:space="preserve"> </w:t>
      </w:r>
      <w:r w:rsidRPr="005D0C2B">
        <w:rPr>
          <w:rFonts w:ascii="Times New Roman" w:eastAsia="Calibri" w:hAnsi="Times New Roman" w:cs="Times New Roman"/>
          <w:bCs/>
          <w:color w:val="000000"/>
          <w:sz w:val="24"/>
          <w:szCs w:val="24"/>
          <w:lang w:eastAsia="en-US"/>
        </w:rPr>
        <w:t xml:space="preserve">за год </w:t>
      </w:r>
      <w:r w:rsidRPr="005D0C2B">
        <w:rPr>
          <w:rFonts w:ascii="Times New Roman" w:eastAsia="Calibri" w:hAnsi="Times New Roman" w:cs="Times New Roman"/>
          <w:bCs/>
          <w:sz w:val="24"/>
          <w:szCs w:val="24"/>
          <w:lang w:eastAsia="en-US"/>
        </w:rPr>
        <w:t xml:space="preserve">на рассмотрение </w:t>
      </w:r>
      <w:r w:rsidRPr="005D0C2B">
        <w:rPr>
          <w:rFonts w:ascii="Times New Roman" w:eastAsia="Calibri" w:hAnsi="Times New Roman" w:cs="Times New Roman"/>
          <w:sz w:val="24"/>
          <w:szCs w:val="24"/>
          <w:lang w:eastAsia="en-US"/>
        </w:rPr>
        <w:t xml:space="preserve">структурным подразделениям и отраслевым органам администрации МР «Койгородский» </w:t>
      </w:r>
      <w:r w:rsidRPr="005D0C2B">
        <w:rPr>
          <w:rFonts w:ascii="Times New Roman" w:eastAsia="Calibri" w:hAnsi="Times New Roman" w:cs="Times New Roman"/>
          <w:bCs/>
          <w:color w:val="000000"/>
          <w:sz w:val="24"/>
          <w:szCs w:val="24"/>
          <w:lang w:eastAsia="en-US"/>
        </w:rPr>
        <w:t xml:space="preserve"> </w:t>
      </w:r>
      <w:r w:rsidRPr="005D0C2B">
        <w:rPr>
          <w:rFonts w:ascii="Times New Roman" w:eastAsia="Calibri" w:hAnsi="Times New Roman" w:cs="Times New Roman"/>
          <w:bCs/>
          <w:sz w:val="24"/>
          <w:szCs w:val="24"/>
          <w:lang w:eastAsia="en-US"/>
        </w:rPr>
        <w:t>поступили –</w:t>
      </w:r>
      <w:r w:rsidRPr="005D0C2B">
        <w:rPr>
          <w:rFonts w:ascii="Times New Roman" w:eastAsia="Calibri" w:hAnsi="Times New Roman" w:cs="Times New Roman"/>
          <w:b/>
          <w:bCs/>
          <w:sz w:val="24"/>
          <w:szCs w:val="24"/>
          <w:lang w:eastAsia="en-US"/>
        </w:rPr>
        <w:t xml:space="preserve">  </w:t>
      </w:r>
      <w:r w:rsidRPr="005D0C2B">
        <w:rPr>
          <w:rFonts w:ascii="Times New Roman" w:eastAsia="Calibri" w:hAnsi="Times New Roman" w:cs="Times New Roman"/>
          <w:bCs/>
          <w:sz w:val="24"/>
          <w:szCs w:val="24"/>
          <w:lang w:eastAsia="en-US"/>
        </w:rPr>
        <w:t>5322 обращений.</w:t>
      </w:r>
    </w:p>
    <w:p w:rsidR="005D0C2B" w:rsidRPr="005D0C2B" w:rsidRDefault="005D0C2B" w:rsidP="005D0C2B">
      <w:pPr>
        <w:spacing w:after="0" w:line="240" w:lineRule="auto"/>
        <w:ind w:firstLine="397"/>
        <w:contextualSpacing/>
        <w:jc w:val="both"/>
        <w:rPr>
          <w:rFonts w:ascii="Times New Roman" w:eastAsia="Times New Roman" w:hAnsi="Times New Roman" w:cs="Times New Roman"/>
          <w:sz w:val="24"/>
          <w:szCs w:val="24"/>
          <w:lang w:eastAsia="en-US"/>
        </w:rPr>
      </w:pPr>
      <w:r w:rsidRPr="005D0C2B">
        <w:rPr>
          <w:rFonts w:ascii="Times New Roman" w:eastAsia="Times New Roman" w:hAnsi="Times New Roman" w:cs="Times New Roman"/>
          <w:sz w:val="24"/>
          <w:szCs w:val="24"/>
          <w:lang w:val="x-none" w:eastAsia="x-none"/>
        </w:rPr>
        <w:t>В целях информирования населения сведения о муниципальных услугах размещаются на официальном сайте администрации района</w:t>
      </w:r>
      <w:r w:rsidRPr="005D0C2B">
        <w:rPr>
          <w:rFonts w:ascii="Times New Roman" w:eastAsia="Times New Roman" w:hAnsi="Times New Roman" w:cs="Times New Roman"/>
          <w:sz w:val="24"/>
          <w:szCs w:val="24"/>
          <w:lang w:eastAsia="x-none"/>
        </w:rPr>
        <w:t>.</w:t>
      </w:r>
    </w:p>
    <w:p w:rsidR="005D0C2B" w:rsidRPr="005D0C2B" w:rsidRDefault="005D0C2B" w:rsidP="005D0C2B">
      <w:pPr>
        <w:autoSpaceDE w:val="0"/>
        <w:autoSpaceDN w:val="0"/>
        <w:adjustRightInd w:val="0"/>
        <w:spacing w:after="0" w:line="240" w:lineRule="auto"/>
        <w:jc w:val="both"/>
        <w:rPr>
          <w:rFonts w:ascii="Times New Roman" w:eastAsia="Times New Roman" w:hAnsi="Times New Roman" w:cs="Arial"/>
          <w:sz w:val="24"/>
          <w:szCs w:val="24"/>
        </w:rPr>
      </w:pPr>
      <w:r w:rsidRPr="005D0C2B">
        <w:rPr>
          <w:rFonts w:ascii="Times New Roman" w:eastAsia="Times New Roman" w:hAnsi="Times New Roman" w:cs="Arial"/>
          <w:sz w:val="24"/>
          <w:szCs w:val="24"/>
        </w:rPr>
        <w:t xml:space="preserve">          В 2018 году центром регистрации, созданным в 2017 году осуществлялось выездное обслуживание в населенные пункты : </w:t>
      </w:r>
      <w:proofErr w:type="spellStart"/>
      <w:r w:rsidRPr="005D0C2B">
        <w:rPr>
          <w:rFonts w:ascii="Times New Roman" w:eastAsia="Times New Roman" w:hAnsi="Times New Roman" w:cs="Arial"/>
          <w:sz w:val="24"/>
          <w:szCs w:val="24"/>
        </w:rPr>
        <w:t>п</w:t>
      </w:r>
      <w:proofErr w:type="gramStart"/>
      <w:r w:rsidRPr="005D0C2B">
        <w:rPr>
          <w:rFonts w:ascii="Times New Roman" w:eastAsia="Times New Roman" w:hAnsi="Times New Roman" w:cs="Arial"/>
          <w:sz w:val="24"/>
          <w:szCs w:val="24"/>
        </w:rPr>
        <w:t>.К</w:t>
      </w:r>
      <w:proofErr w:type="gramEnd"/>
      <w:r w:rsidRPr="005D0C2B">
        <w:rPr>
          <w:rFonts w:ascii="Times New Roman" w:eastAsia="Times New Roman" w:hAnsi="Times New Roman" w:cs="Arial"/>
          <w:sz w:val="24"/>
          <w:szCs w:val="24"/>
        </w:rPr>
        <w:t>ажым</w:t>
      </w:r>
      <w:proofErr w:type="spellEnd"/>
      <w:r w:rsidRPr="005D0C2B">
        <w:rPr>
          <w:rFonts w:ascii="Times New Roman" w:eastAsia="Times New Roman" w:hAnsi="Times New Roman" w:cs="Arial"/>
          <w:sz w:val="24"/>
          <w:szCs w:val="24"/>
        </w:rPr>
        <w:t xml:space="preserve">, </w:t>
      </w:r>
      <w:proofErr w:type="spellStart"/>
      <w:r w:rsidRPr="005D0C2B">
        <w:rPr>
          <w:rFonts w:ascii="Times New Roman" w:eastAsia="Times New Roman" w:hAnsi="Times New Roman" w:cs="Arial"/>
          <w:sz w:val="24"/>
          <w:szCs w:val="24"/>
        </w:rPr>
        <w:t>п.Кузьель</w:t>
      </w:r>
      <w:proofErr w:type="spellEnd"/>
      <w:r w:rsidRPr="005D0C2B">
        <w:rPr>
          <w:rFonts w:ascii="Times New Roman" w:eastAsia="Times New Roman" w:hAnsi="Times New Roman" w:cs="Arial"/>
          <w:sz w:val="24"/>
          <w:szCs w:val="24"/>
        </w:rPr>
        <w:t xml:space="preserve">, с Ужга для регистрации граждан на портале </w:t>
      </w:r>
      <w:proofErr w:type="spellStart"/>
      <w:r w:rsidRPr="005D0C2B">
        <w:rPr>
          <w:rFonts w:ascii="Times New Roman" w:eastAsia="Times New Roman" w:hAnsi="Times New Roman" w:cs="Arial"/>
          <w:sz w:val="24"/>
          <w:szCs w:val="24"/>
        </w:rPr>
        <w:t>Госуслуги</w:t>
      </w:r>
      <w:proofErr w:type="spellEnd"/>
      <w:r w:rsidRPr="005D0C2B">
        <w:rPr>
          <w:rFonts w:ascii="Times New Roman" w:eastAsia="Times New Roman" w:hAnsi="Times New Roman" w:cs="Arial"/>
          <w:sz w:val="24"/>
          <w:szCs w:val="24"/>
        </w:rPr>
        <w:t>.</w:t>
      </w:r>
    </w:p>
    <w:p w:rsidR="005D0C2B" w:rsidRPr="005D0C2B" w:rsidRDefault="005D0C2B" w:rsidP="005D0C2B">
      <w:pPr>
        <w:autoSpaceDE w:val="0"/>
        <w:autoSpaceDN w:val="0"/>
        <w:adjustRightInd w:val="0"/>
        <w:spacing w:after="0" w:line="240" w:lineRule="auto"/>
        <w:jc w:val="both"/>
        <w:rPr>
          <w:rFonts w:ascii="Times New Roman" w:eastAsia="Times New Roman" w:hAnsi="Times New Roman" w:cs="Arial"/>
          <w:sz w:val="24"/>
          <w:szCs w:val="24"/>
        </w:rPr>
      </w:pPr>
    </w:p>
    <w:p w:rsidR="005D0C2B" w:rsidRPr="005D0C2B" w:rsidRDefault="005D0C2B" w:rsidP="005D0C2B">
      <w:pPr>
        <w:shd w:val="clear" w:color="auto" w:fill="FFFFFF"/>
        <w:spacing w:after="0" w:line="240" w:lineRule="auto"/>
        <w:ind w:firstLine="567"/>
        <w:jc w:val="both"/>
        <w:rPr>
          <w:rFonts w:ascii="Times New Roman" w:eastAsia="Times New Roman" w:hAnsi="Times New Roman" w:cs="Times New Roman"/>
          <w:sz w:val="24"/>
          <w:szCs w:val="24"/>
        </w:rPr>
      </w:pPr>
      <w:r w:rsidRPr="005D0C2B">
        <w:rPr>
          <w:rFonts w:ascii="Times New Roman" w:eastAsia="Times New Roman" w:hAnsi="Times New Roman" w:cs="Times New Roman"/>
          <w:sz w:val="24"/>
          <w:szCs w:val="24"/>
        </w:rPr>
        <w:t>Сегодня мы подвели итоги прошедшего года и определили задачи на будущее. Я считаю, что наша главная задача — продолжать решать социальные проблемы населения. В 2019 году администрация  района также будет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w:t>
      </w:r>
    </w:p>
    <w:p w:rsidR="005D0C2B" w:rsidRPr="005D0C2B" w:rsidRDefault="005D0C2B" w:rsidP="005D0C2B">
      <w:pPr>
        <w:spacing w:after="0" w:line="240" w:lineRule="auto"/>
        <w:ind w:firstLine="708"/>
        <w:jc w:val="both"/>
        <w:rPr>
          <w:rFonts w:ascii="Calibri" w:eastAsia="Times New Roman" w:hAnsi="Calibri" w:cs="Times New Roman"/>
          <w:sz w:val="24"/>
          <w:szCs w:val="24"/>
        </w:rPr>
      </w:pPr>
      <w:r w:rsidRPr="005D0C2B">
        <w:rPr>
          <w:rFonts w:ascii="Times New Roman" w:eastAsia="Calibri" w:hAnsi="Times New Roman" w:cs="Times New Roman"/>
          <w:color w:val="212121"/>
          <w:sz w:val="24"/>
          <w:szCs w:val="24"/>
          <w:shd w:val="clear" w:color="auto" w:fill="FFFFFF"/>
          <w:lang w:eastAsia="en-US"/>
        </w:rPr>
        <w:t xml:space="preserve">2019 год – это юбилейный год для нашего района. </w:t>
      </w:r>
      <w:r w:rsidRPr="005D0C2B">
        <w:rPr>
          <w:rFonts w:ascii="Times New Roman" w:eastAsia="Calibri" w:hAnsi="Times New Roman" w:cs="Times New Roman"/>
          <w:sz w:val="24"/>
          <w:szCs w:val="24"/>
          <w:lang w:eastAsia="en-US"/>
        </w:rPr>
        <w:t>В честь юбилея запланировано проведение ряда ярких, интересных и запоминающихся мероприятий,</w:t>
      </w:r>
      <w:r w:rsidRPr="005D0C2B">
        <w:rPr>
          <w:rFonts w:ascii="Times New Roman" w:eastAsia="Calibri" w:hAnsi="Times New Roman" w:cs="Times New Roman"/>
          <w:color w:val="212121"/>
          <w:sz w:val="24"/>
          <w:szCs w:val="24"/>
          <w:shd w:val="clear" w:color="auto" w:fill="FFFFFF"/>
          <w:lang w:eastAsia="en-US"/>
        </w:rPr>
        <w:t xml:space="preserve"> в которых может принять участие каждый житель и гость нашего района.</w:t>
      </w:r>
    </w:p>
    <w:p w:rsidR="005D0C2B" w:rsidRPr="005D0C2B" w:rsidRDefault="005D0C2B" w:rsidP="005D0C2B">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rPr>
      </w:pPr>
      <w:r w:rsidRPr="005D0C2B">
        <w:rPr>
          <w:rFonts w:ascii="Times New Roman" w:eastAsia="Times New Roman" w:hAnsi="Times New Roman" w:cs="Times New Roman"/>
          <w:sz w:val="24"/>
          <w:szCs w:val="24"/>
          <w:bdr w:val="none" w:sz="0" w:space="0" w:color="auto" w:frame="1"/>
        </w:rPr>
        <w:t>Выражаю слова благодарности депутатам всех уровней, главам сельских поселений, руководителям предприятий и учреждений, общественным организациям и жителям Койгородского района за сотрудничество, понимание и поддержку</w:t>
      </w:r>
      <w:r w:rsidRPr="005D0C2B">
        <w:rPr>
          <w:rFonts w:ascii="Times New Roman" w:eastAsia="Times New Roman" w:hAnsi="Times New Roman" w:cs="Times New Roman"/>
          <w:sz w:val="24"/>
          <w:szCs w:val="24"/>
        </w:rPr>
        <w:t xml:space="preserve"> совместную плодотворную работу в минувшем году. </w:t>
      </w:r>
    </w:p>
    <w:p w:rsidR="005D0C2B" w:rsidRPr="005D0C2B" w:rsidRDefault="005D0C2B" w:rsidP="005D0C2B">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rPr>
      </w:pPr>
      <w:r w:rsidRPr="005D0C2B">
        <w:rPr>
          <w:rFonts w:ascii="Times New Roman" w:eastAsia="Times New Roman" w:hAnsi="Times New Roman" w:cs="Times New Roman"/>
          <w:sz w:val="24"/>
          <w:szCs w:val="24"/>
          <w:bdr w:val="none" w:sz="0" w:space="0" w:color="auto" w:frame="1"/>
        </w:rPr>
        <w:t xml:space="preserve">В завершение  хотелось бы отметить, что для решения поставленных задач в непростых условиях сегодняшнего времени нам необходимо обеспечить четкое взаимодействие органов местного самоуправления района и поселений, организаций, и учреждений, работающих на территории нашего района. </w:t>
      </w:r>
    </w:p>
    <w:p w:rsidR="005D0C2B" w:rsidRPr="005D0C2B" w:rsidRDefault="005D0C2B" w:rsidP="005D0C2B">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rPr>
      </w:pPr>
      <w:r w:rsidRPr="005D0C2B">
        <w:rPr>
          <w:rFonts w:ascii="Times New Roman" w:eastAsia="Times New Roman" w:hAnsi="Times New Roman" w:cs="Times New Roman"/>
          <w:sz w:val="24"/>
          <w:szCs w:val="24"/>
          <w:bdr w:val="none" w:sz="0" w:space="0" w:color="auto" w:frame="1"/>
        </w:rPr>
        <w:t>Надеюсь, что текущий год принесет нам новые успехи в развитии, как экономики, так и социальной сферы. Только вместе мы сможем решить стоящие перед нами задачи.</w:t>
      </w:r>
    </w:p>
    <w:p w:rsidR="005D0C2B" w:rsidRPr="005D0C2B" w:rsidRDefault="005D0C2B" w:rsidP="005D0C2B">
      <w:pPr>
        <w:tabs>
          <w:tab w:val="left" w:pos="10204"/>
        </w:tabs>
        <w:spacing w:after="0" w:line="240" w:lineRule="auto"/>
        <w:ind w:firstLine="709"/>
        <w:contextualSpacing/>
        <w:jc w:val="both"/>
        <w:rPr>
          <w:rFonts w:ascii="Times New Roman" w:eastAsia="Times New Roman" w:hAnsi="Times New Roman" w:cs="Times New Roman"/>
          <w:sz w:val="24"/>
          <w:szCs w:val="24"/>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5D0C2B" w:rsidRDefault="005D0C2B" w:rsidP="00BB0596">
      <w:pPr>
        <w:spacing w:after="0" w:line="240" w:lineRule="auto"/>
        <w:ind w:left="567"/>
        <w:jc w:val="center"/>
        <w:rPr>
          <w:rFonts w:ascii="Times New Roman" w:hAnsi="Times New Roman" w:cs="Times New Roman"/>
          <w:b/>
          <w:sz w:val="28"/>
          <w:szCs w:val="28"/>
        </w:rPr>
      </w:pPr>
    </w:p>
    <w:p w:rsidR="00026813" w:rsidRDefault="00026813" w:rsidP="00BB0596">
      <w:pPr>
        <w:spacing w:after="0" w:line="240" w:lineRule="auto"/>
        <w:ind w:left="567"/>
        <w:jc w:val="center"/>
        <w:rPr>
          <w:rFonts w:ascii="Times New Roman" w:hAnsi="Times New Roman" w:cs="Times New Roman"/>
          <w:b/>
          <w:sz w:val="28"/>
          <w:szCs w:val="28"/>
        </w:rPr>
      </w:pPr>
    </w:p>
    <w:p w:rsidR="00026813" w:rsidRDefault="00026813" w:rsidP="00BB0596">
      <w:pPr>
        <w:spacing w:after="0" w:line="240" w:lineRule="auto"/>
        <w:ind w:left="567"/>
        <w:jc w:val="center"/>
        <w:rPr>
          <w:rFonts w:ascii="Times New Roman" w:hAnsi="Times New Roman" w:cs="Times New Roman"/>
          <w:b/>
          <w:sz w:val="28"/>
          <w:szCs w:val="28"/>
        </w:rPr>
      </w:pPr>
    </w:p>
    <w:p w:rsidR="00CF79BD" w:rsidRDefault="00CF79BD" w:rsidP="00BB0596">
      <w:pPr>
        <w:spacing w:after="0" w:line="240" w:lineRule="auto"/>
        <w:ind w:left="567"/>
        <w:jc w:val="center"/>
        <w:rPr>
          <w:rFonts w:ascii="Times New Roman" w:hAnsi="Times New Roman" w:cs="Times New Roman"/>
          <w:b/>
          <w:sz w:val="28"/>
          <w:szCs w:val="28"/>
        </w:rPr>
      </w:pPr>
    </w:p>
    <w:p w:rsidR="00CF79BD" w:rsidRDefault="00CF79BD" w:rsidP="00BB0596">
      <w:pPr>
        <w:spacing w:after="0" w:line="240" w:lineRule="auto"/>
        <w:ind w:left="567"/>
        <w:jc w:val="center"/>
        <w:rPr>
          <w:rFonts w:ascii="Times New Roman" w:hAnsi="Times New Roman" w:cs="Times New Roman"/>
          <w:b/>
          <w:sz w:val="28"/>
          <w:szCs w:val="28"/>
        </w:rPr>
      </w:pPr>
    </w:p>
    <w:p w:rsidR="00487F40" w:rsidRDefault="00487F40" w:rsidP="00BB0596">
      <w:pPr>
        <w:spacing w:after="0" w:line="240" w:lineRule="auto"/>
        <w:ind w:left="567"/>
        <w:jc w:val="center"/>
        <w:rPr>
          <w:rFonts w:ascii="Times New Roman" w:hAnsi="Times New Roman" w:cs="Times New Roman"/>
          <w:b/>
          <w:sz w:val="28"/>
          <w:szCs w:val="28"/>
        </w:rPr>
      </w:pPr>
      <w:bookmarkStart w:id="3" w:name="_GoBack"/>
      <w:bookmarkEnd w:id="3"/>
    </w:p>
    <w:sectPr w:rsidR="00487F40" w:rsidSect="00071962">
      <w:pgSz w:w="11906" w:h="16838"/>
      <w:pgMar w:top="284"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BD" w:rsidRDefault="00CF79BD" w:rsidP="00B74EAF">
      <w:pPr>
        <w:spacing w:after="0" w:line="240" w:lineRule="auto"/>
      </w:pPr>
      <w:r>
        <w:separator/>
      </w:r>
    </w:p>
  </w:endnote>
  <w:endnote w:type="continuationSeparator" w:id="0">
    <w:p w:rsidR="00CF79BD" w:rsidRDefault="00CF79BD" w:rsidP="00B7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BD" w:rsidRDefault="00CF79BD" w:rsidP="00B74EAF">
      <w:pPr>
        <w:spacing w:after="0" w:line="240" w:lineRule="auto"/>
      </w:pPr>
      <w:r>
        <w:separator/>
      </w:r>
    </w:p>
  </w:footnote>
  <w:footnote w:type="continuationSeparator" w:id="0">
    <w:p w:rsidR="00CF79BD" w:rsidRDefault="00CF79BD" w:rsidP="00B74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26626E"/>
    <w:lvl w:ilvl="0">
      <w:start w:val="1"/>
      <w:numFmt w:val="bullet"/>
      <w:pStyle w:val="a"/>
      <w:lvlText w:val=""/>
      <w:lvlJc w:val="left"/>
      <w:pPr>
        <w:tabs>
          <w:tab w:val="num" w:pos="360"/>
        </w:tabs>
        <w:ind w:left="360" w:hanging="360"/>
      </w:pPr>
      <w:rPr>
        <w:rFonts w:ascii="Symbol" w:hAnsi="Symbol" w:hint="default"/>
      </w:rPr>
    </w:lvl>
  </w:abstractNum>
  <w:abstractNum w:abstractNumId="1">
    <w:nsid w:val="00AA2E20"/>
    <w:multiLevelType w:val="singleLevel"/>
    <w:tmpl w:val="7BD058F0"/>
    <w:lvl w:ilvl="0">
      <w:start w:val="29"/>
      <w:numFmt w:val="bullet"/>
      <w:lvlText w:val="-"/>
      <w:lvlJc w:val="left"/>
      <w:pPr>
        <w:tabs>
          <w:tab w:val="num" w:pos="1069"/>
        </w:tabs>
        <w:ind w:left="1069" w:hanging="360"/>
      </w:pPr>
      <w:rPr>
        <w:rFonts w:hint="default"/>
      </w:rPr>
    </w:lvl>
  </w:abstractNum>
  <w:abstractNum w:abstractNumId="2">
    <w:nsid w:val="0108342E"/>
    <w:multiLevelType w:val="multilevel"/>
    <w:tmpl w:val="8C2CFB8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1315A93"/>
    <w:multiLevelType w:val="hybridMultilevel"/>
    <w:tmpl w:val="943C5F74"/>
    <w:lvl w:ilvl="0" w:tplc="D62A8C2E">
      <w:start w:val="1"/>
      <w:numFmt w:val="bullet"/>
      <w:lvlText w:val="−"/>
      <w:lvlJc w:val="left"/>
      <w:pPr>
        <w:tabs>
          <w:tab w:val="num" w:pos="360"/>
        </w:tabs>
        <w:ind w:left="360" w:hanging="360"/>
      </w:pPr>
      <w:rPr>
        <w:rFonts w:ascii="Times New Roman" w:hAnsi="Times New Roman" w:cs="Times New Roman" w:hint="default"/>
      </w:rPr>
    </w:lvl>
    <w:lvl w:ilvl="1" w:tplc="D62A8C2E">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46C64EE"/>
    <w:multiLevelType w:val="hybridMultilevel"/>
    <w:tmpl w:val="B9A2F9E8"/>
    <w:lvl w:ilvl="0" w:tplc="AAB0BDAA">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C66455C"/>
    <w:multiLevelType w:val="multilevel"/>
    <w:tmpl w:val="C7A0BE7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82A37F0"/>
    <w:multiLevelType w:val="hybridMultilevel"/>
    <w:tmpl w:val="0E2CE8FE"/>
    <w:lvl w:ilvl="0" w:tplc="39862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7564DC"/>
    <w:multiLevelType w:val="hybridMultilevel"/>
    <w:tmpl w:val="5A0CFA68"/>
    <w:lvl w:ilvl="0" w:tplc="D62A8C2E">
      <w:start w:val="1"/>
      <w:numFmt w:val="bullet"/>
      <w:lvlText w:val="−"/>
      <w:lvlJc w:val="left"/>
      <w:pPr>
        <w:tabs>
          <w:tab w:val="num" w:pos="1211"/>
        </w:tabs>
        <w:ind w:left="1211" w:hanging="360"/>
      </w:pPr>
      <w:rPr>
        <w:rFonts w:ascii="Times New Roman" w:hAnsi="Times New Roman" w:cs="Times New Roman" w:hint="default"/>
      </w:rPr>
    </w:lvl>
    <w:lvl w:ilvl="1" w:tplc="D62A8C2E">
      <w:start w:val="1"/>
      <w:numFmt w:val="bullet"/>
      <w:lvlText w:val="−"/>
      <w:lvlJc w:val="left"/>
      <w:pPr>
        <w:tabs>
          <w:tab w:val="num" w:pos="720"/>
        </w:tabs>
        <w:ind w:left="720" w:hanging="360"/>
      </w:pPr>
      <w:rPr>
        <w:rFonts w:ascii="Times New Roman" w:hAnsi="Times New Roman" w:cs="Times New Roman"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1E7836"/>
    <w:multiLevelType w:val="hybridMultilevel"/>
    <w:tmpl w:val="7040CF52"/>
    <w:lvl w:ilvl="0" w:tplc="287ED7A4">
      <w:start w:val="1"/>
      <w:numFmt w:val="decimal"/>
      <w:lvlText w:val="%1."/>
      <w:lvlJc w:val="left"/>
      <w:pPr>
        <w:ind w:left="1775" w:hanging="360"/>
      </w:pPr>
      <w:rPr>
        <w:rFonts w:hint="default"/>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9">
    <w:nsid w:val="1C7F682F"/>
    <w:multiLevelType w:val="hybridMultilevel"/>
    <w:tmpl w:val="58D67C8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5835DFD"/>
    <w:multiLevelType w:val="hybridMultilevel"/>
    <w:tmpl w:val="A52633CE"/>
    <w:lvl w:ilvl="0" w:tplc="684EE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9D09D4"/>
    <w:multiLevelType w:val="hybridMultilevel"/>
    <w:tmpl w:val="0E2CE8FE"/>
    <w:lvl w:ilvl="0" w:tplc="39862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046B75"/>
    <w:multiLevelType w:val="multilevel"/>
    <w:tmpl w:val="BE1CE932"/>
    <w:lvl w:ilvl="0">
      <w:start w:val="2"/>
      <w:numFmt w:val="decimal"/>
      <w:lvlText w:val="%1."/>
      <w:lvlJc w:val="left"/>
      <w:pPr>
        <w:ind w:left="360" w:hanging="360"/>
      </w:pPr>
      <w:rPr>
        <w:rFonts w:hint="default"/>
        <w:b/>
        <w:i w:val="0"/>
      </w:rPr>
    </w:lvl>
    <w:lvl w:ilvl="1">
      <w:start w:val="1"/>
      <w:numFmt w:val="decimal"/>
      <w:lvlText w:val="%1.%2."/>
      <w:lvlJc w:val="left"/>
      <w:pPr>
        <w:ind w:left="1211" w:hanging="360"/>
      </w:pPr>
      <w:rPr>
        <w:rFonts w:hint="default"/>
        <w:b/>
        <w:i/>
      </w:rPr>
    </w:lvl>
    <w:lvl w:ilvl="2">
      <w:start w:val="1"/>
      <w:numFmt w:val="decimal"/>
      <w:lvlText w:val="%1.%2.%3."/>
      <w:lvlJc w:val="left"/>
      <w:pPr>
        <w:ind w:left="2286" w:hanging="720"/>
      </w:pPr>
      <w:rPr>
        <w:rFonts w:hint="default"/>
        <w:b/>
        <w:i/>
      </w:rPr>
    </w:lvl>
    <w:lvl w:ilvl="3">
      <w:start w:val="1"/>
      <w:numFmt w:val="decimal"/>
      <w:lvlText w:val="%1.%2.%3.%4."/>
      <w:lvlJc w:val="left"/>
      <w:pPr>
        <w:ind w:left="3069" w:hanging="720"/>
      </w:pPr>
      <w:rPr>
        <w:rFonts w:hint="default"/>
        <w:b/>
        <w:i/>
      </w:rPr>
    </w:lvl>
    <w:lvl w:ilvl="4">
      <w:start w:val="1"/>
      <w:numFmt w:val="decimal"/>
      <w:lvlText w:val="%1.%2.%3.%4.%5."/>
      <w:lvlJc w:val="left"/>
      <w:pPr>
        <w:ind w:left="4212" w:hanging="1080"/>
      </w:pPr>
      <w:rPr>
        <w:rFonts w:hint="default"/>
        <w:b/>
        <w:i/>
      </w:rPr>
    </w:lvl>
    <w:lvl w:ilvl="5">
      <w:start w:val="1"/>
      <w:numFmt w:val="decimal"/>
      <w:lvlText w:val="%1.%2.%3.%4.%5.%6."/>
      <w:lvlJc w:val="left"/>
      <w:pPr>
        <w:ind w:left="4995" w:hanging="1080"/>
      </w:pPr>
      <w:rPr>
        <w:rFonts w:hint="default"/>
        <w:b/>
        <w:i/>
      </w:rPr>
    </w:lvl>
    <w:lvl w:ilvl="6">
      <w:start w:val="1"/>
      <w:numFmt w:val="decimal"/>
      <w:lvlText w:val="%1.%2.%3.%4.%5.%6.%7."/>
      <w:lvlJc w:val="left"/>
      <w:pPr>
        <w:ind w:left="6138" w:hanging="1440"/>
      </w:pPr>
      <w:rPr>
        <w:rFonts w:hint="default"/>
        <w:b/>
        <w:i/>
      </w:rPr>
    </w:lvl>
    <w:lvl w:ilvl="7">
      <w:start w:val="1"/>
      <w:numFmt w:val="decimal"/>
      <w:lvlText w:val="%1.%2.%3.%4.%5.%6.%7.%8."/>
      <w:lvlJc w:val="left"/>
      <w:pPr>
        <w:ind w:left="6921" w:hanging="1440"/>
      </w:pPr>
      <w:rPr>
        <w:rFonts w:hint="default"/>
        <w:b/>
        <w:i/>
      </w:rPr>
    </w:lvl>
    <w:lvl w:ilvl="8">
      <w:start w:val="1"/>
      <w:numFmt w:val="decimal"/>
      <w:lvlText w:val="%1.%2.%3.%4.%5.%6.%7.%8.%9."/>
      <w:lvlJc w:val="left"/>
      <w:pPr>
        <w:ind w:left="8064" w:hanging="1800"/>
      </w:pPr>
      <w:rPr>
        <w:rFonts w:hint="default"/>
        <w:b/>
        <w:i/>
      </w:rPr>
    </w:lvl>
  </w:abstractNum>
  <w:abstractNum w:abstractNumId="14">
    <w:nsid w:val="287C4AFA"/>
    <w:multiLevelType w:val="hybridMultilevel"/>
    <w:tmpl w:val="71CC0A94"/>
    <w:lvl w:ilvl="0" w:tplc="32B84362">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8B2006B"/>
    <w:multiLevelType w:val="hybridMultilevel"/>
    <w:tmpl w:val="6E4CC296"/>
    <w:lvl w:ilvl="0" w:tplc="3440FD1A">
      <w:start w:val="1"/>
      <w:numFmt w:val="bullet"/>
      <w:lvlText w:val="-"/>
      <w:lvlJc w:val="left"/>
      <w:pPr>
        <w:ind w:left="1428" w:hanging="360"/>
      </w:pPr>
      <w:rPr>
        <w:rFonts w:ascii="SimHei" w:eastAsia="SimHei" w:hAnsi="SimHei"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B1A4552"/>
    <w:multiLevelType w:val="multilevel"/>
    <w:tmpl w:val="9BB0334A"/>
    <w:lvl w:ilvl="0">
      <w:start w:val="1"/>
      <w:numFmt w:val="decimal"/>
      <w:lvlText w:val="%1."/>
      <w:lvlJc w:val="left"/>
      <w:pPr>
        <w:ind w:left="1065"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7">
    <w:nsid w:val="2D4A205F"/>
    <w:multiLevelType w:val="hybridMultilevel"/>
    <w:tmpl w:val="F022EE94"/>
    <w:lvl w:ilvl="0" w:tplc="65642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E385A19"/>
    <w:multiLevelType w:val="singleLevel"/>
    <w:tmpl w:val="0419000F"/>
    <w:lvl w:ilvl="0">
      <w:start w:val="1"/>
      <w:numFmt w:val="decimal"/>
      <w:lvlText w:val="%1."/>
      <w:lvlJc w:val="left"/>
      <w:pPr>
        <w:tabs>
          <w:tab w:val="num" w:pos="360"/>
        </w:tabs>
        <w:ind w:left="360" w:hanging="360"/>
      </w:pPr>
    </w:lvl>
  </w:abstractNum>
  <w:abstractNum w:abstractNumId="19">
    <w:nsid w:val="2FC27248"/>
    <w:multiLevelType w:val="hybridMultilevel"/>
    <w:tmpl w:val="6DEC6D1C"/>
    <w:lvl w:ilvl="0" w:tplc="48626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8A6E48"/>
    <w:multiLevelType w:val="hybridMultilevel"/>
    <w:tmpl w:val="A3D82E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C00825"/>
    <w:multiLevelType w:val="hybridMultilevel"/>
    <w:tmpl w:val="674E72EC"/>
    <w:lvl w:ilvl="0" w:tplc="7D407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5E3B99"/>
    <w:multiLevelType w:val="hybridMultilevel"/>
    <w:tmpl w:val="4FA03C4E"/>
    <w:lvl w:ilvl="0" w:tplc="7AE4F3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6922F0B"/>
    <w:multiLevelType w:val="hybridMultilevel"/>
    <w:tmpl w:val="78CCADB0"/>
    <w:lvl w:ilvl="0" w:tplc="7FD6A7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96753CA"/>
    <w:multiLevelType w:val="multilevel"/>
    <w:tmpl w:val="94F62FC8"/>
    <w:lvl w:ilvl="0">
      <w:start w:val="3"/>
      <w:numFmt w:val="decimal"/>
      <w:lvlText w:val="%1."/>
      <w:lvlJc w:val="left"/>
      <w:pPr>
        <w:ind w:left="360" w:hanging="360"/>
      </w:pPr>
      <w:rPr>
        <w:rFonts w:hint="default"/>
        <w:b/>
        <w:i/>
      </w:rPr>
    </w:lvl>
    <w:lvl w:ilvl="1">
      <w:start w:val="4"/>
      <w:numFmt w:val="decimal"/>
      <w:lvlText w:val="%1.%2."/>
      <w:lvlJc w:val="left"/>
      <w:pPr>
        <w:ind w:left="928" w:hanging="360"/>
      </w:pPr>
      <w:rPr>
        <w:rFonts w:hint="default"/>
        <w:b/>
        <w:i/>
      </w:rPr>
    </w:lvl>
    <w:lvl w:ilvl="2">
      <w:start w:val="1"/>
      <w:numFmt w:val="decimal"/>
      <w:lvlText w:val="%1.%2.%3."/>
      <w:lvlJc w:val="left"/>
      <w:pPr>
        <w:ind w:left="3274" w:hanging="720"/>
      </w:pPr>
      <w:rPr>
        <w:rFonts w:hint="default"/>
        <w:b/>
        <w:i/>
      </w:rPr>
    </w:lvl>
    <w:lvl w:ilvl="3">
      <w:start w:val="1"/>
      <w:numFmt w:val="decimal"/>
      <w:lvlText w:val="%1.%2.%3.%4."/>
      <w:lvlJc w:val="left"/>
      <w:pPr>
        <w:ind w:left="4551" w:hanging="720"/>
      </w:pPr>
      <w:rPr>
        <w:rFonts w:hint="default"/>
        <w:b/>
        <w:i/>
      </w:rPr>
    </w:lvl>
    <w:lvl w:ilvl="4">
      <w:start w:val="1"/>
      <w:numFmt w:val="decimal"/>
      <w:lvlText w:val="%1.%2.%3.%4.%5."/>
      <w:lvlJc w:val="left"/>
      <w:pPr>
        <w:ind w:left="6188" w:hanging="1080"/>
      </w:pPr>
      <w:rPr>
        <w:rFonts w:hint="default"/>
        <w:b/>
        <w:i/>
      </w:rPr>
    </w:lvl>
    <w:lvl w:ilvl="5">
      <w:start w:val="1"/>
      <w:numFmt w:val="decimal"/>
      <w:lvlText w:val="%1.%2.%3.%4.%5.%6."/>
      <w:lvlJc w:val="left"/>
      <w:pPr>
        <w:ind w:left="7465" w:hanging="1080"/>
      </w:pPr>
      <w:rPr>
        <w:rFonts w:hint="default"/>
        <w:b/>
        <w:i/>
      </w:rPr>
    </w:lvl>
    <w:lvl w:ilvl="6">
      <w:start w:val="1"/>
      <w:numFmt w:val="decimal"/>
      <w:lvlText w:val="%1.%2.%3.%4.%5.%6.%7."/>
      <w:lvlJc w:val="left"/>
      <w:pPr>
        <w:ind w:left="9102" w:hanging="1440"/>
      </w:pPr>
      <w:rPr>
        <w:rFonts w:hint="default"/>
        <w:b/>
        <w:i/>
      </w:rPr>
    </w:lvl>
    <w:lvl w:ilvl="7">
      <w:start w:val="1"/>
      <w:numFmt w:val="decimal"/>
      <w:lvlText w:val="%1.%2.%3.%4.%5.%6.%7.%8."/>
      <w:lvlJc w:val="left"/>
      <w:pPr>
        <w:ind w:left="10379" w:hanging="1440"/>
      </w:pPr>
      <w:rPr>
        <w:rFonts w:hint="default"/>
        <w:b/>
        <w:i/>
      </w:rPr>
    </w:lvl>
    <w:lvl w:ilvl="8">
      <w:start w:val="1"/>
      <w:numFmt w:val="decimal"/>
      <w:lvlText w:val="%1.%2.%3.%4.%5.%6.%7.%8.%9."/>
      <w:lvlJc w:val="left"/>
      <w:pPr>
        <w:ind w:left="12016" w:hanging="1800"/>
      </w:pPr>
      <w:rPr>
        <w:rFonts w:hint="default"/>
        <w:b/>
        <w:i/>
      </w:rPr>
    </w:lvl>
  </w:abstractNum>
  <w:abstractNum w:abstractNumId="25">
    <w:nsid w:val="39994F5E"/>
    <w:multiLevelType w:val="hybridMultilevel"/>
    <w:tmpl w:val="0610CFC2"/>
    <w:lvl w:ilvl="0" w:tplc="70A0305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nsid w:val="41DF4EE4"/>
    <w:multiLevelType w:val="hybridMultilevel"/>
    <w:tmpl w:val="5D84237E"/>
    <w:lvl w:ilvl="0" w:tplc="DD768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ABD7DA7"/>
    <w:multiLevelType w:val="hybridMultilevel"/>
    <w:tmpl w:val="6436D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B95F85"/>
    <w:multiLevelType w:val="singleLevel"/>
    <w:tmpl w:val="931AE3A2"/>
    <w:lvl w:ilvl="0">
      <w:start w:val="4"/>
      <w:numFmt w:val="decimal"/>
      <w:lvlText w:val="%1)"/>
      <w:legacy w:legacy="1" w:legacySpace="0" w:legacyIndent="386"/>
      <w:lvlJc w:val="left"/>
      <w:rPr>
        <w:rFonts w:ascii="Times New Roman" w:hAnsi="Times New Roman" w:cs="Times New Roman" w:hint="default"/>
      </w:rPr>
    </w:lvl>
  </w:abstractNum>
  <w:abstractNum w:abstractNumId="29">
    <w:nsid w:val="4EE31123"/>
    <w:multiLevelType w:val="multilevel"/>
    <w:tmpl w:val="50D2F4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40E6872"/>
    <w:multiLevelType w:val="hybridMultilevel"/>
    <w:tmpl w:val="3858DAA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1">
    <w:nsid w:val="58C54565"/>
    <w:multiLevelType w:val="hybridMultilevel"/>
    <w:tmpl w:val="035E7566"/>
    <w:lvl w:ilvl="0" w:tplc="D62A8C2E">
      <w:start w:val="1"/>
      <w:numFmt w:val="bullet"/>
      <w:lvlText w:val="−"/>
      <w:lvlJc w:val="left"/>
      <w:pPr>
        <w:tabs>
          <w:tab w:val="num" w:pos="720"/>
        </w:tabs>
        <w:ind w:left="720" w:hanging="360"/>
      </w:pPr>
      <w:rPr>
        <w:rFonts w:ascii="Times New Roman" w:hAnsi="Times New Roman" w:cs="Times New Roman" w:hint="default"/>
      </w:rPr>
    </w:lvl>
    <w:lvl w:ilvl="1" w:tplc="D62A8C2E">
      <w:start w:val="1"/>
      <w:numFmt w:val="bullet"/>
      <w:lvlText w:val="−"/>
      <w:lvlJc w:val="left"/>
      <w:pPr>
        <w:tabs>
          <w:tab w:val="num" w:pos="720"/>
        </w:tabs>
        <w:ind w:left="720" w:hanging="360"/>
      </w:pPr>
      <w:rPr>
        <w:rFonts w:ascii="Times New Roman" w:hAnsi="Times New Roman" w:cs="Times New Roman"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58F74059"/>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A3E403E"/>
    <w:multiLevelType w:val="hybridMultilevel"/>
    <w:tmpl w:val="442A585E"/>
    <w:lvl w:ilvl="0" w:tplc="D3E461C6">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4">
    <w:nsid w:val="61B815FF"/>
    <w:multiLevelType w:val="hybridMultilevel"/>
    <w:tmpl w:val="D644AEA0"/>
    <w:lvl w:ilvl="0" w:tplc="D9A0472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4E57CAC"/>
    <w:multiLevelType w:val="hybridMultilevel"/>
    <w:tmpl w:val="2E361498"/>
    <w:lvl w:ilvl="0" w:tplc="072677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FE48A8"/>
    <w:multiLevelType w:val="hybridMultilevel"/>
    <w:tmpl w:val="32B80766"/>
    <w:lvl w:ilvl="0" w:tplc="43E4EE3C">
      <w:start w:val="1"/>
      <w:numFmt w:val="decimal"/>
      <w:lvlText w:val="%1)"/>
      <w:lvlJc w:val="left"/>
      <w:pPr>
        <w:ind w:left="76" w:hanging="360"/>
      </w:pPr>
      <w:rPr>
        <w:rFonts w:cs="Times New Roman" w:hint="default"/>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37">
    <w:nsid w:val="6FEA3660"/>
    <w:multiLevelType w:val="singleLevel"/>
    <w:tmpl w:val="7AFEF130"/>
    <w:lvl w:ilvl="0">
      <w:start w:val="1"/>
      <w:numFmt w:val="decimal"/>
      <w:lvlText w:val="%1)"/>
      <w:legacy w:legacy="1" w:legacySpace="0" w:legacyIndent="289"/>
      <w:lvlJc w:val="left"/>
      <w:rPr>
        <w:rFonts w:ascii="Times New Roman" w:hAnsi="Times New Roman" w:cs="Times New Roman" w:hint="default"/>
      </w:rPr>
    </w:lvl>
  </w:abstractNum>
  <w:abstractNum w:abstractNumId="38">
    <w:nsid w:val="6FF601C7"/>
    <w:multiLevelType w:val="hybridMultilevel"/>
    <w:tmpl w:val="38440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CC195E"/>
    <w:multiLevelType w:val="hybridMultilevel"/>
    <w:tmpl w:val="E50C86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5EE7233"/>
    <w:multiLevelType w:val="hybridMultilevel"/>
    <w:tmpl w:val="F2484CBA"/>
    <w:lvl w:ilvl="0" w:tplc="AE72F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E94380"/>
    <w:multiLevelType w:val="hybridMultilevel"/>
    <w:tmpl w:val="919C9FEE"/>
    <w:lvl w:ilvl="0" w:tplc="3440FD1A">
      <w:start w:val="1"/>
      <w:numFmt w:val="bullet"/>
      <w:lvlText w:val="-"/>
      <w:lvlJc w:val="left"/>
      <w:pPr>
        <w:ind w:left="795" w:hanging="360"/>
      </w:pPr>
      <w:rPr>
        <w:rFonts w:ascii="SimHei" w:eastAsia="SimHei" w:hAnsi="SimHei" w:hint="eastAsi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7EC2368A"/>
    <w:multiLevelType w:val="hybridMultilevel"/>
    <w:tmpl w:val="A28A190C"/>
    <w:lvl w:ilvl="0" w:tplc="B3404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F37EDD"/>
    <w:multiLevelType w:val="hybridMultilevel"/>
    <w:tmpl w:val="94CCC9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F1C2B53"/>
    <w:multiLevelType w:val="hybridMultilevel"/>
    <w:tmpl w:val="17521B66"/>
    <w:lvl w:ilvl="0" w:tplc="E002431C">
      <w:start w:val="1"/>
      <w:numFmt w:val="bullet"/>
      <w:lvlText w:val="-"/>
      <w:lvlJc w:val="left"/>
      <w:pPr>
        <w:tabs>
          <w:tab w:val="num" w:pos="1200"/>
        </w:tabs>
        <w:ind w:left="1200" w:hanging="6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0"/>
  </w:num>
  <w:num w:numId="3">
    <w:abstractNumId w:val="32"/>
  </w:num>
  <w:num w:numId="4">
    <w:abstractNumId w:val="26"/>
  </w:num>
  <w:num w:numId="5">
    <w:abstractNumId w:val="14"/>
  </w:num>
  <w:num w:numId="6">
    <w:abstractNumId w:val="5"/>
  </w:num>
  <w:num w:numId="7">
    <w:abstractNumId w:val="38"/>
  </w:num>
  <w:num w:numId="8">
    <w:abstractNumId w:val="8"/>
  </w:num>
  <w:num w:numId="9">
    <w:abstractNumId w:val="17"/>
  </w:num>
  <w:num w:numId="10">
    <w:abstractNumId w:val="34"/>
  </w:num>
  <w:num w:numId="11">
    <w:abstractNumId w:val="39"/>
  </w:num>
  <w:num w:numId="12">
    <w:abstractNumId w:val="35"/>
  </w:num>
  <w:num w:numId="13">
    <w:abstractNumId w:val="7"/>
  </w:num>
  <w:num w:numId="14">
    <w:abstractNumId w:val="1"/>
  </w:num>
  <w:num w:numId="15">
    <w:abstractNumId w:val="25"/>
  </w:num>
  <w:num w:numId="16">
    <w:abstractNumId w:val="33"/>
  </w:num>
  <w:num w:numId="17">
    <w:abstractNumId w:val="43"/>
  </w:num>
  <w:num w:numId="18">
    <w:abstractNumId w:val="44"/>
  </w:num>
  <w:num w:numId="19">
    <w:abstractNumId w:val="4"/>
  </w:num>
  <w:num w:numId="20">
    <w:abstractNumId w:val="18"/>
  </w:num>
  <w:num w:numId="21">
    <w:abstractNumId w:val="3"/>
  </w:num>
  <w:num w:numId="22">
    <w:abstractNumId w:val="31"/>
  </w:num>
  <w:num w:numId="23">
    <w:abstractNumId w:val="27"/>
  </w:num>
  <w:num w:numId="24">
    <w:abstractNumId w:val="13"/>
  </w:num>
  <w:num w:numId="25">
    <w:abstractNumId w:val="42"/>
  </w:num>
  <w:num w:numId="26">
    <w:abstractNumId w:val="24"/>
  </w:num>
  <w:num w:numId="27">
    <w:abstractNumId w:val="9"/>
  </w:num>
  <w:num w:numId="28">
    <w:abstractNumId w:val="29"/>
  </w:num>
  <w:num w:numId="29">
    <w:abstractNumId w:val="40"/>
  </w:num>
  <w:num w:numId="30">
    <w:abstractNumId w:val="23"/>
  </w:num>
  <w:num w:numId="31">
    <w:abstractNumId w:val="21"/>
  </w:num>
  <w:num w:numId="32">
    <w:abstractNumId w:val="11"/>
  </w:num>
  <w:num w:numId="33">
    <w:abstractNumId w:val="19"/>
  </w:num>
  <w:num w:numId="34">
    <w:abstractNumId w:val="22"/>
  </w:num>
  <w:num w:numId="35">
    <w:abstractNumId w:val="36"/>
  </w:num>
  <w:num w:numId="36">
    <w:abstractNumId w:val="12"/>
  </w:num>
  <w:num w:numId="37">
    <w:abstractNumId w:val="6"/>
  </w:num>
  <w:num w:numId="38">
    <w:abstractNumId w:val="30"/>
  </w:num>
  <w:num w:numId="39">
    <w:abstractNumId w:val="20"/>
  </w:num>
  <w:num w:numId="40">
    <w:abstractNumId w:val="37"/>
  </w:num>
  <w:num w:numId="41">
    <w:abstractNumId w:val="28"/>
  </w:num>
  <w:num w:numId="42">
    <w:abstractNumId w:val="16"/>
  </w:num>
  <w:num w:numId="43">
    <w:abstractNumId w:val="2"/>
  </w:num>
  <w:num w:numId="44">
    <w:abstractNumId w:val="41"/>
  </w:num>
  <w:num w:numId="4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79"/>
    <w:rsid w:val="00000B20"/>
    <w:rsid w:val="00005319"/>
    <w:rsid w:val="000058E0"/>
    <w:rsid w:val="000066E1"/>
    <w:rsid w:val="00014E4A"/>
    <w:rsid w:val="000217F4"/>
    <w:rsid w:val="00021F26"/>
    <w:rsid w:val="00021F29"/>
    <w:rsid w:val="000245D3"/>
    <w:rsid w:val="000247E6"/>
    <w:rsid w:val="00026813"/>
    <w:rsid w:val="00035177"/>
    <w:rsid w:val="00036766"/>
    <w:rsid w:val="000407EF"/>
    <w:rsid w:val="00041B41"/>
    <w:rsid w:val="00043089"/>
    <w:rsid w:val="000437D7"/>
    <w:rsid w:val="000509C5"/>
    <w:rsid w:val="00061402"/>
    <w:rsid w:val="000632D2"/>
    <w:rsid w:val="000654B7"/>
    <w:rsid w:val="000661D3"/>
    <w:rsid w:val="00070027"/>
    <w:rsid w:val="0007141B"/>
    <w:rsid w:val="00071962"/>
    <w:rsid w:val="00072036"/>
    <w:rsid w:val="000725AD"/>
    <w:rsid w:val="000748DD"/>
    <w:rsid w:val="00085AAB"/>
    <w:rsid w:val="00096199"/>
    <w:rsid w:val="00096801"/>
    <w:rsid w:val="000A299F"/>
    <w:rsid w:val="000B11CA"/>
    <w:rsid w:val="000B69A7"/>
    <w:rsid w:val="000C4929"/>
    <w:rsid w:val="000C4ABE"/>
    <w:rsid w:val="000D09AE"/>
    <w:rsid w:val="000E504B"/>
    <w:rsid w:val="000E6603"/>
    <w:rsid w:val="000F149F"/>
    <w:rsid w:val="000F502E"/>
    <w:rsid w:val="000F65AF"/>
    <w:rsid w:val="00106BAE"/>
    <w:rsid w:val="00106C85"/>
    <w:rsid w:val="00112DC2"/>
    <w:rsid w:val="00114E4E"/>
    <w:rsid w:val="00125BFF"/>
    <w:rsid w:val="001315CF"/>
    <w:rsid w:val="00132AA9"/>
    <w:rsid w:val="00134182"/>
    <w:rsid w:val="00134596"/>
    <w:rsid w:val="00135F16"/>
    <w:rsid w:val="00150BC7"/>
    <w:rsid w:val="001531D8"/>
    <w:rsid w:val="00154F09"/>
    <w:rsid w:val="001609A4"/>
    <w:rsid w:val="00161645"/>
    <w:rsid w:val="0017447A"/>
    <w:rsid w:val="00182162"/>
    <w:rsid w:val="00184E23"/>
    <w:rsid w:val="00186D3C"/>
    <w:rsid w:val="00193B6E"/>
    <w:rsid w:val="0019418B"/>
    <w:rsid w:val="00194A97"/>
    <w:rsid w:val="001A238D"/>
    <w:rsid w:val="001A3501"/>
    <w:rsid w:val="001A3F29"/>
    <w:rsid w:val="001A4EF8"/>
    <w:rsid w:val="001A7CE1"/>
    <w:rsid w:val="001B152F"/>
    <w:rsid w:val="001B533F"/>
    <w:rsid w:val="001C15F9"/>
    <w:rsid w:val="001C2494"/>
    <w:rsid w:val="001D5762"/>
    <w:rsid w:val="001D692B"/>
    <w:rsid w:val="001D6A04"/>
    <w:rsid w:val="001E1D19"/>
    <w:rsid w:val="001E1FEB"/>
    <w:rsid w:val="001E5EFC"/>
    <w:rsid w:val="001F0FEA"/>
    <w:rsid w:val="001F73B7"/>
    <w:rsid w:val="00207275"/>
    <w:rsid w:val="00224CE1"/>
    <w:rsid w:val="002310A4"/>
    <w:rsid w:val="00231309"/>
    <w:rsid w:val="0023769E"/>
    <w:rsid w:val="00243B59"/>
    <w:rsid w:val="002540B4"/>
    <w:rsid w:val="00254DA8"/>
    <w:rsid w:val="00254F0E"/>
    <w:rsid w:val="002578FB"/>
    <w:rsid w:val="00261D62"/>
    <w:rsid w:val="002631B1"/>
    <w:rsid w:val="002652D1"/>
    <w:rsid w:val="00266C13"/>
    <w:rsid w:val="00271FB3"/>
    <w:rsid w:val="0027477B"/>
    <w:rsid w:val="00275799"/>
    <w:rsid w:val="002772A9"/>
    <w:rsid w:val="0028188D"/>
    <w:rsid w:val="00292135"/>
    <w:rsid w:val="00295EA3"/>
    <w:rsid w:val="0029615E"/>
    <w:rsid w:val="002A0489"/>
    <w:rsid w:val="002A2F4E"/>
    <w:rsid w:val="002A44AB"/>
    <w:rsid w:val="002A650E"/>
    <w:rsid w:val="002A688C"/>
    <w:rsid w:val="002B6B70"/>
    <w:rsid w:val="002C2454"/>
    <w:rsid w:val="002C6FA4"/>
    <w:rsid w:val="002C79F2"/>
    <w:rsid w:val="002D08E4"/>
    <w:rsid w:val="002D3BD9"/>
    <w:rsid w:val="00324EE7"/>
    <w:rsid w:val="003268A4"/>
    <w:rsid w:val="003273CA"/>
    <w:rsid w:val="00327918"/>
    <w:rsid w:val="00331252"/>
    <w:rsid w:val="00331571"/>
    <w:rsid w:val="00333E77"/>
    <w:rsid w:val="0033542D"/>
    <w:rsid w:val="003367E4"/>
    <w:rsid w:val="0034104F"/>
    <w:rsid w:val="00341DE4"/>
    <w:rsid w:val="00347396"/>
    <w:rsid w:val="00347E46"/>
    <w:rsid w:val="00362B5C"/>
    <w:rsid w:val="003645DD"/>
    <w:rsid w:val="00366A36"/>
    <w:rsid w:val="0037157A"/>
    <w:rsid w:val="00376C8C"/>
    <w:rsid w:val="0037735B"/>
    <w:rsid w:val="00387F72"/>
    <w:rsid w:val="003913B0"/>
    <w:rsid w:val="00396A08"/>
    <w:rsid w:val="003A1929"/>
    <w:rsid w:val="003A4645"/>
    <w:rsid w:val="003A4BD4"/>
    <w:rsid w:val="003B1319"/>
    <w:rsid w:val="003B4391"/>
    <w:rsid w:val="003B468E"/>
    <w:rsid w:val="003B6596"/>
    <w:rsid w:val="003C3F01"/>
    <w:rsid w:val="003C6F4C"/>
    <w:rsid w:val="003D1211"/>
    <w:rsid w:val="003D2355"/>
    <w:rsid w:val="003E33B6"/>
    <w:rsid w:val="003E51EA"/>
    <w:rsid w:val="003E5EDF"/>
    <w:rsid w:val="003E65BE"/>
    <w:rsid w:val="003E7135"/>
    <w:rsid w:val="003F3613"/>
    <w:rsid w:val="003F5515"/>
    <w:rsid w:val="003F7836"/>
    <w:rsid w:val="003F7D42"/>
    <w:rsid w:val="00400402"/>
    <w:rsid w:val="0040640D"/>
    <w:rsid w:val="00407103"/>
    <w:rsid w:val="00407DF5"/>
    <w:rsid w:val="00414554"/>
    <w:rsid w:val="00414729"/>
    <w:rsid w:val="00420E60"/>
    <w:rsid w:val="004232F2"/>
    <w:rsid w:val="0043337D"/>
    <w:rsid w:val="00433E39"/>
    <w:rsid w:val="00434008"/>
    <w:rsid w:val="00436983"/>
    <w:rsid w:val="00443301"/>
    <w:rsid w:val="00445DD7"/>
    <w:rsid w:val="00452C95"/>
    <w:rsid w:val="00457D5C"/>
    <w:rsid w:val="004603F0"/>
    <w:rsid w:val="0046517B"/>
    <w:rsid w:val="00474F42"/>
    <w:rsid w:val="00482326"/>
    <w:rsid w:val="00482B9A"/>
    <w:rsid w:val="00483710"/>
    <w:rsid w:val="00487F40"/>
    <w:rsid w:val="00494F68"/>
    <w:rsid w:val="004B1C8A"/>
    <w:rsid w:val="004B417C"/>
    <w:rsid w:val="004D154A"/>
    <w:rsid w:val="004D20B6"/>
    <w:rsid w:val="004D280B"/>
    <w:rsid w:val="004E14DE"/>
    <w:rsid w:val="004E7063"/>
    <w:rsid w:val="00500F13"/>
    <w:rsid w:val="00501D97"/>
    <w:rsid w:val="0050253F"/>
    <w:rsid w:val="005025E2"/>
    <w:rsid w:val="00502CD2"/>
    <w:rsid w:val="0050350B"/>
    <w:rsid w:val="00517300"/>
    <w:rsid w:val="00525CD2"/>
    <w:rsid w:val="005278FA"/>
    <w:rsid w:val="00531FE6"/>
    <w:rsid w:val="0053205C"/>
    <w:rsid w:val="00533EE9"/>
    <w:rsid w:val="00540071"/>
    <w:rsid w:val="00540D06"/>
    <w:rsid w:val="00541E38"/>
    <w:rsid w:val="005441A5"/>
    <w:rsid w:val="00545BC5"/>
    <w:rsid w:val="00551193"/>
    <w:rsid w:val="00552E0D"/>
    <w:rsid w:val="005635FB"/>
    <w:rsid w:val="00566AE0"/>
    <w:rsid w:val="005862F9"/>
    <w:rsid w:val="005863F0"/>
    <w:rsid w:val="00590D33"/>
    <w:rsid w:val="0059220A"/>
    <w:rsid w:val="00593D64"/>
    <w:rsid w:val="00597039"/>
    <w:rsid w:val="005A068D"/>
    <w:rsid w:val="005A2DD6"/>
    <w:rsid w:val="005A4FA2"/>
    <w:rsid w:val="005B177D"/>
    <w:rsid w:val="005B3E09"/>
    <w:rsid w:val="005B59B9"/>
    <w:rsid w:val="005B6645"/>
    <w:rsid w:val="005D0C2B"/>
    <w:rsid w:val="005D39B5"/>
    <w:rsid w:val="005D44C3"/>
    <w:rsid w:val="005D5592"/>
    <w:rsid w:val="005D6252"/>
    <w:rsid w:val="005E003B"/>
    <w:rsid w:val="005E0DDC"/>
    <w:rsid w:val="005E68D8"/>
    <w:rsid w:val="00602286"/>
    <w:rsid w:val="00602FC2"/>
    <w:rsid w:val="00604876"/>
    <w:rsid w:val="006076FD"/>
    <w:rsid w:val="00620D41"/>
    <w:rsid w:val="00642974"/>
    <w:rsid w:val="0064577F"/>
    <w:rsid w:val="00645BB3"/>
    <w:rsid w:val="00654454"/>
    <w:rsid w:val="00666079"/>
    <w:rsid w:val="00674FFC"/>
    <w:rsid w:val="006828FB"/>
    <w:rsid w:val="00685D24"/>
    <w:rsid w:val="00696E20"/>
    <w:rsid w:val="006A036E"/>
    <w:rsid w:val="006A3734"/>
    <w:rsid w:val="006A37F1"/>
    <w:rsid w:val="006A564E"/>
    <w:rsid w:val="006B06A6"/>
    <w:rsid w:val="006B1D9A"/>
    <w:rsid w:val="006B6FCB"/>
    <w:rsid w:val="006C353B"/>
    <w:rsid w:val="006C5DC0"/>
    <w:rsid w:val="006C62C0"/>
    <w:rsid w:val="006C74E2"/>
    <w:rsid w:val="006D4A9C"/>
    <w:rsid w:val="006D5C5D"/>
    <w:rsid w:val="006D7200"/>
    <w:rsid w:val="006D77C1"/>
    <w:rsid w:val="006D7A37"/>
    <w:rsid w:val="006E02FE"/>
    <w:rsid w:val="006E3C52"/>
    <w:rsid w:val="006E7DD8"/>
    <w:rsid w:val="006F1B52"/>
    <w:rsid w:val="006F4364"/>
    <w:rsid w:val="006F689A"/>
    <w:rsid w:val="007003A5"/>
    <w:rsid w:val="00700F1B"/>
    <w:rsid w:val="0070635E"/>
    <w:rsid w:val="00712E2C"/>
    <w:rsid w:val="0071599C"/>
    <w:rsid w:val="00723C73"/>
    <w:rsid w:val="0072644C"/>
    <w:rsid w:val="00726E72"/>
    <w:rsid w:val="00731DAF"/>
    <w:rsid w:val="007326CE"/>
    <w:rsid w:val="007356CB"/>
    <w:rsid w:val="00740E54"/>
    <w:rsid w:val="007432D4"/>
    <w:rsid w:val="0074733C"/>
    <w:rsid w:val="00750951"/>
    <w:rsid w:val="007544D4"/>
    <w:rsid w:val="0075704C"/>
    <w:rsid w:val="00766365"/>
    <w:rsid w:val="00766B26"/>
    <w:rsid w:val="00770C3F"/>
    <w:rsid w:val="0077118E"/>
    <w:rsid w:val="00772008"/>
    <w:rsid w:val="00775FD2"/>
    <w:rsid w:val="0078132F"/>
    <w:rsid w:val="0078226F"/>
    <w:rsid w:val="007835F5"/>
    <w:rsid w:val="00785970"/>
    <w:rsid w:val="00785FAD"/>
    <w:rsid w:val="007860FE"/>
    <w:rsid w:val="007939D6"/>
    <w:rsid w:val="007940D6"/>
    <w:rsid w:val="007A087A"/>
    <w:rsid w:val="007A0E7D"/>
    <w:rsid w:val="007B01A5"/>
    <w:rsid w:val="007B2F2E"/>
    <w:rsid w:val="007B7B96"/>
    <w:rsid w:val="007B7F57"/>
    <w:rsid w:val="007C12F9"/>
    <w:rsid w:val="007C59E6"/>
    <w:rsid w:val="007D1DA1"/>
    <w:rsid w:val="007D7923"/>
    <w:rsid w:val="008023AD"/>
    <w:rsid w:val="0080260A"/>
    <w:rsid w:val="00810790"/>
    <w:rsid w:val="00812B0C"/>
    <w:rsid w:val="00813CE8"/>
    <w:rsid w:val="00813D75"/>
    <w:rsid w:val="008202AC"/>
    <w:rsid w:val="0082277D"/>
    <w:rsid w:val="008249B4"/>
    <w:rsid w:val="00841F24"/>
    <w:rsid w:val="008554B5"/>
    <w:rsid w:val="00856CD1"/>
    <w:rsid w:val="00865F7E"/>
    <w:rsid w:val="00866DF2"/>
    <w:rsid w:val="0089346E"/>
    <w:rsid w:val="00893D19"/>
    <w:rsid w:val="0089607C"/>
    <w:rsid w:val="008A4A50"/>
    <w:rsid w:val="008A6B44"/>
    <w:rsid w:val="008B1D22"/>
    <w:rsid w:val="008C0417"/>
    <w:rsid w:val="008C7E98"/>
    <w:rsid w:val="008D12BF"/>
    <w:rsid w:val="008D5684"/>
    <w:rsid w:val="008E3C2A"/>
    <w:rsid w:val="008E6200"/>
    <w:rsid w:val="008E72BF"/>
    <w:rsid w:val="008E7498"/>
    <w:rsid w:val="008F1C58"/>
    <w:rsid w:val="00902E53"/>
    <w:rsid w:val="00910C0A"/>
    <w:rsid w:val="00910CFC"/>
    <w:rsid w:val="00914081"/>
    <w:rsid w:val="00915967"/>
    <w:rsid w:val="00916E0E"/>
    <w:rsid w:val="00922E6B"/>
    <w:rsid w:val="009231F8"/>
    <w:rsid w:val="00926BD4"/>
    <w:rsid w:val="00927093"/>
    <w:rsid w:val="00930137"/>
    <w:rsid w:val="00931866"/>
    <w:rsid w:val="009322B5"/>
    <w:rsid w:val="00933640"/>
    <w:rsid w:val="00933A13"/>
    <w:rsid w:val="00935492"/>
    <w:rsid w:val="00961670"/>
    <w:rsid w:val="00970245"/>
    <w:rsid w:val="00970847"/>
    <w:rsid w:val="0097428B"/>
    <w:rsid w:val="00974C17"/>
    <w:rsid w:val="009820F4"/>
    <w:rsid w:val="009837A8"/>
    <w:rsid w:val="00986B0B"/>
    <w:rsid w:val="0099629D"/>
    <w:rsid w:val="009A5300"/>
    <w:rsid w:val="009B6C07"/>
    <w:rsid w:val="009C7CF1"/>
    <w:rsid w:val="009D0485"/>
    <w:rsid w:val="009D56A9"/>
    <w:rsid w:val="009E0CA2"/>
    <w:rsid w:val="009E2DDD"/>
    <w:rsid w:val="009E3634"/>
    <w:rsid w:val="009E78C8"/>
    <w:rsid w:val="00A014B0"/>
    <w:rsid w:val="00A055F0"/>
    <w:rsid w:val="00A14191"/>
    <w:rsid w:val="00A151E9"/>
    <w:rsid w:val="00A21377"/>
    <w:rsid w:val="00A21FB3"/>
    <w:rsid w:val="00A22D59"/>
    <w:rsid w:val="00A2396D"/>
    <w:rsid w:val="00A24B6D"/>
    <w:rsid w:val="00A30157"/>
    <w:rsid w:val="00A31B03"/>
    <w:rsid w:val="00A36BB6"/>
    <w:rsid w:val="00A37DD0"/>
    <w:rsid w:val="00A43E20"/>
    <w:rsid w:val="00A53769"/>
    <w:rsid w:val="00A55E9A"/>
    <w:rsid w:val="00A5744A"/>
    <w:rsid w:val="00A60ABC"/>
    <w:rsid w:val="00A6210D"/>
    <w:rsid w:val="00A6306F"/>
    <w:rsid w:val="00A6645D"/>
    <w:rsid w:val="00A70B0F"/>
    <w:rsid w:val="00A71C3D"/>
    <w:rsid w:val="00A83F8A"/>
    <w:rsid w:val="00A927E5"/>
    <w:rsid w:val="00A95AA2"/>
    <w:rsid w:val="00AA5F0F"/>
    <w:rsid w:val="00AA7514"/>
    <w:rsid w:val="00AB010B"/>
    <w:rsid w:val="00AB4B43"/>
    <w:rsid w:val="00AB4CD9"/>
    <w:rsid w:val="00AC391E"/>
    <w:rsid w:val="00AC49E8"/>
    <w:rsid w:val="00AD1C8D"/>
    <w:rsid w:val="00AE5DE2"/>
    <w:rsid w:val="00AE7D6D"/>
    <w:rsid w:val="00AF43CE"/>
    <w:rsid w:val="00B00679"/>
    <w:rsid w:val="00B05D76"/>
    <w:rsid w:val="00B06A4A"/>
    <w:rsid w:val="00B07BF0"/>
    <w:rsid w:val="00B13AEC"/>
    <w:rsid w:val="00B177C2"/>
    <w:rsid w:val="00B21D84"/>
    <w:rsid w:val="00B31F9E"/>
    <w:rsid w:val="00B33729"/>
    <w:rsid w:val="00B33DE8"/>
    <w:rsid w:val="00B34117"/>
    <w:rsid w:val="00B426F7"/>
    <w:rsid w:val="00B449E4"/>
    <w:rsid w:val="00B47657"/>
    <w:rsid w:val="00B50A7F"/>
    <w:rsid w:val="00B55AE3"/>
    <w:rsid w:val="00B665CD"/>
    <w:rsid w:val="00B712D0"/>
    <w:rsid w:val="00B72CE6"/>
    <w:rsid w:val="00B74EAF"/>
    <w:rsid w:val="00B803F5"/>
    <w:rsid w:val="00B87FB9"/>
    <w:rsid w:val="00B90BB4"/>
    <w:rsid w:val="00B9615A"/>
    <w:rsid w:val="00BA0614"/>
    <w:rsid w:val="00BA3E7D"/>
    <w:rsid w:val="00BA6E61"/>
    <w:rsid w:val="00BB0596"/>
    <w:rsid w:val="00BB1295"/>
    <w:rsid w:val="00BB3890"/>
    <w:rsid w:val="00BC1BF8"/>
    <w:rsid w:val="00BC68CA"/>
    <w:rsid w:val="00BC72AC"/>
    <w:rsid w:val="00BD2AC4"/>
    <w:rsid w:val="00BD596A"/>
    <w:rsid w:val="00BD7F8D"/>
    <w:rsid w:val="00BE607F"/>
    <w:rsid w:val="00BF2342"/>
    <w:rsid w:val="00BF3CBC"/>
    <w:rsid w:val="00C03322"/>
    <w:rsid w:val="00C10272"/>
    <w:rsid w:val="00C13725"/>
    <w:rsid w:val="00C15651"/>
    <w:rsid w:val="00C23ED2"/>
    <w:rsid w:val="00C274F6"/>
    <w:rsid w:val="00C44E8F"/>
    <w:rsid w:val="00C51764"/>
    <w:rsid w:val="00C54353"/>
    <w:rsid w:val="00C54E38"/>
    <w:rsid w:val="00C673ED"/>
    <w:rsid w:val="00C77E20"/>
    <w:rsid w:val="00C813DB"/>
    <w:rsid w:val="00C832FE"/>
    <w:rsid w:val="00C83F55"/>
    <w:rsid w:val="00C86615"/>
    <w:rsid w:val="00C8702B"/>
    <w:rsid w:val="00C87947"/>
    <w:rsid w:val="00C95A3F"/>
    <w:rsid w:val="00C97FAE"/>
    <w:rsid w:val="00CA0544"/>
    <w:rsid w:val="00CA07C2"/>
    <w:rsid w:val="00CB3460"/>
    <w:rsid w:val="00CB75AC"/>
    <w:rsid w:val="00CB79E6"/>
    <w:rsid w:val="00CB7A50"/>
    <w:rsid w:val="00CC71FA"/>
    <w:rsid w:val="00CD15C4"/>
    <w:rsid w:val="00CD68C0"/>
    <w:rsid w:val="00CE6860"/>
    <w:rsid w:val="00CE7A05"/>
    <w:rsid w:val="00CF00E1"/>
    <w:rsid w:val="00CF2A42"/>
    <w:rsid w:val="00CF6797"/>
    <w:rsid w:val="00CF79BD"/>
    <w:rsid w:val="00D01781"/>
    <w:rsid w:val="00D01CCD"/>
    <w:rsid w:val="00D02E39"/>
    <w:rsid w:val="00D03BB8"/>
    <w:rsid w:val="00D05195"/>
    <w:rsid w:val="00D12791"/>
    <w:rsid w:val="00D12C8C"/>
    <w:rsid w:val="00D169D4"/>
    <w:rsid w:val="00D211C7"/>
    <w:rsid w:val="00D22BE6"/>
    <w:rsid w:val="00D2716F"/>
    <w:rsid w:val="00D4387D"/>
    <w:rsid w:val="00D50F12"/>
    <w:rsid w:val="00D6506B"/>
    <w:rsid w:val="00D71C5C"/>
    <w:rsid w:val="00D772C3"/>
    <w:rsid w:val="00D84F27"/>
    <w:rsid w:val="00D868E9"/>
    <w:rsid w:val="00D90EEF"/>
    <w:rsid w:val="00D96BE6"/>
    <w:rsid w:val="00D97311"/>
    <w:rsid w:val="00DA1A30"/>
    <w:rsid w:val="00DB197D"/>
    <w:rsid w:val="00DB20A2"/>
    <w:rsid w:val="00DB5BB4"/>
    <w:rsid w:val="00DC4BAA"/>
    <w:rsid w:val="00DE23FE"/>
    <w:rsid w:val="00DE685D"/>
    <w:rsid w:val="00DF5D94"/>
    <w:rsid w:val="00E04F0F"/>
    <w:rsid w:val="00E078A0"/>
    <w:rsid w:val="00E12513"/>
    <w:rsid w:val="00E216FE"/>
    <w:rsid w:val="00E27168"/>
    <w:rsid w:val="00E30247"/>
    <w:rsid w:val="00E332E0"/>
    <w:rsid w:val="00E374D3"/>
    <w:rsid w:val="00E60A89"/>
    <w:rsid w:val="00E63AAC"/>
    <w:rsid w:val="00E719A7"/>
    <w:rsid w:val="00E81A19"/>
    <w:rsid w:val="00E828C3"/>
    <w:rsid w:val="00E87AD0"/>
    <w:rsid w:val="00E91953"/>
    <w:rsid w:val="00EA500B"/>
    <w:rsid w:val="00EA5E39"/>
    <w:rsid w:val="00EB08EC"/>
    <w:rsid w:val="00EB43AC"/>
    <w:rsid w:val="00EB6A20"/>
    <w:rsid w:val="00ED2FD2"/>
    <w:rsid w:val="00ED73FD"/>
    <w:rsid w:val="00EE1144"/>
    <w:rsid w:val="00EE3C7E"/>
    <w:rsid w:val="00EE3E28"/>
    <w:rsid w:val="00EE3E5F"/>
    <w:rsid w:val="00EE5A38"/>
    <w:rsid w:val="00EE7B42"/>
    <w:rsid w:val="00EE7F58"/>
    <w:rsid w:val="00EF04B3"/>
    <w:rsid w:val="00EF0DBB"/>
    <w:rsid w:val="00EF13C0"/>
    <w:rsid w:val="00F00603"/>
    <w:rsid w:val="00F102E9"/>
    <w:rsid w:val="00F1618E"/>
    <w:rsid w:val="00F24DC9"/>
    <w:rsid w:val="00F269A3"/>
    <w:rsid w:val="00F27157"/>
    <w:rsid w:val="00F31AD6"/>
    <w:rsid w:val="00F4153F"/>
    <w:rsid w:val="00F419ED"/>
    <w:rsid w:val="00F431DD"/>
    <w:rsid w:val="00F43395"/>
    <w:rsid w:val="00F450F4"/>
    <w:rsid w:val="00F54D72"/>
    <w:rsid w:val="00F55F4D"/>
    <w:rsid w:val="00F561FF"/>
    <w:rsid w:val="00F62831"/>
    <w:rsid w:val="00F810B3"/>
    <w:rsid w:val="00F83F40"/>
    <w:rsid w:val="00F91E93"/>
    <w:rsid w:val="00F938DF"/>
    <w:rsid w:val="00FA33A6"/>
    <w:rsid w:val="00FA44AE"/>
    <w:rsid w:val="00FA5F79"/>
    <w:rsid w:val="00FA6A46"/>
    <w:rsid w:val="00FB13D2"/>
    <w:rsid w:val="00FB3609"/>
    <w:rsid w:val="00FB7444"/>
    <w:rsid w:val="00FC1352"/>
    <w:rsid w:val="00FC1863"/>
    <w:rsid w:val="00FC5C38"/>
    <w:rsid w:val="00FD06DC"/>
    <w:rsid w:val="00FD261E"/>
    <w:rsid w:val="00FE33B8"/>
    <w:rsid w:val="00FE494C"/>
    <w:rsid w:val="00FF7530"/>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97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00679"/>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BD2AC4"/>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00679"/>
    <w:rPr>
      <w:rFonts w:ascii="Arial" w:eastAsia="Times New Roman" w:hAnsi="Arial" w:cs="Arial"/>
      <w:b/>
      <w:bCs/>
      <w:i/>
      <w:iCs/>
      <w:sz w:val="28"/>
      <w:szCs w:val="28"/>
      <w:lang w:eastAsia="zh-CN"/>
    </w:rPr>
  </w:style>
  <w:style w:type="character" w:styleId="a4">
    <w:name w:val="Hyperlink"/>
    <w:basedOn w:val="a1"/>
    <w:uiPriority w:val="99"/>
    <w:unhideWhenUsed/>
    <w:rsid w:val="00B00679"/>
    <w:rPr>
      <w:color w:val="0000FF"/>
      <w:u w:val="single"/>
    </w:rPr>
  </w:style>
  <w:style w:type="paragraph" w:customStyle="1" w:styleId="ConsTitle">
    <w:name w:val="ConsTitle"/>
    <w:rsid w:val="00642974"/>
    <w:pPr>
      <w:widowControl w:val="0"/>
      <w:autoSpaceDE w:val="0"/>
      <w:autoSpaceDN w:val="0"/>
      <w:adjustRightInd w:val="0"/>
      <w:spacing w:after="0" w:line="240" w:lineRule="auto"/>
    </w:pPr>
    <w:rPr>
      <w:rFonts w:ascii="Arial" w:eastAsia="Times New Roman" w:hAnsi="Arial" w:cs="Arial"/>
      <w:b/>
      <w:bCs/>
      <w:sz w:val="16"/>
      <w:szCs w:val="16"/>
    </w:rPr>
  </w:style>
  <w:style w:type="paragraph" w:styleId="a5">
    <w:name w:val="Balloon Text"/>
    <w:basedOn w:val="a0"/>
    <w:link w:val="a6"/>
    <w:unhideWhenUsed/>
    <w:rsid w:val="003B1319"/>
    <w:pPr>
      <w:spacing w:after="0" w:line="240" w:lineRule="auto"/>
    </w:pPr>
    <w:rPr>
      <w:rFonts w:ascii="Tahoma" w:hAnsi="Tahoma" w:cs="Tahoma"/>
      <w:sz w:val="16"/>
      <w:szCs w:val="16"/>
    </w:rPr>
  </w:style>
  <w:style w:type="character" w:customStyle="1" w:styleId="a6">
    <w:name w:val="Текст выноски Знак"/>
    <w:basedOn w:val="a1"/>
    <w:link w:val="a5"/>
    <w:rsid w:val="003B1319"/>
    <w:rPr>
      <w:rFonts w:ascii="Tahoma" w:eastAsiaTheme="minorEastAsia" w:hAnsi="Tahoma" w:cs="Tahoma"/>
      <w:sz w:val="16"/>
      <w:szCs w:val="16"/>
      <w:lang w:eastAsia="ru-RU"/>
    </w:rPr>
  </w:style>
  <w:style w:type="paragraph" w:customStyle="1" w:styleId="ConsNormal">
    <w:name w:val="ConsNormal"/>
    <w:link w:val="ConsNormal0"/>
    <w:rsid w:val="00B05D7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2"/>
    <w:rsid w:val="00B05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rsid w:val="001F73B7"/>
    <w:pPr>
      <w:spacing w:after="0" w:line="240" w:lineRule="auto"/>
      <w:ind w:firstLine="708"/>
      <w:jc w:val="both"/>
    </w:pPr>
    <w:rPr>
      <w:rFonts w:ascii="Times New Roman" w:eastAsia="Times New Roman" w:hAnsi="Times New Roman" w:cs="Times New Roman"/>
      <w:b/>
      <w:sz w:val="24"/>
      <w:szCs w:val="20"/>
    </w:rPr>
  </w:style>
  <w:style w:type="character" w:customStyle="1" w:styleId="22">
    <w:name w:val="Основной текст с отступом 2 Знак"/>
    <w:basedOn w:val="a1"/>
    <w:link w:val="21"/>
    <w:rsid w:val="001F73B7"/>
    <w:rPr>
      <w:rFonts w:ascii="Times New Roman" w:eastAsia="Times New Roman" w:hAnsi="Times New Roman" w:cs="Times New Roman"/>
      <w:b/>
      <w:sz w:val="24"/>
      <w:szCs w:val="20"/>
      <w:lang w:eastAsia="ru-RU"/>
    </w:rPr>
  </w:style>
  <w:style w:type="paragraph" w:customStyle="1" w:styleId="ConsPlusNormal">
    <w:name w:val="ConsPlusNormal"/>
    <w:rsid w:val="001D6A0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9D048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9D0485"/>
    <w:pPr>
      <w:widowControl w:val="0"/>
      <w:autoSpaceDE w:val="0"/>
      <w:autoSpaceDN w:val="0"/>
      <w:adjustRightInd w:val="0"/>
      <w:spacing w:after="0" w:line="240" w:lineRule="auto"/>
    </w:pPr>
    <w:rPr>
      <w:rFonts w:ascii="Calibri" w:eastAsia="Times New Roman" w:hAnsi="Calibri" w:cs="Calibri"/>
      <w:b/>
      <w:bCs/>
    </w:rPr>
  </w:style>
  <w:style w:type="paragraph" w:styleId="aa">
    <w:name w:val="No Spacing"/>
    <w:uiPriority w:val="1"/>
    <w:qFormat/>
    <w:rsid w:val="00EF0DBB"/>
    <w:pPr>
      <w:spacing w:after="0" w:line="240" w:lineRule="auto"/>
    </w:pPr>
    <w:rPr>
      <w:rFonts w:ascii="Times New Roman" w:eastAsia="Times New Roman" w:hAnsi="Times New Roman" w:cs="Times New Roman"/>
      <w:sz w:val="24"/>
      <w:szCs w:val="24"/>
    </w:rPr>
  </w:style>
  <w:style w:type="paragraph" w:styleId="ab">
    <w:name w:val="Title"/>
    <w:basedOn w:val="a0"/>
    <w:link w:val="ac"/>
    <w:qFormat/>
    <w:rsid w:val="00EF0DBB"/>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1"/>
    <w:link w:val="ab"/>
    <w:rsid w:val="00EF0DBB"/>
    <w:rPr>
      <w:rFonts w:ascii="Times New Roman" w:eastAsia="Times New Roman" w:hAnsi="Times New Roman" w:cs="Times New Roman"/>
      <w:b/>
      <w:sz w:val="28"/>
      <w:szCs w:val="20"/>
    </w:rPr>
  </w:style>
  <w:style w:type="paragraph" w:styleId="ad">
    <w:name w:val="List Paragraph"/>
    <w:basedOn w:val="a0"/>
    <w:qFormat/>
    <w:rsid w:val="002540B4"/>
    <w:pPr>
      <w:spacing w:after="0" w:line="240" w:lineRule="auto"/>
      <w:ind w:left="720"/>
      <w:contextualSpacing/>
    </w:pPr>
    <w:rPr>
      <w:rFonts w:ascii="Times New Roman" w:eastAsia="Times New Roman" w:hAnsi="Times New Roman" w:cs="Times New Roman"/>
      <w:sz w:val="24"/>
      <w:szCs w:val="24"/>
    </w:rPr>
  </w:style>
  <w:style w:type="paragraph" w:customStyle="1" w:styleId="newsshowstyle">
    <w:name w:val="news_show_style"/>
    <w:basedOn w:val="a0"/>
    <w:rsid w:val="00983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w:basedOn w:val="a0"/>
    <w:rsid w:val="00061402"/>
    <w:pPr>
      <w:spacing w:after="160" w:line="240" w:lineRule="exact"/>
    </w:pPr>
    <w:rPr>
      <w:rFonts w:ascii="Verdana" w:eastAsia="Times New Roman" w:hAnsi="Verdana" w:cs="Verdana"/>
      <w:sz w:val="20"/>
      <w:szCs w:val="20"/>
      <w:lang w:val="en-US" w:eastAsia="en-US"/>
    </w:rPr>
  </w:style>
  <w:style w:type="paragraph" w:styleId="af">
    <w:name w:val="header"/>
    <w:basedOn w:val="a0"/>
    <w:link w:val="af0"/>
    <w:unhideWhenUsed/>
    <w:rsid w:val="00604876"/>
    <w:pPr>
      <w:tabs>
        <w:tab w:val="center" w:pos="4677"/>
        <w:tab w:val="right" w:pos="9355"/>
      </w:tabs>
      <w:spacing w:after="0" w:line="240" w:lineRule="auto"/>
    </w:pPr>
  </w:style>
  <w:style w:type="character" w:customStyle="1" w:styleId="af0">
    <w:name w:val="Верхний колонтитул Знак"/>
    <w:basedOn w:val="a1"/>
    <w:link w:val="af"/>
    <w:rsid w:val="00604876"/>
    <w:rPr>
      <w:rFonts w:eastAsiaTheme="minorEastAsia"/>
      <w:lang w:eastAsia="ru-RU"/>
    </w:rPr>
  </w:style>
  <w:style w:type="paragraph" w:customStyle="1" w:styleId="12">
    <w:name w:val="Абзац списка1"/>
    <w:basedOn w:val="a0"/>
    <w:rsid w:val="00604876"/>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7264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C10272"/>
  </w:style>
  <w:style w:type="paragraph" w:styleId="af1">
    <w:name w:val="Body Text Indent"/>
    <w:basedOn w:val="a0"/>
    <w:link w:val="af2"/>
    <w:unhideWhenUsed/>
    <w:rsid w:val="00C1027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1"/>
    <w:link w:val="af1"/>
    <w:rsid w:val="00C10272"/>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1F0FEA"/>
    <w:pPr>
      <w:spacing w:after="160" w:line="240" w:lineRule="exact"/>
    </w:pPr>
    <w:rPr>
      <w:rFonts w:ascii="Arial" w:eastAsia="Times New Roman" w:hAnsi="Arial" w:cs="Arial"/>
      <w:sz w:val="20"/>
      <w:szCs w:val="20"/>
      <w:lang w:val="en-US" w:eastAsia="en-US"/>
    </w:rPr>
  </w:style>
  <w:style w:type="paragraph" w:customStyle="1" w:styleId="ConsPlusCell">
    <w:name w:val="ConsPlusCell"/>
    <w:rsid w:val="00B74EAF"/>
    <w:pPr>
      <w:widowControl w:val="0"/>
      <w:autoSpaceDE w:val="0"/>
      <w:autoSpaceDN w:val="0"/>
      <w:adjustRightInd w:val="0"/>
      <w:spacing w:after="0" w:line="240" w:lineRule="auto"/>
    </w:pPr>
    <w:rPr>
      <w:rFonts w:ascii="Calibri" w:eastAsia="Times New Roman" w:hAnsi="Calibri" w:cs="Calibri"/>
    </w:rPr>
  </w:style>
  <w:style w:type="paragraph" w:styleId="af4">
    <w:name w:val="footer"/>
    <w:basedOn w:val="a0"/>
    <w:link w:val="af5"/>
    <w:unhideWhenUsed/>
    <w:rsid w:val="00B74EAF"/>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1"/>
    <w:link w:val="af4"/>
    <w:rsid w:val="00B74EAF"/>
    <w:rPr>
      <w:rFonts w:ascii="Calibri" w:eastAsia="Calibri" w:hAnsi="Calibri" w:cs="Times New Roman"/>
    </w:rPr>
  </w:style>
  <w:style w:type="paragraph" w:styleId="af6">
    <w:name w:val="footnote text"/>
    <w:basedOn w:val="a0"/>
    <w:link w:val="af7"/>
    <w:uiPriority w:val="99"/>
    <w:semiHidden/>
    <w:unhideWhenUsed/>
    <w:rsid w:val="00B74EAF"/>
    <w:rPr>
      <w:rFonts w:ascii="Calibri" w:eastAsia="Calibri" w:hAnsi="Calibri" w:cs="Times New Roman"/>
      <w:sz w:val="20"/>
      <w:szCs w:val="20"/>
      <w:lang w:eastAsia="en-US"/>
    </w:rPr>
  </w:style>
  <w:style w:type="character" w:customStyle="1" w:styleId="af7">
    <w:name w:val="Текст сноски Знак"/>
    <w:basedOn w:val="a1"/>
    <w:link w:val="af6"/>
    <w:uiPriority w:val="99"/>
    <w:semiHidden/>
    <w:rsid w:val="00B74EAF"/>
    <w:rPr>
      <w:rFonts w:ascii="Calibri" w:eastAsia="Calibri" w:hAnsi="Calibri" w:cs="Times New Roman"/>
      <w:sz w:val="20"/>
      <w:szCs w:val="20"/>
    </w:rPr>
  </w:style>
  <w:style w:type="character" w:styleId="af8">
    <w:name w:val="footnote reference"/>
    <w:unhideWhenUsed/>
    <w:rsid w:val="00B74EAF"/>
    <w:rPr>
      <w:vertAlign w:val="superscript"/>
    </w:rPr>
  </w:style>
  <w:style w:type="character" w:styleId="af9">
    <w:name w:val="FollowedHyperlink"/>
    <w:basedOn w:val="a1"/>
    <w:uiPriority w:val="99"/>
    <w:semiHidden/>
    <w:unhideWhenUsed/>
    <w:rsid w:val="00AD1C8D"/>
    <w:rPr>
      <w:color w:val="800080"/>
      <w:u w:val="single"/>
    </w:rPr>
  </w:style>
  <w:style w:type="paragraph" w:customStyle="1" w:styleId="xl63">
    <w:name w:val="xl63"/>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4">
    <w:name w:val="xl6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5">
    <w:name w:val="xl6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0">
    <w:name w:val="xl70"/>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71">
    <w:name w:val="xl71"/>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2">
    <w:name w:val="xl72"/>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3">
    <w:name w:val="xl73"/>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4">
    <w:name w:val="xl7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75">
    <w:name w:val="xl7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6">
    <w:name w:val="xl7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xl77">
    <w:name w:val="xl77"/>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0"/>
    <w:rsid w:val="00AD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
    <w:name w:val="xl80"/>
    <w:basedOn w:val="a0"/>
    <w:rsid w:val="00AD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1">
    <w:name w:val="xl81"/>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a0"/>
    <w:rsid w:val="00AD1C8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0"/>
    <w:rsid w:val="00AD1C8D"/>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84">
    <w:name w:val="xl8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13">
    <w:name w:val="Знак1"/>
    <w:basedOn w:val="a0"/>
    <w:next w:val="a0"/>
    <w:semiHidden/>
    <w:rsid w:val="00CE6860"/>
    <w:pPr>
      <w:spacing w:after="160" w:line="240" w:lineRule="exact"/>
    </w:pPr>
    <w:rPr>
      <w:rFonts w:ascii="Arial" w:eastAsia="Times New Roman" w:hAnsi="Arial" w:cs="Arial"/>
      <w:sz w:val="20"/>
      <w:szCs w:val="20"/>
      <w:lang w:val="en-US" w:eastAsia="en-US"/>
    </w:rPr>
  </w:style>
  <w:style w:type="paragraph" w:styleId="afa">
    <w:name w:val="caption"/>
    <w:basedOn w:val="a0"/>
    <w:next w:val="a0"/>
    <w:qFormat/>
    <w:rsid w:val="00CE6860"/>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styleId="23">
    <w:name w:val="Body Text 2"/>
    <w:basedOn w:val="a0"/>
    <w:link w:val="24"/>
    <w:rsid w:val="00CE6860"/>
    <w:pPr>
      <w:framePr w:w="3502" w:h="1017" w:hSpace="141" w:wrap="around" w:vAnchor="text" w:hAnchor="page" w:x="7208" w:y="-271"/>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1"/>
    <w:link w:val="23"/>
    <w:rsid w:val="00CE6860"/>
    <w:rPr>
      <w:rFonts w:ascii="Times New Roman" w:eastAsia="Times New Roman" w:hAnsi="Times New Roman" w:cs="Times New Roman"/>
      <w:sz w:val="28"/>
      <w:szCs w:val="20"/>
      <w:lang w:eastAsia="ru-RU"/>
    </w:rPr>
  </w:style>
  <w:style w:type="paragraph" w:customStyle="1" w:styleId="1">
    <w:name w:val="1"/>
    <w:basedOn w:val="a0"/>
    <w:rsid w:val="00CE6860"/>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CE6860"/>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Iniiaiieoaeno21">
    <w:name w:val="Iniiaiie oaeno 21"/>
    <w:basedOn w:val="a0"/>
    <w:rsid w:val="00CE6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afb">
    <w:name w:val="Знак Знак Знак"/>
    <w:basedOn w:val="a0"/>
    <w:rsid w:val="00CE6860"/>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CE6860"/>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CE68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CE6860"/>
    <w:pPr>
      <w:widowControl w:val="0"/>
      <w:spacing w:after="0" w:line="-380" w:lineRule="auto"/>
      <w:jc w:val="center"/>
    </w:pPr>
    <w:rPr>
      <w:rFonts w:ascii="Times New Roman" w:eastAsia="Times New Roman" w:hAnsi="Times New Roman" w:cs="Times New Roman"/>
      <w:b/>
      <w:sz w:val="28"/>
      <w:szCs w:val="20"/>
    </w:rPr>
  </w:style>
  <w:style w:type="paragraph" w:styleId="a">
    <w:name w:val="List Bullet"/>
    <w:basedOn w:val="a0"/>
    <w:rsid w:val="00CE6860"/>
    <w:pPr>
      <w:numPr>
        <w:numId w:val="2"/>
      </w:numPr>
      <w:spacing w:after="0" w:line="240" w:lineRule="auto"/>
    </w:pPr>
    <w:rPr>
      <w:rFonts w:ascii="Times New Roman" w:eastAsia="Times New Roman" w:hAnsi="Times New Roman" w:cs="Times New Roman"/>
      <w:sz w:val="24"/>
      <w:szCs w:val="24"/>
    </w:rPr>
  </w:style>
  <w:style w:type="paragraph" w:styleId="afc">
    <w:name w:val="Body Text"/>
    <w:basedOn w:val="a0"/>
    <w:link w:val="afd"/>
    <w:rsid w:val="00CE6860"/>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1"/>
    <w:link w:val="afc"/>
    <w:rsid w:val="00CE6860"/>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CE6860"/>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CE6860"/>
    <w:rPr>
      <w:rFonts w:ascii="Times New Roman" w:hAnsi="Times New Roman" w:cs="Times New Roman"/>
      <w:sz w:val="24"/>
      <w:szCs w:val="24"/>
      <w:lang w:val="ru-RU" w:eastAsia="zh-CN" w:bidi="ar-SA"/>
    </w:rPr>
  </w:style>
  <w:style w:type="character" w:customStyle="1" w:styleId="aff">
    <w:name w:val="Основной текст_"/>
    <w:link w:val="14"/>
    <w:rsid w:val="00CE6860"/>
    <w:rPr>
      <w:sz w:val="23"/>
      <w:szCs w:val="23"/>
      <w:shd w:val="clear" w:color="auto" w:fill="FFFFFF"/>
    </w:rPr>
  </w:style>
  <w:style w:type="character" w:customStyle="1" w:styleId="-1pt">
    <w:name w:val="Основной текст + Интервал -1 pt"/>
    <w:rsid w:val="00CE6860"/>
    <w:rPr>
      <w:rFonts w:ascii="Times New Roman" w:eastAsia="Times New Roman" w:hAnsi="Times New Roman" w:cs="Times New Roman"/>
      <w:spacing w:val="-20"/>
      <w:sz w:val="23"/>
      <w:szCs w:val="23"/>
      <w:shd w:val="clear" w:color="auto" w:fill="FFFFFF"/>
    </w:rPr>
  </w:style>
  <w:style w:type="paragraph" w:customStyle="1" w:styleId="14">
    <w:name w:val="Основной текст1"/>
    <w:basedOn w:val="a0"/>
    <w:link w:val="aff"/>
    <w:rsid w:val="00CE6860"/>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styleId="aff0">
    <w:name w:val="page number"/>
    <w:basedOn w:val="a1"/>
    <w:rsid w:val="00CE6860"/>
    <w:rPr>
      <w:lang w:val="ru-RU" w:eastAsia="zh-CN" w:bidi="ar-SA"/>
    </w:rPr>
  </w:style>
  <w:style w:type="paragraph" w:customStyle="1" w:styleId="Style4">
    <w:name w:val="Style4"/>
    <w:basedOn w:val="a0"/>
    <w:rsid w:val="00CE686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ConsNonformat">
    <w:name w:val="ConsNonformat"/>
    <w:rsid w:val="00CE68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Стиль"/>
    <w:rsid w:val="00CE686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a0"/>
    <w:rsid w:val="00CE6860"/>
    <w:pPr>
      <w:spacing w:after="0" w:line="240" w:lineRule="auto"/>
      <w:ind w:left="720"/>
      <w:contextualSpacing/>
    </w:pPr>
    <w:rPr>
      <w:rFonts w:ascii="Times New Roman" w:eastAsia="Times New Roman" w:hAnsi="Times New Roman" w:cs="Times New Roman"/>
      <w:sz w:val="24"/>
      <w:szCs w:val="24"/>
    </w:rPr>
  </w:style>
  <w:style w:type="paragraph" w:styleId="32">
    <w:name w:val="Body Text 3"/>
    <w:basedOn w:val="a0"/>
    <w:link w:val="33"/>
    <w:rsid w:val="00CE6860"/>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CE6860"/>
    <w:rPr>
      <w:rFonts w:ascii="Arial" w:eastAsia="Times New Roman" w:hAnsi="Arial" w:cs="Times New Roman"/>
      <w:sz w:val="26"/>
      <w:szCs w:val="20"/>
      <w:lang w:eastAsia="zh-CN"/>
    </w:rPr>
  </w:style>
  <w:style w:type="paragraph" w:customStyle="1" w:styleId="style6">
    <w:name w:val="style6"/>
    <w:basedOn w:val="a0"/>
    <w:rsid w:val="00150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link w:val="ConsNormal"/>
    <w:locked/>
    <w:rsid w:val="00254F0E"/>
    <w:rPr>
      <w:rFonts w:ascii="Arial" w:eastAsia="Times New Roman" w:hAnsi="Arial" w:cs="Arial"/>
      <w:sz w:val="20"/>
      <w:szCs w:val="20"/>
      <w:lang w:eastAsia="ru-RU"/>
    </w:rPr>
  </w:style>
  <w:style w:type="paragraph" w:customStyle="1" w:styleId="aff2">
    <w:name w:val="Знак"/>
    <w:basedOn w:val="a0"/>
    <w:next w:val="a0"/>
    <w:rsid w:val="006D5C5D"/>
    <w:pPr>
      <w:spacing w:after="160" w:line="240" w:lineRule="exact"/>
    </w:pPr>
    <w:rPr>
      <w:rFonts w:ascii="Arial" w:eastAsia="Times New Roman" w:hAnsi="Arial" w:cs="Arial"/>
      <w:sz w:val="20"/>
      <w:szCs w:val="20"/>
      <w:lang w:val="en-US" w:eastAsia="en-US"/>
    </w:rPr>
  </w:style>
  <w:style w:type="paragraph" w:customStyle="1" w:styleId="ConsPlusTitlePage">
    <w:name w:val="ConsPlusTitlePage"/>
    <w:rsid w:val="00910CFC"/>
    <w:pPr>
      <w:widowControl w:val="0"/>
      <w:autoSpaceDE w:val="0"/>
      <w:autoSpaceDN w:val="0"/>
      <w:spacing w:after="0" w:line="240" w:lineRule="auto"/>
    </w:pPr>
    <w:rPr>
      <w:rFonts w:ascii="Tahoma" w:eastAsia="Times New Roman" w:hAnsi="Tahoma" w:cs="Tahoma"/>
      <w:sz w:val="20"/>
      <w:szCs w:val="20"/>
    </w:rPr>
  </w:style>
  <w:style w:type="character" w:customStyle="1" w:styleId="11">
    <w:name w:val="Заголовок 1 Знак"/>
    <w:basedOn w:val="a1"/>
    <w:link w:val="10"/>
    <w:uiPriority w:val="9"/>
    <w:rsid w:val="00970245"/>
    <w:rPr>
      <w:rFonts w:asciiTheme="majorHAnsi" w:eastAsiaTheme="majorEastAsia" w:hAnsiTheme="majorHAnsi" w:cstheme="majorBidi"/>
      <w:b/>
      <w:bCs/>
      <w:color w:val="365F91" w:themeColor="accent1" w:themeShade="BF"/>
      <w:sz w:val="28"/>
      <w:szCs w:val="28"/>
      <w:lang w:eastAsia="ru-RU"/>
    </w:rPr>
  </w:style>
  <w:style w:type="paragraph" w:customStyle="1" w:styleId="15">
    <w:name w:val="Знак1"/>
    <w:basedOn w:val="a0"/>
    <w:next w:val="a0"/>
    <w:semiHidden/>
    <w:rsid w:val="00A14191"/>
    <w:pPr>
      <w:spacing w:after="160" w:line="240" w:lineRule="exact"/>
    </w:pPr>
    <w:rPr>
      <w:rFonts w:ascii="Arial" w:eastAsia="Times New Roman" w:hAnsi="Arial" w:cs="Arial"/>
      <w:sz w:val="20"/>
      <w:szCs w:val="20"/>
      <w:lang w:val="en-US" w:eastAsia="en-US"/>
    </w:rPr>
  </w:style>
  <w:style w:type="character" w:customStyle="1" w:styleId="31">
    <w:name w:val="Заголовок 3 Знак"/>
    <w:basedOn w:val="a1"/>
    <w:link w:val="30"/>
    <w:rsid w:val="00BD2AC4"/>
    <w:rPr>
      <w:rFonts w:ascii="Times New Roman" w:eastAsia="Times New Roman" w:hAnsi="Times New Roman" w:cs="Times New Roman"/>
      <w:snapToGrid w:val="0"/>
      <w:sz w:val="28"/>
      <w:szCs w:val="20"/>
      <w:lang w:eastAsia="zh-CN"/>
    </w:rPr>
  </w:style>
  <w:style w:type="paragraph" w:customStyle="1" w:styleId="aff3">
    <w:name w:val="Знак Знак Знак Знак Знак Знак Знак Знак Знак Знак Знак Знак Знак Знак"/>
    <w:basedOn w:val="a0"/>
    <w:rsid w:val="00BD2AC4"/>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BD2AC4"/>
    <w:rPr>
      <w:rFonts w:ascii="Times New Roman" w:eastAsia="Calibri" w:hAnsi="Times New Roman" w:cs="Times New Roman"/>
      <w:sz w:val="24"/>
      <w:szCs w:val="24"/>
      <w:lang w:eastAsia="ru-RU"/>
    </w:rPr>
  </w:style>
  <w:style w:type="character" w:customStyle="1" w:styleId="aff4">
    <w:name w:val="для ГП Знак"/>
    <w:link w:val="aff5"/>
    <w:locked/>
    <w:rsid w:val="00BD2AC4"/>
    <w:rPr>
      <w:rFonts w:cs="Calibri"/>
      <w:b/>
      <w:sz w:val="28"/>
    </w:rPr>
  </w:style>
  <w:style w:type="paragraph" w:customStyle="1" w:styleId="aff5">
    <w:name w:val="для ГП"/>
    <w:basedOn w:val="aa"/>
    <w:link w:val="aff4"/>
    <w:qFormat/>
    <w:rsid w:val="00BD2AC4"/>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BD2AC4"/>
    <w:rPr>
      <w:rFonts w:ascii="Times New Roman" w:hAnsi="Times New Roman" w:cs="Times New Roman" w:hint="default"/>
      <w:b/>
      <w:bCs/>
      <w:i/>
      <w:iCs/>
      <w:sz w:val="26"/>
      <w:szCs w:val="26"/>
    </w:rPr>
  </w:style>
  <w:style w:type="character" w:customStyle="1" w:styleId="blk">
    <w:name w:val="blk"/>
    <w:rsid w:val="00BD2AC4"/>
  </w:style>
  <w:style w:type="paragraph" w:customStyle="1" w:styleId="msolistparagraphmailrucssattributepostfix">
    <w:name w:val="msolistparagraph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0"/>
    <w:rsid w:val="00BD2AC4"/>
    <w:pPr>
      <w:spacing w:after="0" w:line="240" w:lineRule="auto"/>
      <w:ind w:left="720"/>
    </w:pPr>
    <w:rPr>
      <w:rFonts w:ascii="Times New Roman" w:eastAsia="Calibri" w:hAnsi="Times New Roman" w:cs="Times New Roman"/>
      <w:sz w:val="24"/>
      <w:szCs w:val="24"/>
    </w:rPr>
  </w:style>
  <w:style w:type="paragraph" w:customStyle="1" w:styleId="aff6">
    <w:name w:val="Знак Знак Знак 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10">
    <w:name w:val="Основной текст 21"/>
    <w:basedOn w:val="a0"/>
    <w:rsid w:val="00BD2AC4"/>
    <w:pPr>
      <w:spacing w:after="0" w:line="240" w:lineRule="auto"/>
      <w:ind w:firstLine="567"/>
      <w:jc w:val="both"/>
    </w:pPr>
    <w:rPr>
      <w:rFonts w:ascii="Times New Roman" w:eastAsia="Times New Roman" w:hAnsi="Times New Roman" w:cs="Times New Roman"/>
      <w:sz w:val="24"/>
      <w:szCs w:val="20"/>
    </w:rPr>
  </w:style>
  <w:style w:type="paragraph" w:customStyle="1" w:styleId="aff7">
    <w:name w:val="Знак Знак Знак Знак Знак Знак Знак"/>
    <w:basedOn w:val="a0"/>
    <w:rsid w:val="00BD2AC4"/>
    <w:pPr>
      <w:spacing w:after="160" w:line="240" w:lineRule="exact"/>
    </w:pPr>
    <w:rPr>
      <w:rFonts w:ascii="Verdana" w:eastAsia="Times New Roman" w:hAnsi="Verdana" w:cs="Times New Roman"/>
      <w:sz w:val="20"/>
      <w:szCs w:val="20"/>
      <w:lang w:val="en-US" w:eastAsia="en-US"/>
    </w:rPr>
  </w:style>
  <w:style w:type="paragraph" w:customStyle="1" w:styleId="16">
    <w:name w:val="заголовок 1"/>
    <w:basedOn w:val="a0"/>
    <w:next w:val="a0"/>
    <w:rsid w:val="00BD2AC4"/>
    <w:pPr>
      <w:keepNext/>
      <w:autoSpaceDE w:val="0"/>
      <w:autoSpaceDN w:val="0"/>
      <w:spacing w:after="0" w:line="240" w:lineRule="auto"/>
      <w:ind w:firstLine="709"/>
      <w:jc w:val="center"/>
      <w:outlineLvl w:val="0"/>
    </w:pPr>
    <w:rPr>
      <w:rFonts w:ascii="Times New Roman" w:eastAsia="Times New Roman" w:hAnsi="Times New Roman" w:cs="Times New Roman"/>
      <w:sz w:val="28"/>
      <w:szCs w:val="28"/>
    </w:rPr>
  </w:style>
  <w:style w:type="paragraph" w:customStyle="1" w:styleId="26">
    <w:name w:val="заголовок 2"/>
    <w:basedOn w:val="a0"/>
    <w:next w:val="a0"/>
    <w:rsid w:val="00BD2AC4"/>
    <w:pPr>
      <w:keepNext/>
      <w:autoSpaceDE w:val="0"/>
      <w:autoSpaceDN w:val="0"/>
      <w:spacing w:after="0" w:line="240" w:lineRule="auto"/>
      <w:ind w:left="709"/>
      <w:jc w:val="both"/>
      <w:outlineLvl w:val="1"/>
    </w:pPr>
    <w:rPr>
      <w:rFonts w:ascii="Times New Roman" w:eastAsia="Times New Roman" w:hAnsi="Times New Roman" w:cs="Times New Roman"/>
      <w:b/>
      <w:bCs/>
      <w:sz w:val="24"/>
      <w:szCs w:val="24"/>
    </w:rPr>
  </w:style>
  <w:style w:type="character" w:customStyle="1" w:styleId="aff8">
    <w:name w:val="Основной шрифт"/>
    <w:rsid w:val="00BD2AC4"/>
  </w:style>
  <w:style w:type="paragraph" w:customStyle="1" w:styleId="aff9">
    <w:name w:val="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7">
    <w:name w:val="Стиль2"/>
    <w:basedOn w:val="2"/>
    <w:link w:val="28"/>
    <w:qFormat/>
    <w:rsid w:val="00BD2AC4"/>
    <w:pPr>
      <w:keepLines/>
      <w:spacing w:before="0" w:after="0"/>
      <w:jc w:val="center"/>
    </w:pPr>
    <w:rPr>
      <w:rFonts w:ascii="Times New Roman" w:hAnsi="Times New Roman" w:cs="Times New Roman"/>
      <w:i w:val="0"/>
      <w:iCs w:val="0"/>
      <w:lang w:val="x-none" w:eastAsia="x-none"/>
    </w:rPr>
  </w:style>
  <w:style w:type="character" w:customStyle="1" w:styleId="28">
    <w:name w:val="Стиль2 Знак"/>
    <w:link w:val="27"/>
    <w:rsid w:val="00BD2AC4"/>
    <w:rPr>
      <w:rFonts w:ascii="Times New Roman" w:eastAsia="Times New Roman" w:hAnsi="Times New Roman" w:cs="Times New Roman"/>
      <w:b/>
      <w:bCs/>
      <w:sz w:val="28"/>
      <w:szCs w:val="28"/>
      <w:lang w:val="x-none" w:eastAsia="x-none"/>
    </w:rPr>
  </w:style>
  <w:style w:type="character" w:customStyle="1" w:styleId="29">
    <w:name w:val="Основной текст (2)_"/>
    <w:rsid w:val="00BD2AC4"/>
    <w:rPr>
      <w:rFonts w:ascii="Arial" w:eastAsia="Arial" w:hAnsi="Arial" w:cs="Arial"/>
      <w:b w:val="0"/>
      <w:bCs w:val="0"/>
      <w:i w:val="0"/>
      <w:iCs w:val="0"/>
      <w:smallCaps w:val="0"/>
      <w:strike w:val="0"/>
      <w:sz w:val="16"/>
      <w:szCs w:val="16"/>
      <w:u w:val="none"/>
    </w:rPr>
  </w:style>
  <w:style w:type="character" w:customStyle="1" w:styleId="2a">
    <w:name w:val="Основной текст (2)"/>
    <w:rsid w:val="00BD2AC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7">
    <w:name w:val="Нет списка1"/>
    <w:next w:val="a3"/>
    <w:semiHidden/>
    <w:rsid w:val="00BD2AC4"/>
  </w:style>
  <w:style w:type="table" w:customStyle="1" w:styleId="18">
    <w:name w:val="Сетка таблицы1"/>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BD2AC4"/>
  </w:style>
  <w:style w:type="paragraph" w:customStyle="1" w:styleId="pcenter">
    <w:name w:val="pcenter"/>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b">
    <w:name w:val="Нет списка2"/>
    <w:next w:val="a3"/>
    <w:semiHidden/>
    <w:rsid w:val="00BD2AC4"/>
  </w:style>
  <w:style w:type="table" w:customStyle="1" w:styleId="2c">
    <w:name w:val="Сетка таблицы2"/>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7"/>
    <w:uiPriority w:val="39"/>
    <w:rsid w:val="00C8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uiPriority w:val="59"/>
    <w:rsid w:val="003A4B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7"/>
    <w:rsid w:val="001341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2"/>
    <w:next w:val="a7"/>
    <w:rsid w:val="001341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97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00679"/>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BD2AC4"/>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00679"/>
    <w:rPr>
      <w:rFonts w:ascii="Arial" w:eastAsia="Times New Roman" w:hAnsi="Arial" w:cs="Arial"/>
      <w:b/>
      <w:bCs/>
      <w:i/>
      <w:iCs/>
      <w:sz w:val="28"/>
      <w:szCs w:val="28"/>
      <w:lang w:eastAsia="zh-CN"/>
    </w:rPr>
  </w:style>
  <w:style w:type="character" w:styleId="a4">
    <w:name w:val="Hyperlink"/>
    <w:basedOn w:val="a1"/>
    <w:uiPriority w:val="99"/>
    <w:unhideWhenUsed/>
    <w:rsid w:val="00B00679"/>
    <w:rPr>
      <w:color w:val="0000FF"/>
      <w:u w:val="single"/>
    </w:rPr>
  </w:style>
  <w:style w:type="paragraph" w:customStyle="1" w:styleId="ConsTitle">
    <w:name w:val="ConsTitle"/>
    <w:rsid w:val="00642974"/>
    <w:pPr>
      <w:widowControl w:val="0"/>
      <w:autoSpaceDE w:val="0"/>
      <w:autoSpaceDN w:val="0"/>
      <w:adjustRightInd w:val="0"/>
      <w:spacing w:after="0" w:line="240" w:lineRule="auto"/>
    </w:pPr>
    <w:rPr>
      <w:rFonts w:ascii="Arial" w:eastAsia="Times New Roman" w:hAnsi="Arial" w:cs="Arial"/>
      <w:b/>
      <w:bCs/>
      <w:sz w:val="16"/>
      <w:szCs w:val="16"/>
    </w:rPr>
  </w:style>
  <w:style w:type="paragraph" w:styleId="a5">
    <w:name w:val="Balloon Text"/>
    <w:basedOn w:val="a0"/>
    <w:link w:val="a6"/>
    <w:unhideWhenUsed/>
    <w:rsid w:val="003B1319"/>
    <w:pPr>
      <w:spacing w:after="0" w:line="240" w:lineRule="auto"/>
    </w:pPr>
    <w:rPr>
      <w:rFonts w:ascii="Tahoma" w:hAnsi="Tahoma" w:cs="Tahoma"/>
      <w:sz w:val="16"/>
      <w:szCs w:val="16"/>
    </w:rPr>
  </w:style>
  <w:style w:type="character" w:customStyle="1" w:styleId="a6">
    <w:name w:val="Текст выноски Знак"/>
    <w:basedOn w:val="a1"/>
    <w:link w:val="a5"/>
    <w:rsid w:val="003B1319"/>
    <w:rPr>
      <w:rFonts w:ascii="Tahoma" w:eastAsiaTheme="minorEastAsia" w:hAnsi="Tahoma" w:cs="Tahoma"/>
      <w:sz w:val="16"/>
      <w:szCs w:val="16"/>
      <w:lang w:eastAsia="ru-RU"/>
    </w:rPr>
  </w:style>
  <w:style w:type="paragraph" w:customStyle="1" w:styleId="ConsNormal">
    <w:name w:val="ConsNormal"/>
    <w:link w:val="ConsNormal0"/>
    <w:rsid w:val="00B05D7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2"/>
    <w:rsid w:val="00B05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rsid w:val="001F73B7"/>
    <w:pPr>
      <w:spacing w:after="0" w:line="240" w:lineRule="auto"/>
      <w:ind w:firstLine="708"/>
      <w:jc w:val="both"/>
    </w:pPr>
    <w:rPr>
      <w:rFonts w:ascii="Times New Roman" w:eastAsia="Times New Roman" w:hAnsi="Times New Roman" w:cs="Times New Roman"/>
      <w:b/>
      <w:sz w:val="24"/>
      <w:szCs w:val="20"/>
    </w:rPr>
  </w:style>
  <w:style w:type="character" w:customStyle="1" w:styleId="22">
    <w:name w:val="Основной текст с отступом 2 Знак"/>
    <w:basedOn w:val="a1"/>
    <w:link w:val="21"/>
    <w:rsid w:val="001F73B7"/>
    <w:rPr>
      <w:rFonts w:ascii="Times New Roman" w:eastAsia="Times New Roman" w:hAnsi="Times New Roman" w:cs="Times New Roman"/>
      <w:b/>
      <w:sz w:val="24"/>
      <w:szCs w:val="20"/>
      <w:lang w:eastAsia="ru-RU"/>
    </w:rPr>
  </w:style>
  <w:style w:type="paragraph" w:customStyle="1" w:styleId="ConsPlusNormal">
    <w:name w:val="ConsPlusNormal"/>
    <w:rsid w:val="001D6A0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9D048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9D0485"/>
    <w:pPr>
      <w:widowControl w:val="0"/>
      <w:autoSpaceDE w:val="0"/>
      <w:autoSpaceDN w:val="0"/>
      <w:adjustRightInd w:val="0"/>
      <w:spacing w:after="0" w:line="240" w:lineRule="auto"/>
    </w:pPr>
    <w:rPr>
      <w:rFonts w:ascii="Calibri" w:eastAsia="Times New Roman" w:hAnsi="Calibri" w:cs="Calibri"/>
      <w:b/>
      <w:bCs/>
    </w:rPr>
  </w:style>
  <w:style w:type="paragraph" w:styleId="aa">
    <w:name w:val="No Spacing"/>
    <w:uiPriority w:val="1"/>
    <w:qFormat/>
    <w:rsid w:val="00EF0DBB"/>
    <w:pPr>
      <w:spacing w:after="0" w:line="240" w:lineRule="auto"/>
    </w:pPr>
    <w:rPr>
      <w:rFonts w:ascii="Times New Roman" w:eastAsia="Times New Roman" w:hAnsi="Times New Roman" w:cs="Times New Roman"/>
      <w:sz w:val="24"/>
      <w:szCs w:val="24"/>
    </w:rPr>
  </w:style>
  <w:style w:type="paragraph" w:styleId="ab">
    <w:name w:val="Title"/>
    <w:basedOn w:val="a0"/>
    <w:link w:val="ac"/>
    <w:qFormat/>
    <w:rsid w:val="00EF0DBB"/>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1"/>
    <w:link w:val="ab"/>
    <w:rsid w:val="00EF0DBB"/>
    <w:rPr>
      <w:rFonts w:ascii="Times New Roman" w:eastAsia="Times New Roman" w:hAnsi="Times New Roman" w:cs="Times New Roman"/>
      <w:b/>
      <w:sz w:val="28"/>
      <w:szCs w:val="20"/>
    </w:rPr>
  </w:style>
  <w:style w:type="paragraph" w:styleId="ad">
    <w:name w:val="List Paragraph"/>
    <w:basedOn w:val="a0"/>
    <w:qFormat/>
    <w:rsid w:val="002540B4"/>
    <w:pPr>
      <w:spacing w:after="0" w:line="240" w:lineRule="auto"/>
      <w:ind w:left="720"/>
      <w:contextualSpacing/>
    </w:pPr>
    <w:rPr>
      <w:rFonts w:ascii="Times New Roman" w:eastAsia="Times New Roman" w:hAnsi="Times New Roman" w:cs="Times New Roman"/>
      <w:sz w:val="24"/>
      <w:szCs w:val="24"/>
    </w:rPr>
  </w:style>
  <w:style w:type="paragraph" w:customStyle="1" w:styleId="newsshowstyle">
    <w:name w:val="news_show_style"/>
    <w:basedOn w:val="a0"/>
    <w:rsid w:val="00983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w:basedOn w:val="a0"/>
    <w:rsid w:val="00061402"/>
    <w:pPr>
      <w:spacing w:after="160" w:line="240" w:lineRule="exact"/>
    </w:pPr>
    <w:rPr>
      <w:rFonts w:ascii="Verdana" w:eastAsia="Times New Roman" w:hAnsi="Verdana" w:cs="Verdana"/>
      <w:sz w:val="20"/>
      <w:szCs w:val="20"/>
      <w:lang w:val="en-US" w:eastAsia="en-US"/>
    </w:rPr>
  </w:style>
  <w:style w:type="paragraph" w:styleId="af">
    <w:name w:val="header"/>
    <w:basedOn w:val="a0"/>
    <w:link w:val="af0"/>
    <w:unhideWhenUsed/>
    <w:rsid w:val="00604876"/>
    <w:pPr>
      <w:tabs>
        <w:tab w:val="center" w:pos="4677"/>
        <w:tab w:val="right" w:pos="9355"/>
      </w:tabs>
      <w:spacing w:after="0" w:line="240" w:lineRule="auto"/>
    </w:pPr>
  </w:style>
  <w:style w:type="character" w:customStyle="1" w:styleId="af0">
    <w:name w:val="Верхний колонтитул Знак"/>
    <w:basedOn w:val="a1"/>
    <w:link w:val="af"/>
    <w:rsid w:val="00604876"/>
    <w:rPr>
      <w:rFonts w:eastAsiaTheme="minorEastAsia"/>
      <w:lang w:eastAsia="ru-RU"/>
    </w:rPr>
  </w:style>
  <w:style w:type="paragraph" w:customStyle="1" w:styleId="12">
    <w:name w:val="Абзац списка1"/>
    <w:basedOn w:val="a0"/>
    <w:rsid w:val="00604876"/>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7264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C10272"/>
  </w:style>
  <w:style w:type="paragraph" w:styleId="af1">
    <w:name w:val="Body Text Indent"/>
    <w:basedOn w:val="a0"/>
    <w:link w:val="af2"/>
    <w:unhideWhenUsed/>
    <w:rsid w:val="00C1027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1"/>
    <w:link w:val="af1"/>
    <w:rsid w:val="00C10272"/>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1F0FEA"/>
    <w:pPr>
      <w:spacing w:after="160" w:line="240" w:lineRule="exact"/>
    </w:pPr>
    <w:rPr>
      <w:rFonts w:ascii="Arial" w:eastAsia="Times New Roman" w:hAnsi="Arial" w:cs="Arial"/>
      <w:sz w:val="20"/>
      <w:szCs w:val="20"/>
      <w:lang w:val="en-US" w:eastAsia="en-US"/>
    </w:rPr>
  </w:style>
  <w:style w:type="paragraph" w:customStyle="1" w:styleId="ConsPlusCell">
    <w:name w:val="ConsPlusCell"/>
    <w:rsid w:val="00B74EAF"/>
    <w:pPr>
      <w:widowControl w:val="0"/>
      <w:autoSpaceDE w:val="0"/>
      <w:autoSpaceDN w:val="0"/>
      <w:adjustRightInd w:val="0"/>
      <w:spacing w:after="0" w:line="240" w:lineRule="auto"/>
    </w:pPr>
    <w:rPr>
      <w:rFonts w:ascii="Calibri" w:eastAsia="Times New Roman" w:hAnsi="Calibri" w:cs="Calibri"/>
    </w:rPr>
  </w:style>
  <w:style w:type="paragraph" w:styleId="af4">
    <w:name w:val="footer"/>
    <w:basedOn w:val="a0"/>
    <w:link w:val="af5"/>
    <w:unhideWhenUsed/>
    <w:rsid w:val="00B74EAF"/>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1"/>
    <w:link w:val="af4"/>
    <w:rsid w:val="00B74EAF"/>
    <w:rPr>
      <w:rFonts w:ascii="Calibri" w:eastAsia="Calibri" w:hAnsi="Calibri" w:cs="Times New Roman"/>
    </w:rPr>
  </w:style>
  <w:style w:type="paragraph" w:styleId="af6">
    <w:name w:val="footnote text"/>
    <w:basedOn w:val="a0"/>
    <w:link w:val="af7"/>
    <w:uiPriority w:val="99"/>
    <w:semiHidden/>
    <w:unhideWhenUsed/>
    <w:rsid w:val="00B74EAF"/>
    <w:rPr>
      <w:rFonts w:ascii="Calibri" w:eastAsia="Calibri" w:hAnsi="Calibri" w:cs="Times New Roman"/>
      <w:sz w:val="20"/>
      <w:szCs w:val="20"/>
      <w:lang w:eastAsia="en-US"/>
    </w:rPr>
  </w:style>
  <w:style w:type="character" w:customStyle="1" w:styleId="af7">
    <w:name w:val="Текст сноски Знак"/>
    <w:basedOn w:val="a1"/>
    <w:link w:val="af6"/>
    <w:uiPriority w:val="99"/>
    <w:semiHidden/>
    <w:rsid w:val="00B74EAF"/>
    <w:rPr>
      <w:rFonts w:ascii="Calibri" w:eastAsia="Calibri" w:hAnsi="Calibri" w:cs="Times New Roman"/>
      <w:sz w:val="20"/>
      <w:szCs w:val="20"/>
    </w:rPr>
  </w:style>
  <w:style w:type="character" w:styleId="af8">
    <w:name w:val="footnote reference"/>
    <w:unhideWhenUsed/>
    <w:rsid w:val="00B74EAF"/>
    <w:rPr>
      <w:vertAlign w:val="superscript"/>
    </w:rPr>
  </w:style>
  <w:style w:type="character" w:styleId="af9">
    <w:name w:val="FollowedHyperlink"/>
    <w:basedOn w:val="a1"/>
    <w:uiPriority w:val="99"/>
    <w:semiHidden/>
    <w:unhideWhenUsed/>
    <w:rsid w:val="00AD1C8D"/>
    <w:rPr>
      <w:color w:val="800080"/>
      <w:u w:val="single"/>
    </w:rPr>
  </w:style>
  <w:style w:type="paragraph" w:customStyle="1" w:styleId="xl63">
    <w:name w:val="xl63"/>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4">
    <w:name w:val="xl6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5">
    <w:name w:val="xl6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0">
    <w:name w:val="xl70"/>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71">
    <w:name w:val="xl71"/>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2">
    <w:name w:val="xl72"/>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3">
    <w:name w:val="xl73"/>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4">
    <w:name w:val="xl7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75">
    <w:name w:val="xl7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6">
    <w:name w:val="xl7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xl77">
    <w:name w:val="xl77"/>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0"/>
    <w:rsid w:val="00AD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
    <w:name w:val="xl80"/>
    <w:basedOn w:val="a0"/>
    <w:rsid w:val="00AD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1">
    <w:name w:val="xl81"/>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a0"/>
    <w:rsid w:val="00AD1C8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0"/>
    <w:rsid w:val="00AD1C8D"/>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84">
    <w:name w:val="xl8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13">
    <w:name w:val="Знак1"/>
    <w:basedOn w:val="a0"/>
    <w:next w:val="a0"/>
    <w:semiHidden/>
    <w:rsid w:val="00CE6860"/>
    <w:pPr>
      <w:spacing w:after="160" w:line="240" w:lineRule="exact"/>
    </w:pPr>
    <w:rPr>
      <w:rFonts w:ascii="Arial" w:eastAsia="Times New Roman" w:hAnsi="Arial" w:cs="Arial"/>
      <w:sz w:val="20"/>
      <w:szCs w:val="20"/>
      <w:lang w:val="en-US" w:eastAsia="en-US"/>
    </w:rPr>
  </w:style>
  <w:style w:type="paragraph" w:styleId="afa">
    <w:name w:val="caption"/>
    <w:basedOn w:val="a0"/>
    <w:next w:val="a0"/>
    <w:qFormat/>
    <w:rsid w:val="00CE6860"/>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styleId="23">
    <w:name w:val="Body Text 2"/>
    <w:basedOn w:val="a0"/>
    <w:link w:val="24"/>
    <w:rsid w:val="00CE6860"/>
    <w:pPr>
      <w:framePr w:w="3502" w:h="1017" w:hSpace="141" w:wrap="around" w:vAnchor="text" w:hAnchor="page" w:x="7208" w:y="-271"/>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1"/>
    <w:link w:val="23"/>
    <w:rsid w:val="00CE6860"/>
    <w:rPr>
      <w:rFonts w:ascii="Times New Roman" w:eastAsia="Times New Roman" w:hAnsi="Times New Roman" w:cs="Times New Roman"/>
      <w:sz w:val="28"/>
      <w:szCs w:val="20"/>
      <w:lang w:eastAsia="ru-RU"/>
    </w:rPr>
  </w:style>
  <w:style w:type="paragraph" w:customStyle="1" w:styleId="1">
    <w:name w:val="1"/>
    <w:basedOn w:val="a0"/>
    <w:rsid w:val="00CE6860"/>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CE6860"/>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Iniiaiieoaeno21">
    <w:name w:val="Iniiaiie oaeno 21"/>
    <w:basedOn w:val="a0"/>
    <w:rsid w:val="00CE6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afb">
    <w:name w:val="Знак Знак Знак"/>
    <w:basedOn w:val="a0"/>
    <w:rsid w:val="00CE6860"/>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CE6860"/>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CE68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CE6860"/>
    <w:pPr>
      <w:widowControl w:val="0"/>
      <w:spacing w:after="0" w:line="-380" w:lineRule="auto"/>
      <w:jc w:val="center"/>
    </w:pPr>
    <w:rPr>
      <w:rFonts w:ascii="Times New Roman" w:eastAsia="Times New Roman" w:hAnsi="Times New Roman" w:cs="Times New Roman"/>
      <w:b/>
      <w:sz w:val="28"/>
      <w:szCs w:val="20"/>
    </w:rPr>
  </w:style>
  <w:style w:type="paragraph" w:styleId="a">
    <w:name w:val="List Bullet"/>
    <w:basedOn w:val="a0"/>
    <w:rsid w:val="00CE6860"/>
    <w:pPr>
      <w:numPr>
        <w:numId w:val="2"/>
      </w:numPr>
      <w:spacing w:after="0" w:line="240" w:lineRule="auto"/>
    </w:pPr>
    <w:rPr>
      <w:rFonts w:ascii="Times New Roman" w:eastAsia="Times New Roman" w:hAnsi="Times New Roman" w:cs="Times New Roman"/>
      <w:sz w:val="24"/>
      <w:szCs w:val="24"/>
    </w:rPr>
  </w:style>
  <w:style w:type="paragraph" w:styleId="afc">
    <w:name w:val="Body Text"/>
    <w:basedOn w:val="a0"/>
    <w:link w:val="afd"/>
    <w:rsid w:val="00CE6860"/>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1"/>
    <w:link w:val="afc"/>
    <w:rsid w:val="00CE6860"/>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CE6860"/>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CE6860"/>
    <w:rPr>
      <w:rFonts w:ascii="Times New Roman" w:hAnsi="Times New Roman" w:cs="Times New Roman"/>
      <w:sz w:val="24"/>
      <w:szCs w:val="24"/>
      <w:lang w:val="ru-RU" w:eastAsia="zh-CN" w:bidi="ar-SA"/>
    </w:rPr>
  </w:style>
  <w:style w:type="character" w:customStyle="1" w:styleId="aff">
    <w:name w:val="Основной текст_"/>
    <w:link w:val="14"/>
    <w:rsid w:val="00CE6860"/>
    <w:rPr>
      <w:sz w:val="23"/>
      <w:szCs w:val="23"/>
      <w:shd w:val="clear" w:color="auto" w:fill="FFFFFF"/>
    </w:rPr>
  </w:style>
  <w:style w:type="character" w:customStyle="1" w:styleId="-1pt">
    <w:name w:val="Основной текст + Интервал -1 pt"/>
    <w:rsid w:val="00CE6860"/>
    <w:rPr>
      <w:rFonts w:ascii="Times New Roman" w:eastAsia="Times New Roman" w:hAnsi="Times New Roman" w:cs="Times New Roman"/>
      <w:spacing w:val="-20"/>
      <w:sz w:val="23"/>
      <w:szCs w:val="23"/>
      <w:shd w:val="clear" w:color="auto" w:fill="FFFFFF"/>
    </w:rPr>
  </w:style>
  <w:style w:type="paragraph" w:customStyle="1" w:styleId="14">
    <w:name w:val="Основной текст1"/>
    <w:basedOn w:val="a0"/>
    <w:link w:val="aff"/>
    <w:rsid w:val="00CE6860"/>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styleId="aff0">
    <w:name w:val="page number"/>
    <w:basedOn w:val="a1"/>
    <w:rsid w:val="00CE6860"/>
    <w:rPr>
      <w:lang w:val="ru-RU" w:eastAsia="zh-CN" w:bidi="ar-SA"/>
    </w:rPr>
  </w:style>
  <w:style w:type="paragraph" w:customStyle="1" w:styleId="Style4">
    <w:name w:val="Style4"/>
    <w:basedOn w:val="a0"/>
    <w:rsid w:val="00CE686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ConsNonformat">
    <w:name w:val="ConsNonformat"/>
    <w:rsid w:val="00CE68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Стиль"/>
    <w:rsid w:val="00CE686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a0"/>
    <w:rsid w:val="00CE6860"/>
    <w:pPr>
      <w:spacing w:after="0" w:line="240" w:lineRule="auto"/>
      <w:ind w:left="720"/>
      <w:contextualSpacing/>
    </w:pPr>
    <w:rPr>
      <w:rFonts w:ascii="Times New Roman" w:eastAsia="Times New Roman" w:hAnsi="Times New Roman" w:cs="Times New Roman"/>
      <w:sz w:val="24"/>
      <w:szCs w:val="24"/>
    </w:rPr>
  </w:style>
  <w:style w:type="paragraph" w:styleId="32">
    <w:name w:val="Body Text 3"/>
    <w:basedOn w:val="a0"/>
    <w:link w:val="33"/>
    <w:rsid w:val="00CE6860"/>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CE6860"/>
    <w:rPr>
      <w:rFonts w:ascii="Arial" w:eastAsia="Times New Roman" w:hAnsi="Arial" w:cs="Times New Roman"/>
      <w:sz w:val="26"/>
      <w:szCs w:val="20"/>
      <w:lang w:eastAsia="zh-CN"/>
    </w:rPr>
  </w:style>
  <w:style w:type="paragraph" w:customStyle="1" w:styleId="style6">
    <w:name w:val="style6"/>
    <w:basedOn w:val="a0"/>
    <w:rsid w:val="00150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link w:val="ConsNormal"/>
    <w:locked/>
    <w:rsid w:val="00254F0E"/>
    <w:rPr>
      <w:rFonts w:ascii="Arial" w:eastAsia="Times New Roman" w:hAnsi="Arial" w:cs="Arial"/>
      <w:sz w:val="20"/>
      <w:szCs w:val="20"/>
      <w:lang w:eastAsia="ru-RU"/>
    </w:rPr>
  </w:style>
  <w:style w:type="paragraph" w:customStyle="1" w:styleId="aff2">
    <w:name w:val="Знак"/>
    <w:basedOn w:val="a0"/>
    <w:next w:val="a0"/>
    <w:rsid w:val="006D5C5D"/>
    <w:pPr>
      <w:spacing w:after="160" w:line="240" w:lineRule="exact"/>
    </w:pPr>
    <w:rPr>
      <w:rFonts w:ascii="Arial" w:eastAsia="Times New Roman" w:hAnsi="Arial" w:cs="Arial"/>
      <w:sz w:val="20"/>
      <w:szCs w:val="20"/>
      <w:lang w:val="en-US" w:eastAsia="en-US"/>
    </w:rPr>
  </w:style>
  <w:style w:type="paragraph" w:customStyle="1" w:styleId="ConsPlusTitlePage">
    <w:name w:val="ConsPlusTitlePage"/>
    <w:rsid w:val="00910CFC"/>
    <w:pPr>
      <w:widowControl w:val="0"/>
      <w:autoSpaceDE w:val="0"/>
      <w:autoSpaceDN w:val="0"/>
      <w:spacing w:after="0" w:line="240" w:lineRule="auto"/>
    </w:pPr>
    <w:rPr>
      <w:rFonts w:ascii="Tahoma" w:eastAsia="Times New Roman" w:hAnsi="Tahoma" w:cs="Tahoma"/>
      <w:sz w:val="20"/>
      <w:szCs w:val="20"/>
    </w:rPr>
  </w:style>
  <w:style w:type="character" w:customStyle="1" w:styleId="11">
    <w:name w:val="Заголовок 1 Знак"/>
    <w:basedOn w:val="a1"/>
    <w:link w:val="10"/>
    <w:uiPriority w:val="9"/>
    <w:rsid w:val="00970245"/>
    <w:rPr>
      <w:rFonts w:asciiTheme="majorHAnsi" w:eastAsiaTheme="majorEastAsia" w:hAnsiTheme="majorHAnsi" w:cstheme="majorBidi"/>
      <w:b/>
      <w:bCs/>
      <w:color w:val="365F91" w:themeColor="accent1" w:themeShade="BF"/>
      <w:sz w:val="28"/>
      <w:szCs w:val="28"/>
      <w:lang w:eastAsia="ru-RU"/>
    </w:rPr>
  </w:style>
  <w:style w:type="paragraph" w:customStyle="1" w:styleId="15">
    <w:name w:val="Знак1"/>
    <w:basedOn w:val="a0"/>
    <w:next w:val="a0"/>
    <w:semiHidden/>
    <w:rsid w:val="00A14191"/>
    <w:pPr>
      <w:spacing w:after="160" w:line="240" w:lineRule="exact"/>
    </w:pPr>
    <w:rPr>
      <w:rFonts w:ascii="Arial" w:eastAsia="Times New Roman" w:hAnsi="Arial" w:cs="Arial"/>
      <w:sz w:val="20"/>
      <w:szCs w:val="20"/>
      <w:lang w:val="en-US" w:eastAsia="en-US"/>
    </w:rPr>
  </w:style>
  <w:style w:type="character" w:customStyle="1" w:styleId="31">
    <w:name w:val="Заголовок 3 Знак"/>
    <w:basedOn w:val="a1"/>
    <w:link w:val="30"/>
    <w:rsid w:val="00BD2AC4"/>
    <w:rPr>
      <w:rFonts w:ascii="Times New Roman" w:eastAsia="Times New Roman" w:hAnsi="Times New Roman" w:cs="Times New Roman"/>
      <w:snapToGrid w:val="0"/>
      <w:sz w:val="28"/>
      <w:szCs w:val="20"/>
      <w:lang w:eastAsia="zh-CN"/>
    </w:rPr>
  </w:style>
  <w:style w:type="paragraph" w:customStyle="1" w:styleId="aff3">
    <w:name w:val="Знак Знак Знак Знак Знак Знак Знак Знак Знак Знак Знак Знак Знак Знак"/>
    <w:basedOn w:val="a0"/>
    <w:rsid w:val="00BD2AC4"/>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BD2AC4"/>
    <w:rPr>
      <w:rFonts w:ascii="Times New Roman" w:eastAsia="Calibri" w:hAnsi="Times New Roman" w:cs="Times New Roman"/>
      <w:sz w:val="24"/>
      <w:szCs w:val="24"/>
      <w:lang w:eastAsia="ru-RU"/>
    </w:rPr>
  </w:style>
  <w:style w:type="character" w:customStyle="1" w:styleId="aff4">
    <w:name w:val="для ГП Знак"/>
    <w:link w:val="aff5"/>
    <w:locked/>
    <w:rsid w:val="00BD2AC4"/>
    <w:rPr>
      <w:rFonts w:cs="Calibri"/>
      <w:b/>
      <w:sz w:val="28"/>
    </w:rPr>
  </w:style>
  <w:style w:type="paragraph" w:customStyle="1" w:styleId="aff5">
    <w:name w:val="для ГП"/>
    <w:basedOn w:val="aa"/>
    <w:link w:val="aff4"/>
    <w:qFormat/>
    <w:rsid w:val="00BD2AC4"/>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BD2AC4"/>
    <w:rPr>
      <w:rFonts w:ascii="Times New Roman" w:hAnsi="Times New Roman" w:cs="Times New Roman" w:hint="default"/>
      <w:b/>
      <w:bCs/>
      <w:i/>
      <w:iCs/>
      <w:sz w:val="26"/>
      <w:szCs w:val="26"/>
    </w:rPr>
  </w:style>
  <w:style w:type="character" w:customStyle="1" w:styleId="blk">
    <w:name w:val="blk"/>
    <w:rsid w:val="00BD2AC4"/>
  </w:style>
  <w:style w:type="paragraph" w:customStyle="1" w:styleId="msolistparagraphmailrucssattributepostfix">
    <w:name w:val="msolistparagraph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0"/>
    <w:rsid w:val="00BD2AC4"/>
    <w:pPr>
      <w:spacing w:after="0" w:line="240" w:lineRule="auto"/>
      <w:ind w:left="720"/>
    </w:pPr>
    <w:rPr>
      <w:rFonts w:ascii="Times New Roman" w:eastAsia="Calibri" w:hAnsi="Times New Roman" w:cs="Times New Roman"/>
      <w:sz w:val="24"/>
      <w:szCs w:val="24"/>
    </w:rPr>
  </w:style>
  <w:style w:type="paragraph" w:customStyle="1" w:styleId="aff6">
    <w:name w:val="Знак Знак Знак 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10">
    <w:name w:val="Основной текст 21"/>
    <w:basedOn w:val="a0"/>
    <w:rsid w:val="00BD2AC4"/>
    <w:pPr>
      <w:spacing w:after="0" w:line="240" w:lineRule="auto"/>
      <w:ind w:firstLine="567"/>
      <w:jc w:val="both"/>
    </w:pPr>
    <w:rPr>
      <w:rFonts w:ascii="Times New Roman" w:eastAsia="Times New Roman" w:hAnsi="Times New Roman" w:cs="Times New Roman"/>
      <w:sz w:val="24"/>
      <w:szCs w:val="20"/>
    </w:rPr>
  </w:style>
  <w:style w:type="paragraph" w:customStyle="1" w:styleId="aff7">
    <w:name w:val="Знак Знак Знак Знак Знак Знак Знак"/>
    <w:basedOn w:val="a0"/>
    <w:rsid w:val="00BD2AC4"/>
    <w:pPr>
      <w:spacing w:after="160" w:line="240" w:lineRule="exact"/>
    </w:pPr>
    <w:rPr>
      <w:rFonts w:ascii="Verdana" w:eastAsia="Times New Roman" w:hAnsi="Verdana" w:cs="Times New Roman"/>
      <w:sz w:val="20"/>
      <w:szCs w:val="20"/>
      <w:lang w:val="en-US" w:eastAsia="en-US"/>
    </w:rPr>
  </w:style>
  <w:style w:type="paragraph" w:customStyle="1" w:styleId="16">
    <w:name w:val="заголовок 1"/>
    <w:basedOn w:val="a0"/>
    <w:next w:val="a0"/>
    <w:rsid w:val="00BD2AC4"/>
    <w:pPr>
      <w:keepNext/>
      <w:autoSpaceDE w:val="0"/>
      <w:autoSpaceDN w:val="0"/>
      <w:spacing w:after="0" w:line="240" w:lineRule="auto"/>
      <w:ind w:firstLine="709"/>
      <w:jc w:val="center"/>
      <w:outlineLvl w:val="0"/>
    </w:pPr>
    <w:rPr>
      <w:rFonts w:ascii="Times New Roman" w:eastAsia="Times New Roman" w:hAnsi="Times New Roman" w:cs="Times New Roman"/>
      <w:sz w:val="28"/>
      <w:szCs w:val="28"/>
    </w:rPr>
  </w:style>
  <w:style w:type="paragraph" w:customStyle="1" w:styleId="26">
    <w:name w:val="заголовок 2"/>
    <w:basedOn w:val="a0"/>
    <w:next w:val="a0"/>
    <w:rsid w:val="00BD2AC4"/>
    <w:pPr>
      <w:keepNext/>
      <w:autoSpaceDE w:val="0"/>
      <w:autoSpaceDN w:val="0"/>
      <w:spacing w:after="0" w:line="240" w:lineRule="auto"/>
      <w:ind w:left="709"/>
      <w:jc w:val="both"/>
      <w:outlineLvl w:val="1"/>
    </w:pPr>
    <w:rPr>
      <w:rFonts w:ascii="Times New Roman" w:eastAsia="Times New Roman" w:hAnsi="Times New Roman" w:cs="Times New Roman"/>
      <w:b/>
      <w:bCs/>
      <w:sz w:val="24"/>
      <w:szCs w:val="24"/>
    </w:rPr>
  </w:style>
  <w:style w:type="character" w:customStyle="1" w:styleId="aff8">
    <w:name w:val="Основной шрифт"/>
    <w:rsid w:val="00BD2AC4"/>
  </w:style>
  <w:style w:type="paragraph" w:customStyle="1" w:styleId="aff9">
    <w:name w:val="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7">
    <w:name w:val="Стиль2"/>
    <w:basedOn w:val="2"/>
    <w:link w:val="28"/>
    <w:qFormat/>
    <w:rsid w:val="00BD2AC4"/>
    <w:pPr>
      <w:keepLines/>
      <w:spacing w:before="0" w:after="0"/>
      <w:jc w:val="center"/>
    </w:pPr>
    <w:rPr>
      <w:rFonts w:ascii="Times New Roman" w:hAnsi="Times New Roman" w:cs="Times New Roman"/>
      <w:i w:val="0"/>
      <w:iCs w:val="0"/>
      <w:lang w:val="x-none" w:eastAsia="x-none"/>
    </w:rPr>
  </w:style>
  <w:style w:type="character" w:customStyle="1" w:styleId="28">
    <w:name w:val="Стиль2 Знак"/>
    <w:link w:val="27"/>
    <w:rsid w:val="00BD2AC4"/>
    <w:rPr>
      <w:rFonts w:ascii="Times New Roman" w:eastAsia="Times New Roman" w:hAnsi="Times New Roman" w:cs="Times New Roman"/>
      <w:b/>
      <w:bCs/>
      <w:sz w:val="28"/>
      <w:szCs w:val="28"/>
      <w:lang w:val="x-none" w:eastAsia="x-none"/>
    </w:rPr>
  </w:style>
  <w:style w:type="character" w:customStyle="1" w:styleId="29">
    <w:name w:val="Основной текст (2)_"/>
    <w:rsid w:val="00BD2AC4"/>
    <w:rPr>
      <w:rFonts w:ascii="Arial" w:eastAsia="Arial" w:hAnsi="Arial" w:cs="Arial"/>
      <w:b w:val="0"/>
      <w:bCs w:val="0"/>
      <w:i w:val="0"/>
      <w:iCs w:val="0"/>
      <w:smallCaps w:val="0"/>
      <w:strike w:val="0"/>
      <w:sz w:val="16"/>
      <w:szCs w:val="16"/>
      <w:u w:val="none"/>
    </w:rPr>
  </w:style>
  <w:style w:type="character" w:customStyle="1" w:styleId="2a">
    <w:name w:val="Основной текст (2)"/>
    <w:rsid w:val="00BD2AC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7">
    <w:name w:val="Нет списка1"/>
    <w:next w:val="a3"/>
    <w:semiHidden/>
    <w:rsid w:val="00BD2AC4"/>
  </w:style>
  <w:style w:type="table" w:customStyle="1" w:styleId="18">
    <w:name w:val="Сетка таблицы1"/>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BD2AC4"/>
  </w:style>
  <w:style w:type="paragraph" w:customStyle="1" w:styleId="pcenter">
    <w:name w:val="pcenter"/>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b">
    <w:name w:val="Нет списка2"/>
    <w:next w:val="a3"/>
    <w:semiHidden/>
    <w:rsid w:val="00BD2AC4"/>
  </w:style>
  <w:style w:type="table" w:customStyle="1" w:styleId="2c">
    <w:name w:val="Сетка таблицы2"/>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7"/>
    <w:uiPriority w:val="39"/>
    <w:rsid w:val="00C8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uiPriority w:val="59"/>
    <w:rsid w:val="003A4B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7"/>
    <w:rsid w:val="001341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2"/>
    <w:next w:val="a7"/>
    <w:rsid w:val="001341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422">
      <w:bodyDiv w:val="1"/>
      <w:marLeft w:val="0"/>
      <w:marRight w:val="0"/>
      <w:marTop w:val="0"/>
      <w:marBottom w:val="0"/>
      <w:divBdr>
        <w:top w:val="none" w:sz="0" w:space="0" w:color="auto"/>
        <w:left w:val="none" w:sz="0" w:space="0" w:color="auto"/>
        <w:bottom w:val="none" w:sz="0" w:space="0" w:color="auto"/>
        <w:right w:val="none" w:sz="0" w:space="0" w:color="auto"/>
      </w:divBdr>
    </w:div>
    <w:div w:id="184636204">
      <w:bodyDiv w:val="1"/>
      <w:marLeft w:val="0"/>
      <w:marRight w:val="0"/>
      <w:marTop w:val="0"/>
      <w:marBottom w:val="0"/>
      <w:divBdr>
        <w:top w:val="none" w:sz="0" w:space="0" w:color="auto"/>
        <w:left w:val="none" w:sz="0" w:space="0" w:color="auto"/>
        <w:bottom w:val="none" w:sz="0" w:space="0" w:color="auto"/>
        <w:right w:val="none" w:sz="0" w:space="0" w:color="auto"/>
      </w:divBdr>
    </w:div>
    <w:div w:id="193806519">
      <w:bodyDiv w:val="1"/>
      <w:marLeft w:val="0"/>
      <w:marRight w:val="0"/>
      <w:marTop w:val="0"/>
      <w:marBottom w:val="0"/>
      <w:divBdr>
        <w:top w:val="none" w:sz="0" w:space="0" w:color="auto"/>
        <w:left w:val="none" w:sz="0" w:space="0" w:color="auto"/>
        <w:bottom w:val="none" w:sz="0" w:space="0" w:color="auto"/>
        <w:right w:val="none" w:sz="0" w:space="0" w:color="auto"/>
      </w:divBdr>
    </w:div>
    <w:div w:id="217788430">
      <w:bodyDiv w:val="1"/>
      <w:marLeft w:val="0"/>
      <w:marRight w:val="0"/>
      <w:marTop w:val="0"/>
      <w:marBottom w:val="0"/>
      <w:divBdr>
        <w:top w:val="none" w:sz="0" w:space="0" w:color="auto"/>
        <w:left w:val="none" w:sz="0" w:space="0" w:color="auto"/>
        <w:bottom w:val="none" w:sz="0" w:space="0" w:color="auto"/>
        <w:right w:val="none" w:sz="0" w:space="0" w:color="auto"/>
      </w:divBdr>
    </w:div>
    <w:div w:id="424226993">
      <w:bodyDiv w:val="1"/>
      <w:marLeft w:val="0"/>
      <w:marRight w:val="0"/>
      <w:marTop w:val="0"/>
      <w:marBottom w:val="0"/>
      <w:divBdr>
        <w:top w:val="none" w:sz="0" w:space="0" w:color="auto"/>
        <w:left w:val="none" w:sz="0" w:space="0" w:color="auto"/>
        <w:bottom w:val="none" w:sz="0" w:space="0" w:color="auto"/>
        <w:right w:val="none" w:sz="0" w:space="0" w:color="auto"/>
      </w:divBdr>
    </w:div>
    <w:div w:id="477234137">
      <w:bodyDiv w:val="1"/>
      <w:marLeft w:val="0"/>
      <w:marRight w:val="0"/>
      <w:marTop w:val="0"/>
      <w:marBottom w:val="0"/>
      <w:divBdr>
        <w:top w:val="none" w:sz="0" w:space="0" w:color="auto"/>
        <w:left w:val="none" w:sz="0" w:space="0" w:color="auto"/>
        <w:bottom w:val="none" w:sz="0" w:space="0" w:color="auto"/>
        <w:right w:val="none" w:sz="0" w:space="0" w:color="auto"/>
      </w:divBdr>
    </w:div>
    <w:div w:id="493646557">
      <w:bodyDiv w:val="1"/>
      <w:marLeft w:val="0"/>
      <w:marRight w:val="0"/>
      <w:marTop w:val="0"/>
      <w:marBottom w:val="0"/>
      <w:divBdr>
        <w:top w:val="none" w:sz="0" w:space="0" w:color="auto"/>
        <w:left w:val="none" w:sz="0" w:space="0" w:color="auto"/>
        <w:bottom w:val="none" w:sz="0" w:space="0" w:color="auto"/>
        <w:right w:val="none" w:sz="0" w:space="0" w:color="auto"/>
      </w:divBdr>
    </w:div>
    <w:div w:id="647513148">
      <w:bodyDiv w:val="1"/>
      <w:marLeft w:val="0"/>
      <w:marRight w:val="0"/>
      <w:marTop w:val="0"/>
      <w:marBottom w:val="0"/>
      <w:divBdr>
        <w:top w:val="none" w:sz="0" w:space="0" w:color="auto"/>
        <w:left w:val="none" w:sz="0" w:space="0" w:color="auto"/>
        <w:bottom w:val="none" w:sz="0" w:space="0" w:color="auto"/>
        <w:right w:val="none" w:sz="0" w:space="0" w:color="auto"/>
      </w:divBdr>
    </w:div>
    <w:div w:id="719132203">
      <w:bodyDiv w:val="1"/>
      <w:marLeft w:val="0"/>
      <w:marRight w:val="0"/>
      <w:marTop w:val="0"/>
      <w:marBottom w:val="0"/>
      <w:divBdr>
        <w:top w:val="none" w:sz="0" w:space="0" w:color="auto"/>
        <w:left w:val="none" w:sz="0" w:space="0" w:color="auto"/>
        <w:bottom w:val="none" w:sz="0" w:space="0" w:color="auto"/>
        <w:right w:val="none" w:sz="0" w:space="0" w:color="auto"/>
      </w:divBdr>
    </w:div>
    <w:div w:id="729040589">
      <w:bodyDiv w:val="1"/>
      <w:marLeft w:val="0"/>
      <w:marRight w:val="0"/>
      <w:marTop w:val="0"/>
      <w:marBottom w:val="0"/>
      <w:divBdr>
        <w:top w:val="none" w:sz="0" w:space="0" w:color="auto"/>
        <w:left w:val="none" w:sz="0" w:space="0" w:color="auto"/>
        <w:bottom w:val="none" w:sz="0" w:space="0" w:color="auto"/>
        <w:right w:val="none" w:sz="0" w:space="0" w:color="auto"/>
      </w:divBdr>
    </w:div>
    <w:div w:id="729890983">
      <w:bodyDiv w:val="1"/>
      <w:marLeft w:val="0"/>
      <w:marRight w:val="0"/>
      <w:marTop w:val="0"/>
      <w:marBottom w:val="0"/>
      <w:divBdr>
        <w:top w:val="none" w:sz="0" w:space="0" w:color="auto"/>
        <w:left w:val="none" w:sz="0" w:space="0" w:color="auto"/>
        <w:bottom w:val="none" w:sz="0" w:space="0" w:color="auto"/>
        <w:right w:val="none" w:sz="0" w:space="0" w:color="auto"/>
      </w:divBdr>
    </w:div>
    <w:div w:id="848180341">
      <w:bodyDiv w:val="1"/>
      <w:marLeft w:val="0"/>
      <w:marRight w:val="0"/>
      <w:marTop w:val="0"/>
      <w:marBottom w:val="0"/>
      <w:divBdr>
        <w:top w:val="none" w:sz="0" w:space="0" w:color="auto"/>
        <w:left w:val="none" w:sz="0" w:space="0" w:color="auto"/>
        <w:bottom w:val="none" w:sz="0" w:space="0" w:color="auto"/>
        <w:right w:val="none" w:sz="0" w:space="0" w:color="auto"/>
      </w:divBdr>
    </w:div>
    <w:div w:id="999652698">
      <w:bodyDiv w:val="1"/>
      <w:marLeft w:val="0"/>
      <w:marRight w:val="0"/>
      <w:marTop w:val="0"/>
      <w:marBottom w:val="0"/>
      <w:divBdr>
        <w:top w:val="none" w:sz="0" w:space="0" w:color="auto"/>
        <w:left w:val="none" w:sz="0" w:space="0" w:color="auto"/>
        <w:bottom w:val="none" w:sz="0" w:space="0" w:color="auto"/>
        <w:right w:val="none" w:sz="0" w:space="0" w:color="auto"/>
      </w:divBdr>
    </w:div>
    <w:div w:id="1123302702">
      <w:bodyDiv w:val="1"/>
      <w:marLeft w:val="0"/>
      <w:marRight w:val="0"/>
      <w:marTop w:val="0"/>
      <w:marBottom w:val="0"/>
      <w:divBdr>
        <w:top w:val="none" w:sz="0" w:space="0" w:color="auto"/>
        <w:left w:val="none" w:sz="0" w:space="0" w:color="auto"/>
        <w:bottom w:val="none" w:sz="0" w:space="0" w:color="auto"/>
        <w:right w:val="none" w:sz="0" w:space="0" w:color="auto"/>
      </w:divBdr>
    </w:div>
    <w:div w:id="1396513842">
      <w:bodyDiv w:val="1"/>
      <w:marLeft w:val="0"/>
      <w:marRight w:val="0"/>
      <w:marTop w:val="0"/>
      <w:marBottom w:val="0"/>
      <w:divBdr>
        <w:top w:val="none" w:sz="0" w:space="0" w:color="auto"/>
        <w:left w:val="none" w:sz="0" w:space="0" w:color="auto"/>
        <w:bottom w:val="none" w:sz="0" w:space="0" w:color="auto"/>
        <w:right w:val="none" w:sz="0" w:space="0" w:color="auto"/>
      </w:divBdr>
    </w:div>
    <w:div w:id="1419056815">
      <w:bodyDiv w:val="1"/>
      <w:marLeft w:val="0"/>
      <w:marRight w:val="0"/>
      <w:marTop w:val="0"/>
      <w:marBottom w:val="0"/>
      <w:divBdr>
        <w:top w:val="none" w:sz="0" w:space="0" w:color="auto"/>
        <w:left w:val="none" w:sz="0" w:space="0" w:color="auto"/>
        <w:bottom w:val="none" w:sz="0" w:space="0" w:color="auto"/>
        <w:right w:val="none" w:sz="0" w:space="0" w:color="auto"/>
      </w:divBdr>
    </w:div>
    <w:div w:id="1429497835">
      <w:bodyDiv w:val="1"/>
      <w:marLeft w:val="0"/>
      <w:marRight w:val="0"/>
      <w:marTop w:val="0"/>
      <w:marBottom w:val="0"/>
      <w:divBdr>
        <w:top w:val="none" w:sz="0" w:space="0" w:color="auto"/>
        <w:left w:val="none" w:sz="0" w:space="0" w:color="auto"/>
        <w:bottom w:val="none" w:sz="0" w:space="0" w:color="auto"/>
        <w:right w:val="none" w:sz="0" w:space="0" w:color="auto"/>
      </w:divBdr>
    </w:div>
    <w:div w:id="1475023480">
      <w:bodyDiv w:val="1"/>
      <w:marLeft w:val="0"/>
      <w:marRight w:val="0"/>
      <w:marTop w:val="0"/>
      <w:marBottom w:val="0"/>
      <w:divBdr>
        <w:top w:val="none" w:sz="0" w:space="0" w:color="auto"/>
        <w:left w:val="none" w:sz="0" w:space="0" w:color="auto"/>
        <w:bottom w:val="none" w:sz="0" w:space="0" w:color="auto"/>
        <w:right w:val="none" w:sz="0" w:space="0" w:color="auto"/>
      </w:divBdr>
    </w:div>
    <w:div w:id="1562136001">
      <w:bodyDiv w:val="1"/>
      <w:marLeft w:val="0"/>
      <w:marRight w:val="0"/>
      <w:marTop w:val="0"/>
      <w:marBottom w:val="0"/>
      <w:divBdr>
        <w:top w:val="none" w:sz="0" w:space="0" w:color="auto"/>
        <w:left w:val="none" w:sz="0" w:space="0" w:color="auto"/>
        <w:bottom w:val="none" w:sz="0" w:space="0" w:color="auto"/>
        <w:right w:val="none" w:sz="0" w:space="0" w:color="auto"/>
      </w:divBdr>
    </w:div>
    <w:div w:id="1638874373">
      <w:bodyDiv w:val="1"/>
      <w:marLeft w:val="0"/>
      <w:marRight w:val="0"/>
      <w:marTop w:val="0"/>
      <w:marBottom w:val="0"/>
      <w:divBdr>
        <w:top w:val="none" w:sz="0" w:space="0" w:color="auto"/>
        <w:left w:val="none" w:sz="0" w:space="0" w:color="auto"/>
        <w:bottom w:val="none" w:sz="0" w:space="0" w:color="auto"/>
        <w:right w:val="none" w:sz="0" w:space="0" w:color="auto"/>
      </w:divBdr>
    </w:div>
    <w:div w:id="1704598074">
      <w:bodyDiv w:val="1"/>
      <w:marLeft w:val="0"/>
      <w:marRight w:val="0"/>
      <w:marTop w:val="0"/>
      <w:marBottom w:val="0"/>
      <w:divBdr>
        <w:top w:val="none" w:sz="0" w:space="0" w:color="auto"/>
        <w:left w:val="none" w:sz="0" w:space="0" w:color="auto"/>
        <w:bottom w:val="none" w:sz="0" w:space="0" w:color="auto"/>
        <w:right w:val="none" w:sz="0" w:space="0" w:color="auto"/>
      </w:divBdr>
    </w:div>
    <w:div w:id="1721323139">
      <w:bodyDiv w:val="1"/>
      <w:marLeft w:val="0"/>
      <w:marRight w:val="0"/>
      <w:marTop w:val="0"/>
      <w:marBottom w:val="0"/>
      <w:divBdr>
        <w:top w:val="none" w:sz="0" w:space="0" w:color="auto"/>
        <w:left w:val="none" w:sz="0" w:space="0" w:color="auto"/>
        <w:bottom w:val="none" w:sz="0" w:space="0" w:color="auto"/>
        <w:right w:val="none" w:sz="0" w:space="0" w:color="auto"/>
      </w:divBdr>
    </w:div>
    <w:div w:id="1937250187">
      <w:bodyDiv w:val="1"/>
      <w:marLeft w:val="0"/>
      <w:marRight w:val="0"/>
      <w:marTop w:val="0"/>
      <w:marBottom w:val="0"/>
      <w:divBdr>
        <w:top w:val="none" w:sz="0" w:space="0" w:color="auto"/>
        <w:left w:val="none" w:sz="0" w:space="0" w:color="auto"/>
        <w:bottom w:val="none" w:sz="0" w:space="0" w:color="auto"/>
        <w:right w:val="none" w:sz="0" w:space="0" w:color="auto"/>
      </w:divBdr>
    </w:div>
    <w:div w:id="20568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EE45-7B54-477B-B25F-D700542A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15</Pages>
  <Words>7665</Words>
  <Characters>43697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32</cp:revision>
  <cp:lastPrinted>2019-04-26T06:39:00Z</cp:lastPrinted>
  <dcterms:created xsi:type="dcterms:W3CDTF">2019-03-26T06:53:00Z</dcterms:created>
  <dcterms:modified xsi:type="dcterms:W3CDTF">2019-04-29T10:27:00Z</dcterms:modified>
</cp:coreProperties>
</file>