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659" w:type="dxa"/>
        <w:tblLayout w:type="fixed"/>
        <w:tblCellMar>
          <w:left w:w="70" w:type="dxa"/>
          <w:right w:w="70" w:type="dxa"/>
        </w:tblCellMar>
        <w:tblLook w:val="0000" w:firstRow="0" w:lastRow="0" w:firstColumn="0" w:lastColumn="0" w:noHBand="0" w:noVBand="0"/>
      </w:tblPr>
      <w:tblGrid>
        <w:gridCol w:w="501"/>
        <w:gridCol w:w="1717"/>
        <w:gridCol w:w="1287"/>
        <w:gridCol w:w="2862"/>
        <w:gridCol w:w="1244"/>
        <w:gridCol w:w="1904"/>
        <w:gridCol w:w="144"/>
      </w:tblGrid>
      <w:tr w:rsidR="000445C6" w:rsidRPr="0030637E" w:rsidTr="002E1CAB">
        <w:trPr>
          <w:trHeight w:val="1592"/>
        </w:trPr>
        <w:tc>
          <w:tcPr>
            <w:tcW w:w="3505" w:type="dxa"/>
            <w:gridSpan w:val="3"/>
          </w:tcPr>
          <w:p w:rsidR="00CB5C06" w:rsidRDefault="00276D39" w:rsidP="00276D39">
            <w:pPr>
              <w:tabs>
                <w:tab w:val="left" w:pos="692"/>
                <w:tab w:val="center" w:pos="168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0252D">
              <w:rPr>
                <w:rFonts w:ascii="Times New Roman" w:eastAsia="Times New Roman" w:hAnsi="Times New Roman" w:cs="Times New Roman"/>
                <w:sz w:val="24"/>
                <w:szCs w:val="24"/>
                <w:lang w:eastAsia="ru-RU"/>
              </w:rPr>
              <w:t>ПРОЕКТ</w:t>
            </w:r>
          </w:p>
          <w:p w:rsidR="000445C6" w:rsidRPr="0030637E" w:rsidRDefault="000445C6" w:rsidP="00CB5C06">
            <w:pPr>
              <w:tabs>
                <w:tab w:val="left" w:pos="692"/>
                <w:tab w:val="center" w:pos="1682"/>
              </w:tabs>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муниципального района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“Койгородский ”</w:t>
            </w: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noProof/>
                <w:sz w:val="24"/>
                <w:szCs w:val="24"/>
                <w:lang w:eastAsia="ru-RU"/>
              </w:rPr>
              <w:drawing>
                <wp:inline distT="0" distB="0" distL="0" distR="0" wp14:anchorId="7C4E48BD" wp14:editId="62497FF5">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292" w:type="dxa"/>
            <w:gridSpan w:val="3"/>
          </w:tcPr>
          <w:p w:rsidR="00CB5C06" w:rsidRDefault="00CB5C0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CB5C06">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“Койгорт ”</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roofErr w:type="spellStart"/>
            <w:r w:rsidRPr="0030637E">
              <w:rPr>
                <w:rFonts w:ascii="Times New Roman" w:eastAsia="Times New Roman" w:hAnsi="Times New Roman" w:cs="Times New Roman"/>
                <w:sz w:val="24"/>
                <w:szCs w:val="24"/>
                <w:lang w:eastAsia="ru-RU"/>
              </w:rPr>
              <w:t>муниципальн</w:t>
            </w:r>
            <w:proofErr w:type="spellEnd"/>
            <w:r w:rsidRPr="0030637E">
              <w:rPr>
                <w:rFonts w:ascii="Times New Roman" w:eastAsia="Times New Roman" w:hAnsi="Times New Roman" w:cs="Times New Roman"/>
                <w:sz w:val="24"/>
                <w:szCs w:val="24"/>
                <w:lang w:eastAsia="ru-RU"/>
              </w:rPr>
              <w:sym w:font="Times New Roman" w:char="00F6"/>
            </w:r>
            <w:r w:rsidRPr="0030637E">
              <w:rPr>
                <w:rFonts w:ascii="Times New Roman" w:eastAsia="Times New Roman" w:hAnsi="Times New Roman" w:cs="Times New Roman"/>
                <w:sz w:val="24"/>
                <w:szCs w:val="24"/>
                <w:lang w:eastAsia="ru-RU"/>
              </w:rPr>
              <w:t>й районса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tc>
      </w:tr>
      <w:tr w:rsidR="000445C6" w:rsidRPr="0030637E" w:rsidTr="002E1CAB">
        <w:trPr>
          <w:trHeight w:val="631"/>
        </w:trPr>
        <w:tc>
          <w:tcPr>
            <w:tcW w:w="3505"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ПОСТАНОВЛЕНИЕ</w:t>
            </w:r>
          </w:p>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roofErr w:type="gramStart"/>
            <w:r w:rsidRPr="0030637E">
              <w:rPr>
                <w:rFonts w:ascii="Times New Roman" w:eastAsia="Times New Roman" w:hAnsi="Times New Roman" w:cs="Times New Roman"/>
                <w:sz w:val="28"/>
                <w:szCs w:val="28"/>
                <w:lang w:eastAsia="ru-RU"/>
              </w:rPr>
              <w:t>ШУÖМ</w:t>
            </w:r>
            <w:proofErr w:type="gramEnd"/>
          </w:p>
        </w:tc>
        <w:tc>
          <w:tcPr>
            <w:tcW w:w="3292"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r>
      <w:tr w:rsidR="000445C6" w:rsidRPr="0030637E" w:rsidTr="002E1CAB">
        <w:trPr>
          <w:gridAfter w:val="1"/>
          <w:wAfter w:w="144" w:type="dxa"/>
          <w:trHeight w:val="354"/>
        </w:trPr>
        <w:tc>
          <w:tcPr>
            <w:tcW w:w="501" w:type="dxa"/>
          </w:tcPr>
          <w:p w:rsidR="000445C6" w:rsidRPr="0030637E" w:rsidRDefault="000445C6" w:rsidP="002E1CAB">
            <w:pPr>
              <w:spacing w:after="0" w:line="240" w:lineRule="auto"/>
              <w:jc w:val="center"/>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от</w:t>
            </w:r>
          </w:p>
        </w:tc>
        <w:tc>
          <w:tcPr>
            <w:tcW w:w="1717" w:type="dxa"/>
            <w:tcBorders>
              <w:bottom w:val="single" w:sz="6" w:space="0" w:color="auto"/>
            </w:tcBorders>
          </w:tcPr>
          <w:p w:rsidR="000445C6" w:rsidRPr="00D103A8" w:rsidRDefault="000445C6" w:rsidP="002E1CAB">
            <w:pPr>
              <w:spacing w:after="0" w:line="240" w:lineRule="auto"/>
              <w:jc w:val="center"/>
              <w:rPr>
                <w:rFonts w:ascii="Times New Roman" w:eastAsia="Times New Roman" w:hAnsi="Times New Roman" w:cs="Times New Roman"/>
                <w:sz w:val="28"/>
                <w:szCs w:val="28"/>
                <w:lang w:eastAsia="ru-RU"/>
              </w:rPr>
            </w:pPr>
          </w:p>
        </w:tc>
        <w:tc>
          <w:tcPr>
            <w:tcW w:w="1287" w:type="dxa"/>
          </w:tcPr>
          <w:p w:rsidR="000445C6" w:rsidRPr="0030637E" w:rsidRDefault="00276D39" w:rsidP="0019735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w:t>
            </w:r>
            <w:r w:rsidR="0019735F">
              <w:rPr>
                <w:rFonts w:ascii="Times New Roman" w:eastAsia="Times New Roman" w:hAnsi="Times New Roman" w:cs="Times New Roman"/>
                <w:sz w:val="28"/>
                <w:szCs w:val="20"/>
                <w:lang w:eastAsia="ru-RU"/>
              </w:rPr>
              <w:t>3</w:t>
            </w:r>
            <w:r w:rsidR="000445C6" w:rsidRPr="0030637E">
              <w:rPr>
                <w:rFonts w:ascii="Times New Roman" w:eastAsia="Times New Roman" w:hAnsi="Times New Roman" w:cs="Times New Roman"/>
                <w:sz w:val="28"/>
                <w:szCs w:val="20"/>
                <w:lang w:eastAsia="ru-RU"/>
              </w:rPr>
              <w:t xml:space="preserve"> г.</w:t>
            </w:r>
          </w:p>
        </w:tc>
        <w:tc>
          <w:tcPr>
            <w:tcW w:w="4106" w:type="dxa"/>
            <w:gridSpan w:val="2"/>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w:t>
            </w:r>
          </w:p>
        </w:tc>
        <w:tc>
          <w:tcPr>
            <w:tcW w:w="1904" w:type="dxa"/>
            <w:tcBorders>
              <w:bottom w:val="single" w:sz="6" w:space="0" w:color="auto"/>
            </w:tcBorders>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
        </w:tc>
      </w:tr>
      <w:tr w:rsidR="000445C6" w:rsidRPr="0030637E" w:rsidTr="002E1CAB">
        <w:trPr>
          <w:trHeight w:val="370"/>
        </w:trPr>
        <w:tc>
          <w:tcPr>
            <w:tcW w:w="3505" w:type="dxa"/>
            <w:gridSpan w:val="3"/>
          </w:tcPr>
          <w:p w:rsidR="000445C6" w:rsidRPr="0030637E" w:rsidRDefault="000445C6" w:rsidP="002E1CAB">
            <w:pPr>
              <w:spacing w:after="0" w:line="240" w:lineRule="auto"/>
              <w:rPr>
                <w:rFonts w:ascii="Times New Roman" w:eastAsia="Times New Roman" w:hAnsi="Times New Roman" w:cs="Times New Roman"/>
                <w:sz w:val="28"/>
                <w:szCs w:val="20"/>
                <w:vertAlign w:val="superscript"/>
                <w:lang w:eastAsia="ru-RU"/>
              </w:rPr>
            </w:pPr>
            <w:r w:rsidRPr="0030637E">
              <w:rPr>
                <w:rFonts w:ascii="Times New Roman" w:eastAsia="Times New Roman" w:hAnsi="Times New Roman" w:cs="Times New Roman"/>
                <w:sz w:val="28"/>
                <w:szCs w:val="20"/>
                <w:vertAlign w:val="superscript"/>
                <w:lang w:eastAsia="ru-RU"/>
              </w:rPr>
              <w:tab/>
              <w:t>с. Койгородок</w:t>
            </w:r>
          </w:p>
        </w:tc>
        <w:tc>
          <w:tcPr>
            <w:tcW w:w="6154" w:type="dxa"/>
            <w:gridSpan w:val="4"/>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p>
        </w:tc>
      </w:tr>
    </w:tbl>
    <w:p w:rsidR="000445C6" w:rsidRDefault="000445C6" w:rsidP="000445C6">
      <w:pPr>
        <w:spacing w:after="0" w:line="240" w:lineRule="auto"/>
        <w:jc w:val="both"/>
        <w:rPr>
          <w:rFonts w:ascii="Times New Roman" w:eastAsia="Times New Roman" w:hAnsi="Times New Roman" w:cs="Times New Roman"/>
          <w:b/>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0445C6" w:rsidRPr="001B369D" w:rsidTr="002E1CAB">
        <w:tc>
          <w:tcPr>
            <w:tcW w:w="6345" w:type="dxa"/>
            <w:tcBorders>
              <w:top w:val="nil"/>
              <w:left w:val="nil"/>
              <w:bottom w:val="nil"/>
              <w:right w:val="nil"/>
            </w:tcBorders>
          </w:tcPr>
          <w:p w:rsidR="000445C6" w:rsidRPr="001B369D" w:rsidRDefault="00A105C5" w:rsidP="0010252D">
            <w:pPr>
              <w:spacing w:after="0" w:line="240" w:lineRule="auto"/>
              <w:rPr>
                <w:rFonts w:ascii="Times New Roman" w:eastAsia="Times New Roman" w:hAnsi="Times New Roman" w:cs="Times New Roman"/>
                <w:color w:val="000000"/>
                <w:sz w:val="25"/>
                <w:szCs w:val="25"/>
                <w:lang w:eastAsia="ru-RU"/>
              </w:rPr>
            </w:pPr>
            <w:r w:rsidRPr="001B369D">
              <w:rPr>
                <w:rFonts w:ascii="Times New Roman" w:eastAsia="Times New Roman" w:hAnsi="Times New Roman" w:cs="Times New Roman"/>
                <w:color w:val="000000"/>
                <w:sz w:val="25"/>
                <w:szCs w:val="25"/>
                <w:lang w:eastAsia="ru-RU"/>
              </w:rPr>
              <w:t xml:space="preserve">Об утверждении административного регламента </w:t>
            </w:r>
            <w:r w:rsidR="00A32E6E" w:rsidRPr="001B369D">
              <w:rPr>
                <w:rFonts w:ascii="Times New Roman" w:eastAsia="Times New Roman" w:hAnsi="Times New Roman" w:cs="Times New Roman"/>
                <w:color w:val="000000"/>
                <w:sz w:val="25"/>
                <w:szCs w:val="25"/>
                <w:lang w:eastAsia="ru-RU"/>
              </w:rPr>
              <w:t xml:space="preserve">по </w:t>
            </w:r>
            <w:r w:rsidRPr="001B369D">
              <w:rPr>
                <w:rFonts w:ascii="Times New Roman" w:eastAsia="Times New Roman" w:hAnsi="Times New Roman" w:cs="Times New Roman"/>
                <w:color w:val="000000"/>
                <w:sz w:val="25"/>
                <w:szCs w:val="25"/>
                <w:lang w:eastAsia="ru-RU"/>
              </w:rPr>
              <w:t>предоставлени</w:t>
            </w:r>
            <w:r w:rsidR="00A32E6E" w:rsidRPr="001B369D">
              <w:rPr>
                <w:rFonts w:ascii="Times New Roman" w:eastAsia="Times New Roman" w:hAnsi="Times New Roman" w:cs="Times New Roman"/>
                <w:color w:val="000000"/>
                <w:sz w:val="25"/>
                <w:szCs w:val="25"/>
                <w:lang w:eastAsia="ru-RU"/>
              </w:rPr>
              <w:t>ю</w:t>
            </w:r>
            <w:r w:rsidRPr="001B369D">
              <w:rPr>
                <w:rFonts w:ascii="Times New Roman" w:eastAsia="Times New Roman" w:hAnsi="Times New Roman" w:cs="Times New Roman"/>
                <w:color w:val="000000"/>
                <w:sz w:val="25"/>
                <w:szCs w:val="25"/>
                <w:lang w:eastAsia="ru-RU"/>
              </w:rPr>
              <w:t xml:space="preserve"> муниципальной услуги «</w:t>
            </w:r>
            <w:r w:rsidR="009E3C98" w:rsidRPr="001B369D">
              <w:rPr>
                <w:rFonts w:ascii="Times New Roman" w:hAnsi="Times New Roman" w:cs="Times New Roman"/>
                <w:sz w:val="25"/>
                <w:szCs w:val="25"/>
              </w:rPr>
              <w:t>Выдача разрешения на строительство, внесение изменений в разрешение на строительство, в том числе в связи с необходимостью продлении срока действия разрешения на строительство</w:t>
            </w:r>
            <w:r w:rsidR="00CD6C89" w:rsidRPr="001B369D">
              <w:rPr>
                <w:rFonts w:ascii="Times New Roman" w:eastAsia="Times New Roman" w:hAnsi="Times New Roman" w:cs="Times New Roman"/>
                <w:color w:val="000000"/>
                <w:sz w:val="25"/>
                <w:szCs w:val="25"/>
                <w:lang w:eastAsia="ru-RU"/>
              </w:rPr>
              <w:t>»</w:t>
            </w:r>
          </w:p>
        </w:tc>
      </w:tr>
    </w:tbl>
    <w:p w:rsidR="000445C6" w:rsidRPr="001B369D" w:rsidRDefault="000445C6" w:rsidP="000445C6">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0445C6" w:rsidRPr="001B369D"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proofErr w:type="gramStart"/>
      <w:r w:rsidRPr="001B369D">
        <w:rPr>
          <w:rFonts w:ascii="Times New Roman" w:eastAsia="Times New Roman" w:hAnsi="Times New Roman" w:cs="Times New Roman"/>
          <w:sz w:val="26"/>
          <w:szCs w:val="26"/>
          <w:lang w:eastAsia="ru-RU"/>
        </w:rPr>
        <w:t xml:space="preserve">Во исполнение требований Федерального </w:t>
      </w:r>
      <w:hyperlink r:id="rId10" w:history="1">
        <w:r w:rsidRPr="001B369D">
          <w:rPr>
            <w:rFonts w:ascii="Times New Roman" w:eastAsia="Times New Roman" w:hAnsi="Times New Roman" w:cs="Times New Roman"/>
            <w:sz w:val="26"/>
            <w:szCs w:val="26"/>
            <w:lang w:eastAsia="ru-RU"/>
          </w:rPr>
          <w:t>закона</w:t>
        </w:r>
      </w:hyperlink>
      <w:r w:rsidR="00276D39" w:rsidRPr="001B369D">
        <w:rPr>
          <w:rFonts w:ascii="Times New Roman" w:eastAsia="Times New Roman" w:hAnsi="Times New Roman" w:cs="Times New Roman"/>
          <w:sz w:val="26"/>
          <w:szCs w:val="26"/>
          <w:lang w:eastAsia="ru-RU"/>
        </w:rPr>
        <w:t xml:space="preserve"> от 27.07.2010 №</w:t>
      </w:r>
      <w:r w:rsidRPr="001B369D">
        <w:rPr>
          <w:rFonts w:ascii="Times New Roman" w:eastAsia="Times New Roman" w:hAnsi="Times New Roman" w:cs="Times New Roman"/>
          <w:sz w:val="26"/>
          <w:szCs w:val="26"/>
          <w:lang w:eastAsia="ru-RU"/>
        </w:rPr>
        <w:t xml:space="preserve"> 210-ФЗ </w:t>
      </w:r>
      <w:r w:rsidR="00CB5C06" w:rsidRPr="001B369D">
        <w:rPr>
          <w:rFonts w:ascii="Times New Roman" w:eastAsia="Times New Roman" w:hAnsi="Times New Roman" w:cs="Times New Roman"/>
          <w:sz w:val="26"/>
          <w:szCs w:val="26"/>
          <w:lang w:eastAsia="ru-RU"/>
        </w:rPr>
        <w:t>«</w:t>
      </w:r>
      <w:r w:rsidRPr="001B369D">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CB5C06" w:rsidRPr="001B369D">
        <w:rPr>
          <w:rFonts w:ascii="Times New Roman" w:eastAsia="Times New Roman" w:hAnsi="Times New Roman" w:cs="Times New Roman"/>
          <w:sz w:val="26"/>
          <w:szCs w:val="26"/>
          <w:lang w:eastAsia="ru-RU"/>
        </w:rPr>
        <w:t>»</w:t>
      </w:r>
      <w:r w:rsidRPr="001B369D">
        <w:rPr>
          <w:rFonts w:ascii="Times New Roman" w:eastAsia="Times New Roman" w:hAnsi="Times New Roman" w:cs="Times New Roman"/>
          <w:sz w:val="26"/>
          <w:szCs w:val="26"/>
          <w:lang w:eastAsia="ru-RU"/>
        </w:rPr>
        <w:t xml:space="preserve">, Федерального закона от 27.12.2019 г. № 472-ФЗ «О внесении изменений в Градостроительный кодекс Российской Федерации и отдельные законодательные акты Российской Федерации», </w:t>
      </w:r>
      <w:hyperlink r:id="rId11" w:history="1">
        <w:r w:rsidRPr="001B369D">
          <w:rPr>
            <w:rFonts w:ascii="Times New Roman" w:eastAsia="Times New Roman" w:hAnsi="Times New Roman" w:cs="Times New Roman"/>
            <w:sz w:val="26"/>
            <w:szCs w:val="26"/>
            <w:lang w:eastAsia="ru-RU"/>
          </w:rPr>
          <w:t>постановления</w:t>
        </w:r>
      </w:hyperlink>
      <w:r w:rsidRPr="001B369D">
        <w:rPr>
          <w:rFonts w:ascii="Times New Roman" w:eastAsia="Times New Roman" w:hAnsi="Times New Roman" w:cs="Times New Roman"/>
          <w:sz w:val="26"/>
          <w:szCs w:val="26"/>
          <w:lang w:eastAsia="ru-RU"/>
        </w:rPr>
        <w:t xml:space="preserve"> администрации муниципального района </w:t>
      </w:r>
      <w:r w:rsidR="00CB5C06" w:rsidRPr="001B369D">
        <w:rPr>
          <w:rFonts w:ascii="Times New Roman" w:eastAsia="Times New Roman" w:hAnsi="Times New Roman" w:cs="Times New Roman"/>
          <w:sz w:val="26"/>
          <w:szCs w:val="26"/>
          <w:lang w:eastAsia="ru-RU"/>
        </w:rPr>
        <w:t>«</w:t>
      </w:r>
      <w:r w:rsidRPr="001B369D">
        <w:rPr>
          <w:rFonts w:ascii="Times New Roman" w:eastAsia="Times New Roman" w:hAnsi="Times New Roman" w:cs="Times New Roman"/>
          <w:sz w:val="26"/>
          <w:szCs w:val="26"/>
          <w:lang w:eastAsia="ru-RU"/>
        </w:rPr>
        <w:t>Койгородский</w:t>
      </w:r>
      <w:r w:rsidR="00CB5C06" w:rsidRPr="001B369D">
        <w:rPr>
          <w:rFonts w:ascii="Times New Roman" w:eastAsia="Times New Roman" w:hAnsi="Times New Roman" w:cs="Times New Roman"/>
          <w:sz w:val="26"/>
          <w:szCs w:val="26"/>
          <w:lang w:eastAsia="ru-RU"/>
        </w:rPr>
        <w:t>»</w:t>
      </w:r>
      <w:r w:rsidRPr="001B369D">
        <w:rPr>
          <w:rFonts w:ascii="Times New Roman" w:eastAsia="Times New Roman" w:hAnsi="Times New Roman" w:cs="Times New Roman"/>
          <w:sz w:val="26"/>
          <w:szCs w:val="26"/>
          <w:lang w:eastAsia="ru-RU"/>
        </w:rPr>
        <w:t xml:space="preserve"> от 14 сентября 2018 г. № 18/09 </w:t>
      </w:r>
      <w:r w:rsidR="00CB5C06" w:rsidRPr="001B369D">
        <w:rPr>
          <w:rFonts w:ascii="Times New Roman" w:eastAsia="Times New Roman" w:hAnsi="Times New Roman" w:cs="Times New Roman"/>
          <w:sz w:val="26"/>
          <w:szCs w:val="26"/>
          <w:lang w:eastAsia="ru-RU"/>
        </w:rPr>
        <w:t>«</w:t>
      </w:r>
      <w:r w:rsidRPr="001B369D">
        <w:rPr>
          <w:rFonts w:ascii="Times New Roman" w:eastAsia="Times New Roman" w:hAnsi="Times New Roman" w:cs="Times New Roman"/>
          <w:sz w:val="26"/>
          <w:szCs w:val="26"/>
          <w:lang w:eastAsia="ru-RU"/>
        </w:rPr>
        <w:t xml:space="preserve">Об утверждении </w:t>
      </w:r>
      <w:r w:rsidR="00CB5C06" w:rsidRPr="001B369D">
        <w:rPr>
          <w:rFonts w:ascii="Times New Roman" w:eastAsia="Times New Roman" w:hAnsi="Times New Roman" w:cs="Times New Roman"/>
          <w:sz w:val="26"/>
          <w:szCs w:val="26"/>
          <w:lang w:eastAsia="ru-RU"/>
        </w:rPr>
        <w:t>«</w:t>
      </w:r>
      <w:r w:rsidRPr="001B369D">
        <w:rPr>
          <w:rFonts w:ascii="Times New Roman" w:eastAsia="Times New Roman" w:hAnsi="Times New Roman" w:cs="Times New Roman"/>
          <w:sz w:val="26"/>
          <w:szCs w:val="26"/>
          <w:lang w:eastAsia="ru-RU"/>
        </w:rPr>
        <w:t>Порядка разработки административных регламентов предоставления муниципальных услуг</w:t>
      </w:r>
      <w:r w:rsidR="00CB5C06" w:rsidRPr="001B369D">
        <w:rPr>
          <w:rFonts w:ascii="Times New Roman" w:eastAsia="Times New Roman" w:hAnsi="Times New Roman" w:cs="Times New Roman"/>
          <w:sz w:val="26"/>
          <w:szCs w:val="26"/>
          <w:lang w:eastAsia="ru-RU"/>
        </w:rPr>
        <w:t>»</w:t>
      </w:r>
      <w:r w:rsidR="000B1778">
        <w:rPr>
          <w:rFonts w:ascii="Times New Roman" w:eastAsia="Times New Roman" w:hAnsi="Times New Roman" w:cs="Times New Roman"/>
          <w:sz w:val="26"/>
          <w:szCs w:val="26"/>
          <w:lang w:eastAsia="ru-RU"/>
        </w:rPr>
        <w:t>.</w:t>
      </w:r>
      <w:proofErr w:type="gramEnd"/>
    </w:p>
    <w:p w:rsidR="000445C6" w:rsidRPr="001B369D"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sz w:val="26"/>
          <w:szCs w:val="26"/>
          <w:lang w:eastAsia="ru-RU"/>
        </w:rPr>
      </w:pPr>
    </w:p>
    <w:p w:rsidR="000445C6" w:rsidRPr="001B369D" w:rsidRDefault="00D24E9E" w:rsidP="000445C6">
      <w:pPr>
        <w:spacing w:after="0" w:line="360" w:lineRule="auto"/>
        <w:ind w:firstLine="709"/>
        <w:jc w:val="center"/>
        <w:rPr>
          <w:rFonts w:ascii="Times New Roman" w:eastAsia="Times New Roman" w:hAnsi="Times New Roman" w:cs="Times New Roman"/>
          <w:sz w:val="26"/>
          <w:szCs w:val="26"/>
          <w:lang w:eastAsia="ru-RU"/>
        </w:rPr>
      </w:pPr>
      <w:r w:rsidRPr="001B369D">
        <w:rPr>
          <w:rFonts w:ascii="Times New Roman" w:eastAsia="Times New Roman" w:hAnsi="Times New Roman" w:cs="Times New Roman"/>
          <w:sz w:val="26"/>
          <w:szCs w:val="26"/>
          <w:lang w:eastAsia="ru-RU"/>
        </w:rPr>
        <w:t>А</w:t>
      </w:r>
      <w:r w:rsidR="000445C6" w:rsidRPr="001B369D">
        <w:rPr>
          <w:rFonts w:ascii="Times New Roman" w:eastAsia="Times New Roman" w:hAnsi="Times New Roman" w:cs="Times New Roman"/>
          <w:sz w:val="26"/>
          <w:szCs w:val="26"/>
          <w:lang w:eastAsia="ru-RU"/>
        </w:rPr>
        <w:t>дминистрация МР «Койгородский» постановляет:</w:t>
      </w:r>
    </w:p>
    <w:p w:rsidR="000445C6" w:rsidRPr="001B369D" w:rsidRDefault="000445C6" w:rsidP="001B369D">
      <w:pPr>
        <w:pStyle w:val="aff3"/>
        <w:rPr>
          <w:rFonts w:eastAsia="Times New Roman"/>
          <w:sz w:val="26"/>
          <w:szCs w:val="26"/>
          <w:lang w:eastAsia="ru-RU"/>
        </w:rPr>
      </w:pPr>
      <w:r w:rsidRPr="001B369D">
        <w:rPr>
          <w:rFonts w:eastAsia="Times New Roman"/>
          <w:sz w:val="26"/>
          <w:szCs w:val="26"/>
          <w:lang w:eastAsia="ru-RU"/>
        </w:rPr>
        <w:t>1. Утвердить административный регламент по предоставлению муниципальной услуги «</w:t>
      </w:r>
      <w:r w:rsidR="009E3C98" w:rsidRPr="001B369D">
        <w:rPr>
          <w:sz w:val="26"/>
          <w:szCs w:val="26"/>
        </w:rPr>
        <w:t>Выдача разрешения на строительство, внесение изменений в разрешение на строительство, в том числе в связи с необходимостью продлении срока действия разрешения на строительство</w:t>
      </w:r>
      <w:r w:rsidR="00A32E6E" w:rsidRPr="001B369D">
        <w:rPr>
          <w:rFonts w:eastAsia="Times New Roman"/>
          <w:color w:val="000000"/>
          <w:sz w:val="26"/>
          <w:szCs w:val="26"/>
          <w:lang w:eastAsia="ru-RU"/>
        </w:rPr>
        <w:t>»</w:t>
      </w:r>
      <w:r w:rsidR="00CB5C06" w:rsidRPr="001B369D">
        <w:rPr>
          <w:rFonts w:eastAsia="Times New Roman"/>
          <w:color w:val="000000"/>
          <w:sz w:val="26"/>
          <w:szCs w:val="26"/>
          <w:lang w:eastAsia="ru-RU"/>
        </w:rPr>
        <w:t>,</w:t>
      </w:r>
      <w:r w:rsidR="00CB5C06" w:rsidRPr="001B369D">
        <w:rPr>
          <w:rFonts w:eastAsia="Times New Roman"/>
          <w:sz w:val="26"/>
          <w:szCs w:val="26"/>
          <w:lang w:eastAsia="ru-RU"/>
        </w:rPr>
        <w:t xml:space="preserve"> согласно приложению</w:t>
      </w:r>
      <w:r w:rsidRPr="001B369D">
        <w:rPr>
          <w:rFonts w:eastAsia="Times New Roman"/>
          <w:sz w:val="26"/>
          <w:szCs w:val="26"/>
          <w:lang w:eastAsia="ru-RU"/>
        </w:rPr>
        <w:t xml:space="preserve"> к настоящему постановлению. </w:t>
      </w:r>
    </w:p>
    <w:p w:rsidR="006E363A" w:rsidRPr="001B369D" w:rsidRDefault="006E363A" w:rsidP="001B369D">
      <w:pPr>
        <w:pStyle w:val="aff3"/>
        <w:rPr>
          <w:sz w:val="26"/>
          <w:szCs w:val="26"/>
        </w:rPr>
      </w:pPr>
      <w:r w:rsidRPr="001B369D">
        <w:rPr>
          <w:sz w:val="26"/>
          <w:szCs w:val="26"/>
        </w:rPr>
        <w:t xml:space="preserve">2. Признать утратившим силу постановления администрации муниципального района </w:t>
      </w:r>
      <w:r w:rsidR="00E11F49">
        <w:rPr>
          <w:sz w:val="26"/>
          <w:szCs w:val="26"/>
        </w:rPr>
        <w:t>«</w:t>
      </w:r>
      <w:r w:rsidRPr="001B369D">
        <w:rPr>
          <w:sz w:val="26"/>
          <w:szCs w:val="26"/>
        </w:rPr>
        <w:t>Койгородски</w:t>
      </w:r>
      <w:r w:rsidR="003E7C78" w:rsidRPr="001B369D">
        <w:rPr>
          <w:sz w:val="26"/>
          <w:szCs w:val="26"/>
        </w:rPr>
        <w:t>й</w:t>
      </w:r>
      <w:r w:rsidR="00E11F49">
        <w:rPr>
          <w:sz w:val="26"/>
          <w:szCs w:val="26"/>
        </w:rPr>
        <w:t>»</w:t>
      </w:r>
      <w:r w:rsidRPr="001B369D">
        <w:rPr>
          <w:sz w:val="26"/>
          <w:szCs w:val="26"/>
        </w:rPr>
        <w:t xml:space="preserve"> от 22 мая 2020 г. </w:t>
      </w:r>
      <w:hyperlink r:id="rId12">
        <w:r w:rsidR="00E11F49">
          <w:rPr>
            <w:color w:val="0000FF"/>
            <w:sz w:val="26"/>
            <w:szCs w:val="26"/>
          </w:rPr>
          <w:t>№</w:t>
        </w:r>
        <w:r w:rsidRPr="001B369D">
          <w:rPr>
            <w:color w:val="0000FF"/>
            <w:sz w:val="26"/>
            <w:szCs w:val="26"/>
          </w:rPr>
          <w:t xml:space="preserve"> </w:t>
        </w:r>
      </w:hyperlink>
      <w:r w:rsidRPr="001B369D">
        <w:rPr>
          <w:color w:val="0000FF"/>
          <w:sz w:val="26"/>
          <w:szCs w:val="26"/>
        </w:rPr>
        <w:t>38/05</w:t>
      </w:r>
      <w:r w:rsidRPr="001B369D">
        <w:rPr>
          <w:sz w:val="26"/>
          <w:szCs w:val="26"/>
        </w:rPr>
        <w:t xml:space="preserve"> </w:t>
      </w:r>
      <w:r w:rsidR="00E11F49">
        <w:rPr>
          <w:sz w:val="26"/>
          <w:szCs w:val="26"/>
        </w:rPr>
        <w:t>«</w:t>
      </w:r>
      <w:r w:rsidRPr="001B369D">
        <w:rPr>
          <w:sz w:val="26"/>
          <w:szCs w:val="26"/>
        </w:rPr>
        <w:t xml:space="preserve">Об утверждении административного регламента предоставления муниципальной услуги </w:t>
      </w:r>
      <w:r w:rsidR="00E11F49">
        <w:rPr>
          <w:sz w:val="26"/>
          <w:szCs w:val="26"/>
        </w:rPr>
        <w:t>«</w:t>
      </w:r>
      <w:r w:rsidRPr="001B369D">
        <w:rPr>
          <w:sz w:val="26"/>
          <w:szCs w:val="26"/>
        </w:rPr>
        <w:t>Выдача разрешения на строительство объе</w:t>
      </w:r>
      <w:r w:rsidR="00E11F49">
        <w:rPr>
          <w:sz w:val="26"/>
          <w:szCs w:val="26"/>
        </w:rPr>
        <w:t>кта капитального строительства»</w:t>
      </w:r>
      <w:r w:rsidRPr="001B369D">
        <w:rPr>
          <w:sz w:val="26"/>
          <w:szCs w:val="26"/>
        </w:rPr>
        <w:t>.</w:t>
      </w:r>
    </w:p>
    <w:p w:rsidR="000445C6" w:rsidRPr="001B369D" w:rsidRDefault="006E363A" w:rsidP="001B369D">
      <w:pPr>
        <w:pStyle w:val="aff3"/>
        <w:rPr>
          <w:rFonts w:eastAsia="Times New Roman"/>
          <w:sz w:val="26"/>
          <w:szCs w:val="26"/>
          <w:lang w:eastAsia="ru-RU"/>
        </w:rPr>
      </w:pPr>
      <w:r w:rsidRPr="001B369D">
        <w:rPr>
          <w:rFonts w:eastAsia="Times New Roman"/>
          <w:sz w:val="26"/>
          <w:szCs w:val="26"/>
          <w:lang w:eastAsia="ru-RU"/>
        </w:rPr>
        <w:t>3</w:t>
      </w:r>
      <w:r w:rsidR="000445C6" w:rsidRPr="001B369D">
        <w:rPr>
          <w:rFonts w:eastAsia="Times New Roman"/>
          <w:sz w:val="26"/>
          <w:szCs w:val="26"/>
          <w:lang w:eastAsia="ru-RU"/>
        </w:rPr>
        <w:t>.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0445C6" w:rsidRDefault="000445C6" w:rsidP="000445C6">
      <w:pPr>
        <w:spacing w:after="0" w:line="240" w:lineRule="auto"/>
        <w:jc w:val="both"/>
        <w:rPr>
          <w:rFonts w:ascii="Times New Roman" w:eastAsia="Times New Roman" w:hAnsi="Times New Roman" w:cs="Times New Roman"/>
          <w:color w:val="FF0000"/>
          <w:sz w:val="26"/>
          <w:szCs w:val="26"/>
          <w:lang w:eastAsia="ru-RU"/>
        </w:rPr>
      </w:pPr>
    </w:p>
    <w:p w:rsidR="00E11F49" w:rsidRPr="001B369D" w:rsidRDefault="00E11F49" w:rsidP="000445C6">
      <w:pPr>
        <w:spacing w:after="0" w:line="240" w:lineRule="auto"/>
        <w:jc w:val="both"/>
        <w:rPr>
          <w:rFonts w:ascii="Times New Roman" w:eastAsia="Times New Roman" w:hAnsi="Times New Roman" w:cs="Times New Roman"/>
          <w:color w:val="FF0000"/>
          <w:sz w:val="26"/>
          <w:szCs w:val="26"/>
          <w:lang w:eastAsia="ru-RU"/>
        </w:rPr>
      </w:pPr>
    </w:p>
    <w:p w:rsidR="00E52B76" w:rsidRPr="001B369D" w:rsidRDefault="00513412" w:rsidP="00513412">
      <w:pPr>
        <w:tabs>
          <w:tab w:val="left" w:pos="142"/>
        </w:tabs>
        <w:spacing w:after="0"/>
        <w:ind w:right="-1"/>
        <w:jc w:val="both"/>
        <w:rPr>
          <w:rFonts w:ascii="Times New Roman" w:hAnsi="Times New Roman" w:cs="Times New Roman"/>
          <w:sz w:val="26"/>
          <w:szCs w:val="26"/>
        </w:rPr>
      </w:pPr>
      <w:r w:rsidRPr="001B369D">
        <w:rPr>
          <w:rFonts w:ascii="Times New Roman" w:hAnsi="Times New Roman" w:cs="Times New Roman"/>
          <w:sz w:val="26"/>
          <w:szCs w:val="26"/>
        </w:rPr>
        <w:t xml:space="preserve">Глава МР «Койгородский» - </w:t>
      </w:r>
      <w:r w:rsidR="00E52B76" w:rsidRPr="001B369D">
        <w:rPr>
          <w:rFonts w:ascii="Times New Roman" w:hAnsi="Times New Roman" w:cs="Times New Roman"/>
          <w:sz w:val="26"/>
          <w:szCs w:val="26"/>
        </w:rPr>
        <w:t>р</w:t>
      </w:r>
      <w:r w:rsidRPr="001B369D">
        <w:rPr>
          <w:rFonts w:ascii="Times New Roman" w:hAnsi="Times New Roman" w:cs="Times New Roman"/>
          <w:sz w:val="26"/>
          <w:szCs w:val="26"/>
        </w:rPr>
        <w:t xml:space="preserve">уководитель </w:t>
      </w:r>
    </w:p>
    <w:p w:rsidR="000445C6" w:rsidRPr="001B369D" w:rsidRDefault="00E52B76" w:rsidP="00E52B76">
      <w:pPr>
        <w:tabs>
          <w:tab w:val="left" w:pos="142"/>
        </w:tabs>
        <w:spacing w:after="0"/>
        <w:ind w:right="-1"/>
        <w:jc w:val="both"/>
        <w:rPr>
          <w:rFonts w:ascii="Times New Roman" w:eastAsia="Times New Roman" w:hAnsi="Times New Roman" w:cs="Times New Roman"/>
          <w:sz w:val="26"/>
          <w:szCs w:val="26"/>
          <w:lang w:eastAsia="ru-RU"/>
        </w:rPr>
      </w:pPr>
      <w:r w:rsidRPr="001B369D">
        <w:rPr>
          <w:rFonts w:ascii="Times New Roman" w:hAnsi="Times New Roman" w:cs="Times New Roman"/>
          <w:sz w:val="26"/>
          <w:szCs w:val="26"/>
        </w:rPr>
        <w:t>а</w:t>
      </w:r>
      <w:r w:rsidR="00513412" w:rsidRPr="001B369D">
        <w:rPr>
          <w:rFonts w:ascii="Times New Roman" w:hAnsi="Times New Roman" w:cs="Times New Roman"/>
          <w:sz w:val="26"/>
          <w:szCs w:val="26"/>
        </w:rPr>
        <w:t>дминистрации</w:t>
      </w:r>
      <w:r w:rsidRPr="001B369D">
        <w:rPr>
          <w:rFonts w:ascii="Times New Roman" w:hAnsi="Times New Roman" w:cs="Times New Roman"/>
          <w:sz w:val="26"/>
          <w:szCs w:val="26"/>
        </w:rPr>
        <w:t xml:space="preserve"> </w:t>
      </w:r>
      <w:r w:rsidR="00513412" w:rsidRPr="001B369D">
        <w:rPr>
          <w:rFonts w:ascii="Times New Roman" w:hAnsi="Times New Roman" w:cs="Times New Roman"/>
          <w:sz w:val="26"/>
          <w:szCs w:val="26"/>
        </w:rPr>
        <w:t xml:space="preserve">МР «Койгородский» </w:t>
      </w:r>
      <w:r w:rsidRPr="001B369D">
        <w:rPr>
          <w:rFonts w:ascii="Times New Roman" w:hAnsi="Times New Roman" w:cs="Times New Roman"/>
          <w:sz w:val="26"/>
          <w:szCs w:val="26"/>
        </w:rPr>
        <w:t xml:space="preserve">  </w:t>
      </w:r>
      <w:r w:rsidR="00513412" w:rsidRPr="001B369D">
        <w:rPr>
          <w:rFonts w:ascii="Times New Roman" w:hAnsi="Times New Roman" w:cs="Times New Roman"/>
          <w:sz w:val="26"/>
          <w:szCs w:val="26"/>
        </w:rPr>
        <w:t xml:space="preserve">               </w:t>
      </w:r>
      <w:r w:rsidR="00E92870" w:rsidRPr="001B369D">
        <w:rPr>
          <w:rFonts w:ascii="Times New Roman" w:hAnsi="Times New Roman" w:cs="Times New Roman"/>
          <w:sz w:val="26"/>
          <w:szCs w:val="26"/>
        </w:rPr>
        <w:t xml:space="preserve">     </w:t>
      </w:r>
      <w:r w:rsidR="00513412" w:rsidRPr="001B369D">
        <w:rPr>
          <w:rFonts w:ascii="Times New Roman" w:hAnsi="Times New Roman" w:cs="Times New Roman"/>
          <w:sz w:val="26"/>
          <w:szCs w:val="26"/>
        </w:rPr>
        <w:t xml:space="preserve">                     </w:t>
      </w:r>
      <w:r w:rsidR="000445C6" w:rsidRPr="001B369D">
        <w:rPr>
          <w:rFonts w:ascii="Times New Roman" w:eastAsia="Times New Roman" w:hAnsi="Times New Roman" w:cs="Times New Roman"/>
          <w:sz w:val="26"/>
          <w:szCs w:val="26"/>
          <w:lang w:eastAsia="ru-RU"/>
        </w:rPr>
        <w:t>Л.Ю. Ушакова</w:t>
      </w:r>
    </w:p>
    <w:p w:rsidR="001B369D" w:rsidRDefault="001B369D" w:rsidP="000445C6">
      <w:pPr>
        <w:spacing w:after="0" w:line="240" w:lineRule="auto"/>
        <w:jc w:val="both"/>
        <w:rPr>
          <w:rFonts w:ascii="Times New Roman" w:eastAsia="Times New Roman" w:hAnsi="Times New Roman" w:cs="Times New Roman"/>
          <w:sz w:val="24"/>
          <w:szCs w:val="24"/>
          <w:lang w:eastAsia="ru-RU"/>
        </w:rPr>
      </w:pPr>
    </w:p>
    <w:p w:rsidR="00E11F49" w:rsidRDefault="00E11F49" w:rsidP="000445C6">
      <w:pPr>
        <w:spacing w:after="0" w:line="240" w:lineRule="auto"/>
        <w:jc w:val="both"/>
        <w:rPr>
          <w:rFonts w:ascii="Times New Roman" w:eastAsia="Times New Roman" w:hAnsi="Times New Roman" w:cs="Times New Roman"/>
          <w:sz w:val="24"/>
          <w:szCs w:val="24"/>
          <w:lang w:eastAsia="ru-RU"/>
        </w:rPr>
      </w:pPr>
    </w:p>
    <w:p w:rsidR="00360251" w:rsidRPr="001B369D" w:rsidRDefault="0010252D" w:rsidP="000445C6">
      <w:pPr>
        <w:spacing w:after="0" w:line="240" w:lineRule="auto"/>
        <w:jc w:val="both"/>
        <w:rPr>
          <w:rFonts w:ascii="Times New Roman" w:eastAsia="Times New Roman" w:hAnsi="Times New Roman" w:cs="Times New Roman"/>
          <w:sz w:val="24"/>
          <w:szCs w:val="24"/>
          <w:lang w:eastAsia="ru-RU"/>
        </w:rPr>
      </w:pPr>
      <w:proofErr w:type="spellStart"/>
      <w:proofErr w:type="gramStart"/>
      <w:r w:rsidRPr="001B369D">
        <w:rPr>
          <w:rFonts w:ascii="Times New Roman" w:eastAsia="Times New Roman" w:hAnsi="Times New Roman" w:cs="Times New Roman"/>
          <w:sz w:val="24"/>
          <w:szCs w:val="24"/>
          <w:lang w:eastAsia="ru-RU"/>
        </w:rPr>
        <w:t>Исп</w:t>
      </w:r>
      <w:proofErr w:type="spellEnd"/>
      <w:proofErr w:type="gramEnd"/>
      <w:r w:rsidRPr="001B369D">
        <w:rPr>
          <w:rFonts w:ascii="Times New Roman" w:eastAsia="Times New Roman" w:hAnsi="Times New Roman" w:cs="Times New Roman"/>
          <w:sz w:val="24"/>
          <w:szCs w:val="24"/>
          <w:lang w:eastAsia="ru-RU"/>
        </w:rPr>
        <w:t xml:space="preserve">: </w:t>
      </w:r>
      <w:proofErr w:type="spellStart"/>
      <w:r w:rsidRPr="001B369D">
        <w:rPr>
          <w:rFonts w:ascii="Times New Roman" w:eastAsia="Times New Roman" w:hAnsi="Times New Roman" w:cs="Times New Roman"/>
          <w:sz w:val="24"/>
          <w:szCs w:val="24"/>
          <w:lang w:eastAsia="ru-RU"/>
        </w:rPr>
        <w:t>Мешайкина</w:t>
      </w:r>
      <w:proofErr w:type="spellEnd"/>
      <w:r w:rsidRPr="001B369D">
        <w:rPr>
          <w:rFonts w:ascii="Times New Roman" w:eastAsia="Times New Roman" w:hAnsi="Times New Roman" w:cs="Times New Roman"/>
          <w:sz w:val="24"/>
          <w:szCs w:val="24"/>
          <w:lang w:eastAsia="ru-RU"/>
        </w:rPr>
        <w:t xml:space="preserve"> Марина Владимировна</w:t>
      </w:r>
    </w:p>
    <w:p w:rsidR="00E11F49" w:rsidRDefault="00E11F49" w:rsidP="00CB5C06">
      <w:pPr>
        <w:pStyle w:val="af0"/>
        <w:jc w:val="right"/>
        <w:rPr>
          <w:rFonts w:ascii="Times New Roman" w:hAnsi="Times New Roman" w:cs="Times New Roman"/>
          <w:sz w:val="28"/>
          <w:szCs w:val="28"/>
        </w:rPr>
      </w:pPr>
    </w:p>
    <w:p w:rsidR="00E11F49" w:rsidRDefault="00E11F49" w:rsidP="00CB5C06">
      <w:pPr>
        <w:pStyle w:val="af0"/>
        <w:jc w:val="right"/>
        <w:rPr>
          <w:rFonts w:ascii="Times New Roman" w:hAnsi="Times New Roman" w:cs="Times New Roman"/>
          <w:sz w:val="28"/>
          <w:szCs w:val="28"/>
        </w:rPr>
      </w:pPr>
    </w:p>
    <w:p w:rsidR="00CB5C06" w:rsidRPr="001B369D" w:rsidRDefault="00CB5C06" w:rsidP="00CB5C06">
      <w:pPr>
        <w:pStyle w:val="af0"/>
        <w:jc w:val="right"/>
        <w:rPr>
          <w:rFonts w:ascii="Times New Roman" w:hAnsi="Times New Roman" w:cs="Times New Roman"/>
          <w:sz w:val="28"/>
          <w:szCs w:val="28"/>
        </w:rPr>
      </w:pPr>
      <w:r w:rsidRPr="001B369D">
        <w:rPr>
          <w:rFonts w:ascii="Times New Roman" w:hAnsi="Times New Roman" w:cs="Times New Roman"/>
          <w:sz w:val="28"/>
          <w:szCs w:val="28"/>
        </w:rPr>
        <w:lastRenderedPageBreak/>
        <w:t>Приложение</w:t>
      </w:r>
    </w:p>
    <w:p w:rsidR="00CB5C06" w:rsidRPr="001B369D" w:rsidRDefault="00CB5C06" w:rsidP="00CB5C06">
      <w:pPr>
        <w:pStyle w:val="af0"/>
        <w:jc w:val="right"/>
        <w:rPr>
          <w:rFonts w:ascii="Times New Roman" w:hAnsi="Times New Roman" w:cs="Times New Roman"/>
          <w:sz w:val="28"/>
          <w:szCs w:val="28"/>
        </w:rPr>
      </w:pPr>
      <w:r w:rsidRPr="001B369D">
        <w:rPr>
          <w:rFonts w:ascii="Times New Roman" w:hAnsi="Times New Roman" w:cs="Times New Roman"/>
          <w:sz w:val="28"/>
          <w:szCs w:val="28"/>
        </w:rPr>
        <w:t>к постановлению администрации</w:t>
      </w:r>
    </w:p>
    <w:p w:rsidR="00CB5C06" w:rsidRPr="001B369D" w:rsidRDefault="00CB5C06" w:rsidP="00CB5C06">
      <w:pPr>
        <w:pStyle w:val="af0"/>
        <w:jc w:val="right"/>
        <w:rPr>
          <w:rFonts w:ascii="Times New Roman" w:hAnsi="Times New Roman" w:cs="Times New Roman"/>
          <w:sz w:val="28"/>
          <w:szCs w:val="28"/>
        </w:rPr>
      </w:pPr>
      <w:r w:rsidRPr="001B369D">
        <w:rPr>
          <w:rFonts w:ascii="Times New Roman" w:hAnsi="Times New Roman" w:cs="Times New Roman"/>
          <w:sz w:val="28"/>
          <w:szCs w:val="28"/>
        </w:rPr>
        <w:t xml:space="preserve"> МР «Койгородский» от </w:t>
      </w:r>
      <w:r w:rsidR="0010252D" w:rsidRPr="001B369D">
        <w:rPr>
          <w:rFonts w:ascii="Times New Roman" w:hAnsi="Times New Roman" w:cs="Times New Roman"/>
          <w:sz w:val="28"/>
          <w:szCs w:val="28"/>
        </w:rPr>
        <w:t>____</w:t>
      </w:r>
      <w:r w:rsidR="00A964E0" w:rsidRPr="001B369D">
        <w:rPr>
          <w:rFonts w:ascii="Times New Roman" w:hAnsi="Times New Roman" w:cs="Times New Roman"/>
          <w:sz w:val="28"/>
          <w:szCs w:val="28"/>
        </w:rPr>
        <w:softHyphen/>
      </w:r>
      <w:r w:rsidR="00A964E0" w:rsidRPr="001B369D">
        <w:rPr>
          <w:rFonts w:ascii="Times New Roman" w:hAnsi="Times New Roman" w:cs="Times New Roman"/>
          <w:sz w:val="28"/>
          <w:szCs w:val="28"/>
        </w:rPr>
        <w:softHyphen/>
        <w:t>_</w:t>
      </w:r>
      <w:r w:rsidR="0010252D" w:rsidRPr="001B369D">
        <w:rPr>
          <w:rFonts w:ascii="Times New Roman" w:hAnsi="Times New Roman" w:cs="Times New Roman"/>
          <w:sz w:val="28"/>
          <w:szCs w:val="28"/>
        </w:rPr>
        <w:t>_</w:t>
      </w:r>
      <w:r w:rsidRPr="001B369D">
        <w:rPr>
          <w:rFonts w:ascii="Times New Roman" w:hAnsi="Times New Roman" w:cs="Times New Roman"/>
          <w:sz w:val="28"/>
          <w:szCs w:val="28"/>
        </w:rPr>
        <w:t>202</w:t>
      </w:r>
      <w:r w:rsidR="0019735F" w:rsidRPr="001B369D">
        <w:rPr>
          <w:rFonts w:ascii="Times New Roman" w:hAnsi="Times New Roman" w:cs="Times New Roman"/>
          <w:sz w:val="28"/>
          <w:szCs w:val="28"/>
        </w:rPr>
        <w:t>3</w:t>
      </w:r>
      <w:r w:rsidRPr="001B369D">
        <w:rPr>
          <w:rFonts w:ascii="Times New Roman" w:hAnsi="Times New Roman" w:cs="Times New Roman"/>
          <w:sz w:val="28"/>
          <w:szCs w:val="28"/>
        </w:rPr>
        <w:t xml:space="preserve">г. </w:t>
      </w:r>
      <w:r w:rsidRPr="001B369D">
        <w:rPr>
          <w:rFonts w:ascii="Times New Roman" w:hAnsi="Times New Roman" w:cs="Times New Roman"/>
          <w:color w:val="FF0000"/>
          <w:sz w:val="28"/>
          <w:szCs w:val="28"/>
        </w:rPr>
        <w:t xml:space="preserve"> </w:t>
      </w:r>
      <w:r w:rsidRPr="001B369D">
        <w:rPr>
          <w:rFonts w:ascii="Times New Roman" w:hAnsi="Times New Roman" w:cs="Times New Roman"/>
          <w:sz w:val="28"/>
          <w:szCs w:val="28"/>
        </w:rPr>
        <w:t xml:space="preserve">№ </w:t>
      </w:r>
      <w:r w:rsidR="0010252D" w:rsidRPr="001B369D">
        <w:rPr>
          <w:rFonts w:ascii="Times New Roman" w:hAnsi="Times New Roman" w:cs="Times New Roman"/>
          <w:sz w:val="28"/>
          <w:szCs w:val="28"/>
        </w:rPr>
        <w:t>_</w:t>
      </w:r>
      <w:r w:rsidR="00A964E0" w:rsidRPr="001B369D">
        <w:rPr>
          <w:rFonts w:ascii="Times New Roman" w:hAnsi="Times New Roman" w:cs="Times New Roman"/>
          <w:sz w:val="28"/>
          <w:szCs w:val="28"/>
        </w:rPr>
        <w:t>_</w:t>
      </w:r>
      <w:r w:rsidR="0010252D" w:rsidRPr="001B369D">
        <w:rPr>
          <w:rFonts w:ascii="Times New Roman" w:hAnsi="Times New Roman" w:cs="Times New Roman"/>
          <w:sz w:val="28"/>
          <w:szCs w:val="28"/>
        </w:rPr>
        <w:t>___</w:t>
      </w:r>
    </w:p>
    <w:p w:rsidR="00CB5C06" w:rsidRPr="001B369D" w:rsidRDefault="00CB5C06" w:rsidP="000445C6">
      <w:pPr>
        <w:spacing w:after="0" w:line="240" w:lineRule="auto"/>
        <w:jc w:val="both"/>
        <w:rPr>
          <w:rFonts w:ascii="Times New Roman" w:eastAsia="Times New Roman" w:hAnsi="Times New Roman" w:cs="Times New Roman"/>
          <w:sz w:val="28"/>
          <w:szCs w:val="28"/>
          <w:lang w:eastAsia="ru-RU"/>
        </w:rPr>
      </w:pPr>
    </w:p>
    <w:p w:rsidR="00276D39" w:rsidRPr="001B369D" w:rsidRDefault="00276D39"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АДМИНИСТРАТИВНЫЙ РЕГЛАМЕНТ</w:t>
      </w:r>
    </w:p>
    <w:p w:rsidR="00E52B76" w:rsidRPr="001B369D" w:rsidRDefault="00276D39"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ПРЕДОСТАВЛЕНИЯ МУНИЦИПАЛЬНОЙ УСЛУГИ</w:t>
      </w:r>
    </w:p>
    <w:p w:rsidR="00276D39" w:rsidRPr="001B369D" w:rsidRDefault="00E92870"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w:t>
      </w:r>
      <w:r w:rsidR="003E7C78" w:rsidRPr="001B369D">
        <w:rPr>
          <w:rFonts w:ascii="Times New Roman" w:hAnsi="Times New Roman" w:cs="Times New Roman"/>
          <w:sz w:val="28"/>
          <w:szCs w:val="28"/>
        </w:rPr>
        <w:t>ВЫДАЧА РАЗРЕШЕНИЯ</w:t>
      </w:r>
      <w:r w:rsidR="0019735F" w:rsidRPr="001B369D">
        <w:rPr>
          <w:rFonts w:ascii="Times New Roman" w:hAnsi="Times New Roman" w:cs="Times New Roman"/>
          <w:sz w:val="28"/>
          <w:szCs w:val="28"/>
        </w:rPr>
        <w:t xml:space="preserve"> </w:t>
      </w:r>
      <w:r w:rsidR="003E7C78" w:rsidRPr="001B369D">
        <w:rPr>
          <w:rFonts w:ascii="Times New Roman" w:hAnsi="Times New Roman" w:cs="Times New Roman"/>
          <w:sz w:val="28"/>
          <w:szCs w:val="28"/>
        </w:rPr>
        <w:t>НА СТРОИТЕЛЬСТВО, ВНЕСЕНИЕ ИЗМЕНЕНИЙ В РАЗРЕШЕНИЕ</w:t>
      </w:r>
      <w:r w:rsidR="001B369D">
        <w:rPr>
          <w:rFonts w:ascii="Times New Roman" w:hAnsi="Times New Roman" w:cs="Times New Roman"/>
          <w:sz w:val="28"/>
          <w:szCs w:val="28"/>
        </w:rPr>
        <w:t xml:space="preserve"> </w:t>
      </w:r>
      <w:r w:rsidR="003E7C78" w:rsidRPr="001B369D">
        <w:rPr>
          <w:rFonts w:ascii="Times New Roman" w:hAnsi="Times New Roman" w:cs="Times New Roman"/>
          <w:sz w:val="28"/>
          <w:szCs w:val="28"/>
        </w:rPr>
        <w:t>НА СТРОИТЕЛЬСТВО, В ТОМ ЧИСЛЕ В СВЯЗИ С НЕОБХОДИМОСТЬЮ</w:t>
      </w:r>
      <w:r w:rsidR="0019735F" w:rsidRPr="001B369D">
        <w:rPr>
          <w:rFonts w:ascii="Times New Roman" w:hAnsi="Times New Roman" w:cs="Times New Roman"/>
          <w:sz w:val="28"/>
          <w:szCs w:val="28"/>
        </w:rPr>
        <w:t xml:space="preserve"> </w:t>
      </w:r>
      <w:r w:rsidR="003E7C78" w:rsidRPr="001B369D">
        <w:rPr>
          <w:rFonts w:ascii="Times New Roman" w:hAnsi="Times New Roman" w:cs="Times New Roman"/>
          <w:sz w:val="28"/>
          <w:szCs w:val="28"/>
        </w:rPr>
        <w:t>ПРОДЛЕНИЯ СРОКА ДЕЙСТВИЯ РАЗРЕШЕНИЯ НА СТРОИТЕЛЬСТВО</w:t>
      </w:r>
      <w:r w:rsidRPr="001B369D">
        <w:rPr>
          <w:rFonts w:ascii="Times New Roman" w:hAnsi="Times New Roman" w:cs="Times New Roman"/>
          <w:sz w:val="28"/>
          <w:szCs w:val="28"/>
        </w:rPr>
        <w:t>»</w:t>
      </w:r>
      <w:r w:rsidR="000665FB" w:rsidRPr="001B369D">
        <w:rPr>
          <w:rFonts w:ascii="Times New Roman" w:hAnsi="Times New Roman" w:cs="Times New Roman"/>
          <w:sz w:val="28"/>
          <w:szCs w:val="28"/>
        </w:rPr>
        <w:t xml:space="preserve"> НА ЕРРИТОРИИ МУНИЦИПАЛЬНОГО РАЙОНА «КОЙГОРОДСКИЙ»</w:t>
      </w:r>
    </w:p>
    <w:p w:rsidR="00276D39" w:rsidRPr="001B369D" w:rsidRDefault="00276D39" w:rsidP="00276D39">
      <w:pPr>
        <w:pStyle w:val="ConsPlusNormal"/>
        <w:rPr>
          <w:rFonts w:ascii="Times New Roman" w:hAnsi="Times New Roman" w:cs="Times New Roman"/>
          <w:sz w:val="28"/>
          <w:szCs w:val="28"/>
        </w:rPr>
      </w:pPr>
    </w:p>
    <w:p w:rsidR="00276D39" w:rsidRPr="001B369D" w:rsidRDefault="00276D39" w:rsidP="00276D39">
      <w:pPr>
        <w:pStyle w:val="ConsPlusTitle"/>
        <w:jc w:val="center"/>
        <w:outlineLvl w:val="1"/>
        <w:rPr>
          <w:rFonts w:ascii="Times New Roman" w:hAnsi="Times New Roman" w:cs="Times New Roman"/>
          <w:sz w:val="28"/>
          <w:szCs w:val="28"/>
        </w:rPr>
      </w:pPr>
      <w:r w:rsidRPr="001B369D">
        <w:rPr>
          <w:rFonts w:ascii="Times New Roman" w:hAnsi="Times New Roman" w:cs="Times New Roman"/>
          <w:sz w:val="28"/>
          <w:szCs w:val="28"/>
        </w:rPr>
        <w:t>I. Общие положения</w:t>
      </w:r>
    </w:p>
    <w:p w:rsidR="00276D39" w:rsidRPr="001B369D" w:rsidRDefault="00276D39" w:rsidP="00276D39">
      <w:pPr>
        <w:pStyle w:val="ConsPlusNormal"/>
        <w:rPr>
          <w:rFonts w:ascii="Times New Roman" w:hAnsi="Times New Roman" w:cs="Times New Roman"/>
          <w:sz w:val="28"/>
          <w:szCs w:val="28"/>
        </w:rPr>
      </w:pPr>
    </w:p>
    <w:p w:rsidR="00276D39" w:rsidRPr="001B369D" w:rsidRDefault="00276D39" w:rsidP="00276D39">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Предмет регулирования административного регламента</w:t>
      </w:r>
    </w:p>
    <w:p w:rsidR="00276D39" w:rsidRPr="001B369D" w:rsidRDefault="00276D39" w:rsidP="00276D39">
      <w:pPr>
        <w:pStyle w:val="ConsPlusNormal"/>
        <w:rPr>
          <w:rFonts w:ascii="Times New Roman" w:hAnsi="Times New Roman" w:cs="Times New Roman"/>
          <w:sz w:val="28"/>
          <w:szCs w:val="28"/>
        </w:rPr>
      </w:pPr>
    </w:p>
    <w:p w:rsidR="00633A09" w:rsidRPr="001B369D" w:rsidRDefault="00633A09" w:rsidP="00633A09">
      <w:pPr>
        <w:pStyle w:val="ConsPlusNormal"/>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1.1 Административный регламент предоставления муниципальной услуги «</w:t>
      </w:r>
      <w:r w:rsidR="003E7C78" w:rsidRPr="001B369D">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продлении срока действия разрешения на строительство</w:t>
      </w:r>
      <w:r w:rsidRPr="001B369D">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муниципального района </w:t>
      </w:r>
      <w:r w:rsidR="00E92870" w:rsidRPr="001B369D">
        <w:rPr>
          <w:rFonts w:ascii="Times New Roman" w:hAnsi="Times New Roman" w:cs="Times New Roman"/>
          <w:sz w:val="28"/>
          <w:szCs w:val="28"/>
        </w:rPr>
        <w:t>«</w:t>
      </w:r>
      <w:r w:rsidRPr="001B369D">
        <w:rPr>
          <w:rFonts w:ascii="Times New Roman" w:hAnsi="Times New Roman" w:cs="Times New Roman"/>
          <w:sz w:val="28"/>
          <w:szCs w:val="28"/>
        </w:rPr>
        <w:t>Койгородский</w:t>
      </w:r>
      <w:r w:rsidR="00E92870" w:rsidRPr="001B369D">
        <w:rPr>
          <w:rFonts w:ascii="Times New Roman" w:hAnsi="Times New Roman" w:cs="Times New Roman"/>
          <w:sz w:val="28"/>
          <w:szCs w:val="28"/>
        </w:rPr>
        <w:t>»</w:t>
      </w:r>
      <w:r w:rsidRPr="001B369D">
        <w:rPr>
          <w:rFonts w:ascii="Times New Roman" w:hAnsi="Times New Roman" w:cs="Times New Roman"/>
          <w:sz w:val="28"/>
          <w:szCs w:val="28"/>
        </w:rPr>
        <w:t xml:space="preserve"> (далее - Администрация), многофункциональных центров предоставления государственных и муниципальных услуг</w:t>
      </w:r>
      <w:proofErr w:type="gramEnd"/>
      <w:r w:rsidRPr="001B369D">
        <w:rPr>
          <w:rFonts w:ascii="Times New Roman" w:hAnsi="Times New Roman" w:cs="Times New Roman"/>
          <w:sz w:val="28"/>
          <w:szCs w:val="28"/>
        </w:rPr>
        <w:t xml:space="preserve"> (далее - МФЦ), формы </w:t>
      </w:r>
      <w:proofErr w:type="gramStart"/>
      <w:r w:rsidRPr="001B369D">
        <w:rPr>
          <w:rFonts w:ascii="Times New Roman" w:hAnsi="Times New Roman" w:cs="Times New Roman"/>
          <w:sz w:val="28"/>
          <w:szCs w:val="28"/>
        </w:rPr>
        <w:t>контроля за</w:t>
      </w:r>
      <w:proofErr w:type="gramEnd"/>
      <w:r w:rsidRPr="001B369D">
        <w:rPr>
          <w:rFonts w:ascii="Times New Roman" w:hAnsi="Times New Roman" w:cs="Times New Roman"/>
          <w:sz w:val="28"/>
          <w:szCs w:val="28"/>
        </w:rPr>
        <w:t xml:space="preserve">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выдаче разрешения </w:t>
      </w:r>
      <w:r w:rsidR="00041296" w:rsidRPr="00660D80">
        <w:rPr>
          <w:rFonts w:ascii="Times New Roman" w:hAnsi="Times New Roman"/>
          <w:color w:val="000000" w:themeColor="text1"/>
          <w:sz w:val="28"/>
          <w:szCs w:val="28"/>
        </w:rPr>
        <w:t>при предоставлении муниципальной услуги</w:t>
      </w:r>
      <w:r w:rsidRPr="001B369D">
        <w:rPr>
          <w:rFonts w:ascii="Times New Roman" w:hAnsi="Times New Roman" w:cs="Times New Roman"/>
          <w:sz w:val="28"/>
          <w:szCs w:val="28"/>
        </w:rPr>
        <w:t>.</w:t>
      </w:r>
    </w:p>
    <w:p w:rsidR="00633A09" w:rsidRPr="001B369D" w:rsidRDefault="00633A09" w:rsidP="00633A09">
      <w:pPr>
        <w:widowControl w:val="0"/>
        <w:tabs>
          <w:tab w:val="left" w:pos="567"/>
        </w:tabs>
        <w:ind w:firstLine="709"/>
        <w:jc w:val="both"/>
        <w:rPr>
          <w:rFonts w:ascii="Times New Roman" w:hAnsi="Times New Roman" w:cs="Times New Roman"/>
          <w:sz w:val="28"/>
          <w:szCs w:val="28"/>
        </w:rPr>
      </w:pPr>
      <w:proofErr w:type="gramStart"/>
      <w:r w:rsidRPr="001B369D">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B369D">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633A09" w:rsidRPr="001B369D" w:rsidRDefault="00633A09" w:rsidP="006C28AA">
      <w:pPr>
        <w:widowControl w:val="0"/>
        <w:numPr>
          <w:ilvl w:val="0"/>
          <w:numId w:val="2"/>
        </w:numPr>
        <w:tabs>
          <w:tab w:val="left" w:pos="0"/>
        </w:tabs>
        <w:spacing w:after="0" w:line="240" w:lineRule="auto"/>
        <w:jc w:val="center"/>
        <w:rPr>
          <w:rFonts w:ascii="Times New Roman" w:hAnsi="Times New Roman" w:cs="Times New Roman"/>
          <w:b/>
          <w:sz w:val="28"/>
          <w:szCs w:val="28"/>
        </w:rPr>
      </w:pPr>
      <w:r w:rsidRPr="001B369D">
        <w:rPr>
          <w:rFonts w:ascii="Times New Roman" w:hAnsi="Times New Roman" w:cs="Times New Roman"/>
          <w:b/>
          <w:sz w:val="28"/>
          <w:szCs w:val="28"/>
        </w:rPr>
        <w:lastRenderedPageBreak/>
        <w:t>Круг Заявителей</w:t>
      </w:r>
    </w:p>
    <w:p w:rsidR="006C28AA" w:rsidRPr="001B369D" w:rsidRDefault="006C28AA" w:rsidP="00633A09">
      <w:pPr>
        <w:autoSpaceDE w:val="0"/>
        <w:autoSpaceDN w:val="0"/>
        <w:adjustRightInd w:val="0"/>
        <w:spacing w:line="240" w:lineRule="auto"/>
        <w:ind w:firstLine="709"/>
        <w:jc w:val="both"/>
        <w:rPr>
          <w:rFonts w:ascii="Times New Roman" w:hAnsi="Times New Roman" w:cs="Times New Roman"/>
          <w:sz w:val="28"/>
          <w:szCs w:val="28"/>
        </w:rPr>
      </w:pPr>
    </w:p>
    <w:p w:rsidR="00D42ECA" w:rsidRPr="001B369D" w:rsidRDefault="00D42ECA" w:rsidP="00D42ECA">
      <w:pPr>
        <w:pStyle w:val="a5"/>
        <w:autoSpaceDE w:val="0"/>
        <w:autoSpaceDN w:val="0"/>
        <w:adjustRightInd w:val="0"/>
        <w:spacing w:line="240" w:lineRule="auto"/>
        <w:ind w:left="0" w:firstLine="567"/>
        <w:jc w:val="both"/>
        <w:rPr>
          <w:rFonts w:ascii="Times New Roman" w:hAnsi="Times New Roman" w:cs="Times New Roman"/>
          <w:sz w:val="28"/>
          <w:szCs w:val="28"/>
        </w:rPr>
      </w:pPr>
      <w:r w:rsidRPr="001B369D">
        <w:rPr>
          <w:rFonts w:ascii="Times New Roman" w:hAnsi="Times New Roman" w:cs="Times New Roman"/>
          <w:sz w:val="28"/>
          <w:szCs w:val="28"/>
        </w:rPr>
        <w:t xml:space="preserve">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w:t>
      </w:r>
      <w:r w:rsidR="0019735F" w:rsidRPr="001B369D">
        <w:rPr>
          <w:rFonts w:ascii="Times New Roman" w:hAnsi="Times New Roman" w:cs="Times New Roman"/>
          <w:color w:val="000000" w:themeColor="text1"/>
          <w:sz w:val="28"/>
          <w:szCs w:val="28"/>
        </w:rPr>
        <w:t>(Собрание законодательства Российской Федерации, 2005, № 1, ст. 16; 2022, № 1, ст. 5),</w:t>
      </w:r>
      <w:r w:rsidR="0019735F" w:rsidRPr="001B369D">
        <w:rPr>
          <w:rFonts w:ascii="Times New Roman" w:hAnsi="Times New Roman" w:cs="Times New Roman"/>
          <w:sz w:val="28"/>
          <w:szCs w:val="28"/>
        </w:rPr>
        <w:t xml:space="preserve"> </w:t>
      </w:r>
      <w:r w:rsidRPr="001B369D">
        <w:rPr>
          <w:rFonts w:ascii="Times New Roman" w:hAnsi="Times New Roman" w:cs="Times New Roman"/>
          <w:sz w:val="28"/>
          <w:szCs w:val="28"/>
        </w:rPr>
        <w:t>(далее – заявитель).</w:t>
      </w:r>
    </w:p>
    <w:p w:rsidR="00633A09" w:rsidRPr="001B369D" w:rsidRDefault="00D42ECA" w:rsidP="00D42ECA">
      <w:pPr>
        <w:pStyle w:val="a5"/>
        <w:autoSpaceDE w:val="0"/>
        <w:autoSpaceDN w:val="0"/>
        <w:adjustRightInd w:val="0"/>
        <w:spacing w:line="240" w:lineRule="auto"/>
        <w:ind w:left="0" w:firstLine="567"/>
        <w:jc w:val="both"/>
        <w:rPr>
          <w:rFonts w:ascii="Times New Roman" w:hAnsi="Times New Roman" w:cs="Times New Roman"/>
          <w:sz w:val="28"/>
          <w:szCs w:val="28"/>
        </w:rPr>
      </w:pPr>
      <w:r w:rsidRPr="001B369D">
        <w:rPr>
          <w:rFonts w:ascii="Times New Roman" w:hAnsi="Times New Roman" w:cs="Times New Roman"/>
          <w:sz w:val="28"/>
          <w:szCs w:val="28"/>
        </w:rPr>
        <w:t xml:space="preserve">1.3. </w:t>
      </w:r>
      <w:proofErr w:type="gramStart"/>
      <w:r w:rsidRPr="001B369D">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w:t>
      </w:r>
      <w:r w:rsidR="0019735F" w:rsidRPr="001B369D">
        <w:rPr>
          <w:rFonts w:ascii="Times New Roman" w:hAnsi="Times New Roman" w:cs="Times New Roman"/>
          <w:color w:val="000000" w:themeColor="text1"/>
          <w:sz w:val="28"/>
          <w:szCs w:val="28"/>
        </w:rPr>
        <w:t>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932EDE" w:rsidRDefault="00932EDE" w:rsidP="00932EDE">
      <w:pPr>
        <w:pStyle w:val="a5"/>
        <w:autoSpaceDE w:val="0"/>
        <w:autoSpaceDN w:val="0"/>
        <w:adjustRightInd w:val="0"/>
        <w:spacing w:after="0" w:line="240" w:lineRule="auto"/>
        <w:ind w:left="420"/>
        <w:jc w:val="center"/>
        <w:rPr>
          <w:rFonts w:ascii="Times New Roman" w:hAnsi="Times New Roman"/>
          <w:b/>
          <w:iCs/>
          <w:color w:val="000000" w:themeColor="text1"/>
          <w:sz w:val="28"/>
          <w:szCs w:val="28"/>
        </w:rPr>
      </w:pPr>
    </w:p>
    <w:p w:rsidR="00932EDE" w:rsidRPr="00BF7653" w:rsidRDefault="00932EDE" w:rsidP="00932EDE">
      <w:pPr>
        <w:pStyle w:val="a5"/>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предоставления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r>
        <w:rPr>
          <w:rFonts w:ascii="Times New Roman" w:hAnsi="Times New Roman"/>
          <w:b/>
          <w:iCs/>
          <w:color w:val="000000" w:themeColor="text1"/>
          <w:sz w:val="28"/>
          <w:szCs w:val="28"/>
        </w:rPr>
        <w:t xml:space="preserve"> </w:t>
      </w:r>
      <w:r w:rsidRPr="00660D80">
        <w:rPr>
          <w:rFonts w:ascii="Times New Roman" w:hAnsi="Times New Roman"/>
          <w:b/>
          <w:iCs/>
          <w:color w:val="000000" w:themeColor="text1"/>
          <w:sz w:val="28"/>
          <w:szCs w:val="28"/>
        </w:rPr>
        <w:t>а также результата, за предоставлением которого</w:t>
      </w:r>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обратился заявитель </w:t>
      </w:r>
    </w:p>
    <w:p w:rsidR="00932EDE" w:rsidRDefault="00932EDE" w:rsidP="00932EDE">
      <w:pPr>
        <w:autoSpaceDE w:val="0"/>
        <w:autoSpaceDN w:val="0"/>
        <w:adjustRightInd w:val="0"/>
        <w:spacing w:after="0" w:line="240" w:lineRule="auto"/>
        <w:jc w:val="both"/>
        <w:rPr>
          <w:rFonts w:ascii="Times New Roman" w:hAnsi="Times New Roman"/>
          <w:color w:val="000000" w:themeColor="text1"/>
          <w:sz w:val="28"/>
          <w:szCs w:val="28"/>
        </w:rPr>
      </w:pPr>
    </w:p>
    <w:p w:rsidR="00932EDE" w:rsidRPr="00677531" w:rsidRDefault="00932EDE" w:rsidP="00502160">
      <w:pPr>
        <w:numPr>
          <w:ilvl w:val="1"/>
          <w:numId w:val="28"/>
        </w:numPr>
        <w:autoSpaceDE w:val="0"/>
        <w:autoSpaceDN w:val="0"/>
        <w:adjustRightInd w:val="0"/>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Муниципальная</w:t>
      </w:r>
      <w:r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 xml:space="preserve">муниципальной </w:t>
      </w:r>
      <w:r w:rsidRPr="00677531">
        <w:rPr>
          <w:rFonts w:ascii="Times New Roman" w:hAnsi="Times New Roman"/>
          <w:color w:val="000000" w:themeColor="text1"/>
          <w:sz w:val="28"/>
          <w:szCs w:val="28"/>
        </w:rPr>
        <w:t xml:space="preserve">услуги. </w:t>
      </w:r>
    </w:p>
    <w:p w:rsidR="00932EDE" w:rsidRPr="00932EDE" w:rsidRDefault="00932EDE" w:rsidP="00932EDE">
      <w:pPr>
        <w:pStyle w:val="a5"/>
        <w:numPr>
          <w:ilvl w:val="1"/>
          <w:numId w:val="30"/>
        </w:numPr>
        <w:autoSpaceDE w:val="0"/>
        <w:autoSpaceDN w:val="0"/>
        <w:adjustRightInd w:val="0"/>
        <w:spacing w:before="200" w:after="0" w:line="240" w:lineRule="auto"/>
        <w:ind w:left="0" w:firstLine="540"/>
        <w:jc w:val="both"/>
        <w:rPr>
          <w:rFonts w:ascii="Times New Roman" w:hAnsi="Times New Roman" w:cs="Times New Roman"/>
          <w:sz w:val="28"/>
          <w:szCs w:val="28"/>
        </w:rPr>
      </w:pPr>
      <w:r w:rsidRPr="00932EDE">
        <w:rPr>
          <w:rFonts w:ascii="Times New Roman" w:hAnsi="Times New Roman"/>
          <w:color w:val="000000" w:themeColor="text1"/>
          <w:sz w:val="28"/>
          <w:szCs w:val="28"/>
        </w:rPr>
        <w:t> Вариант предоставления муниципальной услуги определяется исходя из установленных в соответствии с Административн</w:t>
      </w:r>
      <w:r>
        <w:rPr>
          <w:rFonts w:ascii="Times New Roman" w:hAnsi="Times New Roman"/>
          <w:color w:val="000000" w:themeColor="text1"/>
          <w:sz w:val="28"/>
          <w:szCs w:val="28"/>
        </w:rPr>
        <w:t>ым</w:t>
      </w:r>
      <w:r w:rsidRPr="00932EDE">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ом</w:t>
      </w:r>
      <w:r w:rsidRPr="00932EDE">
        <w:rPr>
          <w:rFonts w:ascii="Times New Roman" w:hAnsi="Times New Roman"/>
          <w:color w:val="000000" w:themeColor="text1"/>
          <w:sz w:val="28"/>
          <w:szCs w:val="28"/>
        </w:rPr>
        <w:t xml:space="preserve"> признаков заявителя, а также из результата предоставления муниципальной услуги, за предоставлением которого обратился заявитель.</w:t>
      </w:r>
    </w:p>
    <w:p w:rsidR="003E7C78" w:rsidRPr="00932EDE" w:rsidRDefault="00932EDE" w:rsidP="00932EDE">
      <w:pPr>
        <w:pStyle w:val="a5"/>
        <w:numPr>
          <w:ilvl w:val="1"/>
          <w:numId w:val="30"/>
        </w:numPr>
        <w:autoSpaceDE w:val="0"/>
        <w:autoSpaceDN w:val="0"/>
        <w:adjustRightInd w:val="0"/>
        <w:spacing w:before="200" w:after="0" w:line="240" w:lineRule="auto"/>
        <w:ind w:left="0" w:firstLine="540"/>
        <w:jc w:val="both"/>
        <w:rPr>
          <w:rFonts w:ascii="Times New Roman" w:hAnsi="Times New Roman" w:cs="Times New Roman"/>
          <w:sz w:val="28"/>
          <w:szCs w:val="28"/>
        </w:rPr>
      </w:pPr>
      <w:r w:rsidRPr="00932EDE">
        <w:rPr>
          <w:rFonts w:ascii="Times New Roman" w:hAnsi="Times New Roman"/>
          <w:color w:val="000000" w:themeColor="text1"/>
          <w:sz w:val="28"/>
          <w:szCs w:val="28"/>
        </w:rPr>
        <w:t>Признаки заявителя определяются путем профилирования, осуществляемого в соответствии с настоящим Административным регламентом</w:t>
      </w:r>
      <w:r w:rsidR="003E7C78" w:rsidRPr="00932EDE">
        <w:rPr>
          <w:rFonts w:ascii="Times New Roman" w:hAnsi="Times New Roman" w:cs="Times New Roman"/>
          <w:sz w:val="28"/>
          <w:szCs w:val="28"/>
        </w:rPr>
        <w:t>.</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1"/>
        <w:rPr>
          <w:rFonts w:ascii="Times New Roman" w:hAnsi="Times New Roman" w:cs="Times New Roman"/>
          <w:sz w:val="28"/>
          <w:szCs w:val="28"/>
        </w:rPr>
      </w:pPr>
      <w:r w:rsidRPr="001B369D">
        <w:rPr>
          <w:rFonts w:ascii="Times New Roman" w:hAnsi="Times New Roman" w:cs="Times New Roman"/>
          <w:sz w:val="28"/>
          <w:szCs w:val="28"/>
        </w:rPr>
        <w:t>Раздел II. СТАНДАРТ ПРЕДОСТАВЛЕНИЯ МУНИЦИПАЛЬНОЙ УСЛУГИ</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Наименование муниципальной услуги</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2.1. Наименование муниципальной услуги </w:t>
      </w:r>
      <w:r w:rsidR="008D534E">
        <w:rPr>
          <w:rFonts w:ascii="Times New Roman" w:hAnsi="Times New Roman" w:cs="Times New Roman"/>
          <w:sz w:val="28"/>
          <w:szCs w:val="28"/>
        </w:rPr>
        <w:t>–</w:t>
      </w:r>
      <w:r w:rsidRPr="001B369D">
        <w:rPr>
          <w:rFonts w:ascii="Times New Roman" w:hAnsi="Times New Roman" w:cs="Times New Roman"/>
          <w:sz w:val="28"/>
          <w:szCs w:val="28"/>
        </w:rPr>
        <w:t xml:space="preserve"> </w:t>
      </w:r>
      <w:r w:rsidR="008D534E">
        <w:rPr>
          <w:rFonts w:ascii="Times New Roman" w:hAnsi="Times New Roman" w:cs="Times New Roman"/>
          <w:sz w:val="28"/>
          <w:szCs w:val="28"/>
        </w:rPr>
        <w:t>«</w:t>
      </w:r>
      <w:r w:rsidRPr="001B369D">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D534E">
        <w:rPr>
          <w:rFonts w:ascii="Times New Roman" w:hAnsi="Times New Roman" w:cs="Times New Roman"/>
          <w:sz w:val="28"/>
          <w:szCs w:val="28"/>
        </w:rPr>
        <w:t>»</w:t>
      </w:r>
      <w:r w:rsidRPr="001B369D">
        <w:rPr>
          <w:rFonts w:ascii="Times New Roman" w:hAnsi="Times New Roman" w:cs="Times New Roman"/>
          <w:sz w:val="28"/>
          <w:szCs w:val="28"/>
        </w:rPr>
        <w:t>.</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Наименование органа государственной власти, органа местного</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самоуправления (организации), предоставляющего</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lastRenderedPageBreak/>
        <w:t>муниципальную услугу</w:t>
      </w:r>
    </w:p>
    <w:p w:rsidR="003E7C78" w:rsidRPr="001B369D" w:rsidRDefault="003E7C78" w:rsidP="003E7C78">
      <w:pPr>
        <w:pStyle w:val="ConsPlusNormal"/>
        <w:rPr>
          <w:rFonts w:ascii="Times New Roman" w:hAnsi="Times New Roman" w:cs="Times New Roman"/>
          <w:sz w:val="28"/>
          <w:szCs w:val="28"/>
        </w:rPr>
      </w:pPr>
    </w:p>
    <w:p w:rsidR="003E7C78" w:rsidRPr="001B369D" w:rsidRDefault="001B369D" w:rsidP="003E7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3E7C78" w:rsidRPr="001B369D">
        <w:rPr>
          <w:rFonts w:ascii="Times New Roman" w:hAnsi="Times New Roman" w:cs="Times New Roman"/>
          <w:sz w:val="28"/>
          <w:szCs w:val="28"/>
        </w:rPr>
        <w:t xml:space="preserve">Муниципальная услуга предоставляется администрацией муниципального района </w:t>
      </w:r>
      <w:r w:rsidR="008D534E">
        <w:rPr>
          <w:rFonts w:ascii="Times New Roman" w:hAnsi="Times New Roman" w:cs="Times New Roman"/>
          <w:sz w:val="28"/>
          <w:szCs w:val="28"/>
        </w:rPr>
        <w:t>«Койгородский»</w:t>
      </w:r>
      <w:r w:rsidR="003E7C78" w:rsidRPr="001B369D">
        <w:rPr>
          <w:rFonts w:ascii="Times New Roman" w:hAnsi="Times New Roman" w:cs="Times New Roman"/>
          <w:sz w:val="28"/>
          <w:szCs w:val="28"/>
        </w:rPr>
        <w:t xml:space="preserve"> (далее - Уполномоченный орган).</w:t>
      </w:r>
    </w:p>
    <w:p w:rsidR="003E7C78" w:rsidRPr="001B369D" w:rsidRDefault="003E7C78" w:rsidP="003E7C78">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(в случае, если предусмотрено соглашением</w:t>
      </w:r>
      <w:proofErr w:type="gramEnd"/>
      <w:r w:rsidRPr="001B369D">
        <w:rPr>
          <w:rFonts w:ascii="Times New Roman" w:hAnsi="Times New Roman" w:cs="Times New Roman"/>
          <w:sz w:val="28"/>
          <w:szCs w:val="28"/>
        </w:rPr>
        <w:t xml:space="preserve"> о взаимодействии).</w:t>
      </w:r>
    </w:p>
    <w:p w:rsidR="003E7C78" w:rsidRPr="001B369D" w:rsidRDefault="003E7C78" w:rsidP="003E7C78">
      <w:pPr>
        <w:pStyle w:val="ConsPlusNormal"/>
        <w:rPr>
          <w:rFonts w:ascii="Times New Roman" w:hAnsi="Times New Roman" w:cs="Times New Roman"/>
          <w:sz w:val="28"/>
          <w:szCs w:val="28"/>
        </w:rPr>
      </w:pPr>
    </w:p>
    <w:p w:rsidR="0019735F" w:rsidRPr="001B369D" w:rsidRDefault="0019735F" w:rsidP="0019735F">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Описание результата предоставления муниципальной услуги</w:t>
      </w:r>
    </w:p>
    <w:p w:rsidR="0019735F" w:rsidRPr="001B369D" w:rsidRDefault="0019735F" w:rsidP="0019735F">
      <w:pPr>
        <w:pStyle w:val="ConsPlusNormal"/>
        <w:rPr>
          <w:rFonts w:ascii="Times New Roman" w:hAnsi="Times New Roman" w:cs="Times New Roman"/>
          <w:sz w:val="28"/>
          <w:szCs w:val="28"/>
        </w:rPr>
      </w:pPr>
    </w:p>
    <w:p w:rsidR="0019735F" w:rsidRPr="001B369D" w:rsidRDefault="0019735F" w:rsidP="0019735F">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2.3</w:t>
      </w:r>
      <w:r w:rsidR="00D06641" w:rsidRPr="001B369D">
        <w:rPr>
          <w:rFonts w:ascii="Times New Roman" w:hAnsi="Times New Roman" w:cs="Times New Roman"/>
          <w:sz w:val="28"/>
          <w:szCs w:val="28"/>
        </w:rPr>
        <w:t>.</w:t>
      </w:r>
      <w:r w:rsidRPr="001B369D">
        <w:rPr>
          <w:rFonts w:ascii="Times New Roman" w:hAnsi="Times New Roman" w:cs="Times New Roman"/>
          <w:sz w:val="28"/>
          <w:szCs w:val="28"/>
        </w:rPr>
        <w:t xml:space="preserve"> Результатом предоставления услуги является:</w:t>
      </w:r>
    </w:p>
    <w:p w:rsidR="0019735F" w:rsidRPr="001B369D" w:rsidRDefault="0019735F" w:rsidP="0019735F">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а) разрешение на строительство (в том числе на отдельные этапы строительства, реконструкции объекта капитального строительства).</w:t>
      </w:r>
    </w:p>
    <w:p w:rsidR="0019735F" w:rsidRPr="001B369D" w:rsidRDefault="0019735F" w:rsidP="0019735F">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19735F" w:rsidRPr="001B369D" w:rsidRDefault="0019735F" w:rsidP="0019735F">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б) выдача дубликата разрешения на строительство.</w:t>
      </w:r>
    </w:p>
    <w:p w:rsidR="0019735F" w:rsidRPr="00E11F49" w:rsidRDefault="0019735F" w:rsidP="0019735F">
      <w:pPr>
        <w:pStyle w:val="ConsPlusNormal"/>
        <w:ind w:firstLine="709"/>
        <w:jc w:val="both"/>
        <w:rPr>
          <w:rFonts w:ascii="Times New Roman" w:hAnsi="Times New Roman" w:cs="Times New Roman"/>
          <w:color w:val="FF0000"/>
          <w:sz w:val="28"/>
          <w:szCs w:val="28"/>
        </w:rPr>
      </w:pPr>
      <w:r w:rsidRPr="001B369D">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w:t>
      </w:r>
      <w:r w:rsidRPr="008D534E">
        <w:rPr>
          <w:rFonts w:ascii="Times New Roman" w:hAnsi="Times New Roman" w:cs="Times New Roman"/>
          <w:sz w:val="28"/>
          <w:szCs w:val="28"/>
        </w:rPr>
        <w:t xml:space="preserve">является дубликат разрешения на </w:t>
      </w:r>
      <w:r w:rsidR="008D534E" w:rsidRPr="008D534E">
        <w:rPr>
          <w:rFonts w:ascii="Times New Roman" w:hAnsi="Times New Roman" w:cs="Times New Roman"/>
          <w:sz w:val="28"/>
          <w:szCs w:val="28"/>
        </w:rPr>
        <w:t>строительство</w:t>
      </w:r>
      <w:r w:rsidRPr="008D534E">
        <w:rPr>
          <w:rFonts w:ascii="Times New Roman" w:hAnsi="Times New Roman" w:cs="Times New Roman"/>
          <w:sz w:val="28"/>
          <w:szCs w:val="28"/>
        </w:rPr>
        <w:t xml:space="preserve">, в котором указаны дата и номер разрешения на </w:t>
      </w:r>
      <w:r w:rsidR="008D534E" w:rsidRPr="008D534E">
        <w:rPr>
          <w:rFonts w:ascii="Times New Roman" w:hAnsi="Times New Roman" w:cs="Times New Roman"/>
          <w:sz w:val="28"/>
          <w:szCs w:val="28"/>
        </w:rPr>
        <w:t>строительство</w:t>
      </w:r>
      <w:r w:rsidRPr="008D534E">
        <w:rPr>
          <w:rFonts w:ascii="Times New Roman" w:hAnsi="Times New Roman" w:cs="Times New Roman"/>
          <w:sz w:val="28"/>
          <w:szCs w:val="28"/>
        </w:rPr>
        <w:t>;</w:t>
      </w:r>
    </w:p>
    <w:p w:rsidR="0019735F" w:rsidRPr="001B369D" w:rsidRDefault="0019735F" w:rsidP="0019735F">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19735F" w:rsidRPr="001B369D" w:rsidRDefault="0019735F" w:rsidP="0019735F">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19735F" w:rsidRPr="001B369D" w:rsidRDefault="0019735F" w:rsidP="0019735F">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г) исправление допущенных опечаток и ошибок в разрешении на строительство.</w:t>
      </w:r>
    </w:p>
    <w:p w:rsidR="0019735F" w:rsidRPr="001B369D" w:rsidRDefault="0019735F" w:rsidP="0019735F">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19735F" w:rsidRPr="001B369D" w:rsidRDefault="0019735F" w:rsidP="0019735F">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lastRenderedPageBreak/>
        <w:t>2.4</w:t>
      </w:r>
      <w:r w:rsidR="00D06641" w:rsidRPr="001B369D">
        <w:rPr>
          <w:rFonts w:ascii="Times New Roman" w:hAnsi="Times New Roman" w:cs="Times New Roman"/>
          <w:sz w:val="28"/>
          <w:szCs w:val="28"/>
        </w:rPr>
        <w:t>.</w:t>
      </w:r>
      <w:r w:rsidRPr="001B369D">
        <w:rPr>
          <w:rFonts w:ascii="Times New Roman" w:hAnsi="Times New Roman" w:cs="Times New Roman"/>
          <w:sz w:val="28"/>
          <w:szCs w:val="28"/>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9735F" w:rsidRDefault="0019735F" w:rsidP="0019735F">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2.5</w:t>
      </w:r>
      <w:r w:rsidR="00D06641" w:rsidRPr="001B369D">
        <w:rPr>
          <w:rFonts w:ascii="Times New Roman" w:hAnsi="Times New Roman" w:cs="Times New Roman"/>
          <w:sz w:val="28"/>
          <w:szCs w:val="28"/>
        </w:rPr>
        <w:t>.</w:t>
      </w:r>
      <w:r w:rsidRPr="001B369D">
        <w:rPr>
          <w:rFonts w:ascii="Times New Roman" w:hAnsi="Times New Roman" w:cs="Times New Roman"/>
          <w:sz w:val="28"/>
          <w:szCs w:val="28"/>
        </w:rPr>
        <w:t xml:space="preserve">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rsidR="00C24C14" w:rsidRPr="00C24C14" w:rsidRDefault="00C24C14" w:rsidP="0019735F">
      <w:pPr>
        <w:pStyle w:val="ConsPlusNormal"/>
        <w:spacing w:before="200"/>
        <w:ind w:firstLine="540"/>
        <w:jc w:val="both"/>
        <w:rPr>
          <w:rFonts w:ascii="Times New Roman" w:hAnsi="Times New Roman" w:cs="Times New Roman"/>
          <w:sz w:val="28"/>
          <w:szCs w:val="28"/>
        </w:rPr>
      </w:pPr>
      <w:r w:rsidRPr="00C24C14">
        <w:rPr>
          <w:rFonts w:ascii="Times New Roman" w:hAnsi="Times New Roman" w:cs="Times New Roman"/>
          <w:bCs/>
          <w:color w:val="000000" w:themeColor="text1"/>
          <w:sz w:val="28"/>
          <w:szCs w:val="28"/>
        </w:rPr>
        <w:t xml:space="preserve">2.6. </w:t>
      </w:r>
      <w:r w:rsidRPr="00C24C14">
        <w:rPr>
          <w:rFonts w:ascii="Times New Roman" w:hAnsi="Times New Roman" w:cs="Times New Roman"/>
          <w:bCs/>
          <w:sz w:val="28"/>
          <w:szCs w:val="28"/>
        </w:rPr>
        <w:t xml:space="preserve">Фиксирование факта получения заявителем результата предоставления муниципальной услуги осуществляется </w:t>
      </w:r>
      <w:r w:rsidR="00D44CF1" w:rsidRPr="008D534E">
        <w:rPr>
          <w:rFonts w:ascii="Times New Roman" w:hAnsi="Times New Roman" w:cs="Times New Roman"/>
          <w:bCs/>
          <w:sz w:val="28"/>
          <w:szCs w:val="28"/>
        </w:rPr>
        <w:t xml:space="preserve">на </w:t>
      </w:r>
      <w:r w:rsidR="00D44CF1" w:rsidRPr="008D534E">
        <w:rPr>
          <w:rFonts w:ascii="Times New Roman" w:hAnsi="Times New Roman" w:cs="Times New Roman"/>
          <w:bCs/>
          <w:color w:val="000000" w:themeColor="text1"/>
          <w:sz w:val="28"/>
          <w:szCs w:val="28"/>
        </w:rPr>
        <w:t>Едином портале государственных и муниципальных услуг (функций)</w:t>
      </w:r>
      <w:r w:rsidRPr="008D534E">
        <w:rPr>
          <w:rFonts w:ascii="Times New Roman" w:hAnsi="Times New Roman" w:cs="Times New Roman"/>
          <w:bCs/>
          <w:sz w:val="28"/>
          <w:szCs w:val="28"/>
        </w:rPr>
        <w:t>.</w:t>
      </w:r>
    </w:p>
    <w:p w:rsidR="0019735F" w:rsidRPr="001B369D" w:rsidRDefault="0019735F" w:rsidP="0019735F">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2.7</w:t>
      </w:r>
      <w:r w:rsidR="00D06641" w:rsidRPr="001B369D">
        <w:rPr>
          <w:rFonts w:ascii="Times New Roman" w:hAnsi="Times New Roman" w:cs="Times New Roman"/>
          <w:sz w:val="28"/>
          <w:szCs w:val="28"/>
        </w:rPr>
        <w:t>.</w:t>
      </w:r>
      <w:r w:rsidRPr="001B369D">
        <w:rPr>
          <w:rFonts w:ascii="Times New Roman" w:hAnsi="Times New Roman" w:cs="Times New Roman"/>
          <w:sz w:val="28"/>
          <w:szCs w:val="28"/>
        </w:rPr>
        <w:t xml:space="preserve"> Результат предоставления услуги, указанный в </w:t>
      </w:r>
      <w:hyperlink w:anchor="P264">
        <w:r w:rsidRPr="001B369D">
          <w:rPr>
            <w:rFonts w:ascii="Times New Roman" w:hAnsi="Times New Roman" w:cs="Times New Roman"/>
            <w:color w:val="0000FF"/>
            <w:sz w:val="28"/>
            <w:szCs w:val="28"/>
          </w:rPr>
          <w:t>пункте 2.3</w:t>
        </w:r>
      </w:hyperlink>
      <w:r w:rsidRPr="001B369D">
        <w:rPr>
          <w:rFonts w:ascii="Times New Roman" w:hAnsi="Times New Roman" w:cs="Times New Roman"/>
          <w:sz w:val="28"/>
          <w:szCs w:val="28"/>
        </w:rPr>
        <w:t xml:space="preserve"> настоящего Административного регламента:</w:t>
      </w:r>
    </w:p>
    <w:p w:rsidR="0019735F" w:rsidRPr="001B369D" w:rsidRDefault="00C24C14" w:rsidP="0019735F">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9735F" w:rsidRPr="001B369D">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r w:rsidR="0019735F" w:rsidRPr="001B369D">
        <w:rPr>
          <w:rFonts w:ascii="Times New Roman" w:eastAsia="Times New Roman" w:hAnsi="Times New Roman" w:cs="Times New Roman"/>
          <w:bCs/>
          <w:sz w:val="28"/>
          <w:szCs w:val="28"/>
        </w:rPr>
        <w:t>заявлении об исправлении допущенных опечаток и ошибок в разрешении на строительство (далее – заявление об</w:t>
      </w:r>
      <w:proofErr w:type="gramEnd"/>
      <w:r w:rsidR="0019735F" w:rsidRPr="001B369D">
        <w:rPr>
          <w:rFonts w:ascii="Times New Roman" w:eastAsia="Times New Roman" w:hAnsi="Times New Roman" w:cs="Times New Roman"/>
          <w:bCs/>
          <w:sz w:val="28"/>
          <w:szCs w:val="28"/>
        </w:rPr>
        <w:t xml:space="preserve"> </w:t>
      </w:r>
      <w:proofErr w:type="gramStart"/>
      <w:r w:rsidR="0019735F" w:rsidRPr="001B369D">
        <w:rPr>
          <w:rFonts w:ascii="Times New Roman" w:eastAsia="Times New Roman" w:hAnsi="Times New Roman" w:cs="Times New Roman"/>
          <w:bCs/>
          <w:sz w:val="28"/>
          <w:szCs w:val="28"/>
        </w:rPr>
        <w:t>исправлении</w:t>
      </w:r>
      <w:proofErr w:type="gramEnd"/>
      <w:r w:rsidR="0019735F" w:rsidRPr="001B369D">
        <w:rPr>
          <w:rFonts w:ascii="Times New Roman" w:eastAsia="Times New Roman" w:hAnsi="Times New Roman" w:cs="Times New Roman"/>
          <w:bCs/>
          <w:sz w:val="28"/>
          <w:szCs w:val="28"/>
        </w:rPr>
        <w:t xml:space="preserve">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sidR="0019735F" w:rsidRPr="001B369D">
        <w:rPr>
          <w:rFonts w:ascii="Times New Roman" w:hAnsi="Times New Roman" w:cs="Times New Roman"/>
          <w:bCs/>
          <w:color w:val="000000" w:themeColor="text1"/>
          <w:sz w:val="28"/>
          <w:szCs w:val="28"/>
        </w:rPr>
        <w:t>;</w:t>
      </w:r>
    </w:p>
    <w:p w:rsidR="0019735F" w:rsidRPr="001B369D" w:rsidRDefault="00C24C14" w:rsidP="0019735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9735F" w:rsidRPr="001B369D">
        <w:rPr>
          <w:rFonts w:ascii="Times New Roman" w:hAnsi="Times New Roman" w:cs="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9735F" w:rsidRPr="001B369D" w:rsidRDefault="0019735F" w:rsidP="0019735F">
      <w:pPr>
        <w:pStyle w:val="ConsPlusNormal"/>
        <w:rPr>
          <w:rFonts w:ascii="Times New Roman" w:hAnsi="Times New Roman" w:cs="Times New Roman"/>
          <w:sz w:val="28"/>
          <w:szCs w:val="28"/>
        </w:rPr>
      </w:pPr>
      <w:r w:rsidRPr="001B369D">
        <w:rPr>
          <w:rFonts w:ascii="Times New Roman" w:hAnsi="Times New Roman" w:cs="Times New Roman"/>
          <w:sz w:val="28"/>
          <w:szCs w:val="28"/>
        </w:rPr>
        <w:t xml:space="preserve">          </w:t>
      </w:r>
    </w:p>
    <w:p w:rsidR="0019735F" w:rsidRPr="001B369D" w:rsidRDefault="0019735F" w:rsidP="0019735F">
      <w:pPr>
        <w:pStyle w:val="ConsPlusNormal"/>
        <w:ind w:firstLine="567"/>
        <w:rPr>
          <w:rFonts w:ascii="Times New Roman" w:hAnsi="Times New Roman" w:cs="Times New Roman"/>
          <w:sz w:val="28"/>
          <w:szCs w:val="28"/>
        </w:rPr>
      </w:pPr>
      <w:r w:rsidRPr="001B369D">
        <w:rPr>
          <w:rFonts w:ascii="Times New Roman" w:hAnsi="Times New Roman" w:cs="Times New Roman"/>
          <w:sz w:val="28"/>
          <w:szCs w:val="28"/>
        </w:rPr>
        <w:t xml:space="preserve">Разрешение на строительство выдается уполномоченным в соответствии со </w:t>
      </w:r>
      <w:hyperlink r:id="rId13">
        <w:r w:rsidRPr="001B369D">
          <w:rPr>
            <w:rFonts w:ascii="Times New Roman" w:hAnsi="Times New Roman" w:cs="Times New Roman"/>
            <w:color w:val="0000FF"/>
            <w:sz w:val="28"/>
            <w:szCs w:val="28"/>
          </w:rPr>
          <w:t>статьей 51</w:t>
        </w:r>
      </w:hyperlink>
      <w:r w:rsidRPr="001B369D">
        <w:rPr>
          <w:rFonts w:ascii="Times New Roman" w:hAnsi="Times New Roman" w:cs="Times New Roman"/>
          <w:sz w:val="28"/>
          <w:szCs w:val="28"/>
        </w:rPr>
        <w:t xml:space="preserve">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65B49" w:rsidRPr="001B369D" w:rsidRDefault="00D65B49" w:rsidP="00D65B49">
      <w:pPr>
        <w:pStyle w:val="ConsPlusTitle"/>
        <w:jc w:val="center"/>
        <w:outlineLvl w:val="2"/>
        <w:rPr>
          <w:rFonts w:ascii="Times New Roman" w:hAnsi="Times New Roman" w:cs="Times New Roman"/>
          <w:sz w:val="28"/>
          <w:szCs w:val="28"/>
        </w:rPr>
      </w:pPr>
    </w:p>
    <w:p w:rsidR="00D65B49" w:rsidRPr="001B369D" w:rsidRDefault="00D65B49" w:rsidP="00D65B49">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Срок предоставления муниципальной услуги, в том числе</w:t>
      </w:r>
    </w:p>
    <w:p w:rsidR="00D65B49" w:rsidRPr="001B369D" w:rsidRDefault="00D65B49" w:rsidP="00D65B49">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с учетом необходимости обращения в организации, участвующие</w:t>
      </w:r>
    </w:p>
    <w:p w:rsidR="00D65B49" w:rsidRPr="001B369D" w:rsidRDefault="00D65B49" w:rsidP="00D65B49">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в предоставлении муниципальной услуги, срок приостановления</w:t>
      </w:r>
    </w:p>
    <w:p w:rsidR="00D65B49" w:rsidRPr="001B369D" w:rsidRDefault="00D65B49" w:rsidP="00D65B49">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lastRenderedPageBreak/>
        <w:t>предоставления муниципальной услуги, срок выдачи</w:t>
      </w:r>
    </w:p>
    <w:p w:rsidR="00D65B49" w:rsidRPr="001B369D" w:rsidRDefault="00D65B49" w:rsidP="00D65B49">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(направления) документов, являющихся результатом</w:t>
      </w:r>
    </w:p>
    <w:p w:rsidR="00D65B49" w:rsidRPr="001B369D" w:rsidRDefault="00D65B49" w:rsidP="00D65B49">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предоставления муниципальной услуги</w:t>
      </w:r>
    </w:p>
    <w:p w:rsidR="00D65B49" w:rsidRPr="001B369D" w:rsidRDefault="00D65B49" w:rsidP="00D65B49">
      <w:pPr>
        <w:pStyle w:val="ConsPlusNormal"/>
        <w:rPr>
          <w:rFonts w:ascii="Times New Roman" w:hAnsi="Times New Roman" w:cs="Times New Roman"/>
          <w:sz w:val="28"/>
          <w:szCs w:val="28"/>
        </w:rPr>
      </w:pPr>
    </w:p>
    <w:p w:rsidR="00D65B49" w:rsidRPr="001B369D" w:rsidRDefault="00D65B49" w:rsidP="00D65B49">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2.8</w:t>
      </w:r>
      <w:r w:rsidR="00D06641" w:rsidRPr="001B369D">
        <w:rPr>
          <w:rFonts w:ascii="Times New Roman" w:hAnsi="Times New Roman" w:cs="Times New Roman"/>
          <w:sz w:val="28"/>
          <w:szCs w:val="28"/>
        </w:rPr>
        <w:t>.</w:t>
      </w:r>
      <w:r w:rsidRPr="001B369D">
        <w:rPr>
          <w:rFonts w:ascii="Times New Roman" w:hAnsi="Times New Roman" w:cs="Times New Roman"/>
          <w:sz w:val="28"/>
          <w:szCs w:val="28"/>
        </w:rPr>
        <w:t xml:space="preserve"> Срок предоставления услуги составляет:</w:t>
      </w:r>
    </w:p>
    <w:p w:rsidR="00D65B49" w:rsidRPr="001B369D" w:rsidRDefault="00C24C14" w:rsidP="00D65B49">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65B49" w:rsidRPr="001B369D">
        <w:rPr>
          <w:rFonts w:ascii="Times New Roman" w:hAnsi="Times New Roman" w:cs="Times New Roman"/>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w:t>
      </w:r>
      <w:hyperlink r:id="rId14">
        <w:r w:rsidR="00D65B49" w:rsidRPr="001B369D">
          <w:rPr>
            <w:rFonts w:ascii="Times New Roman" w:hAnsi="Times New Roman" w:cs="Times New Roman"/>
            <w:color w:val="0000FF"/>
            <w:sz w:val="28"/>
            <w:szCs w:val="28"/>
          </w:rPr>
          <w:t>частью 11.1 статьи 51</w:t>
        </w:r>
      </w:hyperlink>
      <w:r w:rsidR="00D65B49" w:rsidRPr="001B369D">
        <w:rPr>
          <w:rFonts w:ascii="Times New Roman" w:hAnsi="Times New Roman" w:cs="Times New Roman"/>
          <w:sz w:val="28"/>
          <w:szCs w:val="28"/>
        </w:rPr>
        <w:t xml:space="preserve"> Градостроительного кодекса Российской Федерации </w:t>
      </w:r>
      <w:r w:rsidR="00D65B49" w:rsidRPr="001B369D">
        <w:rPr>
          <w:rFonts w:ascii="Times New Roman" w:hAnsi="Times New Roman" w:cs="Times New Roman"/>
          <w:bCs/>
          <w:color w:val="000000" w:themeColor="text1"/>
          <w:sz w:val="28"/>
          <w:szCs w:val="28"/>
        </w:rPr>
        <w:t>(</w:t>
      </w:r>
      <w:r w:rsidR="00D65B49" w:rsidRPr="001B369D">
        <w:rPr>
          <w:rFonts w:ascii="Times New Roman" w:hAnsi="Times New Roman" w:cs="Times New Roman"/>
          <w:bCs/>
          <w:sz w:val="28"/>
          <w:szCs w:val="28"/>
        </w:rPr>
        <w:t>Собрание законодательства Российской Федерации, 2005, № 1, ст. 16;  2018, № 32, ст. 5135</w:t>
      </w:r>
      <w:r w:rsidR="00D65B49" w:rsidRPr="001B369D">
        <w:rPr>
          <w:rFonts w:ascii="Times New Roman" w:hAnsi="Times New Roman" w:cs="Times New Roman"/>
          <w:bCs/>
          <w:color w:val="000000" w:themeColor="text1"/>
          <w:sz w:val="28"/>
          <w:szCs w:val="28"/>
        </w:rPr>
        <w:t>)</w:t>
      </w:r>
      <w:r w:rsidR="00D65B49" w:rsidRPr="001B369D">
        <w:rPr>
          <w:rFonts w:ascii="Times New Roman" w:hAnsi="Times New Roman" w:cs="Times New Roman"/>
          <w:sz w:val="28"/>
          <w:szCs w:val="28"/>
        </w:rPr>
        <w:t>;</w:t>
      </w:r>
      <w:proofErr w:type="gramEnd"/>
    </w:p>
    <w:p w:rsidR="00D65B49" w:rsidRPr="001B369D" w:rsidRDefault="00C24C14" w:rsidP="00D65B4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65B49" w:rsidRPr="001B369D">
        <w:rPr>
          <w:rFonts w:ascii="Times New Roman" w:hAnsi="Times New Roman" w:cs="Times New Roman"/>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w:t>
      </w:r>
      <w:r w:rsidR="00D65B49" w:rsidRPr="00D958D5">
        <w:rPr>
          <w:rFonts w:ascii="Times New Roman" w:hAnsi="Times New Roman" w:cs="Times New Roman"/>
          <w:sz w:val="28"/>
          <w:szCs w:val="28"/>
          <w:highlight w:val="yellow"/>
        </w:rPr>
        <w:t xml:space="preserve">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w:t>
      </w:r>
      <w:hyperlink r:id="rId15">
        <w:r w:rsidR="00D65B49" w:rsidRPr="00D958D5">
          <w:rPr>
            <w:rFonts w:ascii="Times New Roman" w:hAnsi="Times New Roman" w:cs="Times New Roman"/>
            <w:color w:val="0000FF"/>
            <w:sz w:val="28"/>
            <w:szCs w:val="28"/>
            <w:highlight w:val="yellow"/>
          </w:rPr>
          <w:t>частью 11.1 статьи 51</w:t>
        </w:r>
      </w:hyperlink>
      <w:r w:rsidR="00D65B49" w:rsidRPr="00D958D5">
        <w:rPr>
          <w:rFonts w:ascii="Times New Roman" w:hAnsi="Times New Roman" w:cs="Times New Roman"/>
          <w:sz w:val="28"/>
          <w:szCs w:val="28"/>
          <w:highlight w:val="yellow"/>
        </w:rPr>
        <w:t xml:space="preserve"> Градостроительного кодекса Российской Федерации.</w:t>
      </w:r>
    </w:p>
    <w:p w:rsidR="00D65B49" w:rsidRPr="001B369D" w:rsidRDefault="00D65B49" w:rsidP="00D65B49">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rsidR="0019735F" w:rsidRPr="001B369D" w:rsidRDefault="0019735F" w:rsidP="0019735F">
      <w:pPr>
        <w:pStyle w:val="ConsPlusNormal"/>
        <w:ind w:firstLine="567"/>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Нормативные правовые акты, регулирующие предоставление</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муниципальной услуги</w:t>
      </w:r>
    </w:p>
    <w:p w:rsidR="003E7C78" w:rsidRPr="001B369D" w:rsidRDefault="003E7C78" w:rsidP="003E7C78">
      <w:pPr>
        <w:pStyle w:val="ConsPlusNormal"/>
        <w:rPr>
          <w:rFonts w:ascii="Times New Roman" w:hAnsi="Times New Roman" w:cs="Times New Roman"/>
          <w:sz w:val="28"/>
          <w:szCs w:val="28"/>
        </w:rPr>
      </w:pPr>
    </w:p>
    <w:p w:rsidR="003E7C78" w:rsidRDefault="003E7C78" w:rsidP="003E7C78">
      <w:pPr>
        <w:pStyle w:val="ConsPlusNormal"/>
        <w:ind w:firstLine="540"/>
        <w:jc w:val="both"/>
        <w:rPr>
          <w:rFonts w:ascii="Times New Roman" w:hAnsi="Times New Roman" w:cs="Times New Roman"/>
          <w:color w:val="000000" w:themeColor="text1"/>
          <w:sz w:val="28"/>
          <w:szCs w:val="28"/>
        </w:rPr>
      </w:pPr>
      <w:r w:rsidRPr="001B369D">
        <w:rPr>
          <w:rFonts w:ascii="Times New Roman" w:hAnsi="Times New Roman" w:cs="Times New Roman"/>
          <w:sz w:val="28"/>
          <w:szCs w:val="28"/>
        </w:rPr>
        <w:t>2.</w:t>
      </w:r>
      <w:r w:rsidR="00D65B49" w:rsidRPr="001B369D">
        <w:rPr>
          <w:rFonts w:ascii="Times New Roman" w:hAnsi="Times New Roman" w:cs="Times New Roman"/>
          <w:sz w:val="28"/>
          <w:szCs w:val="28"/>
        </w:rPr>
        <w:t>9</w:t>
      </w:r>
      <w:r w:rsidR="00D06641" w:rsidRPr="001B369D">
        <w:rPr>
          <w:rFonts w:ascii="Times New Roman" w:hAnsi="Times New Roman" w:cs="Times New Roman"/>
          <w:sz w:val="28"/>
          <w:szCs w:val="28"/>
        </w:rPr>
        <w:t xml:space="preserve">. </w:t>
      </w:r>
      <w:r w:rsidRPr="001B369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65B49" w:rsidRPr="001B369D">
        <w:rPr>
          <w:rFonts w:ascii="Times New Roman" w:hAnsi="Times New Roman" w:cs="Times New Roman"/>
          <w:color w:val="000000" w:themeColor="text1"/>
          <w:sz w:val="28"/>
          <w:szCs w:val="28"/>
        </w:rPr>
        <w:t>размещается на официальном сайте Органа (</w:t>
      </w:r>
      <w:r w:rsidR="009051A5" w:rsidRPr="001B369D">
        <w:rPr>
          <w:rFonts w:ascii="Times New Roman" w:hAnsi="Times New Roman" w:cs="Times New Roman"/>
          <w:sz w:val="28"/>
          <w:szCs w:val="28"/>
        </w:rPr>
        <w:t>https://</w:t>
      </w:r>
      <w:hyperlink r:id="rId16" w:tgtFrame="_blank" w:history="1">
        <w:r w:rsidR="00D65B49" w:rsidRPr="001B369D">
          <w:rPr>
            <w:rStyle w:val="a7"/>
            <w:rFonts w:ascii="Times New Roman" w:hAnsi="Times New Roman" w:cs="Times New Roman"/>
            <w:bCs/>
            <w:color w:val="000000"/>
            <w:sz w:val="28"/>
            <w:szCs w:val="28"/>
            <w:shd w:val="clear" w:color="auto" w:fill="F5F5F7"/>
          </w:rPr>
          <w:t>kojgorodok.ru</w:t>
        </w:r>
      </w:hyperlink>
      <w:r w:rsidR="00D65B49" w:rsidRPr="001B369D">
        <w:rPr>
          <w:rFonts w:ascii="Times New Roman" w:hAnsi="Times New Roman" w:cs="Times New Roman"/>
          <w:color w:val="000000" w:themeColor="text1"/>
          <w:sz w:val="28"/>
          <w:szCs w:val="28"/>
        </w:rPr>
        <w:t>), на Едином портале государственных и муниципальных услуг (функций).</w:t>
      </w:r>
    </w:p>
    <w:p w:rsidR="00197396" w:rsidRPr="001B369D" w:rsidRDefault="00197396" w:rsidP="003E7C78">
      <w:pPr>
        <w:pStyle w:val="ConsPlusNormal"/>
        <w:ind w:firstLine="540"/>
        <w:jc w:val="both"/>
        <w:rPr>
          <w:rFonts w:ascii="Times New Roman" w:hAnsi="Times New Roman" w:cs="Times New Roman"/>
          <w:color w:val="000000" w:themeColor="text1"/>
          <w:sz w:val="28"/>
          <w:szCs w:val="28"/>
        </w:rPr>
      </w:pPr>
      <w:proofErr w:type="gramStart"/>
      <w:r w:rsidRPr="00197396">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Органа</w:t>
      </w:r>
      <w:r w:rsidRPr="00197396">
        <w:rPr>
          <w:rFonts w:ascii="Times New Roman" w:hAnsi="Times New Roman" w:cs="Times New Roman"/>
          <w:i/>
          <w:color w:val="000000" w:themeColor="text1"/>
          <w:sz w:val="28"/>
          <w:szCs w:val="28"/>
        </w:rPr>
        <w:t xml:space="preserve"> (</w:t>
      </w:r>
      <w:r w:rsidRPr="001B369D">
        <w:rPr>
          <w:rFonts w:ascii="Times New Roman" w:hAnsi="Times New Roman" w:cs="Times New Roman"/>
          <w:sz w:val="28"/>
          <w:szCs w:val="28"/>
        </w:rPr>
        <w:t>https://</w:t>
      </w:r>
      <w:hyperlink r:id="rId17" w:tgtFrame="_blank" w:history="1">
        <w:r w:rsidRPr="001B369D">
          <w:rPr>
            <w:rStyle w:val="a7"/>
            <w:rFonts w:ascii="Times New Roman" w:hAnsi="Times New Roman" w:cs="Times New Roman"/>
            <w:bCs/>
            <w:color w:val="000000"/>
            <w:sz w:val="28"/>
            <w:szCs w:val="28"/>
            <w:shd w:val="clear" w:color="auto" w:fill="F5F5F7"/>
          </w:rPr>
          <w:t>kojgorodok.ru</w:t>
        </w:r>
      </w:hyperlink>
      <w:r w:rsidRPr="00197396">
        <w:rPr>
          <w:rFonts w:ascii="Times New Roman" w:hAnsi="Times New Roman" w:cs="Times New Roman"/>
          <w:i/>
          <w:color w:val="000000" w:themeColor="text1"/>
          <w:sz w:val="28"/>
          <w:szCs w:val="28"/>
        </w:rPr>
        <w:t>)</w:t>
      </w:r>
      <w:r w:rsidRPr="00197396">
        <w:rPr>
          <w:rFonts w:ascii="Times New Roman" w:hAnsi="Times New Roman" w:cs="Times New Roman"/>
          <w:color w:val="000000" w:themeColor="text1"/>
          <w:sz w:val="28"/>
          <w:szCs w:val="28"/>
        </w:rPr>
        <w:t>, а также в федеральной государственной информационной системе «Единый портал государственных и муниципальных услуг (функций)» (https://www.gosuslugi.ru/)</w:t>
      </w:r>
      <w:r>
        <w:rPr>
          <w:color w:val="000000" w:themeColor="text1"/>
        </w:rPr>
        <w:t>.</w:t>
      </w:r>
      <w:proofErr w:type="gramEnd"/>
    </w:p>
    <w:p w:rsidR="007152E5" w:rsidRPr="001B369D" w:rsidRDefault="007152E5" w:rsidP="007152E5">
      <w:pPr>
        <w:pStyle w:val="ConsPlusNormal"/>
        <w:ind w:firstLine="540"/>
        <w:jc w:val="center"/>
        <w:rPr>
          <w:rFonts w:ascii="Times New Roman" w:hAnsi="Times New Roman" w:cs="Times New Roman"/>
          <w:b/>
          <w:bCs/>
          <w:color w:val="000000" w:themeColor="text1"/>
          <w:sz w:val="28"/>
          <w:szCs w:val="28"/>
        </w:rPr>
      </w:pPr>
    </w:p>
    <w:p w:rsidR="007152E5" w:rsidRPr="001B369D" w:rsidRDefault="007152E5" w:rsidP="007152E5">
      <w:pPr>
        <w:pStyle w:val="ConsPlusNormal"/>
        <w:ind w:firstLine="540"/>
        <w:jc w:val="center"/>
        <w:rPr>
          <w:rFonts w:ascii="Times New Roman" w:hAnsi="Times New Roman" w:cs="Times New Roman"/>
          <w:sz w:val="28"/>
          <w:szCs w:val="28"/>
        </w:rPr>
      </w:pPr>
      <w:r w:rsidRPr="001B369D">
        <w:rPr>
          <w:rFonts w:ascii="Times New Roman" w:hAnsi="Times New Roman" w:cs="Times New Roman"/>
          <w:b/>
          <w:bCs/>
          <w:color w:val="000000" w:themeColor="text1"/>
          <w:sz w:val="28"/>
          <w:szCs w:val="28"/>
        </w:rPr>
        <w:t>Исчерпывающий перечень документов, необходимых для предоставления услуги</w:t>
      </w:r>
    </w:p>
    <w:p w:rsidR="007152E5" w:rsidRPr="001B369D" w:rsidRDefault="007152E5" w:rsidP="007152E5">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2.10</w:t>
      </w:r>
      <w:r w:rsidR="00D06641" w:rsidRPr="001B369D">
        <w:rPr>
          <w:rFonts w:ascii="Times New Roman" w:hAnsi="Times New Roman" w:cs="Times New Roman"/>
          <w:sz w:val="28"/>
          <w:szCs w:val="28"/>
        </w:rPr>
        <w:t>.</w:t>
      </w:r>
      <w:r w:rsidRPr="001B369D">
        <w:rPr>
          <w:rFonts w:ascii="Times New Roman" w:hAnsi="Times New Roman" w:cs="Times New Roman"/>
          <w:sz w:val="28"/>
          <w:szCs w:val="28"/>
        </w:rPr>
        <w:t xml:space="preserve"> Исчерпывающий перечень документов, необходимых для предоставления услуги, подлежащих представлению заявителем </w:t>
      </w:r>
      <w:r w:rsidRPr="001B369D">
        <w:rPr>
          <w:rFonts w:ascii="Times New Roman" w:hAnsi="Times New Roman" w:cs="Times New Roman"/>
          <w:sz w:val="28"/>
          <w:szCs w:val="28"/>
        </w:rPr>
        <w:lastRenderedPageBreak/>
        <w:t>самостоятельно:</w:t>
      </w:r>
    </w:p>
    <w:p w:rsidR="007152E5" w:rsidRPr="001B369D" w:rsidRDefault="007152E5" w:rsidP="007152E5">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а) заявление о выдаче разрешения на строительство, заявление о внесении изменений, уведомление</w:t>
      </w:r>
      <w:r w:rsidRPr="001B369D">
        <w:rPr>
          <w:rFonts w:ascii="Times New Roman" w:hAnsi="Times New Roman" w:cs="Times New Roman"/>
          <w:bCs/>
          <w:color w:val="000000" w:themeColor="text1"/>
          <w:sz w:val="28"/>
          <w:szCs w:val="28"/>
        </w:rPr>
        <w:t xml:space="preserve">, </w:t>
      </w:r>
      <w:r w:rsidRPr="001B369D">
        <w:rPr>
          <w:rFonts w:ascii="Times New Roman" w:hAnsi="Times New Roman" w:cs="Times New Roman"/>
          <w:bCs/>
          <w:sz w:val="28"/>
          <w:szCs w:val="28"/>
        </w:rPr>
        <w:t>заявление об исправлении допущенных опечаток и ошибок, заявление о выдаче дубликата.</w:t>
      </w:r>
      <w:r w:rsidRPr="001B369D">
        <w:rPr>
          <w:rFonts w:ascii="Times New Roman" w:hAnsi="Times New Roman" w:cs="Times New Roman"/>
          <w:sz w:val="28"/>
          <w:szCs w:val="28"/>
        </w:rPr>
        <w:t xml:space="preserve"> </w:t>
      </w:r>
      <w:proofErr w:type="gramStart"/>
      <w:r w:rsidRPr="001B369D">
        <w:rPr>
          <w:rFonts w:ascii="Times New Roman" w:hAnsi="Times New Roman" w:cs="Times New Roman"/>
          <w:sz w:val="28"/>
          <w:szCs w:val="28"/>
        </w:rPr>
        <w:t>В случае их представления в электронной форме посредством Единого портала</w:t>
      </w:r>
      <w:r w:rsidRPr="001B369D">
        <w:rPr>
          <w:rFonts w:ascii="Times New Roman" w:hAnsi="Times New Roman" w:cs="Times New Roman"/>
          <w:bCs/>
          <w:color w:val="000000" w:themeColor="text1"/>
          <w:sz w:val="28"/>
          <w:szCs w:val="28"/>
        </w:rPr>
        <w:t xml:space="preserve"> государственных и муниципальных услуг (функций), единой информационной системы жилищного строительства</w:t>
      </w:r>
      <w:r w:rsidRPr="001B369D">
        <w:rPr>
          <w:rFonts w:ascii="Times New Roman" w:hAnsi="Times New Roman" w:cs="Times New Roman"/>
          <w:sz w:val="28"/>
          <w:szCs w:val="28"/>
        </w:rPr>
        <w:t xml:space="preserve">, в соответствии с </w:t>
      </w:r>
      <w:hyperlink w:anchor="P127">
        <w:r w:rsidRPr="001B369D">
          <w:rPr>
            <w:rFonts w:ascii="Times New Roman" w:hAnsi="Times New Roman" w:cs="Times New Roman"/>
            <w:color w:val="0000FF"/>
            <w:sz w:val="28"/>
            <w:szCs w:val="28"/>
          </w:rPr>
          <w:t>подпунктом "а"</w:t>
        </w:r>
        <w:r w:rsidRPr="001B369D">
          <w:rPr>
            <w:rFonts w:ascii="Times New Roman" w:hAnsi="Times New Roman" w:cs="Times New Roman"/>
            <w:color w:val="000000" w:themeColor="text1"/>
            <w:sz w:val="28"/>
            <w:szCs w:val="28"/>
          </w:rPr>
          <w:t>,</w:t>
        </w:r>
        <w:r w:rsidR="00D45368">
          <w:rPr>
            <w:bCs/>
            <w:color w:val="000000" w:themeColor="text1"/>
          </w:rPr>
          <w:t xml:space="preserve"> </w:t>
        </w:r>
        <w:r w:rsidR="00D45368" w:rsidRPr="00D45368">
          <w:rPr>
            <w:rFonts w:ascii="Times New Roman" w:hAnsi="Times New Roman" w:cs="Times New Roman"/>
            <w:bCs/>
            <w:color w:val="000000" w:themeColor="text1"/>
            <w:sz w:val="28"/>
            <w:szCs w:val="28"/>
          </w:rPr>
          <w:t>«г» пункта 2.14</w:t>
        </w:r>
      </w:hyperlink>
      <w:r w:rsidRPr="001B369D">
        <w:rPr>
          <w:rFonts w:ascii="Times New Roman" w:hAnsi="Times New Roman" w:cs="Times New Roman"/>
          <w:sz w:val="28"/>
          <w:szCs w:val="28"/>
        </w:rPr>
        <w:t xml:space="preserve"> настоящего Административного регламента указанные заявления,  уведомление заполняются путем внесения соответствующих сведений в </w:t>
      </w:r>
      <w:r w:rsidRPr="001B369D">
        <w:rPr>
          <w:rFonts w:ascii="Times New Roman" w:hAnsi="Times New Roman" w:cs="Times New Roman"/>
          <w:bCs/>
          <w:color w:val="000000" w:themeColor="text1"/>
          <w:sz w:val="28"/>
          <w:szCs w:val="28"/>
        </w:rPr>
        <w:t>интерактивную форму на Едином портале государственных и муниципальных услуг (функций), в единой информационной системе жилищного строительства</w:t>
      </w:r>
      <w:r w:rsidRPr="001B369D">
        <w:rPr>
          <w:rFonts w:ascii="Times New Roman" w:hAnsi="Times New Roman" w:cs="Times New Roman"/>
          <w:sz w:val="28"/>
          <w:szCs w:val="28"/>
        </w:rPr>
        <w:t>;</w:t>
      </w:r>
      <w:proofErr w:type="gramEnd"/>
    </w:p>
    <w:p w:rsidR="007152E5" w:rsidRPr="001B369D" w:rsidRDefault="007152E5" w:rsidP="007152E5">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BA321D" w:rsidRPr="001B369D">
        <w:rPr>
          <w:rFonts w:ascii="Times New Roman" w:hAnsi="Times New Roman" w:cs="Times New Roman"/>
          <w:bCs/>
          <w:color w:val="000000" w:themeColor="text1"/>
          <w:sz w:val="28"/>
          <w:szCs w:val="28"/>
        </w:rPr>
        <w:t xml:space="preserve">, </w:t>
      </w:r>
      <w:r w:rsidR="00BA321D" w:rsidRPr="001B369D">
        <w:rPr>
          <w:rFonts w:ascii="Times New Roman" w:hAnsi="Times New Roman" w:cs="Times New Roman"/>
          <w:bCs/>
          <w:sz w:val="28"/>
          <w:szCs w:val="28"/>
        </w:rPr>
        <w:t>заявления об исправлении допущенных опечаток и ошибок, заявления о выдаче дубликата</w:t>
      </w:r>
      <w:r w:rsidR="00BA321D" w:rsidRPr="001B369D">
        <w:rPr>
          <w:rFonts w:ascii="Times New Roman" w:hAnsi="Times New Roman" w:cs="Times New Roman"/>
          <w:bCs/>
          <w:color w:val="000000" w:themeColor="text1"/>
          <w:sz w:val="28"/>
          <w:szCs w:val="28"/>
        </w:rPr>
        <w:t xml:space="preserve"> </w:t>
      </w:r>
      <w:r w:rsidRPr="001B369D">
        <w:rPr>
          <w:rFonts w:ascii="Times New Roman" w:hAnsi="Times New Roman" w:cs="Times New Roman"/>
          <w:sz w:val="28"/>
          <w:szCs w:val="28"/>
        </w:rPr>
        <w:t>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1B369D">
        <w:rPr>
          <w:rFonts w:ascii="Times New Roman" w:hAnsi="Times New Roman" w:cs="Times New Roman"/>
          <w:sz w:val="28"/>
          <w:szCs w:val="28"/>
        </w:rPr>
        <w:t xml:space="preserve"> В случае представления документов в электронной форме посредством Единого портала</w:t>
      </w:r>
      <w:r w:rsidR="00BA321D" w:rsidRPr="001B369D">
        <w:rPr>
          <w:rFonts w:ascii="Times New Roman" w:hAnsi="Times New Roman" w:cs="Times New Roman"/>
          <w:bCs/>
          <w:color w:val="000000" w:themeColor="text1"/>
          <w:sz w:val="28"/>
          <w:szCs w:val="28"/>
        </w:rPr>
        <w:t xml:space="preserve"> государственных и муниципальных услуг (функций), един</w:t>
      </w:r>
      <w:r w:rsidR="009051A5">
        <w:rPr>
          <w:rFonts w:ascii="Times New Roman" w:hAnsi="Times New Roman" w:cs="Times New Roman"/>
          <w:bCs/>
          <w:color w:val="000000" w:themeColor="text1"/>
          <w:sz w:val="28"/>
          <w:szCs w:val="28"/>
        </w:rPr>
        <w:t>ы</w:t>
      </w:r>
      <w:r w:rsidR="00BA321D" w:rsidRPr="001B369D">
        <w:rPr>
          <w:rFonts w:ascii="Times New Roman" w:hAnsi="Times New Roman" w:cs="Times New Roman"/>
          <w:bCs/>
          <w:color w:val="000000" w:themeColor="text1"/>
          <w:sz w:val="28"/>
          <w:szCs w:val="28"/>
        </w:rPr>
        <w:t>й информационной системы жилищного строительства</w:t>
      </w:r>
      <w:r w:rsidRPr="001B369D">
        <w:rPr>
          <w:rFonts w:ascii="Times New Roman" w:hAnsi="Times New Roman" w:cs="Times New Roman"/>
          <w:sz w:val="28"/>
          <w:szCs w:val="28"/>
        </w:rPr>
        <w:t xml:space="preserve">, в соответствии с </w:t>
      </w:r>
      <w:hyperlink w:anchor="P127">
        <w:r w:rsidRPr="001B369D">
          <w:rPr>
            <w:rFonts w:ascii="Times New Roman" w:hAnsi="Times New Roman" w:cs="Times New Roman"/>
            <w:color w:val="0000FF"/>
            <w:sz w:val="28"/>
            <w:szCs w:val="28"/>
          </w:rPr>
          <w:t>подпунктом "а"</w:t>
        </w:r>
        <w:r w:rsidR="00BA321D" w:rsidRPr="001B369D">
          <w:rPr>
            <w:rFonts w:ascii="Times New Roman" w:hAnsi="Times New Roman" w:cs="Times New Roman"/>
            <w:bCs/>
            <w:color w:val="000000" w:themeColor="text1"/>
            <w:sz w:val="28"/>
            <w:szCs w:val="28"/>
          </w:rPr>
          <w:t>, «г»</w:t>
        </w:r>
        <w:r w:rsidRPr="001B369D">
          <w:rPr>
            <w:rFonts w:ascii="Times New Roman" w:hAnsi="Times New Roman" w:cs="Times New Roman"/>
            <w:color w:val="0000FF"/>
            <w:sz w:val="28"/>
            <w:szCs w:val="28"/>
          </w:rPr>
          <w:t xml:space="preserve"> пункта 2.</w:t>
        </w:r>
        <w:r w:rsidR="00BA321D" w:rsidRPr="001B369D">
          <w:rPr>
            <w:rFonts w:ascii="Times New Roman" w:hAnsi="Times New Roman" w:cs="Times New Roman"/>
            <w:color w:val="0000FF"/>
            <w:sz w:val="28"/>
            <w:szCs w:val="28"/>
          </w:rPr>
          <w:t>1</w:t>
        </w:r>
      </w:hyperlink>
      <w:r w:rsidR="00D45368">
        <w:rPr>
          <w:rFonts w:ascii="Times New Roman" w:hAnsi="Times New Roman" w:cs="Times New Roman"/>
          <w:color w:val="0000FF"/>
          <w:sz w:val="28"/>
          <w:szCs w:val="28"/>
        </w:rPr>
        <w:t>4</w:t>
      </w:r>
      <w:r w:rsidRPr="001B369D">
        <w:rPr>
          <w:rFonts w:ascii="Times New Roman" w:hAnsi="Times New Roman" w:cs="Times New Roman"/>
          <w:sz w:val="28"/>
          <w:szCs w:val="28"/>
        </w:rPr>
        <w:t xml:space="preserve"> настоящего Административного регламента представление указанного документа не требуется;</w:t>
      </w:r>
    </w:p>
    <w:p w:rsidR="007152E5" w:rsidRPr="001B369D" w:rsidRDefault="007152E5" w:rsidP="007152E5">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B369D">
        <w:rPr>
          <w:rFonts w:ascii="Times New Roman" w:hAnsi="Times New Roman" w:cs="Times New Roman"/>
          <w:sz w:val="28"/>
          <w:szCs w:val="28"/>
        </w:rPr>
        <w:t>В случае представления документов в электронной форме посредством Единого портала</w:t>
      </w:r>
      <w:r w:rsidR="00BA321D" w:rsidRPr="001B369D">
        <w:rPr>
          <w:rFonts w:ascii="Times New Roman" w:hAnsi="Times New Roman" w:cs="Times New Roman"/>
          <w:bCs/>
          <w:color w:val="000000" w:themeColor="text1"/>
          <w:sz w:val="28"/>
          <w:szCs w:val="28"/>
        </w:rPr>
        <w:t xml:space="preserve"> государственных и муниципальных услуг (функций), единой информацио</w:t>
      </w:r>
      <w:r w:rsidR="009051A5">
        <w:rPr>
          <w:rFonts w:ascii="Times New Roman" w:hAnsi="Times New Roman" w:cs="Times New Roman"/>
          <w:bCs/>
          <w:color w:val="000000" w:themeColor="text1"/>
          <w:sz w:val="28"/>
          <w:szCs w:val="28"/>
        </w:rPr>
        <w:t>н</w:t>
      </w:r>
      <w:r w:rsidR="00BA321D" w:rsidRPr="001B369D">
        <w:rPr>
          <w:rFonts w:ascii="Times New Roman" w:hAnsi="Times New Roman" w:cs="Times New Roman"/>
          <w:bCs/>
          <w:color w:val="000000" w:themeColor="text1"/>
          <w:sz w:val="28"/>
          <w:szCs w:val="28"/>
        </w:rPr>
        <w:t>ной системы жилищного строительства</w:t>
      </w:r>
      <w:r w:rsidRPr="001B369D">
        <w:rPr>
          <w:rFonts w:ascii="Times New Roman" w:hAnsi="Times New Roman" w:cs="Times New Roman"/>
          <w:sz w:val="28"/>
          <w:szCs w:val="28"/>
        </w:rPr>
        <w:t xml:space="preserve">, в соответствии с </w:t>
      </w:r>
      <w:hyperlink w:anchor="P127">
        <w:r w:rsidRPr="001B369D">
          <w:rPr>
            <w:rFonts w:ascii="Times New Roman" w:hAnsi="Times New Roman" w:cs="Times New Roman"/>
            <w:color w:val="0000FF"/>
            <w:sz w:val="28"/>
            <w:szCs w:val="28"/>
          </w:rPr>
          <w:t>подпунктом "а"</w:t>
        </w:r>
        <w:r w:rsidR="00BA321D" w:rsidRPr="001B369D">
          <w:rPr>
            <w:rFonts w:ascii="Times New Roman" w:hAnsi="Times New Roman" w:cs="Times New Roman"/>
            <w:bCs/>
            <w:color w:val="000000" w:themeColor="text1"/>
            <w:sz w:val="28"/>
            <w:szCs w:val="28"/>
          </w:rPr>
          <w:t>, «г»</w:t>
        </w:r>
        <w:r w:rsidRPr="001B369D">
          <w:rPr>
            <w:rFonts w:ascii="Times New Roman" w:hAnsi="Times New Roman" w:cs="Times New Roman"/>
            <w:color w:val="0000FF"/>
            <w:sz w:val="28"/>
            <w:szCs w:val="28"/>
          </w:rPr>
          <w:t xml:space="preserve"> пункта 2.</w:t>
        </w:r>
      </w:hyperlink>
      <w:r w:rsidR="00BA321D" w:rsidRPr="001B369D">
        <w:rPr>
          <w:rFonts w:ascii="Times New Roman" w:hAnsi="Times New Roman" w:cs="Times New Roman"/>
          <w:color w:val="0000FF"/>
          <w:sz w:val="28"/>
          <w:szCs w:val="28"/>
        </w:rPr>
        <w:t>1</w:t>
      </w:r>
      <w:r w:rsidR="00D45368">
        <w:rPr>
          <w:rFonts w:ascii="Times New Roman" w:hAnsi="Times New Roman" w:cs="Times New Roman"/>
          <w:color w:val="0000FF"/>
          <w:sz w:val="28"/>
          <w:szCs w:val="28"/>
        </w:rPr>
        <w:t>4</w:t>
      </w:r>
      <w:r w:rsidRPr="001B369D">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w:t>
      </w:r>
      <w:proofErr w:type="gramEnd"/>
      <w:r w:rsidRPr="001B369D">
        <w:rPr>
          <w:rFonts w:ascii="Times New Roman" w:hAnsi="Times New Roman" w:cs="Times New Roman"/>
          <w:sz w:val="28"/>
          <w:szCs w:val="28"/>
        </w:rPr>
        <w:t xml:space="preserve"> физическим лицом, - усиленной квалифицированной электронной подписью нотариуса;</w:t>
      </w:r>
    </w:p>
    <w:p w:rsidR="007152E5" w:rsidRPr="001B369D" w:rsidRDefault="007152E5" w:rsidP="007152E5">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18">
        <w:r w:rsidRPr="001B369D">
          <w:rPr>
            <w:rFonts w:ascii="Times New Roman" w:hAnsi="Times New Roman" w:cs="Times New Roman"/>
            <w:color w:val="0000FF"/>
            <w:sz w:val="28"/>
            <w:szCs w:val="28"/>
          </w:rPr>
          <w:t>пункте 6.2 части 7 статьи 51</w:t>
        </w:r>
      </w:hyperlink>
      <w:r w:rsidRPr="001B369D">
        <w:rPr>
          <w:rFonts w:ascii="Times New Roman" w:hAnsi="Times New Roman" w:cs="Times New Roman"/>
          <w:sz w:val="28"/>
          <w:szCs w:val="28"/>
        </w:rPr>
        <w:t xml:space="preserve"> Градостроительного кодекса Российской Федерации</w:t>
      </w:r>
      <w:r w:rsidR="00BA321D" w:rsidRPr="001B369D">
        <w:rPr>
          <w:rFonts w:ascii="Times New Roman" w:hAnsi="Times New Roman" w:cs="Times New Roman"/>
          <w:sz w:val="28"/>
          <w:szCs w:val="28"/>
        </w:rPr>
        <w:t xml:space="preserve"> </w:t>
      </w:r>
      <w:r w:rsidR="00BA321D" w:rsidRPr="001B369D">
        <w:rPr>
          <w:rFonts w:ascii="Times New Roman" w:hAnsi="Times New Roman" w:cs="Times New Roman"/>
          <w:bCs/>
          <w:sz w:val="28"/>
          <w:szCs w:val="28"/>
        </w:rPr>
        <w:t>(Собрание законодательства Российской Федерации, 2005, № 1, ст. 16; 2016, № 27, ст. 4248)</w:t>
      </w:r>
      <w:r w:rsidRPr="001B369D">
        <w:rPr>
          <w:rFonts w:ascii="Times New Roman" w:hAnsi="Times New Roman" w:cs="Times New Roman"/>
          <w:sz w:val="28"/>
          <w:szCs w:val="28"/>
        </w:rPr>
        <w:t xml:space="preserve">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w:t>
      </w:r>
      <w:r w:rsidRPr="001B369D">
        <w:rPr>
          <w:rFonts w:ascii="Times New Roman" w:hAnsi="Times New Roman" w:cs="Times New Roman"/>
          <w:sz w:val="28"/>
          <w:szCs w:val="28"/>
        </w:rPr>
        <w:lastRenderedPageBreak/>
        <w:t>связи с необходимостью продления срока действия разрешения на строительство);</w:t>
      </w:r>
    </w:p>
    <w:p w:rsidR="007152E5" w:rsidRPr="001B369D" w:rsidRDefault="007152E5" w:rsidP="007152E5">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 xml:space="preserve">д) решение общего собрания собственников помещений и </w:t>
      </w:r>
      <w:proofErr w:type="spellStart"/>
      <w:r w:rsidRPr="001B369D">
        <w:rPr>
          <w:rFonts w:ascii="Times New Roman" w:hAnsi="Times New Roman" w:cs="Times New Roman"/>
          <w:sz w:val="28"/>
          <w:szCs w:val="28"/>
        </w:rPr>
        <w:t>машино</w:t>
      </w:r>
      <w:proofErr w:type="spellEnd"/>
      <w:r w:rsidRPr="001B369D">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B369D">
        <w:rPr>
          <w:rFonts w:ascii="Times New Roman" w:hAnsi="Times New Roman" w:cs="Times New Roman"/>
          <w:sz w:val="28"/>
          <w:szCs w:val="28"/>
        </w:rPr>
        <w:t>машино</w:t>
      </w:r>
      <w:proofErr w:type="spellEnd"/>
      <w:r w:rsidRPr="001B369D">
        <w:rPr>
          <w:rFonts w:ascii="Times New Roman" w:hAnsi="Times New Roman" w:cs="Times New Roman"/>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1B369D">
        <w:rPr>
          <w:rFonts w:ascii="Times New Roman" w:hAnsi="Times New Roman" w:cs="Times New Roman"/>
          <w:sz w:val="28"/>
          <w:szCs w:val="28"/>
        </w:rPr>
        <w:t xml:space="preserve"> заявления о внесении изменений в связи с необходимостью продления срока действия разрешения на строительство).</w:t>
      </w:r>
    </w:p>
    <w:p w:rsidR="00BA321D" w:rsidRPr="001B369D" w:rsidRDefault="00BA321D" w:rsidP="00BA321D">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color w:val="000000" w:themeColor="text1"/>
          <w:sz w:val="28"/>
          <w:szCs w:val="28"/>
        </w:rPr>
        <w:t xml:space="preserve">2.10.1. </w:t>
      </w:r>
      <w:r w:rsidRPr="001B369D">
        <w:rPr>
          <w:rFonts w:ascii="Times New Roman" w:hAnsi="Times New Roman" w:cs="Times New Roman"/>
          <w:bCs/>
          <w:sz w:val="28"/>
          <w:szCs w:val="28"/>
        </w:rPr>
        <w:t>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bCs/>
          <w:sz w:val="28"/>
          <w:szCs w:val="28"/>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BA321D" w:rsidRPr="001B369D" w:rsidRDefault="00BA321D" w:rsidP="00BA321D">
      <w:pPr>
        <w:pStyle w:val="ConsPlusTitle"/>
        <w:jc w:val="center"/>
        <w:outlineLvl w:val="2"/>
        <w:rPr>
          <w:rFonts w:ascii="Times New Roman" w:hAnsi="Times New Roman" w:cs="Times New Roman"/>
          <w:sz w:val="28"/>
          <w:szCs w:val="28"/>
        </w:rPr>
      </w:pPr>
    </w:p>
    <w:p w:rsidR="00BA321D" w:rsidRPr="001B369D" w:rsidRDefault="00BA321D" w:rsidP="00BA321D">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Исчерпывающий перечень документов и сведений, необходимых</w:t>
      </w:r>
    </w:p>
    <w:p w:rsidR="00BA321D" w:rsidRPr="001B369D" w:rsidRDefault="00BA321D" w:rsidP="00BA321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в соответствии с нормативными правовыми актами</w:t>
      </w:r>
    </w:p>
    <w:p w:rsidR="00BA321D" w:rsidRPr="001B369D" w:rsidRDefault="00BA321D" w:rsidP="00BA321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для предоставления муниципальной услуги, которые находятся</w:t>
      </w:r>
    </w:p>
    <w:p w:rsidR="00BA321D" w:rsidRPr="001B369D" w:rsidRDefault="00BA321D" w:rsidP="00BA321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в распоряжении государственных органов, органов местного</w:t>
      </w:r>
    </w:p>
    <w:p w:rsidR="00BA321D" w:rsidRPr="001B369D" w:rsidRDefault="00BA321D" w:rsidP="00BA321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самоуправления и иных органов, участвующих в предоставлении</w:t>
      </w:r>
    </w:p>
    <w:p w:rsidR="00BA321D" w:rsidRPr="001B369D" w:rsidRDefault="00BA321D" w:rsidP="00BA321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муниципальных услуг</w:t>
      </w:r>
    </w:p>
    <w:p w:rsidR="00BA321D" w:rsidRPr="001B369D" w:rsidRDefault="00BA321D" w:rsidP="00BA321D">
      <w:pPr>
        <w:pStyle w:val="ConsPlusNormal"/>
        <w:rPr>
          <w:rFonts w:ascii="Times New Roman" w:hAnsi="Times New Roman" w:cs="Times New Roman"/>
          <w:sz w:val="28"/>
          <w:szCs w:val="28"/>
        </w:rPr>
      </w:pPr>
    </w:p>
    <w:p w:rsidR="00BA321D" w:rsidRPr="001B369D" w:rsidRDefault="00BA321D" w:rsidP="00BA321D">
      <w:pPr>
        <w:pStyle w:val="ConsPlusNormal"/>
        <w:ind w:firstLine="540"/>
        <w:jc w:val="both"/>
        <w:rPr>
          <w:rFonts w:ascii="Times New Roman" w:hAnsi="Times New Roman" w:cs="Times New Roman"/>
          <w:sz w:val="28"/>
          <w:szCs w:val="28"/>
        </w:rPr>
      </w:pPr>
      <w:bookmarkStart w:id="0" w:name="P175"/>
      <w:bookmarkEnd w:id="0"/>
      <w:r w:rsidRPr="001B369D">
        <w:rPr>
          <w:rFonts w:ascii="Times New Roman" w:hAnsi="Times New Roman" w:cs="Times New Roman"/>
          <w:sz w:val="28"/>
          <w:szCs w:val="28"/>
        </w:rPr>
        <w:t>2.11</w:t>
      </w:r>
      <w:r w:rsidR="00D06641" w:rsidRPr="001B369D">
        <w:rPr>
          <w:rFonts w:ascii="Times New Roman" w:hAnsi="Times New Roman" w:cs="Times New Roman"/>
          <w:sz w:val="28"/>
          <w:szCs w:val="28"/>
        </w:rPr>
        <w:t>.</w:t>
      </w:r>
      <w:r w:rsidRPr="001B369D">
        <w:rPr>
          <w:rFonts w:ascii="Times New Roman" w:hAnsi="Times New Roman" w:cs="Times New Roman"/>
          <w:sz w:val="28"/>
          <w:szCs w:val="28"/>
        </w:rPr>
        <w:t xml:space="preserve">  </w:t>
      </w:r>
      <w:proofErr w:type="gramStart"/>
      <w:r w:rsidRPr="001B369D">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3358C">
        <w:rPr>
          <w:rFonts w:ascii="Times New Roman" w:hAnsi="Times New Roman" w:cs="Times New Roman"/>
          <w:sz w:val="28"/>
          <w:szCs w:val="28"/>
        </w:rPr>
        <w:t xml:space="preserve"> </w:t>
      </w:r>
      <w:r w:rsidR="00F3358C" w:rsidRPr="00F3358C">
        <w:rPr>
          <w:rFonts w:ascii="Times New Roman" w:hAnsi="Times New Roman" w:cs="Times New Roman"/>
          <w:bCs/>
          <w:color w:val="000000" w:themeColor="text1"/>
          <w:sz w:val="28"/>
          <w:szCs w:val="28"/>
        </w:rPr>
        <w:t>(далее – СМЭВ)</w:t>
      </w:r>
      <w:r w:rsidRPr="001B369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w:t>
      </w:r>
      <w:proofErr w:type="gramEnd"/>
      <w:r w:rsidRPr="001B369D">
        <w:rPr>
          <w:rFonts w:ascii="Times New Roman" w:hAnsi="Times New Roman" w:cs="Times New Roman"/>
          <w:sz w:val="28"/>
          <w:szCs w:val="28"/>
        </w:rPr>
        <w:t xml:space="preserve"> органам местного самоуправления </w:t>
      </w:r>
      <w:proofErr w:type="gramStart"/>
      <w:r w:rsidRPr="001B369D">
        <w:rPr>
          <w:rFonts w:ascii="Times New Roman" w:hAnsi="Times New Roman" w:cs="Times New Roman"/>
          <w:sz w:val="28"/>
          <w:szCs w:val="28"/>
        </w:rPr>
        <w:t>организациях</w:t>
      </w:r>
      <w:proofErr w:type="gramEnd"/>
      <w:r w:rsidRPr="001B369D">
        <w:rPr>
          <w:rFonts w:ascii="Times New Roman" w:hAnsi="Times New Roman" w:cs="Times New Roman"/>
          <w:sz w:val="28"/>
          <w:szCs w:val="28"/>
        </w:rPr>
        <w:t>, в распоряжении которых находятся указанные документы, и которые заявитель вправе представить по собственной инициативе:</w:t>
      </w:r>
    </w:p>
    <w:p w:rsidR="00BA321D" w:rsidRPr="001B369D" w:rsidRDefault="00BA321D" w:rsidP="00BA321D">
      <w:pPr>
        <w:pStyle w:val="ConsPlusNormal"/>
        <w:spacing w:before="200"/>
        <w:ind w:firstLine="540"/>
        <w:jc w:val="both"/>
        <w:rPr>
          <w:rFonts w:ascii="Times New Roman" w:hAnsi="Times New Roman" w:cs="Times New Roman"/>
          <w:sz w:val="28"/>
          <w:szCs w:val="28"/>
        </w:rPr>
      </w:pPr>
      <w:bookmarkStart w:id="1" w:name="P176"/>
      <w:bookmarkEnd w:id="1"/>
      <w:r w:rsidRPr="001B369D">
        <w:rPr>
          <w:rFonts w:ascii="Times New Roman" w:hAnsi="Times New Roman" w:cs="Times New Roman"/>
          <w:sz w:val="28"/>
          <w:szCs w:val="28"/>
        </w:rPr>
        <w:t>2</w:t>
      </w:r>
      <w:r w:rsidR="00D45368">
        <w:rPr>
          <w:rFonts w:ascii="Times New Roman" w:hAnsi="Times New Roman" w:cs="Times New Roman"/>
          <w:sz w:val="28"/>
          <w:szCs w:val="28"/>
        </w:rPr>
        <w:t>.</w:t>
      </w:r>
      <w:r w:rsidRPr="001B369D">
        <w:rPr>
          <w:rFonts w:ascii="Times New Roman" w:hAnsi="Times New Roman" w:cs="Times New Roman"/>
          <w:sz w:val="28"/>
          <w:szCs w:val="28"/>
        </w:rPr>
        <w:t>11</w:t>
      </w:r>
      <w:r w:rsidR="00DF1F68" w:rsidRPr="001B369D">
        <w:rPr>
          <w:rFonts w:ascii="Times New Roman" w:hAnsi="Times New Roman" w:cs="Times New Roman"/>
          <w:sz w:val="28"/>
          <w:szCs w:val="28"/>
        </w:rPr>
        <w:t>.</w:t>
      </w:r>
      <w:r w:rsidRPr="001B369D">
        <w:rPr>
          <w:rFonts w:ascii="Times New Roman" w:hAnsi="Times New Roman" w:cs="Times New Roman"/>
          <w:sz w:val="28"/>
          <w:szCs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A321D" w:rsidRPr="001B369D" w:rsidRDefault="00BA321D" w:rsidP="00BA321D">
      <w:pPr>
        <w:pStyle w:val="ConsPlusNormal"/>
        <w:spacing w:before="200"/>
        <w:ind w:firstLine="540"/>
        <w:jc w:val="both"/>
        <w:rPr>
          <w:rFonts w:ascii="Times New Roman" w:hAnsi="Times New Roman" w:cs="Times New Roman"/>
          <w:sz w:val="28"/>
          <w:szCs w:val="28"/>
        </w:rPr>
      </w:pPr>
      <w:bookmarkStart w:id="2" w:name="P177"/>
      <w:bookmarkEnd w:id="2"/>
      <w:proofErr w:type="gramStart"/>
      <w:r w:rsidRPr="001B369D">
        <w:rPr>
          <w:rFonts w:ascii="Times New Roman" w:hAnsi="Times New Roman" w:cs="Times New Roman"/>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w:t>
      </w:r>
      <w:r w:rsidRPr="001B369D">
        <w:rPr>
          <w:rFonts w:ascii="Times New Roman" w:hAnsi="Times New Roman" w:cs="Times New Roman"/>
          <w:sz w:val="28"/>
          <w:szCs w:val="28"/>
        </w:rPr>
        <w:lastRenderedPageBreak/>
        <w:t xml:space="preserve">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9">
        <w:r w:rsidRPr="001B369D">
          <w:rPr>
            <w:rFonts w:ascii="Times New Roman" w:hAnsi="Times New Roman" w:cs="Times New Roman"/>
            <w:color w:val="0000FF"/>
            <w:sz w:val="28"/>
            <w:szCs w:val="28"/>
          </w:rPr>
          <w:t>частью 1.1 статьи 57.3</w:t>
        </w:r>
      </w:hyperlink>
      <w:r w:rsidRPr="001B369D">
        <w:rPr>
          <w:rFonts w:ascii="Times New Roman" w:hAnsi="Times New Roman" w:cs="Times New Roman"/>
          <w:sz w:val="28"/>
          <w:szCs w:val="28"/>
        </w:rPr>
        <w:t xml:space="preserve"> Градостроительного кодекса Российской Федерации, </w:t>
      </w:r>
      <w:r w:rsidR="00B110F0" w:rsidRPr="001B369D">
        <w:rPr>
          <w:rFonts w:ascii="Times New Roman" w:hAnsi="Times New Roman" w:cs="Times New Roman"/>
          <w:sz w:val="28"/>
          <w:szCs w:val="28"/>
        </w:rPr>
        <w:t>(Собрание законодательства Российской Федерации</w:t>
      </w:r>
      <w:proofErr w:type="gramEnd"/>
      <w:r w:rsidR="00B110F0" w:rsidRPr="001B369D">
        <w:rPr>
          <w:rFonts w:ascii="Times New Roman" w:hAnsi="Times New Roman" w:cs="Times New Roman"/>
          <w:sz w:val="28"/>
          <w:szCs w:val="28"/>
        </w:rPr>
        <w:t xml:space="preserve">, </w:t>
      </w:r>
      <w:proofErr w:type="gramStart"/>
      <w:r w:rsidR="00B110F0" w:rsidRPr="001B369D">
        <w:rPr>
          <w:rFonts w:ascii="Times New Roman" w:hAnsi="Times New Roman" w:cs="Times New Roman"/>
          <w:sz w:val="28"/>
          <w:szCs w:val="28"/>
        </w:rPr>
        <w:t xml:space="preserve">2005, № 1, ст. 16; 2019, № 31, ст. 4442), </w:t>
      </w:r>
      <w:r w:rsidRPr="001B369D">
        <w:rPr>
          <w:rFonts w:ascii="Times New Roman" w:hAnsi="Times New Roman" w:cs="Times New Roman"/>
          <w:sz w:val="28"/>
          <w:szCs w:val="28"/>
        </w:rPr>
        <w:t xml:space="preserve">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20">
        <w:r w:rsidRPr="001B369D">
          <w:rPr>
            <w:rFonts w:ascii="Times New Roman" w:hAnsi="Times New Roman" w:cs="Times New Roman"/>
            <w:color w:val="0000FF"/>
            <w:sz w:val="28"/>
            <w:szCs w:val="28"/>
          </w:rPr>
          <w:t>частью 7.3 статьи 51</w:t>
        </w:r>
      </w:hyperlink>
      <w:r w:rsidRPr="001B369D">
        <w:rPr>
          <w:rFonts w:ascii="Times New Roman" w:hAnsi="Times New Roman" w:cs="Times New Roman"/>
          <w:sz w:val="28"/>
          <w:szCs w:val="28"/>
        </w:rPr>
        <w:t xml:space="preserve"> Градостроительного кодекса Российской Федерации;</w:t>
      </w:r>
      <w:proofErr w:type="gramEnd"/>
    </w:p>
    <w:p w:rsidR="00BA321D" w:rsidRPr="001B369D" w:rsidRDefault="00BA321D" w:rsidP="00BA321D">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369D">
        <w:rPr>
          <w:rFonts w:ascii="Times New Roman" w:hAnsi="Times New Roman" w:cs="Times New Roman"/>
          <w:sz w:val="28"/>
          <w:szCs w:val="28"/>
        </w:rPr>
        <w:t>Росатом</w:t>
      </w:r>
      <w:proofErr w:type="spellEnd"/>
      <w:r w:rsidRPr="001B369D">
        <w:rPr>
          <w:rFonts w:ascii="Times New Roman" w:hAnsi="Times New Roman" w:cs="Times New Roman"/>
          <w:sz w:val="28"/>
          <w:szCs w:val="28"/>
        </w:rPr>
        <w:t>", Государственной корпорацией по космической деятельности "</w:t>
      </w:r>
      <w:proofErr w:type="spellStart"/>
      <w:r w:rsidRPr="001B369D">
        <w:rPr>
          <w:rFonts w:ascii="Times New Roman" w:hAnsi="Times New Roman" w:cs="Times New Roman"/>
          <w:sz w:val="28"/>
          <w:szCs w:val="28"/>
        </w:rPr>
        <w:t>Роскосмос</w:t>
      </w:r>
      <w:proofErr w:type="spellEnd"/>
      <w:r w:rsidRPr="001B369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B369D">
        <w:rPr>
          <w:rFonts w:ascii="Times New Roman" w:hAnsi="Times New Roman" w:cs="Times New Roman"/>
          <w:sz w:val="28"/>
          <w:szCs w:val="28"/>
        </w:rPr>
        <w:t xml:space="preserve"> соглашение;</w:t>
      </w:r>
    </w:p>
    <w:p w:rsidR="00BA321D" w:rsidRPr="001B369D" w:rsidRDefault="00BA321D" w:rsidP="00BA321D">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B369D">
        <w:rPr>
          <w:rFonts w:ascii="Times New Roman" w:hAnsi="Times New Roman" w:cs="Times New Roman"/>
          <w:sz w:val="28"/>
          <w:szCs w:val="28"/>
        </w:rPr>
        <w:t xml:space="preserve"> </w:t>
      </w:r>
      <w:proofErr w:type="gramStart"/>
      <w:r w:rsidRPr="001B369D">
        <w:rPr>
          <w:rFonts w:ascii="Times New Roman" w:hAnsi="Times New Roman" w:cs="Times New Roman"/>
          <w:sz w:val="28"/>
          <w:szCs w:val="28"/>
        </w:rPr>
        <w:t>случае</w:t>
      </w:r>
      <w:proofErr w:type="gramEnd"/>
      <w:r w:rsidRPr="001B369D">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A321D" w:rsidRPr="001B369D" w:rsidRDefault="00BA321D" w:rsidP="00BA321D">
      <w:pPr>
        <w:pStyle w:val="ConsPlusNormal"/>
        <w:spacing w:before="200"/>
        <w:ind w:firstLine="540"/>
        <w:jc w:val="both"/>
        <w:rPr>
          <w:rFonts w:ascii="Times New Roman" w:hAnsi="Times New Roman" w:cs="Times New Roman"/>
          <w:sz w:val="28"/>
          <w:szCs w:val="28"/>
        </w:rPr>
      </w:pPr>
      <w:bookmarkStart w:id="3" w:name="P180"/>
      <w:bookmarkEnd w:id="3"/>
      <w:proofErr w:type="gramStart"/>
      <w:r w:rsidRPr="001B369D">
        <w:rPr>
          <w:rFonts w:ascii="Times New Roman" w:hAnsi="Times New Roman" w:cs="Times New Roman"/>
          <w:sz w:val="28"/>
          <w:szCs w:val="28"/>
        </w:rPr>
        <w:t xml:space="preserve">г) результаты инженерных изысканий и следующие материалы, содержащиеся в утвержденной в соответствии с </w:t>
      </w:r>
      <w:hyperlink r:id="rId21">
        <w:r w:rsidRPr="001B369D">
          <w:rPr>
            <w:rFonts w:ascii="Times New Roman" w:hAnsi="Times New Roman" w:cs="Times New Roman"/>
            <w:color w:val="0000FF"/>
            <w:sz w:val="28"/>
            <w:szCs w:val="28"/>
          </w:rPr>
          <w:t>частью 15 статьи 48</w:t>
        </w:r>
      </w:hyperlink>
      <w:r w:rsidRPr="001B369D">
        <w:rPr>
          <w:rFonts w:ascii="Times New Roman" w:hAnsi="Times New Roman" w:cs="Times New Roman"/>
          <w:sz w:val="28"/>
          <w:szCs w:val="28"/>
        </w:rPr>
        <w:t xml:space="preserve"> Градостроительного кодекса Российской Федерации </w:t>
      </w:r>
      <w:r w:rsidR="00B110F0" w:rsidRPr="001B369D">
        <w:rPr>
          <w:rFonts w:ascii="Times New Roman" w:hAnsi="Times New Roman" w:cs="Times New Roman"/>
          <w:sz w:val="28"/>
          <w:szCs w:val="28"/>
        </w:rPr>
        <w:t xml:space="preserve">(Собрание законодательства Российской Федерации, 2005, № 1, ст. 16; 2019, № 26, ст. 3317), </w:t>
      </w:r>
      <w:r w:rsidRPr="001B369D">
        <w:rPr>
          <w:rFonts w:ascii="Times New Roman" w:hAnsi="Times New Roman" w:cs="Times New Roman"/>
          <w:sz w:val="28"/>
          <w:szCs w:val="28"/>
        </w:rPr>
        <w:t>проектной документации:</w:t>
      </w:r>
      <w:proofErr w:type="gramEnd"/>
    </w:p>
    <w:p w:rsidR="00BA321D" w:rsidRPr="001B369D" w:rsidRDefault="00175B81" w:rsidP="00BA321D">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321D" w:rsidRPr="001B369D">
        <w:rPr>
          <w:rFonts w:ascii="Times New Roman" w:hAnsi="Times New Roman" w:cs="Times New Roman"/>
          <w:sz w:val="28"/>
          <w:szCs w:val="28"/>
        </w:rPr>
        <w:t>пояснительная записка;</w:t>
      </w:r>
    </w:p>
    <w:p w:rsidR="00BA321D" w:rsidRPr="001B369D" w:rsidRDefault="00175B81" w:rsidP="00BA321D">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A321D" w:rsidRPr="001B369D">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A321D" w:rsidRPr="001B369D" w:rsidRDefault="00175B81" w:rsidP="00BA321D">
      <w:pPr>
        <w:pStyle w:val="ConsPlusNormal"/>
        <w:spacing w:before="20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A321D" w:rsidRPr="001B369D">
        <w:rPr>
          <w:rFonts w:ascii="Times New Roman" w:hAnsi="Times New Roman" w:cs="Times New Roman"/>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w:t>
      </w:r>
      <w:r w:rsidR="00BA321D" w:rsidRPr="001B369D">
        <w:rPr>
          <w:rFonts w:ascii="Times New Roman" w:hAnsi="Times New Roman" w:cs="Times New Roman"/>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A321D" w:rsidRPr="001B369D" w:rsidRDefault="00175B81" w:rsidP="00BA321D">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321D" w:rsidRPr="001B369D">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A321D" w:rsidRPr="001B369D" w:rsidRDefault="00BA321D" w:rsidP="00BA321D">
      <w:pPr>
        <w:pStyle w:val="ConsPlusNormal"/>
        <w:spacing w:before="200"/>
        <w:ind w:firstLine="540"/>
        <w:jc w:val="both"/>
        <w:rPr>
          <w:rFonts w:ascii="Times New Roman" w:hAnsi="Times New Roman" w:cs="Times New Roman"/>
          <w:sz w:val="28"/>
          <w:szCs w:val="28"/>
        </w:rPr>
      </w:pPr>
      <w:bookmarkStart w:id="4" w:name="P185"/>
      <w:bookmarkEnd w:id="4"/>
      <w:proofErr w:type="gramStart"/>
      <w:r w:rsidRPr="001B369D">
        <w:rPr>
          <w:rFonts w:ascii="Times New Roman" w:hAnsi="Times New Roman" w:cs="Times New Roman"/>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22">
        <w:r w:rsidRPr="001B369D">
          <w:rPr>
            <w:rFonts w:ascii="Times New Roman" w:hAnsi="Times New Roman" w:cs="Times New Roman"/>
            <w:color w:val="0000FF"/>
            <w:sz w:val="28"/>
            <w:szCs w:val="28"/>
          </w:rPr>
          <w:t>пункте 1 части 5 статьи 49</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(Собрание законодательства Российской Федерации, 2005, № 1, ст. 16;</w:t>
      </w:r>
      <w:proofErr w:type="gramEnd"/>
      <w:r w:rsidR="00B110F0" w:rsidRPr="001B369D">
        <w:rPr>
          <w:rFonts w:ascii="Times New Roman" w:hAnsi="Times New Roman" w:cs="Times New Roman"/>
          <w:sz w:val="28"/>
          <w:szCs w:val="28"/>
        </w:rPr>
        <w:t xml:space="preserve"> </w:t>
      </w:r>
      <w:proofErr w:type="gramStart"/>
      <w:r w:rsidR="00B110F0" w:rsidRPr="001B369D">
        <w:rPr>
          <w:rFonts w:ascii="Times New Roman" w:hAnsi="Times New Roman" w:cs="Times New Roman"/>
          <w:sz w:val="28"/>
          <w:szCs w:val="28"/>
        </w:rPr>
        <w:t>2020, № 31, ст. 5013)</w:t>
      </w:r>
      <w:r w:rsidRPr="001B369D">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r w:rsidRPr="001B369D">
          <w:rPr>
            <w:rFonts w:ascii="Times New Roman" w:hAnsi="Times New Roman" w:cs="Times New Roman"/>
            <w:color w:val="0000FF"/>
            <w:sz w:val="28"/>
            <w:szCs w:val="28"/>
          </w:rPr>
          <w:t>частью 12.1 статьи 48</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(Собрание законодательства Российской Федерации, 2005, № 1, ст. 16;</w:t>
      </w:r>
      <w:proofErr w:type="gramEnd"/>
      <w:r w:rsidR="00B110F0" w:rsidRPr="001B369D">
        <w:rPr>
          <w:rFonts w:ascii="Times New Roman" w:hAnsi="Times New Roman" w:cs="Times New Roman"/>
          <w:sz w:val="28"/>
          <w:szCs w:val="28"/>
        </w:rPr>
        <w:t xml:space="preserve"> </w:t>
      </w:r>
      <w:proofErr w:type="gramStart"/>
      <w:r w:rsidR="00B110F0" w:rsidRPr="001B369D">
        <w:rPr>
          <w:rFonts w:ascii="Times New Roman" w:hAnsi="Times New Roman" w:cs="Times New Roman"/>
          <w:sz w:val="28"/>
          <w:szCs w:val="28"/>
        </w:rPr>
        <w:t>2011, № 49, ст. 7015),</w:t>
      </w:r>
      <w:r w:rsidRPr="001B369D">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24">
        <w:r w:rsidRPr="001B369D">
          <w:rPr>
            <w:rFonts w:ascii="Times New Roman" w:hAnsi="Times New Roman" w:cs="Times New Roman"/>
            <w:color w:val="0000FF"/>
            <w:sz w:val="28"/>
            <w:szCs w:val="28"/>
          </w:rPr>
          <w:t>статьей 49</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(Собрание законодательства Российской Федерации, 2005, № 1, ст. 16; 2011, № 49, ст. 7015),</w:t>
      </w:r>
      <w:r w:rsidRPr="001B369D">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25">
        <w:r w:rsidRPr="001B369D">
          <w:rPr>
            <w:rFonts w:ascii="Times New Roman" w:hAnsi="Times New Roman" w:cs="Times New Roman"/>
            <w:color w:val="0000FF"/>
            <w:sz w:val="28"/>
            <w:szCs w:val="28"/>
          </w:rPr>
          <w:t>частью 3.4 статьи 49</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(Собрание законодательства Российской Федерации, 2005, № 1, ст. 16;</w:t>
      </w:r>
      <w:proofErr w:type="gramEnd"/>
      <w:r w:rsidR="00B110F0" w:rsidRPr="001B369D">
        <w:rPr>
          <w:rFonts w:ascii="Times New Roman" w:hAnsi="Times New Roman" w:cs="Times New Roman"/>
          <w:sz w:val="28"/>
          <w:szCs w:val="28"/>
        </w:rPr>
        <w:t xml:space="preserve"> </w:t>
      </w:r>
      <w:proofErr w:type="gramStart"/>
      <w:r w:rsidR="00B110F0" w:rsidRPr="001B369D">
        <w:rPr>
          <w:rFonts w:ascii="Times New Roman" w:hAnsi="Times New Roman" w:cs="Times New Roman"/>
          <w:sz w:val="28"/>
          <w:szCs w:val="28"/>
        </w:rPr>
        <w:t>2019, № 31, ст. 4442),</w:t>
      </w:r>
      <w:r w:rsidRPr="001B369D">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6">
        <w:r w:rsidRPr="001B369D">
          <w:rPr>
            <w:rFonts w:ascii="Times New Roman" w:hAnsi="Times New Roman" w:cs="Times New Roman"/>
            <w:color w:val="0000FF"/>
            <w:sz w:val="28"/>
            <w:szCs w:val="28"/>
          </w:rPr>
          <w:t>частью 6 статьи 49</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w:t>
      </w:r>
      <w:r w:rsidR="00B110F0" w:rsidRPr="001B369D">
        <w:rPr>
          <w:rFonts w:ascii="Times New Roman" w:hAnsi="Times New Roman" w:cs="Times New Roman"/>
          <w:bCs/>
          <w:sz w:val="28"/>
          <w:szCs w:val="28"/>
        </w:rPr>
        <w:t>(Собрание законодательства Российской Федерации, 2005, № 1, ст. 16; 2020, № 50, ст. 8061)</w:t>
      </w:r>
      <w:r w:rsidRPr="001B369D">
        <w:rPr>
          <w:rFonts w:ascii="Times New Roman" w:hAnsi="Times New Roman" w:cs="Times New Roman"/>
          <w:sz w:val="28"/>
          <w:szCs w:val="28"/>
        </w:rPr>
        <w:t>;</w:t>
      </w:r>
      <w:proofErr w:type="gramEnd"/>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е) подтверждение соответствия вносимых в проектную документацию изменений требованиям, указанным в </w:t>
      </w:r>
      <w:hyperlink r:id="rId27">
        <w:r w:rsidRPr="001B369D">
          <w:rPr>
            <w:rFonts w:ascii="Times New Roman" w:hAnsi="Times New Roman" w:cs="Times New Roman"/>
            <w:color w:val="0000FF"/>
            <w:sz w:val="28"/>
            <w:szCs w:val="28"/>
          </w:rPr>
          <w:t>части 3.8 статьи 49</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w:t>
      </w:r>
      <w:r w:rsidR="00B110F0" w:rsidRPr="001B369D">
        <w:rPr>
          <w:rFonts w:ascii="Times New Roman" w:hAnsi="Times New Roman" w:cs="Times New Roman"/>
          <w:bCs/>
          <w:sz w:val="28"/>
          <w:szCs w:val="28"/>
        </w:rPr>
        <w:t xml:space="preserve">(Собрание законодательства Российской Федерации, 2005, № 1, ст. 16; </w:t>
      </w:r>
      <w:proofErr w:type="gramStart"/>
      <w:r w:rsidR="00B110F0" w:rsidRPr="001B369D">
        <w:rPr>
          <w:rFonts w:ascii="Times New Roman" w:hAnsi="Times New Roman" w:cs="Times New Roman"/>
          <w:bCs/>
          <w:sz w:val="28"/>
          <w:szCs w:val="28"/>
        </w:rPr>
        <w:t>2019, № 26, ст. 3317)</w:t>
      </w:r>
      <w:r w:rsidRPr="001B369D">
        <w:rPr>
          <w:rFonts w:ascii="Times New Roman" w:hAnsi="Times New Roman" w:cs="Times New Roman"/>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8">
        <w:r w:rsidRPr="001B369D">
          <w:rPr>
            <w:rFonts w:ascii="Times New Roman" w:hAnsi="Times New Roman" w:cs="Times New Roman"/>
            <w:color w:val="0000FF"/>
            <w:sz w:val="28"/>
            <w:szCs w:val="28"/>
          </w:rPr>
          <w:t>кодексом</w:t>
        </w:r>
      </w:hyperlink>
      <w:r w:rsidRPr="001B369D">
        <w:rPr>
          <w:rFonts w:ascii="Times New Roman" w:hAnsi="Times New Roman" w:cs="Times New Roman"/>
          <w:sz w:val="28"/>
          <w:szCs w:val="28"/>
        </w:rPr>
        <w:t xml:space="preserve"> Российской Федерации</w:t>
      </w:r>
      <w:r w:rsidR="00B110F0" w:rsidRPr="001B369D">
        <w:rPr>
          <w:rFonts w:ascii="Times New Roman" w:hAnsi="Times New Roman" w:cs="Times New Roman"/>
          <w:sz w:val="28"/>
          <w:szCs w:val="28"/>
        </w:rPr>
        <w:t xml:space="preserve"> </w:t>
      </w:r>
      <w:r w:rsidR="00B110F0" w:rsidRPr="001B369D">
        <w:rPr>
          <w:rFonts w:ascii="Times New Roman" w:hAnsi="Times New Roman" w:cs="Times New Roman"/>
          <w:bCs/>
          <w:sz w:val="28"/>
          <w:szCs w:val="28"/>
        </w:rPr>
        <w:t>(Собрание законодательства Российской Федерации, 2005, № 1, ст. 16;</w:t>
      </w:r>
      <w:proofErr w:type="gramEnd"/>
      <w:r w:rsidR="00B110F0" w:rsidRPr="001B369D">
        <w:rPr>
          <w:rFonts w:ascii="Times New Roman" w:hAnsi="Times New Roman" w:cs="Times New Roman"/>
          <w:bCs/>
          <w:sz w:val="28"/>
          <w:szCs w:val="28"/>
        </w:rPr>
        <w:t xml:space="preserve"> </w:t>
      </w:r>
      <w:proofErr w:type="gramStart"/>
      <w:r w:rsidR="00B110F0" w:rsidRPr="001B369D">
        <w:rPr>
          <w:rFonts w:ascii="Times New Roman" w:hAnsi="Times New Roman" w:cs="Times New Roman"/>
          <w:bCs/>
          <w:sz w:val="28"/>
          <w:szCs w:val="28"/>
        </w:rPr>
        <w:t>2022, № 29, ст. 5317)</w:t>
      </w:r>
      <w:r w:rsidRPr="001B369D">
        <w:rPr>
          <w:rFonts w:ascii="Times New Roman" w:hAnsi="Times New Roman" w:cs="Times New Roman"/>
          <w:sz w:val="28"/>
          <w:szCs w:val="28"/>
        </w:rPr>
        <w:t xml:space="preserve"> специалистом по организации архитектурно-строительного </w:t>
      </w:r>
      <w:r w:rsidRPr="001B369D">
        <w:rPr>
          <w:rFonts w:ascii="Times New Roman" w:hAnsi="Times New Roman" w:cs="Times New Roman"/>
          <w:sz w:val="28"/>
          <w:szCs w:val="28"/>
        </w:rPr>
        <w:lastRenderedPageBreak/>
        <w:t xml:space="preserve">проектирования в должности главного инженера проекта, в случае внесения изменений в проектную документацию в соответствии с </w:t>
      </w:r>
      <w:hyperlink r:id="rId29">
        <w:r w:rsidRPr="001B369D">
          <w:rPr>
            <w:rFonts w:ascii="Times New Roman" w:hAnsi="Times New Roman" w:cs="Times New Roman"/>
            <w:color w:val="0000FF"/>
            <w:sz w:val="28"/>
            <w:szCs w:val="28"/>
          </w:rPr>
          <w:t>частью 3.8 статьи 49</w:t>
        </w:r>
      </w:hyperlink>
      <w:r w:rsidRPr="001B369D">
        <w:rPr>
          <w:rFonts w:ascii="Times New Roman" w:hAnsi="Times New Roman" w:cs="Times New Roman"/>
          <w:sz w:val="28"/>
          <w:szCs w:val="28"/>
        </w:rPr>
        <w:t xml:space="preserve"> Градостроительного кодекса Российской Федерации;</w:t>
      </w:r>
      <w:proofErr w:type="gramEnd"/>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ж) подтверждение соответствия вносимых в проектную документацию изменений требованиям, указанным в </w:t>
      </w:r>
      <w:hyperlink r:id="rId30">
        <w:r w:rsidRPr="001B369D">
          <w:rPr>
            <w:rFonts w:ascii="Times New Roman" w:hAnsi="Times New Roman" w:cs="Times New Roman"/>
            <w:color w:val="0000FF"/>
            <w:sz w:val="28"/>
            <w:szCs w:val="28"/>
          </w:rPr>
          <w:t>части 3.9 статьи 49</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w:t>
      </w:r>
      <w:r w:rsidR="00B110F0" w:rsidRPr="001B369D">
        <w:rPr>
          <w:rFonts w:ascii="Times New Roman" w:hAnsi="Times New Roman" w:cs="Times New Roman"/>
          <w:bCs/>
          <w:sz w:val="28"/>
          <w:szCs w:val="28"/>
        </w:rPr>
        <w:t xml:space="preserve">(Собрание законодательства Российской Федерации, 2005, № 1, ст. 16; </w:t>
      </w:r>
      <w:proofErr w:type="gramStart"/>
      <w:r w:rsidR="00B110F0" w:rsidRPr="001B369D">
        <w:rPr>
          <w:rFonts w:ascii="Times New Roman" w:hAnsi="Times New Roman" w:cs="Times New Roman"/>
          <w:bCs/>
          <w:sz w:val="28"/>
          <w:szCs w:val="28"/>
        </w:rPr>
        <w:t>2019, № 26, ст. 3317)</w:t>
      </w:r>
      <w:r w:rsidRPr="001B369D">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r w:rsidRPr="001B369D">
          <w:rPr>
            <w:rFonts w:ascii="Times New Roman" w:hAnsi="Times New Roman" w:cs="Times New Roman"/>
            <w:color w:val="0000FF"/>
            <w:sz w:val="28"/>
            <w:szCs w:val="28"/>
          </w:rPr>
          <w:t>частью 3.9 статьи 49</w:t>
        </w:r>
      </w:hyperlink>
      <w:r w:rsidRPr="001B369D">
        <w:rPr>
          <w:rFonts w:ascii="Times New Roman" w:hAnsi="Times New Roman" w:cs="Times New Roman"/>
          <w:sz w:val="28"/>
          <w:szCs w:val="28"/>
        </w:rPr>
        <w:t xml:space="preserve"> Градостроительного кодекса Российской Федерации;</w:t>
      </w:r>
      <w:proofErr w:type="gramEnd"/>
    </w:p>
    <w:p w:rsidR="00B110F0" w:rsidRPr="001B369D" w:rsidRDefault="00BA321D" w:rsidP="00B110F0">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sz w:val="28"/>
          <w:szCs w:val="28"/>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2">
        <w:r w:rsidRPr="001B369D">
          <w:rPr>
            <w:rFonts w:ascii="Times New Roman" w:hAnsi="Times New Roman" w:cs="Times New Roman"/>
            <w:color w:val="0000FF"/>
            <w:sz w:val="28"/>
            <w:szCs w:val="28"/>
          </w:rPr>
          <w:t>статьей 40</w:t>
        </w:r>
      </w:hyperlink>
      <w:r w:rsidRPr="001B369D">
        <w:rPr>
          <w:rFonts w:ascii="Times New Roman" w:hAnsi="Times New Roman" w:cs="Times New Roman"/>
          <w:sz w:val="28"/>
          <w:szCs w:val="28"/>
        </w:rPr>
        <w:t xml:space="preserve"> Градостроительного кодекса Российской Федерации</w:t>
      </w:r>
      <w:r w:rsidR="00B110F0" w:rsidRPr="001B369D">
        <w:rPr>
          <w:rFonts w:ascii="Times New Roman" w:hAnsi="Times New Roman" w:cs="Times New Roman"/>
          <w:sz w:val="28"/>
          <w:szCs w:val="28"/>
        </w:rPr>
        <w:t xml:space="preserve"> </w:t>
      </w:r>
      <w:r w:rsidR="00B110F0" w:rsidRPr="001B369D">
        <w:rPr>
          <w:rFonts w:ascii="Times New Roman" w:hAnsi="Times New Roman" w:cs="Times New Roman"/>
          <w:bCs/>
          <w:sz w:val="28"/>
          <w:szCs w:val="28"/>
        </w:rPr>
        <w:t>(Собрание законодательства Российской Федерации, 2005, № 1, ст. 16; 2021, № 1, ст. 7</w:t>
      </w:r>
      <w:r w:rsidR="00B110F0" w:rsidRPr="001B369D">
        <w:rPr>
          <w:rFonts w:ascii="Times New Roman" w:hAnsi="Times New Roman" w:cs="Times New Roman"/>
          <w:bCs/>
          <w:color w:val="000000" w:themeColor="text1"/>
          <w:sz w:val="28"/>
          <w:szCs w:val="28"/>
        </w:rPr>
        <w:t>);</w:t>
      </w:r>
    </w:p>
    <w:p w:rsidR="00BA321D" w:rsidRPr="001B369D" w:rsidRDefault="00B110F0" w:rsidP="00B110F0">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bCs/>
          <w:color w:val="000000" w:themeColor="text1"/>
          <w:sz w:val="28"/>
          <w:szCs w:val="28"/>
        </w:rPr>
        <w:t>и)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BA321D" w:rsidRPr="001B369D" w:rsidRDefault="00B110F0" w:rsidP="00BA321D">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к</w:t>
      </w:r>
      <w:r w:rsidR="00BA321D" w:rsidRPr="001B369D">
        <w:rPr>
          <w:rFonts w:ascii="Times New Roman" w:hAnsi="Times New Roman" w:cs="Times New Roman"/>
          <w:sz w:val="28"/>
          <w:szCs w:val="28"/>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A321D" w:rsidRPr="001B369D">
        <w:rPr>
          <w:rFonts w:ascii="Times New Roman" w:hAnsi="Times New Roman" w:cs="Times New Roman"/>
          <w:sz w:val="28"/>
          <w:szCs w:val="28"/>
        </w:rPr>
        <w:t>Росатом</w:t>
      </w:r>
      <w:proofErr w:type="spellEnd"/>
      <w:r w:rsidR="00BA321D" w:rsidRPr="001B369D">
        <w:rPr>
          <w:rFonts w:ascii="Times New Roman" w:hAnsi="Times New Roman" w:cs="Times New Roman"/>
          <w:sz w:val="28"/>
          <w:szCs w:val="28"/>
        </w:rPr>
        <w:t>", Государственной корпорацией по космической деятельности "</w:t>
      </w:r>
      <w:proofErr w:type="spellStart"/>
      <w:r w:rsidR="00BA321D" w:rsidRPr="001B369D">
        <w:rPr>
          <w:rFonts w:ascii="Times New Roman" w:hAnsi="Times New Roman" w:cs="Times New Roman"/>
          <w:sz w:val="28"/>
          <w:szCs w:val="28"/>
        </w:rPr>
        <w:t>Роскосмос</w:t>
      </w:r>
      <w:proofErr w:type="spellEnd"/>
      <w:r w:rsidR="00BA321D" w:rsidRPr="001B369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00BA321D" w:rsidRPr="001B369D">
        <w:rPr>
          <w:rFonts w:ascii="Times New Roman" w:hAnsi="Times New Roman" w:cs="Times New Roman"/>
          <w:sz w:val="28"/>
          <w:szCs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BA321D" w:rsidRPr="001B369D">
        <w:rPr>
          <w:rFonts w:ascii="Times New Roman" w:hAnsi="Times New Roman" w:cs="Times New Roman"/>
          <w:sz w:val="28"/>
          <w:szCs w:val="28"/>
        </w:rPr>
        <w:t>определяющее</w:t>
      </w:r>
      <w:proofErr w:type="gramEnd"/>
      <w:r w:rsidR="00BA321D" w:rsidRPr="001B369D">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л) </w:t>
      </w:r>
      <w:r w:rsidR="00B110F0" w:rsidRPr="001B369D">
        <w:rPr>
          <w:rFonts w:ascii="Times New Roman" w:hAnsi="Times New Roman" w:cs="Times New Roman"/>
          <w:bCs/>
          <w:color w:val="000000" w:themeColor="text1"/>
          <w:sz w:val="28"/>
          <w:szCs w:val="28"/>
        </w:rPr>
        <w:t xml:space="preserve">документы, предусмотренные законодательством Российской Федерации об объектах </w:t>
      </w:r>
      <w:r w:rsidRPr="001B369D">
        <w:rPr>
          <w:rFonts w:ascii="Times New Roman" w:hAnsi="Times New Roman" w:cs="Times New Roman"/>
          <w:sz w:val="28"/>
          <w:szCs w:val="28"/>
        </w:rPr>
        <w:t>культурного наследия</w:t>
      </w:r>
      <w:r w:rsidR="00310ACE" w:rsidRPr="001B369D">
        <w:rPr>
          <w:rFonts w:ascii="Times New Roman" w:hAnsi="Times New Roman" w:cs="Times New Roman"/>
          <w:sz w:val="28"/>
          <w:szCs w:val="28"/>
        </w:rPr>
        <w:t>,</w:t>
      </w:r>
      <w:r w:rsidRPr="001B369D">
        <w:rPr>
          <w:rFonts w:ascii="Times New Roman" w:hAnsi="Times New Roman" w:cs="Times New Roman"/>
          <w:sz w:val="28"/>
          <w:szCs w:val="28"/>
        </w:rPr>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r w:rsidR="00310ACE" w:rsidRPr="001B369D">
        <w:rPr>
          <w:rFonts w:ascii="Times New Roman" w:hAnsi="Times New Roman" w:cs="Times New Roman"/>
          <w:sz w:val="28"/>
          <w:szCs w:val="28"/>
        </w:rPr>
        <w:t xml:space="preserve"> </w:t>
      </w:r>
      <w:r w:rsidR="00310ACE" w:rsidRPr="001B369D">
        <w:rPr>
          <w:rFonts w:ascii="Times New Roman" w:hAnsi="Times New Roman" w:cs="Times New Roman"/>
          <w:bCs/>
          <w:color w:val="000000" w:themeColor="text1"/>
          <w:sz w:val="28"/>
          <w:szCs w:val="28"/>
        </w:rPr>
        <w:t>такого объекта</w:t>
      </w:r>
      <w:r w:rsidRPr="001B369D">
        <w:rPr>
          <w:rFonts w:ascii="Times New Roman" w:hAnsi="Times New Roman" w:cs="Times New Roman"/>
          <w:sz w:val="28"/>
          <w:szCs w:val="28"/>
        </w:rPr>
        <w:t>;</w:t>
      </w:r>
    </w:p>
    <w:p w:rsidR="00BA321D" w:rsidRPr="001B369D" w:rsidRDefault="00310ACE" w:rsidP="00BA321D">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м</w:t>
      </w:r>
      <w:r w:rsidR="00BA321D" w:rsidRPr="001B369D">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w:t>
      </w:r>
      <w:r w:rsidR="00BA321D" w:rsidRPr="001B369D">
        <w:rPr>
          <w:rFonts w:ascii="Times New Roman" w:hAnsi="Times New Roman" w:cs="Times New Roman"/>
          <w:sz w:val="28"/>
          <w:szCs w:val="28"/>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BA321D" w:rsidRPr="001B369D">
        <w:rPr>
          <w:rFonts w:ascii="Times New Roman" w:hAnsi="Times New Roman" w:cs="Times New Roman"/>
          <w:sz w:val="28"/>
          <w:szCs w:val="28"/>
        </w:rPr>
        <w:t xml:space="preserve"> </w:t>
      </w:r>
      <w:proofErr w:type="gramStart"/>
      <w:r w:rsidR="00BA321D" w:rsidRPr="001B369D">
        <w:rPr>
          <w:rFonts w:ascii="Times New Roman" w:hAnsi="Times New Roman" w:cs="Times New Roman"/>
          <w:sz w:val="28"/>
          <w:szCs w:val="28"/>
        </w:rPr>
        <w:t xml:space="preserve">Градостроительным </w:t>
      </w:r>
      <w:hyperlink r:id="rId33">
        <w:r w:rsidR="00BA321D" w:rsidRPr="001B369D">
          <w:rPr>
            <w:rFonts w:ascii="Times New Roman" w:hAnsi="Times New Roman" w:cs="Times New Roman"/>
            <w:color w:val="0000FF"/>
            <w:sz w:val="28"/>
            <w:szCs w:val="28"/>
          </w:rPr>
          <w:t>кодексом</w:t>
        </w:r>
      </w:hyperlink>
      <w:r w:rsidR="00BA321D" w:rsidRPr="001B369D">
        <w:rPr>
          <w:rFonts w:ascii="Times New Roman" w:hAnsi="Times New Roman" w:cs="Times New Roman"/>
          <w:sz w:val="28"/>
          <w:szCs w:val="28"/>
        </w:rPr>
        <w:t xml:space="preserve"> Российской Федерацией или субъектом Российской Федерации);</w:t>
      </w:r>
      <w:proofErr w:type="gramEnd"/>
    </w:p>
    <w:p w:rsidR="00BA321D" w:rsidRPr="001B369D" w:rsidRDefault="00310ACE" w:rsidP="00BA321D">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н</w:t>
      </w:r>
      <w:r w:rsidR="00BA321D" w:rsidRPr="001B369D">
        <w:rPr>
          <w:rFonts w:ascii="Times New Roman" w:hAnsi="Times New Roman" w:cs="Times New Roman"/>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BA321D" w:rsidRPr="001B369D">
        <w:rPr>
          <w:rFonts w:ascii="Times New Roman" w:hAnsi="Times New Roman" w:cs="Times New Roman"/>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A321D" w:rsidRPr="001B369D" w:rsidRDefault="00310ACE" w:rsidP="00BA321D">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о</w:t>
      </w:r>
      <w:r w:rsidR="00D45368">
        <w:rPr>
          <w:rFonts w:ascii="Times New Roman" w:hAnsi="Times New Roman" w:cs="Times New Roman"/>
          <w:sz w:val="28"/>
          <w:szCs w:val="28"/>
        </w:rPr>
        <w:t>)</w:t>
      </w:r>
      <w:r w:rsidRPr="001B369D">
        <w:rPr>
          <w:rFonts w:ascii="Times New Roman" w:hAnsi="Times New Roman" w:cs="Times New Roman"/>
          <w:sz w:val="28"/>
          <w:szCs w:val="28"/>
        </w:rPr>
        <w:t xml:space="preserve"> </w:t>
      </w:r>
      <w:r w:rsidR="00BA321D" w:rsidRPr="001B369D">
        <w:rPr>
          <w:rFonts w:ascii="Times New Roman" w:hAnsi="Times New Roman" w:cs="Times New Roman"/>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w:t>
      </w:r>
      <w:hyperlink r:id="rId34">
        <w:r w:rsidR="00BA321D" w:rsidRPr="001B369D">
          <w:rPr>
            <w:rFonts w:ascii="Times New Roman" w:hAnsi="Times New Roman" w:cs="Times New Roman"/>
            <w:color w:val="0000FF"/>
            <w:sz w:val="28"/>
            <w:szCs w:val="28"/>
          </w:rPr>
          <w:t>законом</w:t>
        </w:r>
      </w:hyperlink>
      <w:r w:rsidR="00BA321D" w:rsidRPr="001B369D">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r w:rsidRPr="001B369D">
        <w:rPr>
          <w:rFonts w:ascii="Times New Roman" w:hAnsi="Times New Roman" w:cs="Times New Roman"/>
          <w:sz w:val="28"/>
          <w:szCs w:val="28"/>
        </w:rPr>
        <w:t xml:space="preserve"> </w:t>
      </w:r>
      <w:r w:rsidRPr="001B369D">
        <w:rPr>
          <w:rFonts w:ascii="Times New Roman" w:hAnsi="Times New Roman" w:cs="Times New Roman"/>
          <w:bCs/>
          <w:sz w:val="28"/>
          <w:szCs w:val="28"/>
        </w:rPr>
        <w:t xml:space="preserve">(Собрание законодательства Российской Федерации, 2002, № 26, ст. 2519; 2016, № 52, ст. 7480) </w:t>
      </w:r>
      <w:r w:rsidR="00BA321D" w:rsidRPr="001B369D">
        <w:rPr>
          <w:rFonts w:ascii="Times New Roman" w:hAnsi="Times New Roman" w:cs="Times New Roman"/>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roofErr w:type="gramEnd"/>
    </w:p>
    <w:p w:rsidR="00BA321D" w:rsidRPr="001B369D" w:rsidRDefault="00310ACE"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п</w:t>
      </w:r>
      <w:r w:rsidR="00BA321D" w:rsidRPr="001B369D">
        <w:rPr>
          <w:rFonts w:ascii="Times New Roman" w:hAnsi="Times New Roman" w:cs="Times New Roman"/>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w:t>
      </w:r>
      <w:r w:rsidR="00310ACE" w:rsidRPr="001B369D">
        <w:rPr>
          <w:rFonts w:ascii="Times New Roman" w:hAnsi="Times New Roman" w:cs="Times New Roman"/>
          <w:sz w:val="28"/>
          <w:szCs w:val="28"/>
        </w:rPr>
        <w:t>11.</w:t>
      </w:r>
      <w:r w:rsidRPr="001B369D">
        <w:rPr>
          <w:rFonts w:ascii="Times New Roman" w:hAnsi="Times New Roman" w:cs="Times New Roman"/>
          <w:sz w:val="28"/>
          <w:szCs w:val="28"/>
        </w:rPr>
        <w:t xml:space="preserve">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35">
        <w:r w:rsidRPr="001B369D">
          <w:rPr>
            <w:rFonts w:ascii="Times New Roman" w:hAnsi="Times New Roman" w:cs="Times New Roman"/>
            <w:color w:val="0000FF"/>
            <w:sz w:val="28"/>
            <w:szCs w:val="28"/>
          </w:rPr>
          <w:t>кодексом</w:t>
        </w:r>
      </w:hyperlink>
      <w:r w:rsidRPr="001B369D">
        <w:rPr>
          <w:rFonts w:ascii="Times New Roman" w:hAnsi="Times New Roman" w:cs="Times New Roman"/>
          <w:sz w:val="28"/>
          <w:szCs w:val="28"/>
        </w:rPr>
        <w:t xml:space="preserve"> Российской Федерации выдано разрешение на строительство:</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lastRenderedPageBreak/>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w:t>
      </w:r>
      <w:r w:rsidR="00310ACE" w:rsidRPr="001B369D">
        <w:rPr>
          <w:rFonts w:ascii="Times New Roman" w:hAnsi="Times New Roman" w:cs="Times New Roman"/>
          <w:sz w:val="28"/>
          <w:szCs w:val="28"/>
        </w:rPr>
        <w:t>11.</w:t>
      </w:r>
      <w:r w:rsidRPr="001B369D">
        <w:rPr>
          <w:rFonts w:ascii="Times New Roman" w:hAnsi="Times New Roman" w:cs="Times New Roman"/>
          <w:sz w:val="28"/>
          <w:szCs w:val="28"/>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6">
        <w:r w:rsidRPr="001B369D">
          <w:rPr>
            <w:rFonts w:ascii="Times New Roman" w:hAnsi="Times New Roman" w:cs="Times New Roman"/>
            <w:color w:val="0000FF"/>
            <w:sz w:val="28"/>
            <w:szCs w:val="28"/>
          </w:rPr>
          <w:t>кодексом</w:t>
        </w:r>
      </w:hyperlink>
      <w:r w:rsidRPr="001B369D">
        <w:rPr>
          <w:rFonts w:ascii="Times New Roman" w:hAnsi="Times New Roman" w:cs="Times New Roman"/>
          <w:sz w:val="28"/>
          <w:szCs w:val="28"/>
        </w:rPr>
        <w:t xml:space="preserve"> Российской Федерации выдано разрешение на строительство:</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w:t>
      </w:r>
      <w:r w:rsidR="00310ACE" w:rsidRPr="001B369D">
        <w:rPr>
          <w:rFonts w:ascii="Times New Roman" w:hAnsi="Times New Roman" w:cs="Times New Roman"/>
          <w:sz w:val="28"/>
          <w:szCs w:val="28"/>
        </w:rPr>
        <w:t>11.</w:t>
      </w:r>
      <w:r w:rsidRPr="001B369D">
        <w:rPr>
          <w:rFonts w:ascii="Times New Roman" w:hAnsi="Times New Roman" w:cs="Times New Roman"/>
          <w:sz w:val="28"/>
          <w:szCs w:val="28"/>
        </w:rPr>
        <w:t>4. В случае представления уведомления о переходе права пользования недрами:</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в) решение о предоставлении права пользования недрами и решение о переоформлении лицензии на право пользования недрами.</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w:t>
      </w:r>
      <w:r w:rsidR="00310ACE" w:rsidRPr="001B369D">
        <w:rPr>
          <w:rFonts w:ascii="Times New Roman" w:hAnsi="Times New Roman" w:cs="Times New Roman"/>
          <w:sz w:val="28"/>
          <w:szCs w:val="28"/>
        </w:rPr>
        <w:t>11.</w:t>
      </w:r>
      <w:r w:rsidRPr="001B369D">
        <w:rPr>
          <w:rFonts w:ascii="Times New Roman" w:hAnsi="Times New Roman" w:cs="Times New Roman"/>
          <w:sz w:val="28"/>
          <w:szCs w:val="28"/>
        </w:rPr>
        <w:t xml:space="preserve">5. В случае представления уведомления о переходе прав на </w:t>
      </w:r>
      <w:r w:rsidRPr="001B369D">
        <w:rPr>
          <w:rFonts w:ascii="Times New Roman" w:hAnsi="Times New Roman" w:cs="Times New Roman"/>
          <w:sz w:val="28"/>
          <w:szCs w:val="28"/>
        </w:rPr>
        <w:lastRenderedPageBreak/>
        <w:t>земельный участок:</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A321D" w:rsidRPr="001B369D" w:rsidRDefault="00BA321D" w:rsidP="00BA321D">
      <w:pPr>
        <w:pStyle w:val="ConsPlusNormal"/>
        <w:spacing w:before="200"/>
        <w:ind w:firstLine="540"/>
        <w:jc w:val="both"/>
        <w:rPr>
          <w:rFonts w:ascii="Times New Roman" w:hAnsi="Times New Roman" w:cs="Times New Roman"/>
          <w:sz w:val="28"/>
          <w:szCs w:val="28"/>
        </w:rPr>
      </w:pPr>
      <w:bookmarkStart w:id="5" w:name="P212"/>
      <w:bookmarkEnd w:id="5"/>
      <w:r w:rsidRPr="001B369D">
        <w:rPr>
          <w:rFonts w:ascii="Times New Roman" w:hAnsi="Times New Roman" w:cs="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w:t>
      </w:r>
      <w:r w:rsidR="00310ACE" w:rsidRPr="001B369D">
        <w:rPr>
          <w:rFonts w:ascii="Times New Roman" w:hAnsi="Times New Roman" w:cs="Times New Roman"/>
          <w:sz w:val="28"/>
          <w:szCs w:val="28"/>
        </w:rPr>
        <w:t>11.</w:t>
      </w:r>
      <w:r w:rsidRPr="001B369D">
        <w:rPr>
          <w:rFonts w:ascii="Times New Roman" w:hAnsi="Times New Roman" w:cs="Times New Roman"/>
          <w:sz w:val="28"/>
          <w:szCs w:val="28"/>
        </w:rPr>
        <w:t xml:space="preserve">6. </w:t>
      </w:r>
      <w:proofErr w:type="gramStart"/>
      <w:r w:rsidRPr="001B369D">
        <w:rPr>
          <w:rFonts w:ascii="Times New Roman" w:hAnsi="Times New Roman" w:cs="Times New Roman"/>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B369D">
        <w:rPr>
          <w:rFonts w:ascii="Times New Roman" w:hAnsi="Times New Roman" w:cs="Times New Roman"/>
          <w:sz w:val="28"/>
          <w:szCs w:val="28"/>
        </w:rPr>
        <w:t>:</w:t>
      </w:r>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A321D" w:rsidRPr="001B369D" w:rsidRDefault="00BA321D" w:rsidP="00BA321D">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7">
        <w:r w:rsidRPr="001B369D">
          <w:rPr>
            <w:rFonts w:ascii="Times New Roman" w:hAnsi="Times New Roman" w:cs="Times New Roman"/>
            <w:color w:val="0000FF"/>
            <w:sz w:val="28"/>
            <w:szCs w:val="28"/>
          </w:rPr>
          <w:t>части 5 статьи 52</w:t>
        </w:r>
      </w:hyperlink>
      <w:r w:rsidRPr="001B369D">
        <w:rPr>
          <w:rFonts w:ascii="Times New Roman" w:hAnsi="Times New Roman" w:cs="Times New Roman"/>
          <w:sz w:val="28"/>
          <w:szCs w:val="28"/>
        </w:rPr>
        <w:t xml:space="preserve"> Градостроительного кодекса Российской Федерации</w:t>
      </w:r>
      <w:r w:rsidR="00310ACE" w:rsidRPr="001B369D">
        <w:rPr>
          <w:rFonts w:ascii="Times New Roman" w:hAnsi="Times New Roman" w:cs="Times New Roman"/>
          <w:sz w:val="28"/>
          <w:szCs w:val="28"/>
        </w:rPr>
        <w:t xml:space="preserve"> </w:t>
      </w:r>
      <w:r w:rsidR="00310ACE" w:rsidRPr="001B369D">
        <w:rPr>
          <w:rFonts w:ascii="Times New Roman" w:hAnsi="Times New Roman" w:cs="Times New Roman"/>
          <w:bCs/>
          <w:sz w:val="28"/>
          <w:szCs w:val="28"/>
        </w:rPr>
        <w:t>(Собрание законодательства Российской Федерации, 2005, № 1, ст. 16;</w:t>
      </w:r>
      <w:proofErr w:type="gramEnd"/>
      <w:r w:rsidR="00310ACE" w:rsidRPr="001B369D">
        <w:rPr>
          <w:rFonts w:ascii="Times New Roman" w:hAnsi="Times New Roman" w:cs="Times New Roman"/>
          <w:sz w:val="28"/>
          <w:szCs w:val="28"/>
        </w:rPr>
        <w:t xml:space="preserve"> </w:t>
      </w:r>
      <w:proofErr w:type="gramStart"/>
      <w:r w:rsidR="00310ACE" w:rsidRPr="001B369D">
        <w:rPr>
          <w:rFonts w:ascii="Times New Roman" w:hAnsi="Times New Roman" w:cs="Times New Roman"/>
          <w:bCs/>
          <w:sz w:val="28"/>
          <w:szCs w:val="28"/>
        </w:rPr>
        <w:t>2021, № 24, ст. 4188)</w:t>
      </w:r>
      <w:r w:rsidRPr="001B369D">
        <w:rPr>
          <w:rFonts w:ascii="Times New Roman" w:hAnsi="Times New Roman" w:cs="Times New Roman"/>
          <w:sz w:val="28"/>
          <w:szCs w:val="28"/>
        </w:rPr>
        <w:t>.</w:t>
      </w:r>
      <w:proofErr w:type="gramEnd"/>
    </w:p>
    <w:p w:rsidR="00BA321D" w:rsidRPr="001B369D" w:rsidRDefault="00BA321D" w:rsidP="00BA321D">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w:t>
      </w:r>
      <w:r w:rsidR="00310ACE" w:rsidRPr="001B369D">
        <w:rPr>
          <w:rFonts w:ascii="Times New Roman" w:hAnsi="Times New Roman" w:cs="Times New Roman"/>
          <w:sz w:val="28"/>
          <w:szCs w:val="28"/>
        </w:rPr>
        <w:t xml:space="preserve">12. </w:t>
      </w:r>
      <w:r w:rsidRPr="001B369D">
        <w:rPr>
          <w:rFonts w:ascii="Times New Roman" w:hAnsi="Times New Roman" w:cs="Times New Roman"/>
          <w:sz w:val="28"/>
          <w:szCs w:val="28"/>
        </w:rPr>
        <w:t xml:space="preserve"> Документы, указанные в </w:t>
      </w:r>
      <w:hyperlink w:anchor="P177">
        <w:r w:rsidRPr="001B369D">
          <w:rPr>
            <w:rFonts w:ascii="Times New Roman" w:hAnsi="Times New Roman" w:cs="Times New Roman"/>
            <w:color w:val="0000FF"/>
            <w:sz w:val="28"/>
            <w:szCs w:val="28"/>
          </w:rPr>
          <w:t>подпунктах "а"</w:t>
        </w:r>
      </w:hyperlink>
      <w:r w:rsidRPr="001B369D">
        <w:rPr>
          <w:rFonts w:ascii="Times New Roman" w:hAnsi="Times New Roman" w:cs="Times New Roman"/>
          <w:sz w:val="28"/>
          <w:szCs w:val="28"/>
        </w:rPr>
        <w:t xml:space="preserve">, </w:t>
      </w:r>
      <w:hyperlink w:anchor="P180">
        <w:r w:rsidRPr="001B369D">
          <w:rPr>
            <w:rFonts w:ascii="Times New Roman" w:hAnsi="Times New Roman" w:cs="Times New Roman"/>
            <w:color w:val="0000FF"/>
            <w:sz w:val="28"/>
            <w:szCs w:val="28"/>
          </w:rPr>
          <w:t>"г"</w:t>
        </w:r>
      </w:hyperlink>
      <w:r w:rsidRPr="001B369D">
        <w:rPr>
          <w:rFonts w:ascii="Times New Roman" w:hAnsi="Times New Roman" w:cs="Times New Roman"/>
          <w:sz w:val="28"/>
          <w:szCs w:val="28"/>
        </w:rPr>
        <w:t xml:space="preserve"> и </w:t>
      </w:r>
      <w:hyperlink w:anchor="P185">
        <w:r w:rsidRPr="001B369D">
          <w:rPr>
            <w:rFonts w:ascii="Times New Roman" w:hAnsi="Times New Roman" w:cs="Times New Roman"/>
            <w:color w:val="0000FF"/>
            <w:sz w:val="28"/>
            <w:szCs w:val="28"/>
          </w:rPr>
          <w:t>"д" пункта 2.</w:t>
        </w:r>
        <w:r w:rsidR="00310ACE" w:rsidRPr="001B369D">
          <w:rPr>
            <w:rFonts w:ascii="Times New Roman" w:hAnsi="Times New Roman" w:cs="Times New Roman"/>
            <w:color w:val="0000FF"/>
            <w:sz w:val="28"/>
            <w:szCs w:val="28"/>
          </w:rPr>
          <w:t>11.</w:t>
        </w:r>
        <w:r w:rsidRPr="001B369D">
          <w:rPr>
            <w:rFonts w:ascii="Times New Roman" w:hAnsi="Times New Roman" w:cs="Times New Roman"/>
            <w:color w:val="0000FF"/>
            <w:sz w:val="28"/>
            <w:szCs w:val="28"/>
          </w:rPr>
          <w:t>1</w:t>
        </w:r>
      </w:hyperlink>
      <w:r w:rsidRPr="001B369D">
        <w:rPr>
          <w:rFonts w:ascii="Times New Roman" w:hAnsi="Times New Roman" w:cs="Times New Roman"/>
          <w:sz w:val="28"/>
          <w:szCs w:val="28"/>
        </w:rPr>
        <w:t xml:space="preserve">, </w:t>
      </w:r>
      <w:hyperlink w:anchor="P212">
        <w:r w:rsidRPr="001B369D">
          <w:rPr>
            <w:rFonts w:ascii="Times New Roman" w:hAnsi="Times New Roman" w:cs="Times New Roman"/>
            <w:color w:val="0000FF"/>
            <w:sz w:val="28"/>
            <w:szCs w:val="28"/>
          </w:rPr>
          <w:t>подпункте "б" пункта 2.</w:t>
        </w:r>
        <w:r w:rsidR="00310ACE" w:rsidRPr="001B369D">
          <w:rPr>
            <w:rFonts w:ascii="Times New Roman" w:hAnsi="Times New Roman" w:cs="Times New Roman"/>
            <w:color w:val="0000FF"/>
            <w:sz w:val="28"/>
            <w:szCs w:val="28"/>
          </w:rPr>
          <w:t>11.</w:t>
        </w:r>
        <w:r w:rsidRPr="001B369D">
          <w:rPr>
            <w:rFonts w:ascii="Times New Roman" w:hAnsi="Times New Roman" w:cs="Times New Roman"/>
            <w:color w:val="0000FF"/>
            <w:sz w:val="28"/>
            <w:szCs w:val="28"/>
          </w:rPr>
          <w:t>5</w:t>
        </w:r>
      </w:hyperlink>
      <w:r w:rsidRPr="001B369D">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B369D">
        <w:rPr>
          <w:rFonts w:ascii="Times New Roman" w:hAnsi="Times New Roman" w:cs="Times New Roman"/>
          <w:sz w:val="28"/>
          <w:szCs w:val="28"/>
        </w:rPr>
        <w:t>заключений экспертизы проектной документации объектов капитального строительства</w:t>
      </w:r>
      <w:proofErr w:type="gramEnd"/>
      <w:r w:rsidRPr="001B369D">
        <w:rPr>
          <w:rFonts w:ascii="Times New Roman" w:hAnsi="Times New Roman" w:cs="Times New Roman"/>
          <w:sz w:val="28"/>
          <w:szCs w:val="28"/>
        </w:rPr>
        <w:t>.</w:t>
      </w:r>
    </w:p>
    <w:p w:rsidR="003E7C78" w:rsidRPr="001B369D" w:rsidRDefault="00BA321D" w:rsidP="00F348A8">
      <w:pPr>
        <w:pStyle w:val="ConsPlusNormal"/>
        <w:ind w:firstLine="567"/>
        <w:jc w:val="both"/>
        <w:rPr>
          <w:rFonts w:ascii="Times New Roman" w:hAnsi="Times New Roman" w:cs="Times New Roman"/>
          <w:sz w:val="28"/>
          <w:szCs w:val="28"/>
        </w:rPr>
      </w:pPr>
      <w:r w:rsidRPr="001B369D">
        <w:rPr>
          <w:rFonts w:ascii="Times New Roman" w:hAnsi="Times New Roman" w:cs="Times New Roman"/>
          <w:sz w:val="28"/>
          <w:szCs w:val="28"/>
        </w:rPr>
        <w:t>2.</w:t>
      </w:r>
      <w:r w:rsidR="00310ACE" w:rsidRPr="001B369D">
        <w:rPr>
          <w:rFonts w:ascii="Times New Roman" w:hAnsi="Times New Roman" w:cs="Times New Roman"/>
          <w:sz w:val="28"/>
          <w:szCs w:val="28"/>
        </w:rPr>
        <w:t>13.</w:t>
      </w:r>
      <w:r w:rsidRPr="001B369D">
        <w:rPr>
          <w:rFonts w:ascii="Times New Roman" w:hAnsi="Times New Roman" w:cs="Times New Roman"/>
          <w:sz w:val="28"/>
          <w:szCs w:val="28"/>
        </w:rPr>
        <w:t xml:space="preserve"> Непредставление (несвоевременное представление)</w:t>
      </w:r>
      <w:r w:rsidR="00F348A8">
        <w:rPr>
          <w:rFonts w:ascii="Times New Roman" w:hAnsi="Times New Roman" w:cs="Times New Roman"/>
          <w:sz w:val="28"/>
          <w:szCs w:val="28"/>
        </w:rPr>
        <w:t xml:space="preserve"> </w:t>
      </w:r>
      <w:r w:rsidRPr="001B369D">
        <w:rPr>
          <w:rFonts w:ascii="Times New Roman" w:hAnsi="Times New Roman" w:cs="Times New Roman"/>
          <w:sz w:val="28"/>
          <w:szCs w:val="28"/>
        </w:rPr>
        <w:t>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10ACE" w:rsidRPr="001B369D" w:rsidRDefault="00310ACE" w:rsidP="00310ACE">
      <w:pPr>
        <w:pStyle w:val="ConsPlusNormal"/>
        <w:ind w:firstLine="709"/>
        <w:jc w:val="both"/>
        <w:rPr>
          <w:rFonts w:ascii="Times New Roman" w:hAnsi="Times New Roman" w:cs="Times New Roman"/>
          <w:bCs/>
          <w:sz w:val="28"/>
          <w:szCs w:val="28"/>
        </w:rPr>
      </w:pPr>
      <w:r w:rsidRPr="001B369D">
        <w:rPr>
          <w:rFonts w:ascii="Times New Roman" w:hAnsi="Times New Roman" w:cs="Times New Roman"/>
          <w:sz w:val="28"/>
          <w:szCs w:val="28"/>
        </w:rPr>
        <w:t>2.14.</w:t>
      </w:r>
      <w:r w:rsidRPr="001B369D">
        <w:rPr>
          <w:rFonts w:ascii="Times New Roman" w:hAnsi="Times New Roman" w:cs="Times New Roman"/>
          <w:bCs/>
          <w:sz w:val="28"/>
          <w:szCs w:val="28"/>
        </w:rPr>
        <w:t xml:space="preserve"> </w:t>
      </w:r>
      <w:proofErr w:type="gramStart"/>
      <w:r w:rsidRPr="001B369D">
        <w:rPr>
          <w:rFonts w:ascii="Times New Roman" w:hAnsi="Times New Roman" w:cs="Times New Roman"/>
          <w:bCs/>
          <w:sz w:val="28"/>
          <w:szCs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государственной власти, орган местного самоуправления</w:t>
      </w:r>
      <w:r w:rsidR="00B71A18">
        <w:rPr>
          <w:rFonts w:ascii="Times New Roman" w:hAnsi="Times New Roman" w:cs="Times New Roman"/>
          <w:bCs/>
          <w:sz w:val="28"/>
          <w:szCs w:val="28"/>
        </w:rPr>
        <w:t>,</w:t>
      </w:r>
      <w:r w:rsidRPr="001B369D">
        <w:rPr>
          <w:rFonts w:ascii="Times New Roman" w:hAnsi="Times New Roman" w:cs="Times New Roman"/>
          <w:bCs/>
          <w:sz w:val="28"/>
          <w:szCs w:val="28"/>
        </w:rPr>
        <w:t xml:space="preserve"> заявление о выдаче разрешения на строительство, заявление о внесении изменений, </w:t>
      </w:r>
      <w:r w:rsidRPr="001B369D">
        <w:rPr>
          <w:rFonts w:ascii="Times New Roman" w:hAnsi="Times New Roman" w:cs="Times New Roman"/>
          <w:sz w:val="28"/>
          <w:szCs w:val="28"/>
        </w:rPr>
        <w:t>уведомление</w:t>
      </w:r>
      <w:r w:rsidRPr="001B369D">
        <w:rPr>
          <w:rFonts w:ascii="Times New Roman" w:hAnsi="Times New Roman" w:cs="Times New Roman"/>
          <w:bCs/>
          <w:sz w:val="28"/>
          <w:szCs w:val="28"/>
        </w:rPr>
        <w:t xml:space="preserve"> в случаях, предусмотренных Градостроительным кодексом Российской Федерации, по </w:t>
      </w:r>
      <w:r w:rsidRPr="001B369D">
        <w:rPr>
          <w:rFonts w:ascii="Times New Roman" w:hAnsi="Times New Roman" w:cs="Times New Roman"/>
          <w:iCs/>
          <w:sz w:val="28"/>
          <w:szCs w:val="28"/>
        </w:rPr>
        <w:t xml:space="preserve">рекомендуемым </w:t>
      </w:r>
      <w:r w:rsidRPr="001B369D">
        <w:rPr>
          <w:rFonts w:ascii="Times New Roman" w:hAnsi="Times New Roman" w:cs="Times New Roman"/>
          <w:bCs/>
          <w:sz w:val="28"/>
          <w:szCs w:val="28"/>
        </w:rPr>
        <w:t xml:space="preserve">формам согласно Приложениям № </w:t>
      </w:r>
      <w:r w:rsidR="00D45368">
        <w:rPr>
          <w:rFonts w:ascii="Times New Roman" w:hAnsi="Times New Roman" w:cs="Times New Roman"/>
          <w:bCs/>
          <w:sz w:val="28"/>
          <w:szCs w:val="28"/>
        </w:rPr>
        <w:t>1</w:t>
      </w:r>
      <w:r w:rsidRPr="001B369D">
        <w:rPr>
          <w:rFonts w:ascii="Times New Roman" w:hAnsi="Times New Roman" w:cs="Times New Roman"/>
          <w:bCs/>
          <w:sz w:val="28"/>
          <w:szCs w:val="28"/>
        </w:rPr>
        <w:t xml:space="preserve"> - </w:t>
      </w:r>
      <w:r w:rsidR="005E005B">
        <w:rPr>
          <w:rFonts w:ascii="Times New Roman" w:hAnsi="Times New Roman" w:cs="Times New Roman"/>
          <w:bCs/>
          <w:sz w:val="28"/>
          <w:szCs w:val="28"/>
        </w:rPr>
        <w:t>4</w:t>
      </w:r>
      <w:r w:rsidRPr="001B369D">
        <w:rPr>
          <w:rFonts w:ascii="Times New Roman" w:hAnsi="Times New Roman" w:cs="Times New Roman"/>
          <w:bCs/>
          <w:sz w:val="28"/>
          <w:szCs w:val="28"/>
        </w:rPr>
        <w:t xml:space="preserve"> к настоящему Административному регламенту, заявление</w:t>
      </w:r>
      <w:proofErr w:type="gramEnd"/>
      <w:r w:rsidRPr="001B369D">
        <w:rPr>
          <w:rFonts w:ascii="Times New Roman" w:hAnsi="Times New Roman" w:cs="Times New Roman"/>
          <w:bCs/>
          <w:sz w:val="28"/>
          <w:szCs w:val="28"/>
        </w:rPr>
        <w:t xml:space="preserve"> о выдаче дубликата, заявление об исправлении допущенных опечаток и ошибок по </w:t>
      </w:r>
      <w:r w:rsidRPr="001B369D">
        <w:rPr>
          <w:rFonts w:ascii="Times New Roman" w:hAnsi="Times New Roman" w:cs="Times New Roman"/>
          <w:iCs/>
          <w:sz w:val="28"/>
          <w:szCs w:val="28"/>
        </w:rPr>
        <w:lastRenderedPageBreak/>
        <w:t xml:space="preserve">рекомендуемым </w:t>
      </w:r>
      <w:r w:rsidRPr="001B369D">
        <w:rPr>
          <w:rFonts w:ascii="Times New Roman" w:hAnsi="Times New Roman" w:cs="Times New Roman"/>
          <w:bCs/>
          <w:sz w:val="28"/>
          <w:szCs w:val="28"/>
        </w:rPr>
        <w:t xml:space="preserve">формам согласно Приложениям № </w:t>
      </w:r>
      <w:r w:rsidR="005E005B">
        <w:rPr>
          <w:rFonts w:ascii="Times New Roman" w:hAnsi="Times New Roman" w:cs="Times New Roman"/>
          <w:bCs/>
          <w:sz w:val="28"/>
          <w:szCs w:val="28"/>
        </w:rPr>
        <w:t>5</w:t>
      </w:r>
      <w:r w:rsidRPr="001B369D">
        <w:rPr>
          <w:rFonts w:ascii="Times New Roman" w:hAnsi="Times New Roman" w:cs="Times New Roman"/>
          <w:bCs/>
          <w:sz w:val="28"/>
          <w:szCs w:val="28"/>
        </w:rPr>
        <w:t> - </w:t>
      </w:r>
      <w:r w:rsidR="005E005B">
        <w:rPr>
          <w:rFonts w:ascii="Times New Roman" w:hAnsi="Times New Roman" w:cs="Times New Roman"/>
          <w:bCs/>
          <w:sz w:val="28"/>
          <w:szCs w:val="28"/>
        </w:rPr>
        <w:t>6</w:t>
      </w:r>
      <w:r w:rsidRPr="001B369D">
        <w:rPr>
          <w:rFonts w:ascii="Times New Roman" w:hAnsi="Times New Roman" w:cs="Times New Roman"/>
          <w:bCs/>
          <w:sz w:val="28"/>
          <w:szCs w:val="28"/>
        </w:rPr>
        <w:t xml:space="preserve"> к настоящему Административному регламенту, а также прилагаемые к ним документы, указанные в подпунктах «б</w:t>
      </w:r>
      <w:proofErr w:type="gramStart"/>
      <w:r w:rsidRPr="001B369D">
        <w:rPr>
          <w:rFonts w:ascii="Times New Roman" w:hAnsi="Times New Roman" w:cs="Times New Roman"/>
          <w:bCs/>
          <w:sz w:val="28"/>
          <w:szCs w:val="28"/>
        </w:rPr>
        <w:t>»-</w:t>
      </w:r>
      <w:proofErr w:type="gramEnd"/>
      <w:r w:rsidRPr="001B369D">
        <w:rPr>
          <w:rFonts w:ascii="Times New Roman" w:hAnsi="Times New Roman" w:cs="Times New Roman"/>
          <w:bCs/>
          <w:sz w:val="28"/>
          <w:szCs w:val="28"/>
        </w:rPr>
        <w:t>«д» пункта 2.10 настоящего Административного регламента, одним из следующих способов:</w:t>
      </w:r>
    </w:p>
    <w:p w:rsidR="00310ACE" w:rsidRPr="001B369D" w:rsidRDefault="00310ACE" w:rsidP="00310ACE">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а) в электронной форме посредством Единого портала государственных и муниципальных услуг (функций)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 </w:t>
      </w:r>
    </w:p>
    <w:p w:rsidR="00310ACE" w:rsidRPr="001B369D" w:rsidRDefault="00310ACE" w:rsidP="00310ACE">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w:t>
      </w:r>
      <w:r w:rsidRPr="001B369D">
        <w:rPr>
          <w:rFonts w:ascii="Times New Roman" w:hAnsi="Times New Roman" w:cs="Times New Roman"/>
          <w:sz w:val="28"/>
          <w:szCs w:val="28"/>
        </w:rPr>
        <w:t>идентификации и аутентификации</w:t>
      </w:r>
      <w:r w:rsidRPr="001B369D">
        <w:rPr>
          <w:rFonts w:ascii="Times New Roman" w:hAnsi="Times New Roman" w:cs="Times New Roman"/>
          <w:bCs/>
          <w:sz w:val="28"/>
          <w:szCs w:val="28"/>
        </w:rPr>
        <w:t xml:space="preserve"> с использованием </w:t>
      </w:r>
      <w:r w:rsidRPr="001B369D">
        <w:rPr>
          <w:rFonts w:ascii="Times New Roman" w:hAnsi="Times New Roman" w:cs="Times New Roman"/>
          <w:sz w:val="28"/>
          <w:szCs w:val="28"/>
        </w:rPr>
        <w:t xml:space="preserve">федеральной государственной информационной системы </w:t>
      </w:r>
      <w:r w:rsidRPr="001B369D">
        <w:rPr>
          <w:rFonts w:ascii="Times New Roman" w:hAnsi="Times New Roman" w:cs="Times New Roman"/>
          <w:bCs/>
          <w:sz w:val="28"/>
          <w:szCs w:val="28"/>
        </w:rPr>
        <w:t xml:space="preserve">«Единая система идентификации и аутентификации </w:t>
      </w:r>
      <w:r w:rsidRPr="001B369D">
        <w:rPr>
          <w:rFonts w:ascii="Times New Roman" w:hAnsi="Times New Roman" w:cs="Times New Roman"/>
          <w:sz w:val="28"/>
          <w:szCs w:val="28"/>
        </w:rPr>
        <w:t>в инфраструктуре, обеспечивающей информационно-технологическое взаимодействие информационных систем</w:t>
      </w:r>
      <w:proofErr w:type="gramEnd"/>
      <w:r w:rsidRPr="001B369D">
        <w:rPr>
          <w:rFonts w:ascii="Times New Roman" w:hAnsi="Times New Roman" w:cs="Times New Roman"/>
          <w:sz w:val="28"/>
          <w:szCs w:val="28"/>
        </w:rPr>
        <w:t xml:space="preserve">, </w:t>
      </w:r>
      <w:proofErr w:type="gramStart"/>
      <w:r w:rsidRPr="001B369D">
        <w:rPr>
          <w:rFonts w:ascii="Times New Roman" w:hAnsi="Times New Roman" w:cs="Times New Roman"/>
          <w:sz w:val="28"/>
          <w:szCs w:val="28"/>
        </w:rPr>
        <w:t>используемых для предоставления государственных и муниципальных услуг в электронной форме</w:t>
      </w:r>
      <w:r w:rsidRPr="001B369D">
        <w:rPr>
          <w:rFonts w:ascii="Times New Roman" w:hAnsi="Times New Roman" w:cs="Times New Roman"/>
          <w:bCs/>
          <w:sz w:val="28"/>
          <w:szCs w:val="28"/>
        </w:rPr>
        <w:t xml:space="preserve">» (далее – </w:t>
      </w:r>
      <w:r w:rsidRPr="001B369D">
        <w:rPr>
          <w:rFonts w:ascii="Times New Roman" w:hAnsi="Times New Roman" w:cs="Times New Roman"/>
          <w:sz w:val="28"/>
          <w:szCs w:val="28"/>
        </w:rPr>
        <w:t>ЕСИА</w:t>
      </w:r>
      <w:r w:rsidRPr="001B369D">
        <w:rPr>
          <w:rFonts w:ascii="Times New Roman" w:hAnsi="Times New Roman" w:cs="Times New Roman"/>
          <w:bCs/>
          <w:sz w:val="28"/>
          <w:szCs w:val="28"/>
        </w:rPr>
        <w:t>)</w:t>
      </w:r>
      <w:r w:rsidRPr="001B369D">
        <w:rPr>
          <w:rFonts w:ascii="Times New Roman" w:hAnsi="Times New Roman" w:cs="Times New Roman"/>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B369D">
        <w:rPr>
          <w:rFonts w:ascii="Times New Roman" w:hAnsi="Times New Roman" w:cs="Times New Roman"/>
          <w:bCs/>
          <w:sz w:val="28"/>
          <w:szCs w:val="28"/>
        </w:rPr>
        <w:t xml:space="preserve">, заполняет формы указанных заявлений, уведомления с использованием интерактивной формы в электронном виде. </w:t>
      </w:r>
      <w:proofErr w:type="gramEnd"/>
    </w:p>
    <w:p w:rsidR="00310ACE" w:rsidRPr="001B369D" w:rsidRDefault="00310ACE" w:rsidP="00310ACE">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1B369D">
        <w:rPr>
          <w:rFonts w:ascii="Times New Roman" w:hAnsi="Times New Roman" w:cs="Times New Roman"/>
          <w:sz w:val="28"/>
          <w:szCs w:val="28"/>
        </w:rPr>
        <w:t xml:space="preserve">указанными в подпунктах </w:t>
      </w:r>
      <w:r w:rsidRPr="001B369D">
        <w:rPr>
          <w:rFonts w:ascii="Times New Roman" w:hAnsi="Times New Roman" w:cs="Times New Roman"/>
          <w:bCs/>
          <w:sz w:val="28"/>
          <w:szCs w:val="28"/>
        </w:rPr>
        <w:t>«б</w:t>
      </w:r>
      <w:proofErr w:type="gramStart"/>
      <w:r w:rsidRPr="001B369D">
        <w:rPr>
          <w:rFonts w:ascii="Times New Roman" w:hAnsi="Times New Roman" w:cs="Times New Roman"/>
          <w:bCs/>
          <w:sz w:val="28"/>
          <w:szCs w:val="28"/>
        </w:rPr>
        <w:t>»-</w:t>
      </w:r>
      <w:proofErr w:type="gramEnd"/>
      <w:r w:rsidRPr="001B369D">
        <w:rPr>
          <w:rFonts w:ascii="Times New Roman" w:hAnsi="Times New Roman" w:cs="Times New Roman"/>
          <w:bCs/>
          <w:sz w:val="28"/>
          <w:szCs w:val="28"/>
        </w:rPr>
        <w:t xml:space="preserve">«д» пункта 2.10 </w:t>
      </w:r>
      <w:r w:rsidRPr="001B369D">
        <w:rPr>
          <w:rFonts w:ascii="Times New Roman" w:hAnsi="Times New Roman" w:cs="Times New Roman"/>
          <w:sz w:val="28"/>
          <w:szCs w:val="28"/>
        </w:rPr>
        <w:t xml:space="preserve">настоящего </w:t>
      </w:r>
      <w:r w:rsidRPr="001B369D">
        <w:rPr>
          <w:rFonts w:ascii="Times New Roman" w:hAnsi="Times New Roman" w:cs="Times New Roman"/>
          <w:bCs/>
          <w:sz w:val="28"/>
          <w:szCs w:val="28"/>
        </w:rPr>
        <w:t>Административного регламента</w:t>
      </w:r>
      <w:r w:rsidRPr="001B369D">
        <w:rPr>
          <w:rFonts w:ascii="Times New Roman" w:hAnsi="Times New Roman" w:cs="Times New Roman"/>
          <w:sz w:val="28"/>
          <w:szCs w:val="28"/>
        </w:rPr>
        <w:t xml:space="preserve">. </w:t>
      </w:r>
      <w:proofErr w:type="gramStart"/>
      <w:r w:rsidRPr="001B369D">
        <w:rPr>
          <w:rFonts w:ascii="Times New Roman" w:hAnsi="Times New Roman" w:cs="Times New Roman"/>
          <w:bCs/>
          <w:sz w:val="28"/>
          <w:szCs w:val="28"/>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w:t>
      </w:r>
      <w:r w:rsidRPr="001B369D">
        <w:rPr>
          <w:rFonts w:ascii="Times New Roman" w:hAnsi="Times New Roman" w:cs="Times New Roman"/>
          <w:bCs/>
          <w:sz w:val="28"/>
          <w:szCs w:val="28"/>
          <w:lang w:bidi="ru-RU"/>
        </w:rPr>
        <w:t xml:space="preserve">заявителем или его представителем, уполномоченным на подписание таких заявлений, уведомления, </w:t>
      </w:r>
      <w:r w:rsidRPr="001B369D">
        <w:rPr>
          <w:rFonts w:ascii="Times New Roman" w:hAnsi="Times New Roman" w:cs="Times New Roman"/>
          <w:bCs/>
          <w:sz w:val="28"/>
          <w:szCs w:val="28"/>
        </w:rPr>
        <w:t>простой электронной подписью, либо усиленной квалифицированной электронной подписью</w:t>
      </w:r>
      <w:r w:rsidRPr="001B369D">
        <w:rPr>
          <w:rFonts w:ascii="Times New Roman" w:hAnsi="Times New Roman" w:cs="Times New Roman"/>
          <w:sz w:val="28"/>
          <w:szCs w:val="28"/>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w:t>
      </w:r>
      <w:proofErr w:type="gramEnd"/>
      <w:r w:rsidRPr="001B369D">
        <w:rPr>
          <w:rFonts w:ascii="Times New Roman" w:hAnsi="Times New Roman" w:cs="Times New Roman"/>
          <w:sz w:val="28"/>
          <w:szCs w:val="28"/>
        </w:rPr>
        <w:t xml:space="preserve">, </w:t>
      </w:r>
      <w:proofErr w:type="gramStart"/>
      <w:r w:rsidRPr="001B369D">
        <w:rPr>
          <w:rFonts w:ascii="Times New Roman" w:hAnsi="Times New Roman" w:cs="Times New Roman"/>
          <w:sz w:val="28"/>
          <w:szCs w:val="28"/>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1B369D">
        <w:rPr>
          <w:rFonts w:ascii="Times New Roman" w:hAnsi="Times New Roman" w:cs="Times New Roman"/>
          <w:bCs/>
          <w:sz w:val="28"/>
          <w:szCs w:val="28"/>
        </w:rPr>
        <w:t xml:space="preserve">от 6 апреля 2011 года № 63-ФЗ </w:t>
      </w:r>
      <w:r w:rsidRPr="001B369D">
        <w:rPr>
          <w:rFonts w:ascii="Times New Roman" w:hAnsi="Times New Roman" w:cs="Times New Roman"/>
          <w:sz w:val="28"/>
          <w:szCs w:val="28"/>
        </w:rPr>
        <w:t xml:space="preserve">«Об электронной подписи» (Собрание законодательства </w:t>
      </w:r>
      <w:r w:rsidRPr="001B369D">
        <w:rPr>
          <w:rFonts w:ascii="Times New Roman" w:hAnsi="Times New Roman" w:cs="Times New Roman"/>
          <w:sz w:val="28"/>
          <w:szCs w:val="28"/>
        </w:rPr>
        <w:lastRenderedPageBreak/>
        <w:t>Российской Федерации, 2011, № 15</w:t>
      </w:r>
      <w:proofErr w:type="gramEnd"/>
      <w:r w:rsidRPr="001B369D">
        <w:rPr>
          <w:rFonts w:ascii="Times New Roman" w:hAnsi="Times New Roman" w:cs="Times New Roman"/>
          <w:sz w:val="28"/>
          <w:szCs w:val="28"/>
        </w:rPr>
        <w:t xml:space="preserve">, ст. 2036; </w:t>
      </w:r>
      <w:proofErr w:type="gramStart"/>
      <w:r w:rsidRPr="001B369D">
        <w:rPr>
          <w:rFonts w:ascii="Times New Roman" w:hAnsi="Times New Roman" w:cs="Times New Roman"/>
          <w:sz w:val="28"/>
          <w:szCs w:val="28"/>
        </w:rPr>
        <w:t xml:space="preserve">2019, № 52, ст. 7794) </w:t>
      </w:r>
      <w:r w:rsidRPr="001B369D">
        <w:rPr>
          <w:rFonts w:ascii="Times New Roman" w:hAnsi="Times New Roman" w:cs="Times New Roman"/>
          <w:bCs/>
          <w:sz w:val="28"/>
          <w:szCs w:val="28"/>
        </w:rPr>
        <w:t>(далее – Федеральный закон № 63-ФЗ)</w:t>
      </w:r>
      <w:r w:rsidRPr="001B369D">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w:t>
      </w:r>
      <w:proofErr w:type="gramEnd"/>
      <w:r w:rsidRPr="001B369D">
        <w:rPr>
          <w:rFonts w:ascii="Times New Roman" w:hAnsi="Times New Roman" w:cs="Times New Roman"/>
          <w:sz w:val="28"/>
          <w:szCs w:val="28"/>
        </w:rPr>
        <w:t xml:space="preserve"> государственных и муниципальных услуг» (Собрание законодательства Российской Федерации, 2013, № 5, ст. 377; </w:t>
      </w:r>
      <w:proofErr w:type="gramStart"/>
      <w:r w:rsidRPr="001B369D">
        <w:rPr>
          <w:rFonts w:ascii="Times New Roman" w:hAnsi="Times New Roman" w:cs="Times New Roman"/>
          <w:sz w:val="28"/>
          <w:szCs w:val="28"/>
        </w:rPr>
        <w:t xml:space="preserve">2022, № 21, ст. 3453), </w:t>
      </w:r>
      <w:r w:rsidRPr="001B369D">
        <w:rPr>
          <w:rFonts w:ascii="Times New Roman" w:hAnsi="Times New Roman" w:cs="Times New Roman"/>
          <w:bCs/>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1B369D">
        <w:rPr>
          <w:rFonts w:ascii="Times New Roman" w:hAnsi="Times New Roman" w:cs="Times New Roman"/>
          <w:sz w:val="28"/>
          <w:szCs w:val="28"/>
        </w:rPr>
        <w:t>Собрание законодательства Российской Федерации, 2012, № 27, ст. 3744;</w:t>
      </w:r>
      <w:proofErr w:type="gramEnd"/>
      <w:r w:rsidRPr="001B369D">
        <w:rPr>
          <w:rFonts w:ascii="Times New Roman" w:hAnsi="Times New Roman" w:cs="Times New Roman"/>
          <w:sz w:val="28"/>
          <w:szCs w:val="28"/>
        </w:rPr>
        <w:t xml:space="preserve"> </w:t>
      </w:r>
      <w:proofErr w:type="gramStart"/>
      <w:r w:rsidRPr="001B369D">
        <w:rPr>
          <w:rFonts w:ascii="Times New Roman" w:hAnsi="Times New Roman" w:cs="Times New Roman"/>
          <w:sz w:val="28"/>
          <w:szCs w:val="28"/>
        </w:rPr>
        <w:t>2021, № 22, ст. 3841</w:t>
      </w:r>
      <w:r w:rsidRPr="001B369D">
        <w:rPr>
          <w:rFonts w:ascii="Times New Roman" w:hAnsi="Times New Roman" w:cs="Times New Roman"/>
          <w:bCs/>
          <w:sz w:val="28"/>
          <w:szCs w:val="28"/>
        </w:rPr>
        <w:t>) (далее – усиленная неквалифицированная электронная подпись).</w:t>
      </w:r>
      <w:proofErr w:type="gramEnd"/>
    </w:p>
    <w:p w:rsidR="00310ACE" w:rsidRPr="001B369D" w:rsidRDefault="00310ACE" w:rsidP="00310ACE">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310ACE" w:rsidRPr="001B369D" w:rsidRDefault="00310ACE" w:rsidP="00310ACE">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В целях предоставления услуги заявителю или его представителю обеспечивается в многофункциональном центре доступ к Единому порталу государственных и муниципальных услуг (функций),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r w:rsidRPr="001B369D">
        <w:rPr>
          <w:rFonts w:ascii="Times New Roman" w:hAnsi="Times New Roman" w:cs="Times New Roman"/>
          <w:sz w:val="28"/>
          <w:szCs w:val="28"/>
        </w:rPr>
        <w:t xml:space="preserve">Собрание законодательства </w:t>
      </w:r>
      <w:r w:rsidRPr="001B369D">
        <w:rPr>
          <w:rFonts w:ascii="Times New Roman" w:hAnsi="Times New Roman" w:cs="Times New Roman"/>
          <w:bCs/>
          <w:sz w:val="28"/>
          <w:szCs w:val="28"/>
        </w:rPr>
        <w:t>Российской Федерации</w:t>
      </w:r>
      <w:r w:rsidRPr="001B369D">
        <w:rPr>
          <w:rFonts w:ascii="Times New Roman" w:hAnsi="Times New Roman" w:cs="Times New Roman"/>
          <w:sz w:val="28"/>
          <w:szCs w:val="28"/>
        </w:rPr>
        <w:t>, 2012, № 53, ст. 7932;</w:t>
      </w:r>
      <w:proofErr w:type="gramEnd"/>
      <w:r w:rsidRPr="001B369D">
        <w:rPr>
          <w:rFonts w:ascii="Times New Roman" w:hAnsi="Times New Roman" w:cs="Times New Roman"/>
          <w:sz w:val="28"/>
          <w:szCs w:val="28"/>
        </w:rPr>
        <w:t xml:space="preserve"> </w:t>
      </w:r>
      <w:proofErr w:type="gramStart"/>
      <w:r w:rsidRPr="001B369D">
        <w:rPr>
          <w:rFonts w:ascii="Times New Roman" w:hAnsi="Times New Roman" w:cs="Times New Roman"/>
          <w:sz w:val="28"/>
          <w:szCs w:val="28"/>
        </w:rPr>
        <w:t>2022, № 38, ст. 6464</w:t>
      </w:r>
      <w:r w:rsidRPr="001B369D">
        <w:rPr>
          <w:rFonts w:ascii="Times New Roman" w:hAnsi="Times New Roman" w:cs="Times New Roman"/>
          <w:bCs/>
          <w:sz w:val="28"/>
          <w:szCs w:val="28"/>
        </w:rPr>
        <w:t>).</w:t>
      </w:r>
      <w:proofErr w:type="gramEnd"/>
    </w:p>
    <w:p w:rsidR="00310ACE" w:rsidRPr="001B369D" w:rsidRDefault="00310ACE" w:rsidP="00310ACE">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б) 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rsidR="00310ACE" w:rsidRPr="001B369D" w:rsidRDefault="00310ACE" w:rsidP="00310ACE">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w:t>
      </w:r>
      <w:r w:rsidRPr="001B369D">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w:t>
      </w:r>
      <w:proofErr w:type="gramEnd"/>
      <w:r w:rsidRPr="001B369D">
        <w:rPr>
          <w:rFonts w:ascii="Times New Roman" w:hAnsi="Times New Roman" w:cs="Times New Roman"/>
          <w:sz w:val="28"/>
          <w:szCs w:val="28"/>
        </w:rPr>
        <w:t xml:space="preserve"> органами исполнительной власти, </w:t>
      </w:r>
      <w:r w:rsidRPr="001B369D">
        <w:rPr>
          <w:rFonts w:ascii="Times New Roman" w:hAnsi="Times New Roman"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B369D">
        <w:rPr>
          <w:rFonts w:ascii="Times New Roman" w:hAnsi="Times New Roman" w:cs="Times New Roman"/>
          <w:bCs/>
          <w:sz w:val="28"/>
          <w:szCs w:val="28"/>
        </w:rPr>
        <w:t>» (</w:t>
      </w:r>
      <w:r w:rsidRPr="001B369D">
        <w:rPr>
          <w:rFonts w:ascii="Times New Roman" w:hAnsi="Times New Roman" w:cs="Times New Roman"/>
          <w:sz w:val="28"/>
          <w:szCs w:val="28"/>
        </w:rPr>
        <w:t>Собрание законодательства Российской Федерации, 2011, № 40, ст. 5559; 2022, № 39, ст. 6636</w:t>
      </w:r>
      <w:r w:rsidRPr="001B369D">
        <w:rPr>
          <w:rFonts w:ascii="Times New Roman" w:hAnsi="Times New Roman" w:cs="Times New Roman"/>
          <w:bCs/>
          <w:sz w:val="28"/>
          <w:szCs w:val="28"/>
        </w:rPr>
        <w:t>).</w:t>
      </w:r>
    </w:p>
    <w:p w:rsidR="00310ACE" w:rsidRPr="001B369D" w:rsidRDefault="00310ACE" w:rsidP="00310ACE">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г) в электронной форме посредством единой информационной системы жилищного строительства.</w:t>
      </w:r>
    </w:p>
    <w:p w:rsidR="00310ACE" w:rsidRPr="001B369D" w:rsidRDefault="00310ACE" w:rsidP="00F348A8">
      <w:pPr>
        <w:pStyle w:val="ConsPlusNormal"/>
        <w:ind w:firstLine="567"/>
        <w:jc w:val="both"/>
        <w:rPr>
          <w:rFonts w:ascii="Times New Roman" w:hAnsi="Times New Roman" w:cs="Times New Roman"/>
          <w:sz w:val="28"/>
          <w:szCs w:val="28"/>
        </w:rPr>
      </w:pPr>
      <w:proofErr w:type="gramStart"/>
      <w:r w:rsidRPr="001B369D">
        <w:rPr>
          <w:rFonts w:ascii="Times New Roman" w:hAnsi="Times New Roman" w:cs="Times New Roman"/>
          <w:bCs/>
          <w:sz w:val="28"/>
          <w:szCs w:val="28"/>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w:t>
      </w:r>
      <w:proofErr w:type="gramEnd"/>
      <w:r w:rsidRPr="001B369D">
        <w:rPr>
          <w:rFonts w:ascii="Times New Roman" w:hAnsi="Times New Roman" w:cs="Times New Roman"/>
          <w:bCs/>
          <w:sz w:val="28"/>
          <w:szCs w:val="28"/>
        </w:rPr>
        <w:t>, которые должны быть интегрированы с единой информационной системой жилищного строительства.</w:t>
      </w:r>
    </w:p>
    <w:p w:rsidR="00BA321D" w:rsidRPr="001B369D" w:rsidRDefault="00BA321D" w:rsidP="00BA321D">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bookmarkStart w:id="6" w:name="P161"/>
      <w:bookmarkEnd w:id="6"/>
      <w:r w:rsidRPr="001B369D">
        <w:rPr>
          <w:rFonts w:ascii="Times New Roman" w:hAnsi="Times New Roman" w:cs="Times New Roman"/>
          <w:sz w:val="28"/>
          <w:szCs w:val="28"/>
        </w:rPr>
        <w:t>Исчерпывающий перечень оснований для отказа в приеме</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документов, необходимых для предоставления</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муниципальной услуги</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Normal"/>
        <w:ind w:firstLine="540"/>
        <w:jc w:val="both"/>
        <w:rPr>
          <w:rFonts w:ascii="Times New Roman" w:hAnsi="Times New Roman" w:cs="Times New Roman"/>
          <w:sz w:val="28"/>
          <w:szCs w:val="28"/>
        </w:rPr>
      </w:pPr>
      <w:bookmarkStart w:id="7" w:name="P249"/>
      <w:bookmarkEnd w:id="7"/>
      <w:r w:rsidRPr="001B369D">
        <w:rPr>
          <w:rFonts w:ascii="Times New Roman" w:hAnsi="Times New Roman" w:cs="Times New Roman"/>
          <w:sz w:val="28"/>
          <w:szCs w:val="28"/>
        </w:rPr>
        <w:t xml:space="preserve">2.15. Исчерпывающий перечень оснований для отказа в приеме документов, указанных в </w:t>
      </w:r>
      <w:hyperlink w:anchor="P161">
        <w:r w:rsidRPr="001B369D">
          <w:rPr>
            <w:rFonts w:ascii="Times New Roman" w:hAnsi="Times New Roman" w:cs="Times New Roman"/>
            <w:color w:val="0000FF"/>
            <w:sz w:val="28"/>
            <w:szCs w:val="28"/>
          </w:rPr>
          <w:t>пункте 2.</w:t>
        </w:r>
      </w:hyperlink>
      <w:r w:rsidR="00310ACE" w:rsidRPr="001B369D">
        <w:rPr>
          <w:rFonts w:ascii="Times New Roman" w:hAnsi="Times New Roman" w:cs="Times New Roman"/>
          <w:color w:val="0000FF"/>
          <w:sz w:val="28"/>
          <w:szCs w:val="28"/>
        </w:rPr>
        <w:t>10.</w:t>
      </w:r>
      <w:r w:rsidRPr="001B369D">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p>
    <w:p w:rsidR="003E7C78" w:rsidRPr="001B369D" w:rsidRDefault="003E7C78" w:rsidP="003E7C78">
      <w:pPr>
        <w:pStyle w:val="ConsPlusNormal"/>
        <w:spacing w:before="200"/>
        <w:ind w:firstLine="540"/>
        <w:jc w:val="both"/>
        <w:rPr>
          <w:rFonts w:ascii="Times New Roman" w:hAnsi="Times New Roman" w:cs="Times New Roman"/>
          <w:sz w:val="28"/>
          <w:szCs w:val="28"/>
        </w:rPr>
      </w:pPr>
      <w:bookmarkStart w:id="8" w:name="P250"/>
      <w:bookmarkEnd w:id="8"/>
      <w:r w:rsidRPr="001B369D">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3E7C78" w:rsidRPr="001B369D" w:rsidRDefault="003E7C78" w:rsidP="003E7C78">
      <w:pPr>
        <w:pStyle w:val="ConsPlusNormal"/>
        <w:spacing w:before="200"/>
        <w:ind w:firstLine="540"/>
        <w:jc w:val="both"/>
        <w:rPr>
          <w:rFonts w:ascii="Times New Roman" w:hAnsi="Times New Roman" w:cs="Times New Roman"/>
          <w:sz w:val="28"/>
          <w:szCs w:val="28"/>
        </w:rPr>
      </w:pPr>
      <w:bookmarkStart w:id="9" w:name="P251"/>
      <w:bookmarkEnd w:id="9"/>
      <w:r w:rsidRPr="001B369D">
        <w:rPr>
          <w:rFonts w:ascii="Times New Roman" w:hAnsi="Times New Roman" w:cs="Times New Roman"/>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r w:rsidR="00E0779F" w:rsidRPr="001B369D">
        <w:rPr>
          <w:rFonts w:ascii="Times New Roman" w:hAnsi="Times New Roman" w:cs="Times New Roman"/>
          <w:color w:val="000000" w:themeColor="text1"/>
          <w:sz w:val="28"/>
          <w:szCs w:val="28"/>
        </w:rPr>
        <w:t xml:space="preserve"> государственных и муниципальных услуг (функций) или в единой информационной системе жилищного строительства</w:t>
      </w:r>
      <w:r w:rsidRPr="001B369D">
        <w:rPr>
          <w:rFonts w:ascii="Times New Roman" w:hAnsi="Times New Roman" w:cs="Times New Roman"/>
          <w:sz w:val="28"/>
          <w:szCs w:val="28"/>
        </w:rPr>
        <w:t>;</w:t>
      </w:r>
    </w:p>
    <w:p w:rsidR="003E7C78" w:rsidRPr="001B369D" w:rsidRDefault="003E7C78" w:rsidP="003E7C78">
      <w:pPr>
        <w:pStyle w:val="ConsPlusNormal"/>
        <w:spacing w:before="200"/>
        <w:ind w:firstLine="540"/>
        <w:jc w:val="both"/>
        <w:rPr>
          <w:rFonts w:ascii="Times New Roman" w:hAnsi="Times New Roman" w:cs="Times New Roman"/>
          <w:sz w:val="28"/>
          <w:szCs w:val="28"/>
        </w:rPr>
      </w:pPr>
      <w:bookmarkStart w:id="10" w:name="P252"/>
      <w:bookmarkEnd w:id="10"/>
      <w:r w:rsidRPr="001B369D">
        <w:rPr>
          <w:rFonts w:ascii="Times New Roman" w:hAnsi="Times New Roman" w:cs="Times New Roman"/>
          <w:sz w:val="28"/>
          <w:szCs w:val="28"/>
        </w:rPr>
        <w:t xml:space="preserve">в) непредставление документов, предусмотренных </w:t>
      </w:r>
      <w:hyperlink w:anchor="P162">
        <w:r w:rsidRPr="001B369D">
          <w:rPr>
            <w:rFonts w:ascii="Times New Roman" w:hAnsi="Times New Roman" w:cs="Times New Roman"/>
            <w:color w:val="0000FF"/>
            <w:sz w:val="28"/>
            <w:szCs w:val="28"/>
          </w:rPr>
          <w:t>подпунктами "а"</w:t>
        </w:r>
      </w:hyperlink>
      <w:r w:rsidRPr="001B369D">
        <w:rPr>
          <w:rFonts w:ascii="Times New Roman" w:hAnsi="Times New Roman" w:cs="Times New Roman"/>
          <w:sz w:val="28"/>
          <w:szCs w:val="28"/>
        </w:rPr>
        <w:t xml:space="preserve"> - </w:t>
      </w:r>
      <w:hyperlink w:anchor="P164">
        <w:r w:rsidRPr="001B369D">
          <w:rPr>
            <w:rFonts w:ascii="Times New Roman" w:hAnsi="Times New Roman" w:cs="Times New Roman"/>
            <w:color w:val="0000FF"/>
            <w:sz w:val="28"/>
            <w:szCs w:val="28"/>
          </w:rPr>
          <w:t>"в" пункта 2.</w:t>
        </w:r>
      </w:hyperlink>
      <w:r w:rsidR="00E0779F" w:rsidRPr="001B369D">
        <w:rPr>
          <w:rFonts w:ascii="Times New Roman" w:hAnsi="Times New Roman" w:cs="Times New Roman"/>
          <w:color w:val="0000FF"/>
          <w:sz w:val="28"/>
          <w:szCs w:val="28"/>
        </w:rPr>
        <w:t>10.</w:t>
      </w:r>
      <w:r w:rsidRPr="001B369D">
        <w:rPr>
          <w:rFonts w:ascii="Times New Roman" w:hAnsi="Times New Roman" w:cs="Times New Roman"/>
          <w:sz w:val="28"/>
          <w:szCs w:val="28"/>
        </w:rPr>
        <w:t xml:space="preserve"> настоящего Административного регламента;</w:t>
      </w:r>
    </w:p>
    <w:p w:rsidR="003E7C78" w:rsidRPr="001B369D" w:rsidRDefault="003E7C78" w:rsidP="003E7C78">
      <w:pPr>
        <w:pStyle w:val="ConsPlusNormal"/>
        <w:spacing w:before="200"/>
        <w:ind w:firstLine="540"/>
        <w:jc w:val="both"/>
        <w:rPr>
          <w:rFonts w:ascii="Times New Roman" w:hAnsi="Times New Roman" w:cs="Times New Roman"/>
          <w:sz w:val="28"/>
          <w:szCs w:val="28"/>
        </w:rPr>
      </w:pPr>
      <w:bookmarkStart w:id="11" w:name="P253"/>
      <w:bookmarkEnd w:id="11"/>
      <w:r w:rsidRPr="001B369D">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E7C78" w:rsidRPr="001B369D" w:rsidRDefault="003E7C78" w:rsidP="003E7C78">
      <w:pPr>
        <w:pStyle w:val="ConsPlusNormal"/>
        <w:spacing w:before="200"/>
        <w:ind w:firstLine="540"/>
        <w:jc w:val="both"/>
        <w:rPr>
          <w:rFonts w:ascii="Times New Roman" w:hAnsi="Times New Roman" w:cs="Times New Roman"/>
          <w:sz w:val="28"/>
          <w:szCs w:val="28"/>
        </w:rPr>
      </w:pPr>
      <w:bookmarkStart w:id="12" w:name="P254"/>
      <w:bookmarkEnd w:id="12"/>
      <w:r w:rsidRPr="001B369D">
        <w:rPr>
          <w:rFonts w:ascii="Times New Roman" w:hAnsi="Times New Roman" w:cs="Times New Roman"/>
          <w:sz w:val="28"/>
          <w:szCs w:val="28"/>
        </w:rPr>
        <w:t>д) представленные документы содержат подчистки и исправления текста;</w:t>
      </w:r>
    </w:p>
    <w:p w:rsidR="003E7C78" w:rsidRPr="001B369D" w:rsidRDefault="003E7C78" w:rsidP="003E7C78">
      <w:pPr>
        <w:pStyle w:val="ConsPlusNormal"/>
        <w:spacing w:before="200"/>
        <w:ind w:firstLine="540"/>
        <w:jc w:val="both"/>
        <w:rPr>
          <w:rFonts w:ascii="Times New Roman" w:hAnsi="Times New Roman" w:cs="Times New Roman"/>
          <w:sz w:val="28"/>
          <w:szCs w:val="28"/>
        </w:rPr>
      </w:pPr>
      <w:bookmarkStart w:id="13" w:name="P255"/>
      <w:bookmarkEnd w:id="13"/>
      <w:r w:rsidRPr="001B369D">
        <w:rPr>
          <w:rFonts w:ascii="Times New Roman" w:hAnsi="Times New Roman" w:cs="Times New Roman"/>
          <w:sz w:val="28"/>
          <w:szCs w:val="28"/>
        </w:rPr>
        <w:t xml:space="preserve">е) представленные в электронной форме документы содержат повреждения, наличие которых не позволяет в полном объеме получить </w:t>
      </w:r>
      <w:r w:rsidRPr="001B369D">
        <w:rPr>
          <w:rFonts w:ascii="Times New Roman" w:hAnsi="Times New Roman" w:cs="Times New Roman"/>
          <w:sz w:val="28"/>
          <w:szCs w:val="28"/>
        </w:rPr>
        <w:lastRenderedPageBreak/>
        <w:t>информацию и сведения, содержащиеся в документах;</w:t>
      </w:r>
    </w:p>
    <w:p w:rsidR="003E7C78" w:rsidRPr="001B369D" w:rsidRDefault="00E0779F" w:rsidP="003E7C78">
      <w:pPr>
        <w:pStyle w:val="ConsPlusNormal"/>
        <w:spacing w:before="200"/>
        <w:ind w:firstLine="540"/>
        <w:jc w:val="both"/>
        <w:rPr>
          <w:rFonts w:ascii="Times New Roman" w:hAnsi="Times New Roman" w:cs="Times New Roman"/>
          <w:sz w:val="28"/>
          <w:szCs w:val="28"/>
        </w:rPr>
      </w:pPr>
      <w:bookmarkStart w:id="14" w:name="P256"/>
      <w:bookmarkStart w:id="15" w:name="P257"/>
      <w:bookmarkEnd w:id="14"/>
      <w:bookmarkEnd w:id="15"/>
      <w:r w:rsidRPr="001B369D">
        <w:rPr>
          <w:rFonts w:ascii="Times New Roman" w:hAnsi="Times New Roman" w:cs="Times New Roman"/>
          <w:sz w:val="28"/>
          <w:szCs w:val="28"/>
        </w:rPr>
        <w:t>ж</w:t>
      </w:r>
      <w:r w:rsidR="003E7C78" w:rsidRPr="001B369D">
        <w:rPr>
          <w:rFonts w:ascii="Times New Roman" w:hAnsi="Times New Roman" w:cs="Times New Roman"/>
          <w:sz w:val="28"/>
          <w:szCs w:val="28"/>
        </w:rPr>
        <w:t xml:space="preserve">) выявлено несоблюдение установленных </w:t>
      </w:r>
      <w:hyperlink r:id="rId38">
        <w:r w:rsidR="003E7C78" w:rsidRPr="001B369D">
          <w:rPr>
            <w:rFonts w:ascii="Times New Roman" w:hAnsi="Times New Roman" w:cs="Times New Roman"/>
            <w:color w:val="0000FF"/>
            <w:sz w:val="28"/>
            <w:szCs w:val="28"/>
          </w:rPr>
          <w:t>статьей 11</w:t>
        </w:r>
      </w:hyperlink>
      <w:r w:rsidR="003E7C78" w:rsidRPr="001B369D">
        <w:rPr>
          <w:rFonts w:ascii="Times New Roman" w:hAnsi="Times New Roman" w:cs="Times New Roman"/>
          <w:sz w:val="28"/>
          <w:szCs w:val="28"/>
        </w:rPr>
        <w:t xml:space="preserve"> Федерального закона</w:t>
      </w:r>
      <w:r w:rsidRPr="001B369D">
        <w:rPr>
          <w:rFonts w:ascii="Times New Roman" w:hAnsi="Times New Roman" w:cs="Times New Roman"/>
          <w:sz w:val="28"/>
          <w:szCs w:val="28"/>
        </w:rPr>
        <w:t xml:space="preserve"> от 06 апреля 2011 года № 63-ФЗ</w:t>
      </w:r>
      <w:r w:rsidR="003E7C78" w:rsidRPr="001B369D">
        <w:rPr>
          <w:rFonts w:ascii="Times New Roman" w:hAnsi="Times New Roman" w:cs="Times New Roman"/>
          <w:sz w:val="28"/>
          <w:szCs w:val="28"/>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2.16. </w:t>
      </w:r>
      <w:hyperlink w:anchor="P1085">
        <w:r w:rsidRPr="001B369D">
          <w:rPr>
            <w:rFonts w:ascii="Times New Roman" w:hAnsi="Times New Roman" w:cs="Times New Roman"/>
            <w:color w:val="0000FF"/>
            <w:sz w:val="28"/>
            <w:szCs w:val="28"/>
          </w:rPr>
          <w:t>Решение</w:t>
        </w:r>
      </w:hyperlink>
      <w:r w:rsidRPr="001B369D">
        <w:rPr>
          <w:rFonts w:ascii="Times New Roman" w:hAnsi="Times New Roman" w:cs="Times New Roman"/>
          <w:sz w:val="28"/>
          <w:szCs w:val="28"/>
        </w:rPr>
        <w:t xml:space="preserve"> об отказе в приеме документов, указанных в </w:t>
      </w:r>
      <w:hyperlink w:anchor="P161">
        <w:r w:rsidRPr="001B369D">
          <w:rPr>
            <w:rFonts w:ascii="Times New Roman" w:hAnsi="Times New Roman" w:cs="Times New Roman"/>
            <w:color w:val="0000FF"/>
            <w:sz w:val="28"/>
            <w:szCs w:val="28"/>
          </w:rPr>
          <w:t>пункте 2.</w:t>
        </w:r>
      </w:hyperlink>
      <w:r w:rsidR="00E0779F" w:rsidRPr="001B369D">
        <w:rPr>
          <w:rFonts w:ascii="Times New Roman" w:hAnsi="Times New Roman" w:cs="Times New Roman"/>
          <w:color w:val="0000FF"/>
          <w:sz w:val="28"/>
          <w:szCs w:val="28"/>
        </w:rPr>
        <w:t>10</w:t>
      </w:r>
      <w:r w:rsidRPr="001B369D">
        <w:rPr>
          <w:rFonts w:ascii="Times New Roman" w:hAnsi="Times New Roman" w:cs="Times New Roman"/>
          <w:sz w:val="28"/>
          <w:szCs w:val="28"/>
        </w:rPr>
        <w:t xml:space="preserve"> настоящего Административного регламента, оформляется по </w:t>
      </w:r>
      <w:r w:rsidR="00E0779F" w:rsidRPr="001B369D">
        <w:rPr>
          <w:rFonts w:ascii="Times New Roman" w:hAnsi="Times New Roman" w:cs="Times New Roman"/>
          <w:bCs/>
          <w:color w:val="000000" w:themeColor="text1"/>
          <w:sz w:val="28"/>
          <w:szCs w:val="28"/>
        </w:rPr>
        <w:t>рекомендуемой</w:t>
      </w:r>
      <w:r w:rsidR="00E0779F" w:rsidRPr="001B369D">
        <w:rPr>
          <w:rFonts w:ascii="Times New Roman" w:hAnsi="Times New Roman" w:cs="Times New Roman"/>
          <w:sz w:val="28"/>
          <w:szCs w:val="28"/>
        </w:rPr>
        <w:t xml:space="preserve"> </w:t>
      </w:r>
      <w:r w:rsidRPr="001B369D">
        <w:rPr>
          <w:rFonts w:ascii="Times New Roman" w:hAnsi="Times New Roman" w:cs="Times New Roman"/>
          <w:sz w:val="28"/>
          <w:szCs w:val="28"/>
        </w:rPr>
        <w:t xml:space="preserve">форме согласно Приложению </w:t>
      </w:r>
      <w:r w:rsidR="00E0779F" w:rsidRPr="001B369D">
        <w:rPr>
          <w:rFonts w:ascii="Times New Roman" w:hAnsi="Times New Roman" w:cs="Times New Roman"/>
          <w:sz w:val="28"/>
          <w:szCs w:val="28"/>
        </w:rPr>
        <w:t>№</w:t>
      </w:r>
      <w:r w:rsidRPr="001B369D">
        <w:rPr>
          <w:rFonts w:ascii="Times New Roman" w:hAnsi="Times New Roman" w:cs="Times New Roman"/>
          <w:sz w:val="28"/>
          <w:szCs w:val="28"/>
        </w:rPr>
        <w:t xml:space="preserve"> </w:t>
      </w:r>
      <w:r w:rsidR="005E005B" w:rsidRPr="005E005B">
        <w:rPr>
          <w:rFonts w:ascii="Times New Roman" w:hAnsi="Times New Roman" w:cs="Times New Roman"/>
          <w:sz w:val="28"/>
          <w:szCs w:val="28"/>
        </w:rPr>
        <w:t>7</w:t>
      </w:r>
      <w:r w:rsidRPr="001B369D">
        <w:rPr>
          <w:rFonts w:ascii="Times New Roman" w:hAnsi="Times New Roman" w:cs="Times New Roman"/>
          <w:sz w:val="28"/>
          <w:szCs w:val="28"/>
        </w:rPr>
        <w:t xml:space="preserve"> к настоящему Административному регламенту.</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2.17. </w:t>
      </w:r>
      <w:proofErr w:type="gramStart"/>
      <w:r w:rsidRPr="001B369D">
        <w:rPr>
          <w:rFonts w:ascii="Times New Roman" w:hAnsi="Times New Roman" w:cs="Times New Roman"/>
          <w:sz w:val="28"/>
          <w:szCs w:val="28"/>
        </w:rPr>
        <w:t xml:space="preserve">Решение об отказе в приеме документов, указанных в </w:t>
      </w:r>
      <w:hyperlink w:anchor="P161">
        <w:r w:rsidRPr="001B369D">
          <w:rPr>
            <w:rFonts w:ascii="Times New Roman" w:hAnsi="Times New Roman" w:cs="Times New Roman"/>
            <w:color w:val="0000FF"/>
            <w:sz w:val="28"/>
            <w:szCs w:val="28"/>
          </w:rPr>
          <w:t>пункте 2.</w:t>
        </w:r>
      </w:hyperlink>
      <w:r w:rsidR="00E0779F" w:rsidRPr="001B369D">
        <w:rPr>
          <w:rFonts w:ascii="Times New Roman" w:hAnsi="Times New Roman" w:cs="Times New Roman"/>
          <w:color w:val="0000FF"/>
          <w:sz w:val="28"/>
          <w:szCs w:val="28"/>
        </w:rPr>
        <w:t>10</w:t>
      </w:r>
      <w:r w:rsidRPr="001B369D">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w:t>
      </w:r>
      <w:proofErr w:type="gramEnd"/>
      <w:r w:rsidRPr="001B369D">
        <w:rPr>
          <w:rFonts w:ascii="Times New Roman" w:hAnsi="Times New Roman" w:cs="Times New Roman"/>
          <w:sz w:val="28"/>
          <w:szCs w:val="28"/>
        </w:rPr>
        <w:t>, уведомления, или уполномоченный орган государственной власти, орган местного самоуправления.</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2.18. Отказ в приеме документов, указанных в </w:t>
      </w:r>
      <w:hyperlink w:anchor="P161">
        <w:r w:rsidRPr="001B369D">
          <w:rPr>
            <w:rFonts w:ascii="Times New Roman" w:hAnsi="Times New Roman" w:cs="Times New Roman"/>
            <w:color w:val="0000FF"/>
            <w:sz w:val="28"/>
            <w:szCs w:val="28"/>
          </w:rPr>
          <w:t>пункте 2.8</w:t>
        </w:r>
      </w:hyperlink>
      <w:r w:rsidRPr="001B369D">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E0779F" w:rsidRPr="001B369D" w:rsidRDefault="00E0779F" w:rsidP="00E0779F">
      <w:pPr>
        <w:pStyle w:val="ConsPlusTitle"/>
        <w:jc w:val="center"/>
        <w:outlineLvl w:val="2"/>
        <w:rPr>
          <w:rFonts w:ascii="Times New Roman" w:hAnsi="Times New Roman" w:cs="Times New Roman"/>
          <w:sz w:val="28"/>
          <w:szCs w:val="28"/>
        </w:rPr>
      </w:pPr>
    </w:p>
    <w:p w:rsidR="00E0779F" w:rsidRPr="001B369D" w:rsidRDefault="00E0779F" w:rsidP="00E0779F">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Исчерпывающий перечень оснований для приостановления</w:t>
      </w:r>
    </w:p>
    <w:p w:rsidR="00E0779F" w:rsidRPr="001B369D" w:rsidRDefault="00E0779F" w:rsidP="00E0779F">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или отказа в предоставлении муниципальной услуги</w:t>
      </w:r>
    </w:p>
    <w:p w:rsidR="00E0779F" w:rsidRPr="001B369D" w:rsidRDefault="00E0779F" w:rsidP="00E0779F">
      <w:pPr>
        <w:pStyle w:val="ConsPlusNormal"/>
        <w:rPr>
          <w:rFonts w:ascii="Times New Roman" w:hAnsi="Times New Roman" w:cs="Times New Roman"/>
          <w:sz w:val="28"/>
          <w:szCs w:val="28"/>
        </w:rPr>
      </w:pPr>
    </w:p>
    <w:p w:rsidR="00E0779F" w:rsidRPr="001B369D" w:rsidRDefault="00E0779F" w:rsidP="00E0779F">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2.19. Оснований для приостановления предоставления услуги не предусмотрено законодательством Российской Федерации.</w:t>
      </w:r>
    </w:p>
    <w:p w:rsidR="00E0779F" w:rsidRPr="001B369D" w:rsidRDefault="00E0779F" w:rsidP="00E0779F">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Основания для отказа в выдаче разрешения на строительство, во внесении изменений в разрешение на строительство</w:t>
      </w:r>
      <w:r w:rsidRPr="001B369D">
        <w:rPr>
          <w:rFonts w:ascii="Times New Roman" w:hAnsi="Times New Roman" w:cs="Times New Roman"/>
          <w:bCs/>
          <w:color w:val="000000" w:themeColor="text1"/>
          <w:sz w:val="28"/>
          <w:szCs w:val="28"/>
        </w:rPr>
        <w:t xml:space="preserve">, основания для отказа в исправлении допущенных опечаток и ошибок в разрешении на строительство, основания для отказа в выдаче дубликата разрешения на строительство указаны в пунктах 2.19.1 – 2.19.9 </w:t>
      </w:r>
      <w:r w:rsidRPr="001B369D">
        <w:rPr>
          <w:rFonts w:ascii="Times New Roman" w:hAnsi="Times New Roman" w:cs="Times New Roman"/>
          <w:sz w:val="28"/>
          <w:szCs w:val="28"/>
        </w:rPr>
        <w:t xml:space="preserve"> настоящего Административного регламента.</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2.19.1. </w:t>
      </w:r>
      <w:proofErr w:type="gramStart"/>
      <w:r w:rsidRPr="001B369D">
        <w:rPr>
          <w:rFonts w:ascii="Times New Roman" w:hAnsi="Times New Roman" w:cs="Times New Roman"/>
          <w:bCs/>
          <w:sz w:val="28"/>
          <w:szCs w:val="28"/>
        </w:rPr>
        <w:t>В случае представления заявления о выдаче разрешения на строительство основаниями для отказа в выдаче</w:t>
      </w:r>
      <w:proofErr w:type="gramEnd"/>
      <w:r w:rsidRPr="001B369D">
        <w:rPr>
          <w:rFonts w:ascii="Times New Roman" w:hAnsi="Times New Roman" w:cs="Times New Roman"/>
          <w:bCs/>
          <w:sz w:val="28"/>
          <w:szCs w:val="28"/>
        </w:rPr>
        <w:t xml:space="preserve"> разрешения на строительство являются: </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отсутствие документов, предусмотренных подпунктами «г», «д» пункта 2.10, пунктом 2.11.1 настоящего Административного регламента;</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0779F" w:rsidRPr="001B369D" w:rsidRDefault="00E0779F" w:rsidP="00E0779F">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0779F" w:rsidRPr="001B369D" w:rsidRDefault="00E0779F" w:rsidP="00E0779F">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B369D">
        <w:rPr>
          <w:rFonts w:ascii="Times New Roman" w:hAnsi="Times New Roman" w:cs="Times New Roman"/>
          <w:bCs/>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2.19.2. В случае представления </w:t>
      </w:r>
      <w:r w:rsidRPr="001B369D">
        <w:rPr>
          <w:rFonts w:ascii="Times New Roman" w:eastAsia="Times New Roman" w:hAnsi="Times New Roman" w:cs="Times New Roman"/>
          <w:bCs/>
          <w:sz w:val="28"/>
          <w:szCs w:val="28"/>
        </w:rPr>
        <w:t xml:space="preserve">уведомления об </w:t>
      </w:r>
      <w:r w:rsidRPr="001B369D">
        <w:rPr>
          <w:rFonts w:ascii="Times New Roman" w:hAnsi="Times New Roman" w:cs="Times New Roman"/>
          <w:bCs/>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E0779F" w:rsidRPr="001B369D" w:rsidRDefault="00E0779F" w:rsidP="00E0779F">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lastRenderedPageBreak/>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2.19.3. В случае представления </w:t>
      </w:r>
      <w:r w:rsidRPr="001B369D">
        <w:rPr>
          <w:rFonts w:ascii="Times New Roman" w:eastAsia="Times New Roman" w:hAnsi="Times New Roman" w:cs="Times New Roman"/>
          <w:bCs/>
          <w:sz w:val="28"/>
          <w:szCs w:val="28"/>
        </w:rPr>
        <w:t xml:space="preserve">уведомления об образовании земельного участка </w:t>
      </w:r>
      <w:r w:rsidRPr="001B369D">
        <w:rPr>
          <w:rFonts w:ascii="Times New Roman" w:hAnsi="Times New Roman" w:cs="Times New Roman"/>
          <w:bCs/>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r w:rsidRPr="001B369D">
        <w:rPr>
          <w:rFonts w:ascii="Times New Roman" w:hAnsi="Times New Roman" w:cs="Times New Roman"/>
          <w:sz w:val="28"/>
          <w:szCs w:val="28"/>
        </w:rPr>
        <w:t xml:space="preserve"> </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B369D">
        <w:rPr>
          <w:rFonts w:ascii="Times New Roman" w:hAnsi="Times New Roman" w:cs="Times New Roman"/>
          <w:bCs/>
          <w:sz w:val="28"/>
          <w:szCs w:val="28"/>
        </w:rPr>
        <w:t>ранее</w:t>
      </w:r>
      <w:proofErr w:type="gramEnd"/>
      <w:r w:rsidRPr="001B369D">
        <w:rPr>
          <w:rFonts w:ascii="Times New Roman" w:hAnsi="Times New Roman" w:cs="Times New Roman"/>
          <w:bCs/>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0779F" w:rsidRPr="001B369D" w:rsidRDefault="00E0779F" w:rsidP="00E0779F">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B369D">
        <w:rPr>
          <w:rFonts w:ascii="Times New Roman" w:hAnsi="Times New Roman" w:cs="Times New Roman"/>
          <w:bCs/>
          <w:sz w:val="28"/>
          <w:szCs w:val="28"/>
        </w:rPr>
        <w:t xml:space="preserve"> Федерации выдано разрешение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2.19.4. </w:t>
      </w:r>
      <w:proofErr w:type="gramStart"/>
      <w:r w:rsidRPr="001B369D">
        <w:rPr>
          <w:rFonts w:ascii="Times New Roman" w:hAnsi="Times New Roman" w:cs="Times New Roman"/>
          <w:bCs/>
          <w:sz w:val="28"/>
          <w:szCs w:val="28"/>
        </w:rPr>
        <w:t xml:space="preserve">В случае представления </w:t>
      </w:r>
      <w:r w:rsidRPr="001B369D">
        <w:rPr>
          <w:rFonts w:ascii="Times New Roman" w:eastAsia="Times New Roman" w:hAnsi="Times New Roman" w:cs="Times New Roman"/>
          <w:bCs/>
          <w:sz w:val="28"/>
          <w:szCs w:val="28"/>
        </w:rPr>
        <w:t xml:space="preserve">уведомления о </w:t>
      </w:r>
      <w:r w:rsidRPr="001B369D">
        <w:rPr>
          <w:rFonts w:ascii="Times New Roman" w:hAnsi="Times New Roman" w:cs="Times New Roman"/>
          <w:bCs/>
          <w:sz w:val="28"/>
          <w:szCs w:val="28"/>
        </w:rPr>
        <w:t xml:space="preserve">переходе права пользования недрами основаниями для отказа во внесении изменений в </w:t>
      </w:r>
      <w:r w:rsidRPr="001B369D">
        <w:rPr>
          <w:rFonts w:ascii="Times New Roman" w:hAnsi="Times New Roman" w:cs="Times New Roman"/>
          <w:bCs/>
          <w:sz w:val="28"/>
          <w:szCs w:val="28"/>
        </w:rPr>
        <w:lastRenderedPageBreak/>
        <w:t>разрешение</w:t>
      </w:r>
      <w:proofErr w:type="gramEnd"/>
      <w:r w:rsidRPr="001B369D">
        <w:rPr>
          <w:rFonts w:ascii="Times New Roman" w:hAnsi="Times New Roman" w:cs="Times New Roman"/>
          <w:bCs/>
          <w:sz w:val="28"/>
          <w:szCs w:val="28"/>
        </w:rPr>
        <w:t xml:space="preserve"> на строительство являются:</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б) недостоверность сведений, указанных в уведомлении о переходе права пользования недрами.</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2.19.5. </w:t>
      </w:r>
      <w:proofErr w:type="gramStart"/>
      <w:r w:rsidRPr="001B369D">
        <w:rPr>
          <w:rFonts w:ascii="Times New Roman" w:hAnsi="Times New Roman" w:cs="Times New Roman"/>
          <w:bCs/>
          <w:sz w:val="28"/>
          <w:szCs w:val="28"/>
        </w:rPr>
        <w:t xml:space="preserve">В случае представления заявителем </w:t>
      </w:r>
      <w:r w:rsidRPr="001B369D">
        <w:rPr>
          <w:rFonts w:ascii="Times New Roman" w:eastAsia="Times New Roman" w:hAnsi="Times New Roman" w:cs="Times New Roman"/>
          <w:bCs/>
          <w:sz w:val="28"/>
          <w:szCs w:val="28"/>
        </w:rPr>
        <w:t>уведомления о переходе прав на земельный участок</w:t>
      </w:r>
      <w:r w:rsidRPr="001B369D">
        <w:rPr>
          <w:rFonts w:ascii="Times New Roman" w:hAnsi="Times New Roman" w:cs="Times New Roman"/>
          <w:bCs/>
          <w:sz w:val="28"/>
          <w:szCs w:val="28"/>
        </w:rPr>
        <w:t xml:space="preserve"> основаниями для отказа во внесении</w:t>
      </w:r>
      <w:proofErr w:type="gramEnd"/>
      <w:r w:rsidRPr="001B369D">
        <w:rPr>
          <w:rFonts w:ascii="Times New Roman" w:hAnsi="Times New Roman" w:cs="Times New Roman"/>
          <w:bCs/>
          <w:sz w:val="28"/>
          <w:szCs w:val="28"/>
        </w:rPr>
        <w:t xml:space="preserve"> изменений в разрешение на строительство являются:</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2.19.6. </w:t>
      </w:r>
      <w:proofErr w:type="gramStart"/>
      <w:r w:rsidRPr="001B369D">
        <w:rPr>
          <w:rFonts w:ascii="Times New Roman" w:hAnsi="Times New Roman" w:cs="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B369D">
        <w:rPr>
          <w:rFonts w:ascii="Times New Roman" w:hAnsi="Times New Roman" w:cs="Times New Roman"/>
          <w:bCs/>
          <w:sz w:val="28"/>
          <w:szCs w:val="28"/>
        </w:rPr>
        <w:t xml:space="preserve"> основаниями для отказа во внесении изменений в разрешение на строительство являются:</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отсутствие документов, предусмотренных пунктом 2.11.1 настоящего Административного регламента;</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w:t>
      </w:r>
      <w:r w:rsidRPr="001B369D">
        <w:rPr>
          <w:rFonts w:ascii="Times New Roman" w:hAnsi="Times New Roman" w:cs="Times New Roman"/>
          <w:bCs/>
          <w:sz w:val="28"/>
          <w:szCs w:val="28"/>
        </w:rPr>
        <w:lastRenderedPageBreak/>
        <w:t>внесения изменений в разрешение на строительство градостроительного плана земельного участка;</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1B369D">
        <w:rPr>
          <w:rFonts w:ascii="Times New Roman" w:eastAsia="Times New Roman" w:hAnsi="Times New Roman" w:cs="Times New Roman"/>
          <w:bCs/>
          <w:sz w:val="28"/>
          <w:szCs w:val="28"/>
        </w:rPr>
        <w:t>разрешении на строительство</w:t>
      </w:r>
      <w:r w:rsidRPr="001B369D">
        <w:rPr>
          <w:rFonts w:ascii="Times New Roman" w:hAnsi="Times New Roman" w:cs="Times New Roman"/>
          <w:bCs/>
          <w:sz w:val="28"/>
          <w:szCs w:val="28"/>
        </w:rPr>
        <w:t xml:space="preserve"> являются:</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несоответствие заявителя кругу лиц, указанных в пункте 1.2 настоящего Административного регламента;</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б) отсутствие опечаток и ошибок в </w:t>
      </w:r>
      <w:r w:rsidRPr="001B369D">
        <w:rPr>
          <w:rFonts w:ascii="Times New Roman" w:eastAsia="Times New Roman" w:hAnsi="Times New Roman" w:cs="Times New Roman"/>
          <w:bCs/>
          <w:sz w:val="28"/>
          <w:szCs w:val="28"/>
        </w:rPr>
        <w:t>разрешении на строительство</w:t>
      </w:r>
      <w:r w:rsidRPr="001B369D">
        <w:rPr>
          <w:rFonts w:ascii="Times New Roman" w:hAnsi="Times New Roman" w:cs="Times New Roman"/>
          <w:bCs/>
          <w:sz w:val="28"/>
          <w:szCs w:val="28"/>
        </w:rPr>
        <w:t>.</w:t>
      </w:r>
    </w:p>
    <w:p w:rsidR="00E0779F" w:rsidRPr="001B369D" w:rsidRDefault="00E0779F" w:rsidP="00E0779F">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 xml:space="preserve">2.19.9. </w:t>
      </w:r>
      <w:proofErr w:type="gramStart"/>
      <w:r w:rsidRPr="001B369D">
        <w:rPr>
          <w:rFonts w:ascii="Times New Roman" w:hAnsi="Times New Roman" w:cs="Times New Roman"/>
          <w:bCs/>
          <w:sz w:val="28"/>
          <w:szCs w:val="28"/>
        </w:rPr>
        <w:t>В случае представления заявления о выдаче дубликата разрешения на строительство основанием для отказа в выдаче</w:t>
      </w:r>
      <w:proofErr w:type="gramEnd"/>
      <w:r w:rsidRPr="001B369D">
        <w:rPr>
          <w:rFonts w:ascii="Times New Roman" w:hAnsi="Times New Roman" w:cs="Times New Roman"/>
          <w:bCs/>
          <w:sz w:val="28"/>
          <w:szCs w:val="28"/>
        </w:rPr>
        <w:t xml:space="preserve"> дубликата разрешения на строительство является:</w:t>
      </w:r>
    </w:p>
    <w:p w:rsidR="00E0779F" w:rsidRPr="001B369D" w:rsidRDefault="007453CB" w:rsidP="00E0779F">
      <w:pPr>
        <w:pStyle w:val="ConsPlusNormal"/>
        <w:spacing w:before="200"/>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E0779F" w:rsidRPr="001B369D">
        <w:rPr>
          <w:rFonts w:ascii="Times New Roman" w:hAnsi="Times New Roman" w:cs="Times New Roman"/>
          <w:bCs/>
          <w:sz w:val="28"/>
          <w:szCs w:val="28"/>
        </w:rPr>
        <w:t>несоответствие заявителя кругу лиц, указанных в пункте 1.2 настоящего Административного регламента.</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 xml:space="preserve">Порядок, размер и основания взимания </w:t>
      </w:r>
      <w:proofErr w:type="gramStart"/>
      <w:r w:rsidRPr="001B369D">
        <w:rPr>
          <w:rFonts w:ascii="Times New Roman" w:hAnsi="Times New Roman" w:cs="Times New Roman"/>
          <w:sz w:val="28"/>
          <w:szCs w:val="28"/>
        </w:rPr>
        <w:t>государственной</w:t>
      </w:r>
      <w:proofErr w:type="gramEnd"/>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пошлины или иной оплаты, взимаемой за предоставление</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муниципальной услуги</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2.</w:t>
      </w:r>
      <w:r w:rsidR="00E0779F" w:rsidRPr="001B369D">
        <w:rPr>
          <w:rFonts w:ascii="Times New Roman" w:hAnsi="Times New Roman" w:cs="Times New Roman"/>
          <w:sz w:val="28"/>
          <w:szCs w:val="28"/>
        </w:rPr>
        <w:t>20.</w:t>
      </w:r>
      <w:r w:rsidRPr="001B369D">
        <w:rPr>
          <w:rFonts w:ascii="Times New Roman" w:hAnsi="Times New Roman" w:cs="Times New Roman"/>
          <w:sz w:val="28"/>
          <w:szCs w:val="28"/>
        </w:rPr>
        <w:t xml:space="preserve"> Предоставление услуги осуществляется без взимания платы.</w:t>
      </w:r>
    </w:p>
    <w:p w:rsidR="00E0779F" w:rsidRPr="001B369D" w:rsidRDefault="00E0779F" w:rsidP="00E0779F">
      <w:pPr>
        <w:pStyle w:val="ConsPlusTitle"/>
        <w:jc w:val="center"/>
        <w:outlineLvl w:val="2"/>
        <w:rPr>
          <w:rFonts w:ascii="Times New Roman" w:hAnsi="Times New Roman" w:cs="Times New Roman"/>
          <w:sz w:val="28"/>
          <w:szCs w:val="28"/>
        </w:rPr>
      </w:pPr>
    </w:p>
    <w:p w:rsidR="00E0779F" w:rsidRPr="001B369D" w:rsidRDefault="00E0779F" w:rsidP="00E0779F">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Максимальный срок ожидания в очереди при подаче запроса</w:t>
      </w:r>
    </w:p>
    <w:p w:rsidR="00E0779F" w:rsidRPr="001B369D" w:rsidRDefault="00E0779F" w:rsidP="00E0779F">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о предоставлении муниципальной услуги и при получении</w:t>
      </w:r>
    </w:p>
    <w:p w:rsidR="00E0779F" w:rsidRPr="001B369D" w:rsidRDefault="00E0779F" w:rsidP="00E0779F">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результата предоставления муниципальной услуги</w:t>
      </w:r>
    </w:p>
    <w:p w:rsidR="00E0779F" w:rsidRPr="001B369D" w:rsidRDefault="00E0779F" w:rsidP="00E0779F">
      <w:pPr>
        <w:pStyle w:val="ConsPlusNormal"/>
        <w:rPr>
          <w:rFonts w:ascii="Times New Roman" w:hAnsi="Times New Roman" w:cs="Times New Roman"/>
          <w:sz w:val="28"/>
          <w:szCs w:val="28"/>
        </w:rPr>
      </w:pPr>
    </w:p>
    <w:p w:rsidR="00E0779F" w:rsidRPr="001B369D" w:rsidRDefault="00E0779F" w:rsidP="00E0779F">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15 минут.</w:t>
      </w:r>
    </w:p>
    <w:p w:rsidR="00FD6CD4" w:rsidRPr="001B369D" w:rsidRDefault="00FD6CD4" w:rsidP="00FD6CD4">
      <w:pPr>
        <w:pStyle w:val="ConsPlusTitle"/>
        <w:jc w:val="center"/>
        <w:outlineLvl w:val="2"/>
        <w:rPr>
          <w:rFonts w:ascii="Times New Roman" w:hAnsi="Times New Roman" w:cs="Times New Roman"/>
          <w:sz w:val="28"/>
          <w:szCs w:val="28"/>
        </w:rPr>
      </w:pPr>
    </w:p>
    <w:p w:rsidR="00FD6CD4" w:rsidRPr="001B369D" w:rsidRDefault="00FD6CD4" w:rsidP="00FD6CD4">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Срок и порядок регистрации запроса заявителя</w:t>
      </w:r>
    </w:p>
    <w:p w:rsidR="00FD6CD4" w:rsidRPr="001B369D" w:rsidRDefault="00FD6CD4" w:rsidP="00FD6CD4">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lastRenderedPageBreak/>
        <w:t>о предоставлении муниципальной услуги,</w:t>
      </w:r>
    </w:p>
    <w:p w:rsidR="00FD6CD4" w:rsidRPr="001B369D" w:rsidRDefault="00FD6CD4" w:rsidP="00FD6CD4">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в том числе в электронной форме</w:t>
      </w:r>
    </w:p>
    <w:p w:rsidR="00FD6CD4" w:rsidRPr="001B369D" w:rsidRDefault="00FD6CD4" w:rsidP="00FD6CD4">
      <w:pPr>
        <w:pStyle w:val="ConsPlusNormal"/>
        <w:rPr>
          <w:rFonts w:ascii="Times New Roman" w:hAnsi="Times New Roman" w:cs="Times New Roman"/>
          <w:sz w:val="28"/>
          <w:szCs w:val="28"/>
        </w:rPr>
      </w:pPr>
    </w:p>
    <w:p w:rsidR="00FD6CD4" w:rsidRPr="001B369D" w:rsidRDefault="00FD6CD4" w:rsidP="00FD6CD4">
      <w:pPr>
        <w:pStyle w:val="ConsPlusNormal"/>
        <w:ind w:firstLine="540"/>
        <w:jc w:val="both"/>
        <w:rPr>
          <w:rFonts w:ascii="Times New Roman" w:hAnsi="Times New Roman" w:cs="Times New Roman"/>
          <w:sz w:val="28"/>
          <w:szCs w:val="28"/>
        </w:rPr>
      </w:pPr>
      <w:bookmarkStart w:id="16" w:name="P223"/>
      <w:bookmarkEnd w:id="16"/>
      <w:r w:rsidRPr="001B369D">
        <w:rPr>
          <w:rFonts w:ascii="Times New Roman" w:hAnsi="Times New Roman" w:cs="Times New Roman"/>
          <w:sz w:val="28"/>
          <w:szCs w:val="28"/>
        </w:rPr>
        <w:t xml:space="preserve">2.22. Регистрация заявления о выдаче разрешения на строительство, заявления о внесении изменений, уведомления, </w:t>
      </w:r>
      <w:r w:rsidRPr="001B369D">
        <w:rPr>
          <w:rFonts w:ascii="Times New Roman" w:hAnsi="Times New Roman" w:cs="Times New Roman"/>
          <w:bCs/>
          <w:sz w:val="28"/>
          <w:szCs w:val="28"/>
        </w:rPr>
        <w:t>заявления об исправлении допущенных опечаток и ошибок, заявления о выдаче дубликата,</w:t>
      </w:r>
      <w:r w:rsidRPr="001B369D">
        <w:rPr>
          <w:rFonts w:ascii="Times New Roman" w:hAnsi="Times New Roman" w:cs="Times New Roman"/>
          <w:bCs/>
          <w:color w:val="000000" w:themeColor="text1"/>
          <w:sz w:val="28"/>
          <w:szCs w:val="28"/>
        </w:rPr>
        <w:t xml:space="preserve"> </w:t>
      </w:r>
      <w:r w:rsidRPr="001B369D">
        <w:rPr>
          <w:rFonts w:ascii="Times New Roman" w:hAnsi="Times New Roman" w:cs="Times New Roman"/>
          <w:sz w:val="28"/>
          <w:szCs w:val="28"/>
        </w:rPr>
        <w:t xml:space="preserve">представленных </w:t>
      </w:r>
      <w:proofErr w:type="gramStart"/>
      <w:r w:rsidRPr="001B369D">
        <w:rPr>
          <w:rFonts w:ascii="Times New Roman" w:hAnsi="Times New Roman" w:cs="Times New Roman"/>
          <w:sz w:val="28"/>
          <w:szCs w:val="28"/>
        </w:rPr>
        <w:t>заявителем</w:t>
      </w:r>
      <w:proofErr w:type="gramEnd"/>
      <w:r w:rsidRPr="001B369D">
        <w:rPr>
          <w:rFonts w:ascii="Times New Roman" w:hAnsi="Times New Roman" w:cs="Times New Roman"/>
          <w:sz w:val="28"/>
          <w:szCs w:val="28"/>
        </w:rPr>
        <w:t xml:space="preserve"> указанными в </w:t>
      </w:r>
      <w:hyperlink w:anchor="P126">
        <w:r w:rsidRPr="001B369D">
          <w:rPr>
            <w:rFonts w:ascii="Times New Roman" w:hAnsi="Times New Roman" w:cs="Times New Roman"/>
            <w:color w:val="0000FF"/>
            <w:sz w:val="28"/>
            <w:szCs w:val="28"/>
          </w:rPr>
          <w:t>пункте 2.14</w:t>
        </w:r>
      </w:hyperlink>
      <w:r w:rsidRPr="001B369D">
        <w:rPr>
          <w:rFonts w:ascii="Times New Roman" w:hAnsi="Times New Roman" w:cs="Times New Roman"/>
          <w:sz w:val="28"/>
          <w:szCs w:val="28"/>
        </w:rPr>
        <w:t xml:space="preserve">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получения.</w:t>
      </w:r>
    </w:p>
    <w:p w:rsidR="00FD6CD4" w:rsidRPr="001B369D" w:rsidRDefault="00FD6CD4" w:rsidP="00FD6CD4">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w:t>
      </w:r>
      <w:r w:rsidRPr="001B369D">
        <w:rPr>
          <w:rFonts w:ascii="Times New Roman" w:hAnsi="Times New Roman" w:cs="Times New Roman"/>
          <w:bCs/>
          <w:color w:val="000000" w:themeColor="text1"/>
          <w:sz w:val="28"/>
          <w:szCs w:val="28"/>
        </w:rPr>
        <w:t xml:space="preserve">, </w:t>
      </w:r>
      <w:r w:rsidRPr="001B369D">
        <w:rPr>
          <w:rFonts w:ascii="Times New Roman" w:hAnsi="Times New Roman" w:cs="Times New Roman"/>
          <w:bCs/>
          <w:sz w:val="28"/>
          <w:szCs w:val="28"/>
        </w:rPr>
        <w:t xml:space="preserve">заявления об исправлении допущенных опечаток и ошибок, заявления о выдаче дубликата </w:t>
      </w:r>
      <w:r w:rsidRPr="001B369D">
        <w:rPr>
          <w:rFonts w:ascii="Times New Roman" w:hAnsi="Times New Roman" w:cs="Times New Roman"/>
          <w:sz w:val="28"/>
          <w:szCs w:val="28"/>
        </w:rPr>
        <w:t xml:space="preserve"> посредством Единого портала государственных и муниципальных услуг (функций), </w:t>
      </w:r>
      <w:r w:rsidRPr="001B369D">
        <w:rPr>
          <w:rFonts w:ascii="Times New Roman" w:hAnsi="Times New Roman" w:cs="Times New Roman"/>
          <w:bCs/>
          <w:color w:val="000000" w:themeColor="text1"/>
          <w:sz w:val="28"/>
          <w:szCs w:val="28"/>
        </w:rPr>
        <w:t xml:space="preserve">или единой информационной системы жилищного строительства </w:t>
      </w:r>
      <w:r w:rsidRPr="001B369D">
        <w:rPr>
          <w:rFonts w:ascii="Times New Roman" w:hAnsi="Times New Roman" w:cs="Times New Roman"/>
          <w:sz w:val="28"/>
          <w:szCs w:val="28"/>
        </w:rPr>
        <w:t xml:space="preserve">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w:t>
      </w:r>
      <w:proofErr w:type="gramEnd"/>
      <w:r w:rsidRPr="001B369D">
        <w:rPr>
          <w:rFonts w:ascii="Times New Roman" w:hAnsi="Times New Roman" w:cs="Times New Roman"/>
          <w:sz w:val="28"/>
          <w:szCs w:val="28"/>
        </w:rPr>
        <w:t xml:space="preserve"> разрешения на строительство, заявления о внесении изменений, уведомления</w:t>
      </w:r>
      <w:r w:rsidRPr="001B369D">
        <w:rPr>
          <w:rFonts w:ascii="Times New Roman" w:hAnsi="Times New Roman" w:cs="Times New Roman"/>
          <w:bCs/>
          <w:color w:val="000000" w:themeColor="text1"/>
          <w:sz w:val="28"/>
          <w:szCs w:val="28"/>
        </w:rPr>
        <w:t xml:space="preserve">, </w:t>
      </w:r>
      <w:r w:rsidRPr="001B369D">
        <w:rPr>
          <w:rFonts w:ascii="Times New Roman" w:hAnsi="Times New Roman" w:cs="Times New Roman"/>
          <w:bCs/>
          <w:sz w:val="28"/>
          <w:szCs w:val="28"/>
        </w:rPr>
        <w:t xml:space="preserve">заявления об исправлении допущенных опечаток и ошибок, заявления о выдаче дубликата </w:t>
      </w:r>
      <w:r w:rsidRPr="001B369D">
        <w:rPr>
          <w:rFonts w:ascii="Times New Roman" w:hAnsi="Times New Roman" w:cs="Times New Roman"/>
          <w:sz w:val="28"/>
          <w:szCs w:val="28"/>
        </w:rPr>
        <w:t xml:space="preserve"> считается первый рабочий день, следующий за днем представления заявителем указанных заявления, уведомления.</w:t>
      </w:r>
    </w:p>
    <w:p w:rsidR="00FD6CD4" w:rsidRPr="001B369D" w:rsidRDefault="00FD6CD4" w:rsidP="00FD6CD4">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FD6CD4" w:rsidRPr="001B369D" w:rsidRDefault="00FD6CD4" w:rsidP="00FD6CD4">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eastAsia="Calibri" w:hAnsi="Times New Roman" w:cs="Times New Roman"/>
          <w:bCs/>
          <w:sz w:val="28"/>
          <w:szCs w:val="28"/>
        </w:rPr>
        <w:t>Заявление о выдаче разрешения на строительство, заявление о внесении изменений</w:t>
      </w:r>
      <w:r w:rsidRPr="001B369D">
        <w:rPr>
          <w:rFonts w:ascii="Times New Roman" w:hAnsi="Times New Roman" w:cs="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rsidR="00FD6CD4" w:rsidRPr="001B369D" w:rsidRDefault="00FD6CD4" w:rsidP="00FD6CD4">
      <w:pPr>
        <w:pStyle w:val="ConsPlusTitle"/>
        <w:jc w:val="center"/>
        <w:outlineLvl w:val="2"/>
        <w:rPr>
          <w:rFonts w:ascii="Times New Roman" w:hAnsi="Times New Roman" w:cs="Times New Roman"/>
          <w:sz w:val="28"/>
          <w:szCs w:val="28"/>
        </w:rPr>
      </w:pPr>
    </w:p>
    <w:p w:rsidR="00FD6CD4" w:rsidRPr="001B369D" w:rsidRDefault="00FD6CD4" w:rsidP="00FD6CD4">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Требования к помещениям, в которых предоставляется</w:t>
      </w:r>
    </w:p>
    <w:p w:rsidR="00FD6CD4" w:rsidRPr="001B369D" w:rsidRDefault="00FD6CD4" w:rsidP="00FD6CD4">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муниципальная услуга</w:t>
      </w:r>
    </w:p>
    <w:p w:rsidR="00FD6CD4" w:rsidRPr="001B369D" w:rsidRDefault="00FD6CD4" w:rsidP="00FD6CD4">
      <w:pPr>
        <w:pStyle w:val="ConsPlusNormal"/>
        <w:rPr>
          <w:rFonts w:ascii="Times New Roman" w:hAnsi="Times New Roman" w:cs="Times New Roman"/>
          <w:sz w:val="28"/>
          <w:szCs w:val="28"/>
        </w:rPr>
      </w:pPr>
    </w:p>
    <w:p w:rsidR="00FD6CD4" w:rsidRPr="001B369D" w:rsidRDefault="00FD6CD4" w:rsidP="00FD6CD4">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2.23. </w:t>
      </w:r>
      <w:proofErr w:type="gramStart"/>
      <w:r w:rsidRPr="001B369D">
        <w:rPr>
          <w:rFonts w:ascii="Times New Roman" w:hAnsi="Times New Roman" w:cs="Times New Roman"/>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w:t>
      </w:r>
      <w:r w:rsidRPr="001B369D">
        <w:rPr>
          <w:rFonts w:ascii="Times New Roman" w:hAnsi="Times New Roman" w:cs="Times New Roman"/>
          <w:bCs/>
          <w:color w:val="000000" w:themeColor="text1"/>
          <w:sz w:val="28"/>
          <w:szCs w:val="28"/>
        </w:rPr>
        <w:t xml:space="preserve">, заявлений об исправлении допущенных опечаток и ошибок, заявлений о выдаче дубликата </w:t>
      </w:r>
      <w:r w:rsidRPr="001B369D">
        <w:rPr>
          <w:rFonts w:ascii="Times New Roman" w:hAnsi="Times New Roman" w:cs="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В случае</w:t>
      </w:r>
      <w:proofErr w:type="gramStart"/>
      <w:r w:rsidRPr="001B369D">
        <w:rPr>
          <w:rFonts w:ascii="Times New Roman" w:hAnsi="Times New Roman" w:cs="Times New Roman"/>
          <w:sz w:val="28"/>
          <w:szCs w:val="28"/>
        </w:rPr>
        <w:t>,</w:t>
      </w:r>
      <w:proofErr w:type="gramEnd"/>
      <w:r w:rsidRPr="001B369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Центральный вход в здание уполномоченного органа государственной власти, органа местного самоуправления, должен быть оборудован информационной табличкой (вывеской), содержащей информацию:</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наименование;</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местонахождение и юридический адрес;</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режим работы;</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график приема;</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номера телефонов для справок.</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Помещения, в которых предоставляется услуга, оснащаются:</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противопожарной системой и средствами пожаротушения;</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системой оповещения о возникновении чрезвычайной ситуации;</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средствами оказания первой медицинской помощи;</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туалетными комнатами для посетителей.</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6CD4" w:rsidRPr="001B369D" w:rsidRDefault="00FD6CD4" w:rsidP="00FD6CD4">
      <w:pPr>
        <w:pStyle w:val="ConsPlusNormal"/>
        <w:spacing w:before="200"/>
        <w:ind w:firstLine="540"/>
        <w:jc w:val="both"/>
        <w:rPr>
          <w:rFonts w:ascii="Times New Roman" w:hAnsi="Times New Roman" w:cs="Times New Roman"/>
          <w:sz w:val="28"/>
          <w:szCs w:val="28"/>
        </w:rPr>
      </w:pPr>
      <w:proofErr w:type="gramStart"/>
      <w:r w:rsidRPr="001B369D">
        <w:rPr>
          <w:rFonts w:ascii="Times New Roman"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w:t>
      </w:r>
      <w:r w:rsidRPr="001B369D">
        <w:rPr>
          <w:rFonts w:ascii="Times New Roman" w:hAnsi="Times New Roman" w:cs="Times New Roman"/>
          <w:bCs/>
          <w:color w:val="000000" w:themeColor="text1"/>
          <w:sz w:val="28"/>
          <w:szCs w:val="28"/>
        </w:rPr>
        <w:t>, заявлений об исправлении допущенных опечаток и ошибок, заявлений о выдаче дубликата</w:t>
      </w:r>
      <w:r w:rsidRPr="001B369D">
        <w:rPr>
          <w:rFonts w:ascii="Times New Roman" w:hAnsi="Times New Roman" w:cs="Times New Roman"/>
          <w:sz w:val="28"/>
          <w:szCs w:val="28"/>
        </w:rPr>
        <w:t xml:space="preserve"> оборудуются </w:t>
      </w:r>
      <w:r w:rsidRPr="001B369D">
        <w:rPr>
          <w:rFonts w:ascii="Times New Roman" w:hAnsi="Times New Roman" w:cs="Times New Roman"/>
          <w:sz w:val="28"/>
          <w:szCs w:val="28"/>
        </w:rPr>
        <w:lastRenderedPageBreak/>
        <w:t>стульями, столами (стойками), бланками заявлений о выдаче разрешения на строительство, заявлений о внесении изменений, уведомлений</w:t>
      </w:r>
      <w:r w:rsidRPr="001B369D">
        <w:rPr>
          <w:rFonts w:ascii="Times New Roman" w:hAnsi="Times New Roman" w:cs="Times New Roman"/>
          <w:bCs/>
          <w:color w:val="000000" w:themeColor="text1"/>
          <w:sz w:val="28"/>
          <w:szCs w:val="28"/>
        </w:rPr>
        <w:t>, заявлений об исправлении допущенных опечаток и ошибок, заявлений о выдаче дубликата</w:t>
      </w:r>
      <w:r w:rsidRPr="001B369D">
        <w:rPr>
          <w:rFonts w:ascii="Times New Roman" w:hAnsi="Times New Roman" w:cs="Times New Roman"/>
          <w:sz w:val="28"/>
          <w:szCs w:val="28"/>
        </w:rPr>
        <w:t>, письменными принадлежностями.</w:t>
      </w:r>
      <w:proofErr w:type="gramEnd"/>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номера кабинета и наименования отдела;</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графика приема заявителей.</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6CD4" w:rsidRPr="001B369D" w:rsidRDefault="00FD6CD4" w:rsidP="00FD6CD4">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При предоставлении услуги инвалидам обеспечиваются:</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 xml:space="preserve">допуск </w:t>
      </w:r>
      <w:proofErr w:type="spellStart"/>
      <w:r w:rsidR="00FD6CD4" w:rsidRPr="001B369D">
        <w:rPr>
          <w:rFonts w:ascii="Times New Roman" w:hAnsi="Times New Roman" w:cs="Times New Roman"/>
          <w:sz w:val="28"/>
          <w:szCs w:val="28"/>
        </w:rPr>
        <w:t>сурдопереводчика</w:t>
      </w:r>
      <w:proofErr w:type="spellEnd"/>
      <w:r w:rsidR="00FD6CD4" w:rsidRPr="001B369D">
        <w:rPr>
          <w:rFonts w:ascii="Times New Roman" w:hAnsi="Times New Roman" w:cs="Times New Roman"/>
          <w:sz w:val="28"/>
          <w:szCs w:val="28"/>
        </w:rPr>
        <w:t xml:space="preserve"> и </w:t>
      </w:r>
      <w:proofErr w:type="spellStart"/>
      <w:r w:rsidR="00FD6CD4" w:rsidRPr="001B369D">
        <w:rPr>
          <w:rFonts w:ascii="Times New Roman" w:hAnsi="Times New Roman" w:cs="Times New Roman"/>
          <w:sz w:val="28"/>
          <w:szCs w:val="28"/>
        </w:rPr>
        <w:t>тифлосурдопереводчика</w:t>
      </w:r>
      <w:proofErr w:type="spellEnd"/>
      <w:r w:rsidR="00FD6CD4" w:rsidRPr="001B369D">
        <w:rPr>
          <w:rFonts w:ascii="Times New Roman" w:hAnsi="Times New Roman" w:cs="Times New Roman"/>
          <w:sz w:val="28"/>
          <w:szCs w:val="28"/>
        </w:rPr>
        <w:t>;</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CD4" w:rsidRPr="001B369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D6CD4" w:rsidRPr="001B369D" w:rsidRDefault="007453CB" w:rsidP="00FD6CD4">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6CD4" w:rsidRPr="001B369D">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007E2D13" w:rsidRPr="001B369D">
        <w:rPr>
          <w:rFonts w:ascii="Times New Roman" w:hAnsi="Times New Roman" w:cs="Times New Roman"/>
          <w:sz w:val="28"/>
          <w:szCs w:val="28"/>
        </w:rPr>
        <w:t>.</w:t>
      </w:r>
    </w:p>
    <w:p w:rsidR="007E2D13" w:rsidRPr="001B369D" w:rsidRDefault="007E2D13" w:rsidP="007E2D13">
      <w:pPr>
        <w:pStyle w:val="ConsPlusTitle"/>
        <w:jc w:val="center"/>
        <w:outlineLvl w:val="2"/>
        <w:rPr>
          <w:rFonts w:ascii="Times New Roman" w:hAnsi="Times New Roman" w:cs="Times New Roman"/>
          <w:sz w:val="28"/>
          <w:szCs w:val="28"/>
        </w:rPr>
      </w:pPr>
    </w:p>
    <w:p w:rsidR="007E2D13" w:rsidRPr="001B369D" w:rsidRDefault="007E2D13" w:rsidP="007E2D13">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Показатели доступности и качества муниципальной услуги</w:t>
      </w:r>
    </w:p>
    <w:p w:rsidR="007E2D13" w:rsidRPr="001B369D" w:rsidRDefault="007E2D13" w:rsidP="007E2D13">
      <w:pPr>
        <w:pStyle w:val="ConsPlusNormal"/>
        <w:rPr>
          <w:rFonts w:ascii="Times New Roman" w:hAnsi="Times New Roman" w:cs="Times New Roman"/>
          <w:sz w:val="28"/>
          <w:szCs w:val="28"/>
        </w:rPr>
      </w:pPr>
    </w:p>
    <w:p w:rsidR="007E2D13" w:rsidRPr="001B369D" w:rsidRDefault="007E2D13" w:rsidP="007E2D13">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2.24. Основными показателями доступности предоставления услуги являются:</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E2D13" w:rsidRPr="001B369D">
        <w:rPr>
          <w:rFonts w:ascii="Times New Roman" w:hAnsi="Times New Roman" w:cs="Times New Roman"/>
          <w:sz w:val="28"/>
          <w:szCs w:val="28"/>
        </w:rPr>
        <w:t>возможность получения заявителем уведомлений о предоставлении услуги с помощью Единого портала</w:t>
      </w:r>
      <w:r w:rsidR="007E2D13" w:rsidRPr="001B369D">
        <w:rPr>
          <w:rFonts w:ascii="Times New Roman" w:hAnsi="Times New Roman" w:cs="Times New Roman"/>
          <w:color w:val="000000" w:themeColor="text1"/>
          <w:sz w:val="28"/>
          <w:szCs w:val="28"/>
        </w:rPr>
        <w:t xml:space="preserve"> государственных и муниципальных услуг (функций) или единой информационной системы жилищного строительства</w:t>
      </w:r>
      <w:r w:rsidR="007E2D13" w:rsidRPr="001B369D">
        <w:rPr>
          <w:rFonts w:ascii="Times New Roman" w:hAnsi="Times New Roman" w:cs="Times New Roman"/>
          <w:sz w:val="28"/>
          <w:szCs w:val="28"/>
        </w:rPr>
        <w:t>;</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E2D13" w:rsidRPr="001B369D" w:rsidRDefault="007E2D13" w:rsidP="007453CB">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1B369D">
        <w:rPr>
          <w:rFonts w:ascii="Times New Roman" w:eastAsia="Calibri" w:hAnsi="Times New Roman" w:cs="Times New Roman"/>
          <w:color w:val="000000" w:themeColor="text1"/>
          <w:sz w:val="28"/>
          <w:szCs w:val="28"/>
        </w:rPr>
        <w:t>- доступность электронных форм документов, необходимых для предоставления услуги;</w:t>
      </w:r>
    </w:p>
    <w:p w:rsidR="007E2D13" w:rsidRPr="001B369D" w:rsidRDefault="007E2D13" w:rsidP="007E2D13">
      <w:pPr>
        <w:pStyle w:val="ConsPlusNormal"/>
        <w:spacing w:before="200"/>
        <w:ind w:firstLine="540"/>
        <w:jc w:val="both"/>
        <w:rPr>
          <w:rFonts w:ascii="Times New Roman" w:hAnsi="Times New Roman" w:cs="Times New Roman"/>
          <w:sz w:val="28"/>
          <w:szCs w:val="28"/>
        </w:rPr>
      </w:pPr>
      <w:r w:rsidRPr="001B369D">
        <w:rPr>
          <w:rFonts w:ascii="Times New Roman" w:eastAsia="Calibri" w:hAnsi="Times New Roman" w:cs="Times New Roman"/>
          <w:color w:val="000000" w:themeColor="text1"/>
          <w:sz w:val="28"/>
          <w:szCs w:val="28"/>
        </w:rPr>
        <w:t>- возможность подачи заявлений, уведомлений и прилагаемых к ним документов в электронной форме.</w:t>
      </w:r>
    </w:p>
    <w:p w:rsidR="007E2D13" w:rsidRPr="001B369D" w:rsidRDefault="007E2D13" w:rsidP="007E2D13">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2.25. Основными показателями качества предоставления услуги являются:</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отсутствие нарушений установленных сроков в процессе предоставления услуги;</w:t>
      </w:r>
    </w:p>
    <w:p w:rsidR="007E2D13" w:rsidRPr="001B369D" w:rsidRDefault="007453CB" w:rsidP="007E2D1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его должностных лиц, принимаемых (совершенных) при предоставлении услуги, по </w:t>
      </w:r>
      <w:proofErr w:type="gramStart"/>
      <w:r w:rsidR="007E2D13" w:rsidRPr="001B369D">
        <w:rPr>
          <w:rFonts w:ascii="Times New Roman" w:hAnsi="Times New Roman" w:cs="Times New Roman"/>
          <w:sz w:val="28"/>
          <w:szCs w:val="28"/>
        </w:rPr>
        <w:t>итогам</w:t>
      </w:r>
      <w:proofErr w:type="gramEnd"/>
      <w:r w:rsidR="007E2D13" w:rsidRPr="001B369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0017D" w:rsidRPr="001B369D" w:rsidRDefault="00E0017D" w:rsidP="007E2D13">
      <w:pPr>
        <w:pStyle w:val="ConsPlusNormal"/>
        <w:ind w:firstLine="709"/>
        <w:jc w:val="center"/>
        <w:rPr>
          <w:rFonts w:ascii="Times New Roman" w:hAnsi="Times New Roman" w:cs="Times New Roman"/>
          <w:b/>
          <w:color w:val="000000" w:themeColor="text1"/>
          <w:sz w:val="28"/>
          <w:szCs w:val="28"/>
        </w:rPr>
      </w:pPr>
    </w:p>
    <w:p w:rsidR="007E2D13" w:rsidRPr="001B369D" w:rsidRDefault="007E2D13" w:rsidP="007E2D13">
      <w:pPr>
        <w:pStyle w:val="ConsPlusNormal"/>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Иные требования к предоставлению</w:t>
      </w:r>
    </w:p>
    <w:p w:rsidR="007E2D13" w:rsidRPr="001B369D" w:rsidRDefault="007E2D13" w:rsidP="007E2D13">
      <w:pPr>
        <w:pStyle w:val="ConsPlusNormal"/>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xml:space="preserve"> муниципальной услуги</w:t>
      </w:r>
    </w:p>
    <w:p w:rsidR="007E2D13" w:rsidRPr="001B369D" w:rsidRDefault="007E2D13" w:rsidP="007E2D13">
      <w:pPr>
        <w:pStyle w:val="ConsPlusNormal"/>
        <w:ind w:firstLine="709"/>
        <w:jc w:val="center"/>
        <w:rPr>
          <w:rFonts w:ascii="Times New Roman" w:hAnsi="Times New Roman" w:cs="Times New Roman"/>
          <w:b/>
          <w:color w:val="000000" w:themeColor="text1"/>
          <w:sz w:val="28"/>
          <w:szCs w:val="28"/>
        </w:rPr>
      </w:pP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sz w:val="28"/>
          <w:szCs w:val="28"/>
        </w:rPr>
        <w:t xml:space="preserve">2.26. </w:t>
      </w:r>
      <w:r w:rsidRPr="001B369D">
        <w:rPr>
          <w:rFonts w:ascii="Times New Roman" w:eastAsia="Calibri" w:hAnsi="Times New Roman" w:cs="Times New Roman"/>
          <w:sz w:val="28"/>
          <w:szCs w:val="28"/>
        </w:rPr>
        <w:t>В случаях, определенных статьей 49 Градостроительного кодекса Российской Федерации, у</w:t>
      </w:r>
      <w:r w:rsidRPr="001B369D">
        <w:rPr>
          <w:rFonts w:ascii="Times New Roman" w:hAnsi="Times New Roman" w:cs="Times New Roman"/>
          <w:sz w:val="28"/>
          <w:szCs w:val="28"/>
        </w:rPr>
        <w:t>слугами, необходимыми и обязательными для предоставления услуги, являются:</w:t>
      </w: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sz w:val="28"/>
          <w:szCs w:val="28"/>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sz w:val="28"/>
          <w:szCs w:val="28"/>
        </w:rPr>
        <w:t xml:space="preserve">Порядок оказания данной услуги определен постановлением Правительства Российской Федерации от 5 марта 2007 года № 145 </w:t>
      </w:r>
      <w:r w:rsidRPr="001B369D">
        <w:rPr>
          <w:rFonts w:ascii="Times New Roman" w:hAnsi="Times New Roman" w:cs="Times New Roman"/>
          <w:bCs/>
          <w:sz w:val="28"/>
          <w:szCs w:val="28"/>
        </w:rPr>
        <w:t>«</w:t>
      </w:r>
      <w:r w:rsidRPr="001B369D">
        <w:rPr>
          <w:rFonts w:ascii="Times New Roman" w:hAnsi="Times New Roman" w:cs="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Pr="001B369D">
        <w:rPr>
          <w:rFonts w:ascii="Times New Roman" w:hAnsi="Times New Roman" w:cs="Times New Roman"/>
          <w:bCs/>
          <w:sz w:val="28"/>
          <w:szCs w:val="28"/>
        </w:rPr>
        <w:t>» (Собрание законодательства Российской Федерации, 2007, № 11, ст. 1336; 2022, № 32, ст. 5825)</w:t>
      </w:r>
      <w:r w:rsidRPr="001B369D">
        <w:rPr>
          <w:rFonts w:ascii="Times New Roman" w:hAnsi="Times New Roman" w:cs="Times New Roman"/>
          <w:sz w:val="28"/>
          <w:szCs w:val="28"/>
        </w:rPr>
        <w:t>.</w:t>
      </w: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sz w:val="28"/>
          <w:szCs w:val="28"/>
        </w:rPr>
        <w:t>2.26.2.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sz w:val="28"/>
          <w:szCs w:val="28"/>
        </w:rPr>
        <w:t xml:space="preserve">Порядок оказания данной услуги установлен постановлением Правительства Российской Федерации от 31 марта 2012 года № 272 </w:t>
      </w:r>
      <w:r w:rsidRPr="001B369D">
        <w:rPr>
          <w:rFonts w:ascii="Times New Roman" w:hAnsi="Times New Roman" w:cs="Times New Roman"/>
          <w:bCs/>
          <w:sz w:val="28"/>
          <w:szCs w:val="28"/>
        </w:rPr>
        <w:t>«</w:t>
      </w:r>
      <w:r w:rsidRPr="001B369D">
        <w:rPr>
          <w:rFonts w:ascii="Times New Roman" w:hAnsi="Times New Roman" w:cs="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1B369D">
        <w:rPr>
          <w:rFonts w:ascii="Times New Roman" w:hAnsi="Times New Roman" w:cs="Times New Roman"/>
          <w:bCs/>
          <w:sz w:val="28"/>
          <w:szCs w:val="28"/>
        </w:rPr>
        <w:t>» (Собрание законодательства Российской Федерации, 2012, № 17, ст. 1960; 2020, № 41, ст. 6432)</w:t>
      </w:r>
      <w:r w:rsidRPr="001B369D">
        <w:rPr>
          <w:rFonts w:ascii="Times New Roman" w:hAnsi="Times New Roman" w:cs="Times New Roman"/>
          <w:sz w:val="28"/>
          <w:szCs w:val="28"/>
        </w:rPr>
        <w:t>.</w:t>
      </w: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E2D13" w:rsidRPr="001B369D" w:rsidRDefault="007E2D13" w:rsidP="007E2D13">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E2D13" w:rsidRPr="001B369D" w:rsidRDefault="007453CB" w:rsidP="007E2D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007E2D13" w:rsidRPr="001B369D">
        <w:rPr>
          <w:rFonts w:ascii="Times New Roman" w:hAnsi="Times New Roman" w:cs="Times New Roman"/>
          <w:bCs/>
          <w:sz w:val="28"/>
          <w:szCs w:val="28"/>
        </w:rPr>
        <w:t>«</w:t>
      </w:r>
      <w:r w:rsidR="007E2D13" w:rsidRPr="001B369D">
        <w:rPr>
          <w:rFonts w:ascii="Times New Roman" w:hAnsi="Times New Roman" w:cs="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7E2D13" w:rsidRPr="001B369D">
        <w:rPr>
          <w:rFonts w:ascii="Times New Roman" w:hAnsi="Times New Roman" w:cs="Times New Roman"/>
          <w:bCs/>
          <w:sz w:val="28"/>
          <w:szCs w:val="28"/>
        </w:rPr>
        <w:t>»</w:t>
      </w:r>
      <w:r w:rsidR="007E2D13" w:rsidRPr="001B369D">
        <w:rPr>
          <w:rFonts w:ascii="Times New Roman" w:hAnsi="Times New Roman" w:cs="Times New Roman"/>
          <w:sz w:val="28"/>
          <w:szCs w:val="28"/>
        </w:rPr>
        <w:t>;</w:t>
      </w:r>
    </w:p>
    <w:p w:rsidR="007E2D13" w:rsidRPr="001B369D" w:rsidRDefault="007453CB" w:rsidP="007E2D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E2D13" w:rsidRPr="001B369D">
        <w:rPr>
          <w:rFonts w:ascii="Times New Roman" w:hAnsi="Times New Roman" w:cs="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E2D13" w:rsidRPr="001B369D" w:rsidRDefault="007E2D13" w:rsidP="007E2D13">
      <w:pPr>
        <w:spacing w:after="0" w:line="240" w:lineRule="auto"/>
        <w:ind w:firstLine="708"/>
        <w:jc w:val="both"/>
        <w:rPr>
          <w:rFonts w:ascii="Times New Roman" w:eastAsia="Calibri" w:hAnsi="Times New Roman" w:cs="Times New Roman"/>
          <w:sz w:val="28"/>
          <w:szCs w:val="28"/>
        </w:rPr>
      </w:pPr>
      <w:r w:rsidRPr="001B369D">
        <w:rPr>
          <w:rFonts w:ascii="Times New Roman" w:hAnsi="Times New Roman" w:cs="Times New Roman"/>
          <w:sz w:val="28"/>
          <w:szCs w:val="28"/>
        </w:rPr>
        <w:t>2.28. Информационные системы, используемые для предоставления государственной (муниципальной) услуги</w:t>
      </w:r>
      <w:r w:rsidRPr="001B369D">
        <w:rPr>
          <w:rFonts w:ascii="Times New Roman" w:eastAsia="Calibri" w:hAnsi="Times New Roman" w:cs="Times New Roman"/>
          <w:sz w:val="28"/>
          <w:szCs w:val="28"/>
        </w:rPr>
        <w:t>: Единый портал государственных и муниципальных услуг (функций), единая информационная система жилищного строительства.</w:t>
      </w:r>
    </w:p>
    <w:p w:rsidR="00FD6CD4" w:rsidRPr="001B369D" w:rsidRDefault="00FD6CD4" w:rsidP="00E0779F">
      <w:pPr>
        <w:pStyle w:val="ConsPlusNormal"/>
        <w:ind w:firstLine="540"/>
        <w:jc w:val="both"/>
        <w:rPr>
          <w:rFonts w:ascii="Times New Roman" w:hAnsi="Times New Roman" w:cs="Times New Roman"/>
          <w:sz w:val="28"/>
          <w:szCs w:val="28"/>
        </w:rPr>
      </w:pPr>
    </w:p>
    <w:p w:rsidR="00E0017D" w:rsidRPr="001B369D" w:rsidRDefault="00E0017D" w:rsidP="00E0017D">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lang w:val="en-US"/>
        </w:rPr>
        <w:lastRenderedPageBreak/>
        <w:t>III</w:t>
      </w:r>
      <w:r w:rsidRPr="001B369D">
        <w:rPr>
          <w:rFonts w:ascii="Times New Roman"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017D" w:rsidRPr="001B369D" w:rsidRDefault="00E0017D" w:rsidP="00E0017D">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E0017D" w:rsidRPr="001B369D" w:rsidRDefault="00E0017D" w:rsidP="00E0017D">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 xml:space="preserve">Перечень вариантов предоставления </w:t>
      </w:r>
      <w:proofErr w:type="gramStart"/>
      <w:r w:rsidRPr="001B369D">
        <w:rPr>
          <w:rFonts w:ascii="Times New Roman" w:hAnsi="Times New Roman" w:cs="Times New Roman"/>
          <w:sz w:val="28"/>
          <w:szCs w:val="28"/>
        </w:rPr>
        <w:t>муниципальной</w:t>
      </w:r>
      <w:proofErr w:type="gramEnd"/>
    </w:p>
    <w:p w:rsidR="00E0017D" w:rsidRPr="001B369D" w:rsidRDefault="00E0017D" w:rsidP="00E0017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 xml:space="preserve">услуги, </w:t>
      </w:r>
      <w:proofErr w:type="gramStart"/>
      <w:r w:rsidRPr="001B369D">
        <w:rPr>
          <w:rFonts w:ascii="Times New Roman" w:hAnsi="Times New Roman" w:cs="Times New Roman"/>
          <w:sz w:val="28"/>
          <w:szCs w:val="28"/>
        </w:rPr>
        <w:t>включающий</w:t>
      </w:r>
      <w:proofErr w:type="gramEnd"/>
      <w:r w:rsidRPr="001B369D">
        <w:rPr>
          <w:rFonts w:ascii="Times New Roman" w:hAnsi="Times New Roman" w:cs="Times New Roman"/>
          <w:sz w:val="28"/>
          <w:szCs w:val="28"/>
        </w:rPr>
        <w:t xml:space="preserve"> в том числе варианты предоставления</w:t>
      </w:r>
    </w:p>
    <w:p w:rsidR="00E0017D" w:rsidRPr="001B369D" w:rsidRDefault="00E0017D" w:rsidP="00E0017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 xml:space="preserve"> муниципальной услуги, </w:t>
      </w:r>
      <w:proofErr w:type="gramStart"/>
      <w:r w:rsidRPr="001B369D">
        <w:rPr>
          <w:rFonts w:ascii="Times New Roman" w:hAnsi="Times New Roman" w:cs="Times New Roman"/>
          <w:sz w:val="28"/>
          <w:szCs w:val="28"/>
        </w:rPr>
        <w:t>необходимый</w:t>
      </w:r>
      <w:proofErr w:type="gramEnd"/>
      <w:r w:rsidRPr="001B369D">
        <w:rPr>
          <w:rFonts w:ascii="Times New Roman" w:hAnsi="Times New Roman" w:cs="Times New Roman"/>
          <w:sz w:val="28"/>
          <w:szCs w:val="28"/>
        </w:rPr>
        <w:t xml:space="preserve"> для исправления</w:t>
      </w:r>
    </w:p>
    <w:p w:rsidR="00E0017D" w:rsidRPr="001B369D" w:rsidRDefault="00E0017D" w:rsidP="00E0017D">
      <w:pPr>
        <w:pStyle w:val="ConsPlusTitle"/>
        <w:jc w:val="center"/>
        <w:rPr>
          <w:rFonts w:ascii="Times New Roman" w:hAnsi="Times New Roman" w:cs="Times New Roman"/>
          <w:sz w:val="28"/>
          <w:szCs w:val="28"/>
        </w:rPr>
      </w:pPr>
      <w:proofErr w:type="gramStart"/>
      <w:r w:rsidRPr="001B369D">
        <w:rPr>
          <w:rFonts w:ascii="Times New Roman" w:hAnsi="Times New Roman" w:cs="Times New Roman"/>
          <w:sz w:val="28"/>
          <w:szCs w:val="28"/>
        </w:rPr>
        <w:t>допущенных опечаток и ошибок в выданных в результате</w:t>
      </w:r>
      <w:proofErr w:type="gramEnd"/>
    </w:p>
    <w:p w:rsidR="00E0017D" w:rsidRPr="001B369D" w:rsidRDefault="00E0017D" w:rsidP="00E0017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 xml:space="preserve">предоставления муниципальной услуги </w:t>
      </w:r>
      <w:proofErr w:type="gramStart"/>
      <w:r w:rsidRPr="001B369D">
        <w:rPr>
          <w:rFonts w:ascii="Times New Roman" w:hAnsi="Times New Roman" w:cs="Times New Roman"/>
          <w:sz w:val="28"/>
          <w:szCs w:val="28"/>
        </w:rPr>
        <w:t>документах</w:t>
      </w:r>
      <w:proofErr w:type="gramEnd"/>
      <w:r w:rsidRPr="001B369D">
        <w:rPr>
          <w:rFonts w:ascii="Times New Roman" w:hAnsi="Times New Roman" w:cs="Times New Roman"/>
          <w:sz w:val="28"/>
          <w:szCs w:val="28"/>
        </w:rPr>
        <w:t xml:space="preserve"> и созданных реестровых записях, для выдачи дубликата документа,</w:t>
      </w:r>
    </w:p>
    <w:p w:rsidR="00E0017D" w:rsidRPr="001B369D" w:rsidRDefault="00E0017D" w:rsidP="00E0017D">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3.1.1. Вариант 1 – выдача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 Вариант 2 – выдача дубликата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 Вариант 3 – внесение изменений в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3.1.4. Вариант 4 – исправление допущенных опечаток и ошибок в разрешении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Описание административной процедуры профилирования заявителя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2D1F17" w:rsidRDefault="002D1F17" w:rsidP="002D1F1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 xml:space="preserve">Вариант предоставления </w:t>
      </w:r>
      <w:r>
        <w:rPr>
          <w:rFonts w:ascii="Times New Roman" w:hAnsi="Times New Roman"/>
          <w:sz w:val="28"/>
          <w:szCs w:val="28"/>
        </w:rPr>
        <w:t>муниципальной</w:t>
      </w:r>
      <w:r w:rsidRPr="00325DE3">
        <w:rPr>
          <w:rFonts w:ascii="Times New Roman" w:hAnsi="Times New Roman"/>
          <w:sz w:val="28"/>
          <w:szCs w:val="28"/>
        </w:rPr>
        <w:t xml:space="preserve"> услуги определяется исходя из установленных в соответствии с настоящ</w:t>
      </w:r>
      <w:r>
        <w:rPr>
          <w:rFonts w:ascii="Times New Roman" w:hAnsi="Times New Roman"/>
          <w:sz w:val="28"/>
          <w:szCs w:val="28"/>
        </w:rPr>
        <w:t>и</w:t>
      </w:r>
      <w:r w:rsidRPr="00325DE3">
        <w:rPr>
          <w:rFonts w:ascii="Times New Roman" w:hAnsi="Times New Roman"/>
          <w:sz w:val="28"/>
          <w:szCs w:val="28"/>
        </w:rPr>
        <w:t>м Административн</w:t>
      </w:r>
      <w:r>
        <w:rPr>
          <w:rFonts w:ascii="Times New Roman" w:hAnsi="Times New Roman"/>
          <w:sz w:val="28"/>
          <w:szCs w:val="28"/>
        </w:rPr>
        <w:t>ы</w:t>
      </w:r>
      <w:r w:rsidRPr="00325DE3">
        <w:rPr>
          <w:rFonts w:ascii="Times New Roman" w:hAnsi="Times New Roman"/>
          <w:sz w:val="28"/>
          <w:szCs w:val="28"/>
        </w:rPr>
        <w:t>м регламент</w:t>
      </w:r>
      <w:r>
        <w:rPr>
          <w:rFonts w:ascii="Times New Roman" w:hAnsi="Times New Roman"/>
          <w:sz w:val="28"/>
          <w:szCs w:val="28"/>
        </w:rPr>
        <w:t>ом</w:t>
      </w:r>
      <w:r w:rsidRPr="00325DE3">
        <w:rPr>
          <w:rFonts w:ascii="Times New Roman" w:hAnsi="Times New Roman"/>
          <w:sz w:val="28"/>
          <w:szCs w:val="28"/>
        </w:rPr>
        <w:t xml:space="preserve"> признаков заявителя, а также из результата предоставления </w:t>
      </w:r>
      <w:r>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rsidR="002D1F17" w:rsidRPr="001B369D" w:rsidRDefault="002D1F17"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Подразделы, содержащие описание вариантов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Вариант 1</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3.3. Результат предоставления муниципальной услуги указан в подпункте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а</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2.3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xml:space="preserve">Перечень и описание административных процедур предоставления </w:t>
      </w:r>
      <w:r w:rsidRPr="001B369D">
        <w:rPr>
          <w:rFonts w:ascii="Times New Roman" w:hAnsi="Times New Roman" w:cs="Times New Roman"/>
          <w:b/>
          <w:color w:val="000000" w:themeColor="text1"/>
          <w:sz w:val="28"/>
          <w:szCs w:val="28"/>
        </w:rPr>
        <w:lastRenderedPageBreak/>
        <w:t>муниципальной услуги</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Прием запроса и документов и (или) информации, необходимых</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3.4. </w:t>
      </w:r>
      <w:proofErr w:type="gramStart"/>
      <w:r w:rsidRPr="001B369D">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в </w:t>
      </w:r>
      <w:r w:rsidRPr="001B369D">
        <w:rPr>
          <w:rFonts w:ascii="Times New Roman" w:hAnsi="Times New Roman" w:cs="Times New Roman"/>
          <w:bCs/>
          <w:color w:val="000000" w:themeColor="text1"/>
          <w:sz w:val="28"/>
          <w:szCs w:val="28"/>
        </w:rPr>
        <w:t>уполномоченный орган государственной власти, орган местного самоуправления (далее в настоящем разделе –</w:t>
      </w:r>
      <w:r w:rsidRPr="001B369D">
        <w:rPr>
          <w:rFonts w:ascii="Times New Roman" w:hAnsi="Times New Roman" w:cs="Times New Roman"/>
          <w:color w:val="000000" w:themeColor="text1"/>
          <w:sz w:val="28"/>
          <w:szCs w:val="28"/>
        </w:rPr>
        <w:t xml:space="preserve"> уполномоченный орган) заявления о выдаче разрешения на строительство</w:t>
      </w:r>
      <w:r w:rsidRPr="001B369D" w:rsidDel="00CE6E21">
        <w:rPr>
          <w:rFonts w:ascii="Times New Roman" w:hAnsi="Times New Roman" w:cs="Times New Roman"/>
          <w:color w:val="000000" w:themeColor="text1"/>
          <w:sz w:val="28"/>
          <w:szCs w:val="28"/>
        </w:rPr>
        <w:t xml:space="preserve"> </w:t>
      </w:r>
      <w:r w:rsidRPr="001B369D">
        <w:rPr>
          <w:rFonts w:ascii="Times New Roman" w:hAnsi="Times New Roman" w:cs="Times New Roman"/>
          <w:color w:val="000000" w:themeColor="text1"/>
          <w:sz w:val="28"/>
          <w:szCs w:val="28"/>
        </w:rPr>
        <w:t xml:space="preserve">(далее в настоящем подразделе – заявление) по рекомендуемой форме согласно Приложению № </w:t>
      </w:r>
      <w:r w:rsidR="00702F7A" w:rsidRPr="00702F7A">
        <w:rPr>
          <w:rFonts w:ascii="Times New Roman" w:hAnsi="Times New Roman" w:cs="Times New Roman"/>
          <w:sz w:val="28"/>
          <w:szCs w:val="28"/>
        </w:rPr>
        <w:t>1</w:t>
      </w:r>
      <w:r w:rsidRPr="001B369D">
        <w:rPr>
          <w:rFonts w:ascii="Times New Roman" w:hAnsi="Times New Roman" w:cs="Times New Roman"/>
          <w:color w:val="000000" w:themeColor="text1"/>
          <w:sz w:val="28"/>
          <w:szCs w:val="28"/>
        </w:rPr>
        <w:t xml:space="preserve">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2.4 настоящего Административного регламента.</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3.5. В целях установления личности физическое лицо представляет в Орган документ, предусмотренный подпунктом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Орган представляются документы, предусмотренные подпунктами «б»,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Орган представляется документ, предусмотренный подпунктом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E0017D" w:rsidRPr="001B369D" w:rsidRDefault="00E0017D" w:rsidP="00E0017D">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E0017D" w:rsidRPr="001B369D" w:rsidRDefault="00E0017D" w:rsidP="00E0017D">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 xml:space="preserve">б) неполное заполнение полей в форме </w:t>
      </w:r>
      <w:r w:rsidRPr="001B369D">
        <w:rPr>
          <w:rFonts w:ascii="Times New Roman" w:hAnsi="Times New Roman" w:cs="Times New Roman"/>
          <w:bCs/>
          <w:sz w:val="28"/>
          <w:szCs w:val="28"/>
        </w:rPr>
        <w:t>заявления</w:t>
      </w:r>
      <w:r w:rsidRPr="001B369D">
        <w:rPr>
          <w:rFonts w:ascii="Times New Roman" w:hAnsi="Times New Roman" w:cs="Times New Roman"/>
          <w:sz w:val="28"/>
          <w:szCs w:val="28"/>
        </w:rPr>
        <w:t>, в том числе в интерактивной форме заявления на Едином портале государственных и</w:t>
      </w:r>
      <w:r w:rsidR="002D1F17">
        <w:rPr>
          <w:rFonts w:ascii="Times New Roman" w:hAnsi="Times New Roman" w:cs="Times New Roman"/>
          <w:sz w:val="28"/>
          <w:szCs w:val="28"/>
        </w:rPr>
        <w:t xml:space="preserve"> </w:t>
      </w:r>
      <w:r w:rsidRPr="001B369D">
        <w:rPr>
          <w:rFonts w:ascii="Times New Roman" w:hAnsi="Times New Roman" w:cs="Times New Roman"/>
          <w:sz w:val="28"/>
          <w:szCs w:val="28"/>
        </w:rPr>
        <w:t>муниципальных услуг (функций) или в единой информационной системе жилищного строительства;</w:t>
      </w:r>
    </w:p>
    <w:p w:rsidR="00E0017D" w:rsidRPr="001B369D" w:rsidRDefault="00E0017D" w:rsidP="00E0017D">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в) непредставление документов, предусмотренных подпунктами «а» - «в» пункта 2.10 настоящего Административного регламента;</w:t>
      </w:r>
    </w:p>
    <w:p w:rsidR="00E0017D" w:rsidRPr="001B369D" w:rsidRDefault="00E0017D" w:rsidP="00E0017D">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д) представленные документы содержат подчистки и исправления текста;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E0017D" w:rsidRPr="001B369D" w:rsidRDefault="00E0017D" w:rsidP="00E0017D">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bCs/>
          <w:sz w:val="28"/>
          <w:szCs w:val="28"/>
        </w:rPr>
        <w:t xml:space="preserve">Многофункциональный центр </w:t>
      </w:r>
      <w:r w:rsidRPr="00967954">
        <w:rPr>
          <w:rFonts w:ascii="Times New Roman" w:hAnsi="Times New Roman" w:cs="Times New Roman"/>
          <w:bCs/>
          <w:sz w:val="28"/>
          <w:szCs w:val="28"/>
        </w:rPr>
        <w:t xml:space="preserve">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w:t>
      </w:r>
      <w:r w:rsidRPr="00967954">
        <w:rPr>
          <w:rFonts w:ascii="Times New Roman" w:hAnsi="Times New Roman" w:cs="Times New Roman"/>
          <w:sz w:val="28"/>
          <w:szCs w:val="28"/>
        </w:rPr>
        <w:t>прие</w:t>
      </w:r>
      <w:r w:rsidRPr="001B369D">
        <w:rPr>
          <w:rFonts w:ascii="Times New Roman" w:hAnsi="Times New Roman" w:cs="Times New Roman"/>
          <w:sz w:val="28"/>
          <w:szCs w:val="28"/>
        </w:rPr>
        <w:t>ме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3.7. Возможность получения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3.8. 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2.14. настоящего Административного регламента, принимаются должностными лицами структурного подразделения Органа, ответственного за делопроизводство.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Заявление и документы, предусмотренные пунктами 2.10., 2.11.-2.11.1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 Для приема заявления в электронной форме с использованием Единого портала государственных и муниципальных услуг (функций)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Для возможности подачи заявления через Единый портал государственных и муниципальных услуг (функций) или единой информационной системы жилищного строительства заявитель должен быть зарегистрирован соответст</w:t>
      </w:r>
      <w:r w:rsidR="00967954">
        <w:rPr>
          <w:rFonts w:ascii="Times New Roman" w:hAnsi="Times New Roman" w:cs="Times New Roman"/>
          <w:color w:val="000000" w:themeColor="text1"/>
          <w:sz w:val="28"/>
          <w:szCs w:val="28"/>
        </w:rPr>
        <w:t>в</w:t>
      </w:r>
      <w:r w:rsidRPr="001B369D">
        <w:rPr>
          <w:rFonts w:ascii="Times New Roman" w:hAnsi="Times New Roman" w:cs="Times New Roman"/>
          <w:color w:val="000000" w:themeColor="text1"/>
          <w:sz w:val="28"/>
          <w:szCs w:val="28"/>
        </w:rPr>
        <w:t xml:space="preserve">енно в ЕСИА </w:t>
      </w:r>
      <w:r w:rsidRPr="001B369D">
        <w:rPr>
          <w:rFonts w:ascii="Times New Roman" w:hAnsi="Times New Roman" w:cs="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B369D">
        <w:rPr>
          <w:rFonts w:ascii="Times New Roman" w:hAnsi="Times New Roman" w:cs="Times New Roman"/>
          <w:color w:val="000000" w:themeColor="text1"/>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3.10. Срок регистрации заявления, документов, предусмотренных </w:t>
      </w:r>
      <w:r w:rsidRPr="001B369D">
        <w:rPr>
          <w:rFonts w:ascii="Times New Roman" w:hAnsi="Times New Roman" w:cs="Times New Roman"/>
          <w:color w:val="000000" w:themeColor="text1"/>
          <w:sz w:val="28"/>
          <w:szCs w:val="28"/>
        </w:rPr>
        <w:lastRenderedPageBreak/>
        <w:t>пунктами 2.10, 2.11 - 2.11.1 настоящего Административного регламента, указан в пункте 2.12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Межведомственное информационное взаимодействие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2.11 - 2.11.1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3.14. </w:t>
      </w:r>
      <w:proofErr w:type="gramStart"/>
      <w:r w:rsidRPr="001B369D">
        <w:rPr>
          <w:rFonts w:ascii="Times New Roman" w:hAnsi="Times New Roman" w:cs="Times New Roman"/>
          <w:color w:val="000000" w:themeColor="text1"/>
          <w:sz w:val="28"/>
          <w:szCs w:val="28"/>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Орган документов (их копий или сведений, содержащихся в них), предусмотренных пунктами 2.11 - 2.11.1 настоящего Административного регламента, в соответствии с перечнем информационных запросов, указанных</w:t>
      </w:r>
      <w:proofErr w:type="gramEnd"/>
      <w:r w:rsidRPr="001B369D">
        <w:rPr>
          <w:rFonts w:ascii="Times New Roman" w:hAnsi="Times New Roman" w:cs="Times New Roman"/>
          <w:color w:val="000000" w:themeColor="text1"/>
          <w:sz w:val="28"/>
          <w:szCs w:val="28"/>
        </w:rPr>
        <w:t xml:space="preserve"> в пункте 3.15, если заявитель не представил указанные документы самостоятельно.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3.15. Перечень запрашиваемых документов, необходимых 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B369D">
        <w:rPr>
          <w:rFonts w:ascii="Times New Roman" w:hAnsi="Times New Roman" w:cs="Times New Roman"/>
          <w:bCs/>
          <w:color w:val="000000" w:themeColor="text1"/>
          <w:sz w:val="28"/>
          <w:szCs w:val="28"/>
          <w:vertAlign w:val="superscript"/>
        </w:rPr>
        <w:t>1</w:t>
      </w:r>
      <w:r w:rsidRPr="001B369D">
        <w:rPr>
          <w:rFonts w:ascii="Times New Roman" w:hAnsi="Times New Roman" w:cs="Times New Roman"/>
          <w:bCs/>
          <w:color w:val="000000" w:themeColor="text1"/>
          <w:sz w:val="28"/>
          <w:szCs w:val="28"/>
        </w:rPr>
        <w:t xml:space="preserve"> статьи 57</w:t>
      </w:r>
      <w:r w:rsidRPr="001B369D">
        <w:rPr>
          <w:rFonts w:ascii="Times New Roman" w:hAnsi="Times New Roman" w:cs="Times New Roman"/>
          <w:bCs/>
          <w:color w:val="000000" w:themeColor="text1"/>
          <w:sz w:val="28"/>
          <w:szCs w:val="28"/>
          <w:vertAlign w:val="superscript"/>
        </w:rPr>
        <w:t>3</w:t>
      </w:r>
      <w:r w:rsidRPr="001B369D">
        <w:rPr>
          <w:rFonts w:ascii="Times New Roman" w:hAnsi="Times New Roman" w:cs="Times New Roman"/>
          <w:bCs/>
          <w:color w:val="000000" w:themeColor="text1"/>
          <w:sz w:val="28"/>
          <w:szCs w:val="28"/>
        </w:rPr>
        <w:t xml:space="preserve"> Градостроительного кодекса Российской Федерации, или реквизиты утвержденного проекта</w:t>
      </w:r>
      <w:proofErr w:type="gramEnd"/>
      <w:r w:rsidRPr="001B369D">
        <w:rPr>
          <w:rFonts w:ascii="Times New Roman" w:hAnsi="Times New Roman" w:cs="Times New Roman"/>
          <w:bCs/>
          <w:color w:val="000000" w:themeColor="text1"/>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B369D">
        <w:rPr>
          <w:rFonts w:ascii="Times New Roman" w:hAnsi="Times New Roman" w:cs="Times New Roman"/>
          <w:bCs/>
          <w:color w:val="000000" w:themeColor="text1"/>
          <w:sz w:val="28"/>
          <w:szCs w:val="28"/>
          <w:vertAlign w:val="superscript"/>
        </w:rPr>
        <w:t>3</w:t>
      </w:r>
      <w:r w:rsidRPr="001B369D">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369D">
        <w:rPr>
          <w:rFonts w:ascii="Times New Roman" w:hAnsi="Times New Roman" w:cs="Times New Roman"/>
          <w:bCs/>
          <w:color w:val="000000" w:themeColor="text1"/>
          <w:sz w:val="28"/>
          <w:szCs w:val="28"/>
        </w:rPr>
        <w:t>Росатом</w:t>
      </w:r>
      <w:proofErr w:type="spellEnd"/>
      <w:r w:rsidRPr="001B369D">
        <w:rPr>
          <w:rFonts w:ascii="Times New Roman" w:hAnsi="Times New Roman" w:cs="Times New Roman"/>
          <w:bCs/>
          <w:color w:val="000000" w:themeColor="text1"/>
          <w:sz w:val="28"/>
          <w:szCs w:val="28"/>
        </w:rPr>
        <w:t>», Государственной корпорацией по космической деятельности «</w:t>
      </w:r>
      <w:proofErr w:type="spellStart"/>
      <w:r w:rsidRPr="001B369D">
        <w:rPr>
          <w:rFonts w:ascii="Times New Roman" w:hAnsi="Times New Roman" w:cs="Times New Roman"/>
          <w:bCs/>
          <w:color w:val="000000" w:themeColor="text1"/>
          <w:sz w:val="28"/>
          <w:szCs w:val="28"/>
        </w:rPr>
        <w:t>Роскосмос</w:t>
      </w:r>
      <w:proofErr w:type="spellEnd"/>
      <w:r w:rsidRPr="001B369D">
        <w:rPr>
          <w:rFonts w:ascii="Times New Roman" w:hAnsi="Times New Roman" w:cs="Times New Roman"/>
          <w:bCs/>
          <w:color w:val="000000" w:themeColor="text1"/>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1B369D">
        <w:rPr>
          <w:rFonts w:ascii="Times New Roman" w:hAnsi="Times New Roman" w:cs="Times New Roman"/>
          <w:bCs/>
          <w:color w:val="000000" w:themeColor="text1"/>
          <w:sz w:val="28"/>
          <w:szCs w:val="28"/>
        </w:rPr>
        <w:lastRenderedPageBreak/>
        <w:t>соглашение, правоустанавливающие документы на земельный участок правообладателя, с которым заключено это</w:t>
      </w:r>
      <w:proofErr w:type="gramEnd"/>
      <w:r w:rsidRPr="001B369D">
        <w:rPr>
          <w:rFonts w:ascii="Times New Roman" w:hAnsi="Times New Roman" w:cs="Times New Roman"/>
          <w:bCs/>
          <w:color w:val="000000" w:themeColor="text1"/>
          <w:sz w:val="28"/>
          <w:szCs w:val="28"/>
        </w:rPr>
        <w:t xml:space="preserve"> соглашение;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B369D">
        <w:rPr>
          <w:rFonts w:ascii="Times New Roman" w:hAnsi="Times New Roman" w:cs="Times New Roman"/>
          <w:bCs/>
          <w:color w:val="000000" w:themeColor="text1"/>
          <w:sz w:val="28"/>
          <w:szCs w:val="28"/>
        </w:rPr>
        <w:t xml:space="preserve"> </w:t>
      </w:r>
      <w:proofErr w:type="gramStart"/>
      <w:r w:rsidRPr="001B369D">
        <w:rPr>
          <w:rFonts w:ascii="Times New Roman" w:hAnsi="Times New Roman" w:cs="Times New Roman"/>
          <w:bCs/>
          <w:color w:val="000000" w:themeColor="text1"/>
          <w:sz w:val="28"/>
          <w:szCs w:val="28"/>
        </w:rPr>
        <w:t>случае</w:t>
      </w:r>
      <w:proofErr w:type="gramEnd"/>
      <w:r w:rsidRPr="001B369D">
        <w:rPr>
          <w:rFonts w:ascii="Times New Roman" w:hAnsi="Times New Roman" w:cs="Times New Roman"/>
          <w:bCs/>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пояснительная записка;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B369D">
        <w:rPr>
          <w:rFonts w:ascii="Times New Roman" w:hAnsi="Times New Roman" w:cs="Times New Roman"/>
          <w:bCs/>
          <w:color w:val="000000" w:themeColor="text1"/>
          <w:sz w:val="28"/>
          <w:szCs w:val="28"/>
        </w:rPr>
        <w:t xml:space="preserve"> </w:t>
      </w:r>
      <w:proofErr w:type="gramStart"/>
      <w:r w:rsidRPr="001B369D">
        <w:rPr>
          <w:rFonts w:ascii="Times New Roman" w:hAnsi="Times New Roman" w:cs="Times New Roman"/>
          <w:bCs/>
          <w:color w:val="000000" w:themeColor="text1"/>
          <w:sz w:val="28"/>
          <w:szCs w:val="28"/>
        </w:rPr>
        <w:t>случае, предусмотренном частью 12</w:t>
      </w:r>
      <w:r w:rsidRPr="001B369D">
        <w:rPr>
          <w:rFonts w:ascii="Times New Roman" w:hAnsi="Times New Roman" w:cs="Times New Roman"/>
          <w:bCs/>
          <w:color w:val="000000" w:themeColor="text1"/>
          <w:sz w:val="28"/>
          <w:szCs w:val="28"/>
          <w:vertAlign w:val="superscript"/>
        </w:rPr>
        <w:t>1</w:t>
      </w:r>
      <w:r w:rsidRPr="001B369D">
        <w:rPr>
          <w:rFonts w:ascii="Times New Roman" w:hAnsi="Times New Roman" w:cs="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Pr="001B369D">
        <w:rPr>
          <w:rFonts w:ascii="Times New Roman" w:hAnsi="Times New Roman" w:cs="Times New Roman"/>
          <w:bCs/>
          <w:color w:val="000000" w:themeColor="text1"/>
          <w:sz w:val="28"/>
          <w:szCs w:val="28"/>
        </w:rPr>
        <w:lastRenderedPageBreak/>
        <w:t>Российской Федерации, положительное заключение государственной экспертизы проектной документации в случаях, предусмотренных частью 3</w:t>
      </w:r>
      <w:r w:rsidRPr="001B369D">
        <w:rPr>
          <w:rFonts w:ascii="Times New Roman" w:hAnsi="Times New Roman" w:cs="Times New Roman"/>
          <w:bCs/>
          <w:color w:val="000000" w:themeColor="text1"/>
          <w:sz w:val="28"/>
          <w:szCs w:val="28"/>
          <w:vertAlign w:val="superscript"/>
        </w:rPr>
        <w:t>4</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B369D">
        <w:rPr>
          <w:rFonts w:ascii="Times New Roman" w:hAnsi="Times New Roman" w:cs="Times New Roman"/>
          <w:bCs/>
          <w:color w:val="000000" w:themeColor="text1"/>
          <w:sz w:val="28"/>
          <w:szCs w:val="28"/>
          <w:vertAlign w:val="superscript"/>
        </w:rPr>
        <w:t>8</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B369D">
        <w:rPr>
          <w:rFonts w:ascii="Times New Roman" w:hAnsi="Times New Roman" w:cs="Times New Roman"/>
          <w:bCs/>
          <w:color w:val="000000" w:themeColor="text1"/>
          <w:sz w:val="28"/>
          <w:szCs w:val="28"/>
        </w:rPr>
        <w:t xml:space="preserve"> проектную документацию в соответствии с частью 3</w:t>
      </w:r>
      <w:r w:rsidRPr="001B369D">
        <w:rPr>
          <w:rFonts w:ascii="Times New Roman" w:hAnsi="Times New Roman" w:cs="Times New Roman"/>
          <w:bCs/>
          <w:color w:val="000000" w:themeColor="text1"/>
          <w:sz w:val="28"/>
          <w:szCs w:val="28"/>
          <w:vertAlign w:val="superscript"/>
        </w:rPr>
        <w:t>8</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B369D">
        <w:rPr>
          <w:rFonts w:ascii="Times New Roman" w:hAnsi="Times New Roman" w:cs="Times New Roman"/>
          <w:bCs/>
          <w:color w:val="000000" w:themeColor="text1"/>
          <w:sz w:val="28"/>
          <w:szCs w:val="28"/>
          <w:vertAlign w:val="superscript"/>
        </w:rPr>
        <w:t>9</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B369D">
        <w:rPr>
          <w:rFonts w:ascii="Times New Roman" w:hAnsi="Times New Roman" w:cs="Times New Roman"/>
          <w:bCs/>
          <w:color w:val="000000" w:themeColor="text1"/>
          <w:sz w:val="28"/>
          <w:szCs w:val="28"/>
          <w:vertAlign w:val="superscript"/>
        </w:rPr>
        <w:t>9</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369D">
        <w:rPr>
          <w:rFonts w:ascii="Times New Roman" w:hAnsi="Times New Roman" w:cs="Times New Roman"/>
          <w:bCs/>
          <w:color w:val="000000" w:themeColor="text1"/>
          <w:sz w:val="28"/>
          <w:szCs w:val="28"/>
        </w:rPr>
        <w:t>Росатом</w:t>
      </w:r>
      <w:proofErr w:type="spellEnd"/>
      <w:r w:rsidRPr="001B369D">
        <w:rPr>
          <w:rFonts w:ascii="Times New Roman" w:hAnsi="Times New Roman" w:cs="Times New Roman"/>
          <w:bCs/>
          <w:color w:val="000000" w:themeColor="text1"/>
          <w:sz w:val="28"/>
          <w:szCs w:val="28"/>
        </w:rPr>
        <w:t>», Государственной корпорацией по космической деятельности «</w:t>
      </w:r>
      <w:proofErr w:type="spellStart"/>
      <w:r w:rsidRPr="001B369D">
        <w:rPr>
          <w:rFonts w:ascii="Times New Roman" w:hAnsi="Times New Roman" w:cs="Times New Roman"/>
          <w:bCs/>
          <w:color w:val="000000" w:themeColor="text1"/>
          <w:sz w:val="28"/>
          <w:szCs w:val="28"/>
        </w:rPr>
        <w:t>Роскосмос</w:t>
      </w:r>
      <w:proofErr w:type="spellEnd"/>
      <w:r w:rsidRPr="001B369D">
        <w:rPr>
          <w:rFonts w:ascii="Times New Roman" w:hAnsi="Times New Roman" w:cs="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w:t>
      </w:r>
      <w:proofErr w:type="gramEnd"/>
      <w:r w:rsidRPr="001B369D">
        <w:rPr>
          <w:rFonts w:ascii="Times New Roman" w:hAnsi="Times New Roman" w:cs="Times New Roman"/>
          <w:bCs/>
          <w:color w:val="000000" w:themeColor="text1"/>
          <w:sz w:val="28"/>
          <w:szCs w:val="28"/>
        </w:rPr>
        <w:t xml:space="preserve"> функции и полномочия учредителя или права собственника имущества, – соглашение о проведении такой реконструкции, </w:t>
      </w:r>
      <w:proofErr w:type="gramStart"/>
      <w:r w:rsidRPr="001B369D">
        <w:rPr>
          <w:rFonts w:ascii="Times New Roman" w:hAnsi="Times New Roman" w:cs="Times New Roman"/>
          <w:bCs/>
          <w:color w:val="000000" w:themeColor="text1"/>
          <w:sz w:val="28"/>
          <w:szCs w:val="28"/>
        </w:rPr>
        <w:t>определяющее</w:t>
      </w:r>
      <w:proofErr w:type="gramEnd"/>
      <w:r w:rsidRPr="001B369D">
        <w:rPr>
          <w:rFonts w:ascii="Times New Roman" w:hAnsi="Times New Roman" w:cs="Times New Roman"/>
          <w:bCs/>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xml:space="preserve">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w:t>
      </w:r>
      <w:r w:rsidRPr="001B369D">
        <w:rPr>
          <w:rFonts w:ascii="Times New Roman" w:hAnsi="Times New Roman" w:cs="Times New Roman"/>
          <w:bCs/>
          <w:sz w:val="28"/>
          <w:szCs w:val="28"/>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sidRPr="001B369D">
        <w:rPr>
          <w:rFonts w:ascii="Times New Roman" w:hAnsi="Times New Roman" w:cs="Times New Roman"/>
          <w:bCs/>
          <w:color w:val="000000" w:themeColor="text1"/>
          <w:sz w:val="28"/>
          <w:szCs w:val="28"/>
        </w:rPr>
        <w:t xml:space="preserve"> в случае, если представлено заключение </w:t>
      </w:r>
      <w:r w:rsidRPr="001B369D">
        <w:rPr>
          <w:rFonts w:ascii="Times New Roman" w:hAnsi="Times New Roman" w:cs="Times New Roman"/>
          <w:bCs/>
          <w:color w:val="000000" w:themeColor="text1"/>
          <w:sz w:val="28"/>
          <w:szCs w:val="28"/>
        </w:rPr>
        <w:lastRenderedPageBreak/>
        <w:t>негосударственной экспертизы проектной документации;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B369D">
        <w:rPr>
          <w:rFonts w:ascii="Times New Roman" w:hAnsi="Times New Roman" w:cs="Times New Roman"/>
          <w:bCs/>
          <w:color w:val="000000" w:themeColor="text1"/>
          <w:sz w:val="28"/>
          <w:szCs w:val="28"/>
        </w:rPr>
        <w:t xml:space="preserve"> </w:t>
      </w:r>
      <w:proofErr w:type="gramStart"/>
      <w:r w:rsidRPr="001B369D">
        <w:rPr>
          <w:rFonts w:ascii="Times New Roman" w:hAnsi="Times New Roman" w:cs="Times New Roman"/>
          <w:bCs/>
          <w:color w:val="000000" w:themeColor="text1"/>
          <w:sz w:val="28"/>
          <w:szCs w:val="28"/>
        </w:rPr>
        <w:t xml:space="preserve">Градостроительным кодексом Российской Федерацией или </w:t>
      </w:r>
      <w:r w:rsidR="00967954">
        <w:rPr>
          <w:rFonts w:ascii="Times New Roman" w:hAnsi="Times New Roman" w:cs="Times New Roman"/>
          <w:bCs/>
          <w:color w:val="000000" w:themeColor="text1"/>
          <w:sz w:val="28"/>
          <w:szCs w:val="28"/>
        </w:rPr>
        <w:t>субъектом Российской Федерации)</w:t>
      </w:r>
      <w:r w:rsidRPr="001B369D">
        <w:rPr>
          <w:rFonts w:ascii="Times New Roman" w:hAnsi="Times New Roman" w:cs="Times New Roman"/>
          <w:bCs/>
          <w:color w:val="000000" w:themeColor="text1"/>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B369D">
        <w:rPr>
          <w:rFonts w:ascii="Times New Roman" w:hAnsi="Times New Roman" w:cs="Times New Roman"/>
          <w:bCs/>
          <w:color w:val="000000" w:themeColor="text1"/>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1B369D">
        <w:rPr>
          <w:rFonts w:ascii="Times New Roman" w:hAnsi="Times New Roman" w:cs="Times New Roman"/>
          <w:bCs/>
          <w:i/>
          <w:color w:val="000000" w:themeColor="text1"/>
          <w:sz w:val="28"/>
          <w:szCs w:val="28"/>
        </w:rPr>
        <w:t>)</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о) сведения об утверждении типового </w:t>
      </w:r>
      <w:proofErr w:type="gramStart"/>
      <w:r w:rsidRPr="001B369D">
        <w:rPr>
          <w:rFonts w:ascii="Times New Roman" w:hAnsi="Times New Roman" w:cs="Times New Roman"/>
          <w:bCs/>
          <w:color w:val="000000" w:themeColor="text1"/>
          <w:sz w:val="28"/>
          <w:szCs w:val="28"/>
        </w:rPr>
        <w:t>архитектурного решения</w:t>
      </w:r>
      <w:proofErr w:type="gramEnd"/>
      <w:r w:rsidRPr="001B369D">
        <w:rPr>
          <w:rFonts w:ascii="Times New Roman" w:hAnsi="Times New Roman" w:cs="Times New Roman"/>
          <w:bCs/>
          <w:color w:val="000000" w:themeColor="text1"/>
          <w:sz w:val="28"/>
          <w:szCs w:val="28"/>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наименование органа или организации, в адрес которых направляется межведомственный запрос;</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наименование муниципальной услуги, для предоставления которой необходимо представление документа и (или) информации;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1B369D">
        <w:rPr>
          <w:rFonts w:ascii="Times New Roman" w:hAnsi="Times New Roman" w:cs="Times New Roman"/>
          <w:color w:val="000000" w:themeColor="text1"/>
          <w:sz w:val="28"/>
          <w:szCs w:val="28"/>
        </w:rPr>
        <w:t>необходимых</w:t>
      </w:r>
      <w:proofErr w:type="gramEnd"/>
      <w:r w:rsidRPr="001B369D">
        <w:rPr>
          <w:rFonts w:ascii="Times New Roman" w:hAnsi="Times New Roman" w:cs="Times New Roman"/>
          <w:color w:val="000000" w:themeColor="text1"/>
          <w:sz w:val="28"/>
          <w:szCs w:val="28"/>
        </w:rPr>
        <w:t xml:space="preserve"> </w:t>
      </w:r>
      <w:r w:rsidRPr="001B369D">
        <w:rPr>
          <w:rFonts w:ascii="Times New Roman" w:hAnsi="Times New Roman" w:cs="Times New Roman"/>
          <w:color w:val="000000" w:themeColor="text1"/>
          <w:sz w:val="28"/>
          <w:szCs w:val="28"/>
        </w:rPr>
        <w:lastRenderedPageBreak/>
        <w:t>для предоставления муниципальной услуги, и указание на реквизиты данного нормативного правового акта;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реквизиты и наименования документов, необходимых 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3.16. По межведомственным запросам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1B369D">
        <w:rPr>
          <w:rFonts w:ascii="Times New Roman" w:hAnsi="Times New Roman" w:cs="Times New Roman"/>
          <w:color w:val="000000" w:themeColor="text1"/>
          <w:sz w:val="28"/>
          <w:szCs w:val="28"/>
        </w:rPr>
        <w:t xml:space="preserve"> строительства, содержащего архитектурные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3.17. Межведомственное информационное взаимодействие </w:t>
      </w:r>
      <w:proofErr w:type="gramStart"/>
      <w:r w:rsidRPr="001B369D">
        <w:rPr>
          <w:rFonts w:ascii="Times New Roman" w:hAnsi="Times New Roman" w:cs="Times New Roman"/>
          <w:color w:val="000000" w:themeColor="text1"/>
          <w:sz w:val="28"/>
          <w:szCs w:val="28"/>
        </w:rPr>
        <w:t>может</w:t>
      </w:r>
      <w:proofErr w:type="gramEnd"/>
      <w:r w:rsidRPr="001B369D">
        <w:rPr>
          <w:rFonts w:ascii="Times New Roman" w:hAnsi="Times New Roman" w:cs="Times New Roman"/>
          <w:color w:val="000000" w:themeColor="text1"/>
          <w:sz w:val="28"/>
          <w:szCs w:val="28"/>
        </w:rPr>
        <w:t xml:space="preserve"> осуществляется на бумажном носителе: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1B369D">
        <w:rPr>
          <w:rFonts w:ascii="Times New Roman" w:hAnsi="Times New Roman" w:cs="Times New Roman"/>
          <w:color w:val="000000" w:themeColor="text1"/>
          <w:sz w:val="28"/>
          <w:szCs w:val="28"/>
        </w:rPr>
        <w:t xml:space="preserve"> капитального строительства, содержащего архитектурные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lastRenderedPageBreak/>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roofErr w:type="gramStart"/>
      <w:r w:rsidRPr="001B369D">
        <w:rPr>
          <w:rFonts w:ascii="Times New Roman" w:hAnsi="Times New Roman" w:cs="Times New Roman"/>
          <w:b/>
          <w:color w:val="000000" w:themeColor="text1"/>
          <w:sz w:val="28"/>
          <w:szCs w:val="28"/>
        </w:rPr>
        <w:t>Принятие решения о предоставлении (об отказе</w:t>
      </w:r>
      <w:proofErr w:type="gramEnd"/>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 предоставлении)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3.19. Основанием для начала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3.20. В рамках рассмотрения заявления и документов, предусмотренных пунктами 2.10, 2.11 - 2.11.1 настоящего Административного регламента, осуществляется проверка наличия и правильности оформления документов.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3.21. </w:t>
      </w:r>
      <w:proofErr w:type="gramStart"/>
      <w:r w:rsidRPr="001B369D">
        <w:rPr>
          <w:rFonts w:ascii="Times New Roman" w:hAnsi="Times New Roman" w:cs="Times New Roman"/>
          <w:color w:val="000000" w:themeColor="text1"/>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1B369D">
        <w:rPr>
          <w:rFonts w:ascii="Times New Roman" w:hAnsi="Times New Roman" w:cs="Times New Roman"/>
          <w:color w:val="000000" w:themeColor="text1"/>
          <w:sz w:val="28"/>
          <w:szCs w:val="28"/>
        </w:rPr>
        <w:t xml:space="preserve"> </w:t>
      </w:r>
      <w:proofErr w:type="gramStart"/>
      <w:r w:rsidRPr="001B369D">
        <w:rPr>
          <w:rFonts w:ascii="Times New Roman" w:hAnsi="Times New Roman" w:cs="Times New Roman"/>
          <w:color w:val="000000" w:themeColor="text1"/>
          <w:sz w:val="28"/>
          <w:szCs w:val="28"/>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B369D">
        <w:rPr>
          <w:rFonts w:ascii="Times New Roman" w:hAnsi="Times New Roman" w:cs="Times New Roman"/>
          <w:color w:val="000000" w:themeColor="text1"/>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3.22.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3.23. Критериями принятия решения о предоставлении муниципальной услуги являются: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наличие документов, предусмотренных подпунктами «г», «д» пункта 2.10, пунктом 2.11.1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в) соответствие представленных документов, в случае выдачи </w:t>
      </w:r>
      <w:r w:rsidRPr="001B369D">
        <w:rPr>
          <w:rFonts w:ascii="Times New Roman" w:hAnsi="Times New Roman" w:cs="Times New Roman"/>
          <w:bCs/>
          <w:color w:val="000000" w:themeColor="text1"/>
          <w:sz w:val="28"/>
          <w:szCs w:val="28"/>
        </w:rPr>
        <w:lastRenderedPageBreak/>
        <w:t>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B369D">
        <w:rPr>
          <w:rFonts w:ascii="Times New Roman" w:hAnsi="Times New Roman" w:cs="Times New Roman"/>
          <w:bCs/>
          <w:color w:val="000000" w:themeColor="text1"/>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3.24. Критериями принятия решения об отказе в предоставлении муниципальной услуги являются: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отсутствие документов, предусмотренных подпунктами «г», «д» пункта 2.10, пунктом 2.11.1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в </w:t>
      </w:r>
      <w:r w:rsidRPr="001B369D">
        <w:rPr>
          <w:rFonts w:ascii="Times New Roman" w:hAnsi="Times New Roman" w:cs="Times New Roman"/>
          <w:bCs/>
          <w:color w:val="000000" w:themeColor="text1"/>
          <w:sz w:val="28"/>
          <w:szCs w:val="28"/>
        </w:rPr>
        <w:lastRenderedPageBreak/>
        <w:t>соответствии с земельным и иным законодательством Российской Федерации и действующим на дату выдачи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B369D">
        <w:rPr>
          <w:rFonts w:ascii="Times New Roman" w:hAnsi="Times New Roman" w:cs="Times New Roman"/>
          <w:bCs/>
          <w:color w:val="000000" w:themeColor="text1"/>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3.25. По результатам проверки документов, предусмотренных пунктами 2.10, 2.11 - 2.11.1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 </w:t>
      </w:r>
      <w:r w:rsidR="00CC0881">
        <w:rPr>
          <w:rFonts w:ascii="Times New Roman" w:hAnsi="Times New Roman" w:cs="Times New Roman"/>
          <w:sz w:val="28"/>
          <w:szCs w:val="28"/>
        </w:rPr>
        <w:t>8</w:t>
      </w:r>
      <w:r w:rsidRPr="001B369D">
        <w:rPr>
          <w:rFonts w:ascii="Times New Roman" w:hAnsi="Times New Roman" w:cs="Times New Roman"/>
          <w:sz w:val="28"/>
          <w:szCs w:val="28"/>
        </w:rPr>
        <w:t xml:space="preserve"> к настоящему Административному регламенту.</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3.27.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3.28.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w:t>
      </w:r>
      <w:r w:rsidRPr="001B369D">
        <w:rPr>
          <w:rFonts w:ascii="Times New Roman" w:hAnsi="Times New Roman" w:cs="Times New Roman"/>
          <w:color w:val="000000" w:themeColor="text1"/>
          <w:sz w:val="28"/>
          <w:szCs w:val="28"/>
        </w:rPr>
        <w:lastRenderedPageBreak/>
        <w:t>использованием усиленной квалифицированной электронной подписи.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3.30. При подаче заявления и документов, предусмотренных пунктами 2.10, 2.11 - 2.11.1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3.31. </w:t>
      </w:r>
      <w:proofErr w:type="gramStart"/>
      <w:r w:rsidRPr="001B369D">
        <w:rPr>
          <w:rFonts w:ascii="Times New Roman" w:hAnsi="Times New Roman" w:cs="Times New Roman"/>
          <w:color w:val="000000" w:themeColor="text1"/>
          <w:sz w:val="28"/>
          <w:szCs w:val="28"/>
        </w:rPr>
        <w:t>При подаче заявления и документов, предусмотренных пунктами 2.10, 2.11 - 2.11.1 настоящего Административного регламента, посредством Единого портала государственных и муниципальных услуг (функций)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(статус заявления обновляется до</w:t>
      </w:r>
      <w:proofErr w:type="gramEnd"/>
      <w:r w:rsidRPr="001B369D">
        <w:rPr>
          <w:rFonts w:ascii="Times New Roman" w:hAnsi="Times New Roman" w:cs="Times New Roman"/>
          <w:color w:val="000000" w:themeColor="text1"/>
          <w:sz w:val="28"/>
          <w:szCs w:val="28"/>
        </w:rPr>
        <w:t xml:space="preserve"> статуса «Услуга оказана»),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3.32. При подаче заявления и документов, предусмотренных пунктами 2.10, 2.11 - 2.11.1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color w:val="000000" w:themeColor="text1"/>
          <w:sz w:val="28"/>
          <w:szCs w:val="28"/>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B369D">
        <w:rPr>
          <w:rFonts w:ascii="Times New Roman" w:hAnsi="Times New Roman" w:cs="Times New Roman"/>
          <w:b/>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Предоставление результата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3.34.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3.35. Заявитель по его выбору вправе получить результат предоставления муниципальной услуги одним из следующих способов: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1) на бумажном носителе;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B369D" w:rsidDel="000724F6">
        <w:rPr>
          <w:rFonts w:ascii="Times New Roman" w:hAnsi="Times New Roman" w:cs="Times New Roman"/>
          <w:color w:val="000000" w:themeColor="text1"/>
          <w:sz w:val="28"/>
          <w:szCs w:val="28"/>
        </w:rPr>
        <w:t xml:space="preserve"> </w:t>
      </w:r>
      <w:r w:rsidRPr="001B369D">
        <w:rPr>
          <w:rFonts w:ascii="Times New Roman" w:hAnsi="Times New Roman" w:cs="Times New Roman"/>
          <w:color w:val="000000" w:themeColor="text1"/>
          <w:sz w:val="28"/>
          <w:szCs w:val="28"/>
        </w:rPr>
        <w:t>приказом уполномоченного органа.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3.36.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3.37. При подаче заявления и документов, предусмотренных пунктами </w:t>
      </w:r>
      <w:r w:rsidRPr="001B369D">
        <w:rPr>
          <w:rFonts w:ascii="Times New Roman" w:hAnsi="Times New Roman" w:cs="Times New Roman"/>
          <w:color w:val="000000" w:themeColor="text1"/>
          <w:sz w:val="28"/>
          <w:szCs w:val="28"/>
        </w:rPr>
        <w:lastRenderedPageBreak/>
        <w:t>2.10, 2.11 - 2.11.1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3.38. </w:t>
      </w:r>
      <w:proofErr w:type="gramStart"/>
      <w:r w:rsidRPr="001B369D">
        <w:rPr>
          <w:rFonts w:ascii="Times New Roman" w:hAnsi="Times New Roman" w:cs="Times New Roman"/>
          <w:color w:val="000000" w:themeColor="text1"/>
          <w:sz w:val="28"/>
          <w:szCs w:val="28"/>
        </w:rPr>
        <w:t>При подаче заявления и документов, предусмотренных пунктами 2.10, 2.11 - 2.11.1 настоящего Административного регламента, посредством Единого портала государственных и муниципальных услуг (функций)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(статус заявления обновляется до статуса «Услуга оказана»), если</w:t>
      </w:r>
      <w:proofErr w:type="gramEnd"/>
      <w:r w:rsidRPr="001B369D">
        <w:rPr>
          <w:rFonts w:ascii="Times New Roman" w:hAnsi="Times New Roman" w:cs="Times New Roman"/>
          <w:color w:val="000000" w:themeColor="text1"/>
          <w:sz w:val="28"/>
          <w:szCs w:val="28"/>
        </w:rPr>
        <w:t xml:space="preserve">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3.39. При подаче заявления и документов, предусмотренных пунктами 2.10, 2.11 - 2.11.1 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3.40.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3.40.1. Возможность предоставления результата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Получение дополнительных сведений от заявителя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3.41. Получение дополнительных сведений от заявителя не предусмотрено.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Максимальный срок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3.42. Срок предоставления муниципальной услуги указан в пункте 2.8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pStyle w:val="ConsPlusNormal"/>
        <w:ind w:firstLine="709"/>
        <w:jc w:val="both"/>
        <w:rPr>
          <w:rFonts w:ascii="Times New Roman" w:hAnsi="Times New Roman" w:cs="Times New Roman"/>
          <w:bCs/>
          <w:sz w:val="28"/>
          <w:szCs w:val="28"/>
        </w:rPr>
      </w:pPr>
      <w:r w:rsidRPr="001B369D">
        <w:rPr>
          <w:rFonts w:ascii="Times New Roman" w:hAnsi="Times New Roman" w:cs="Times New Roman"/>
          <w:sz w:val="28"/>
          <w:szCs w:val="28"/>
        </w:rPr>
        <w:t xml:space="preserve">3.43. </w:t>
      </w:r>
      <w:r w:rsidRPr="001B369D">
        <w:rPr>
          <w:rFonts w:ascii="Times New Roman" w:eastAsia="Times New Roman" w:hAnsi="Times New Roman" w:cs="Times New Roman"/>
          <w:bCs/>
          <w:sz w:val="28"/>
          <w:szCs w:val="28"/>
        </w:rPr>
        <w:t>Заявитель вправе обратиться в уполномоченный орган государственной власти, орган местного самоуправления с заявлением об оставлении</w:t>
      </w:r>
      <w:r w:rsidRPr="001B369D">
        <w:rPr>
          <w:rFonts w:ascii="Times New Roman" w:hAnsi="Times New Roman" w:cs="Times New Roman"/>
          <w:bCs/>
          <w:sz w:val="28"/>
          <w:szCs w:val="28"/>
        </w:rPr>
        <w:t xml:space="preserve"> </w:t>
      </w:r>
      <w:r w:rsidRPr="001B369D">
        <w:rPr>
          <w:rFonts w:ascii="Times New Roman" w:eastAsia="Times New Roman" w:hAnsi="Times New Roman" w:cs="Times New Roman"/>
          <w:bCs/>
          <w:sz w:val="28"/>
          <w:szCs w:val="28"/>
        </w:rPr>
        <w:t xml:space="preserve">заявления о выдаче разрешения на строительство </w:t>
      </w:r>
      <w:r w:rsidRPr="001B369D">
        <w:rPr>
          <w:rFonts w:ascii="Times New Roman" w:hAnsi="Times New Roman" w:cs="Times New Roman"/>
          <w:bCs/>
          <w:sz w:val="28"/>
          <w:szCs w:val="28"/>
        </w:rPr>
        <w:t xml:space="preserve">без рассмотрения по </w:t>
      </w:r>
      <w:r w:rsidRPr="001B369D">
        <w:rPr>
          <w:rFonts w:ascii="Times New Roman" w:hAnsi="Times New Roman" w:cs="Times New Roman"/>
          <w:iCs/>
          <w:sz w:val="28"/>
          <w:szCs w:val="28"/>
        </w:rPr>
        <w:t xml:space="preserve">рекомендуемой </w:t>
      </w:r>
      <w:r w:rsidRPr="001B369D">
        <w:rPr>
          <w:rFonts w:ascii="Times New Roman" w:hAnsi="Times New Roman" w:cs="Times New Roman"/>
          <w:bCs/>
          <w:sz w:val="28"/>
          <w:szCs w:val="28"/>
        </w:rPr>
        <w:t>форме согласно Приложению № </w:t>
      </w:r>
      <w:r w:rsidR="007C54A3">
        <w:rPr>
          <w:rFonts w:ascii="Times New Roman" w:hAnsi="Times New Roman" w:cs="Times New Roman"/>
          <w:bCs/>
          <w:sz w:val="28"/>
          <w:szCs w:val="28"/>
        </w:rPr>
        <w:t>9</w:t>
      </w:r>
      <w:r w:rsidRPr="001B369D">
        <w:rPr>
          <w:rFonts w:ascii="Times New Roman" w:hAnsi="Times New Roman" w:cs="Times New Roman"/>
          <w:bCs/>
          <w:sz w:val="28"/>
          <w:szCs w:val="28"/>
        </w:rPr>
        <w:t xml:space="preserve"> </w:t>
      </w:r>
      <w:r w:rsidRPr="001B369D">
        <w:rPr>
          <w:rFonts w:ascii="Times New Roman" w:hAnsi="Times New Roman" w:cs="Times New Roman"/>
          <w:sz w:val="28"/>
          <w:szCs w:val="28"/>
        </w:rPr>
        <w:t xml:space="preserve">в порядке, установленном пунктами 2.14, 2.22 настоящего </w:t>
      </w:r>
      <w:r w:rsidRPr="001B369D">
        <w:rPr>
          <w:rFonts w:ascii="Times New Roman" w:hAnsi="Times New Roman" w:cs="Times New Roman"/>
          <w:bCs/>
          <w:sz w:val="28"/>
          <w:szCs w:val="28"/>
        </w:rPr>
        <w:t>Административного регламента</w:t>
      </w:r>
      <w:r w:rsidRPr="001B369D">
        <w:rPr>
          <w:rFonts w:ascii="Times New Roman" w:hAnsi="Times New Roman" w:cs="Times New Roman"/>
          <w:sz w:val="28"/>
          <w:szCs w:val="28"/>
        </w:rPr>
        <w:t xml:space="preserve">, </w:t>
      </w:r>
      <w:r w:rsidRPr="001B369D">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E0017D" w:rsidRPr="001B369D" w:rsidRDefault="00E0017D" w:rsidP="00E0017D">
      <w:pPr>
        <w:pStyle w:val="ConsPlusNormal"/>
        <w:ind w:firstLine="709"/>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 xml:space="preserve">На основании поступившего заявления об оставлении </w:t>
      </w:r>
      <w:r w:rsidRPr="001B369D">
        <w:rPr>
          <w:rFonts w:ascii="Times New Roman" w:eastAsia="Times New Roman" w:hAnsi="Times New Roman" w:cs="Times New Roman"/>
          <w:bCs/>
          <w:sz w:val="28"/>
          <w:szCs w:val="28"/>
        </w:rPr>
        <w:t xml:space="preserve">заявления о выдаче разрешения на строительство </w:t>
      </w:r>
      <w:r w:rsidRPr="001B369D">
        <w:rPr>
          <w:rFonts w:ascii="Times New Roman" w:hAnsi="Times New Roman" w:cs="Times New Roman"/>
          <w:bCs/>
          <w:sz w:val="28"/>
          <w:szCs w:val="28"/>
        </w:rPr>
        <w:t>без рассмотрения</w:t>
      </w:r>
      <w:proofErr w:type="gramEnd"/>
      <w:r w:rsidRPr="001B369D">
        <w:rPr>
          <w:rFonts w:ascii="Times New Roman" w:hAnsi="Times New Roman" w:cs="Times New Roman"/>
          <w:bCs/>
          <w:sz w:val="28"/>
          <w:szCs w:val="28"/>
        </w:rPr>
        <w:t xml:space="preserve"> уполномоченный орган государственной власти, орган местного самоуправления принимает </w:t>
      </w:r>
      <w:r w:rsidRPr="001B369D">
        <w:rPr>
          <w:rFonts w:ascii="Times New Roman" w:hAnsi="Times New Roman" w:cs="Times New Roman"/>
          <w:bCs/>
          <w:sz w:val="28"/>
          <w:szCs w:val="28"/>
        </w:rPr>
        <w:lastRenderedPageBreak/>
        <w:t xml:space="preserve">решение об оставлении </w:t>
      </w:r>
      <w:r w:rsidRPr="001B369D">
        <w:rPr>
          <w:rFonts w:ascii="Times New Roman" w:eastAsia="Times New Roman" w:hAnsi="Times New Roman" w:cs="Times New Roman"/>
          <w:bCs/>
          <w:sz w:val="28"/>
          <w:szCs w:val="28"/>
        </w:rPr>
        <w:t xml:space="preserve">заявления о выдаче разрешения на строительство </w:t>
      </w:r>
      <w:r w:rsidRPr="001B369D">
        <w:rPr>
          <w:rFonts w:ascii="Times New Roman" w:hAnsi="Times New Roman" w:cs="Times New Roman"/>
          <w:bCs/>
          <w:sz w:val="28"/>
          <w:szCs w:val="28"/>
        </w:rPr>
        <w:t>без рассмотрения.</w:t>
      </w:r>
    </w:p>
    <w:p w:rsidR="00E0017D" w:rsidRPr="001B369D" w:rsidRDefault="00E0017D" w:rsidP="00E0017D">
      <w:pPr>
        <w:pStyle w:val="ConsPlusNormal"/>
        <w:ind w:firstLine="708"/>
        <w:jc w:val="both"/>
        <w:rPr>
          <w:rFonts w:ascii="Times New Roman" w:hAnsi="Times New Roman" w:cs="Times New Roman"/>
          <w:bCs/>
          <w:sz w:val="28"/>
          <w:szCs w:val="28"/>
        </w:rPr>
      </w:pPr>
      <w:proofErr w:type="gramStart"/>
      <w:r w:rsidRPr="001B369D">
        <w:rPr>
          <w:rFonts w:ascii="Times New Roman" w:hAnsi="Times New Roman" w:cs="Times New Roman"/>
          <w:bCs/>
          <w:sz w:val="28"/>
          <w:szCs w:val="28"/>
        </w:rPr>
        <w:t xml:space="preserve">Решение об оставлении заявления о выдаче разрешения на строительство без рассмотрения направляется заявителю по </w:t>
      </w:r>
      <w:r w:rsidRPr="001B369D">
        <w:rPr>
          <w:rFonts w:ascii="Times New Roman" w:hAnsi="Times New Roman" w:cs="Times New Roman"/>
          <w:iCs/>
          <w:sz w:val="28"/>
          <w:szCs w:val="28"/>
        </w:rPr>
        <w:t xml:space="preserve">рекомендуемой </w:t>
      </w:r>
      <w:r w:rsidRPr="001B369D">
        <w:rPr>
          <w:rFonts w:ascii="Times New Roman" w:hAnsi="Times New Roman" w:cs="Times New Roman"/>
          <w:bCs/>
          <w:sz w:val="28"/>
          <w:szCs w:val="28"/>
        </w:rPr>
        <w:t>форме, приведенной в Приложении № 1</w:t>
      </w:r>
      <w:r w:rsidR="00D25B58">
        <w:rPr>
          <w:rFonts w:ascii="Times New Roman" w:hAnsi="Times New Roman" w:cs="Times New Roman"/>
          <w:bCs/>
          <w:sz w:val="28"/>
          <w:szCs w:val="28"/>
        </w:rPr>
        <w:t>0</w:t>
      </w:r>
      <w:r w:rsidRPr="001B369D">
        <w:rPr>
          <w:rFonts w:ascii="Times New Roman" w:hAnsi="Times New Roman" w:cs="Times New Roman"/>
          <w:bCs/>
          <w:sz w:val="28"/>
          <w:szCs w:val="28"/>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w:t>
      </w:r>
      <w:proofErr w:type="gramEnd"/>
      <w:r w:rsidRPr="001B369D">
        <w:rPr>
          <w:rFonts w:ascii="Times New Roman" w:hAnsi="Times New Roman" w:cs="Times New Roman"/>
          <w:bCs/>
          <w:sz w:val="28"/>
          <w:szCs w:val="28"/>
        </w:rPr>
        <w:t xml:space="preserve"> выдаче разрешения на строительство без рассмотрения.</w:t>
      </w:r>
    </w:p>
    <w:p w:rsidR="00E0017D" w:rsidRPr="001B369D" w:rsidRDefault="00E0017D" w:rsidP="00E0017D">
      <w:pPr>
        <w:pStyle w:val="ConsPlusNormal"/>
        <w:ind w:firstLine="708"/>
        <w:jc w:val="both"/>
        <w:rPr>
          <w:rFonts w:ascii="Times New Roman" w:hAnsi="Times New Roman" w:cs="Times New Roman"/>
          <w:bCs/>
          <w:sz w:val="28"/>
          <w:szCs w:val="28"/>
        </w:rPr>
      </w:pPr>
      <w:r w:rsidRPr="001B369D">
        <w:rPr>
          <w:rFonts w:ascii="Times New Roman" w:hAnsi="Times New Roman" w:cs="Times New Roman"/>
          <w:bCs/>
          <w:sz w:val="28"/>
          <w:szCs w:val="28"/>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E0017D" w:rsidRPr="001B369D" w:rsidRDefault="00E0017D" w:rsidP="00E0017D">
      <w:pPr>
        <w:widowControl w:val="0"/>
        <w:tabs>
          <w:tab w:val="left" w:pos="567"/>
        </w:tabs>
        <w:spacing w:after="0" w:line="240" w:lineRule="auto"/>
        <w:contextualSpacing/>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Вариант 2</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3.44. Результат предоставления муниципальной услуги указан в подпункте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2.3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Перечень и описание административных процедур предоставления</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xml:space="preserve"> муниципальной услуги</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Прием запроса и документов и (или) информации, необходимых</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w:t>
      </w:r>
      <w:r w:rsidR="00603A2F">
        <w:rPr>
          <w:rFonts w:ascii="Times New Roman" w:hAnsi="Times New Roman" w:cs="Times New Roman"/>
          <w:color w:val="000000" w:themeColor="text1"/>
          <w:sz w:val="28"/>
          <w:szCs w:val="28"/>
        </w:rPr>
        <w:t>5</w:t>
      </w:r>
      <w:r w:rsidRPr="001B369D">
        <w:rPr>
          <w:rFonts w:ascii="Times New Roman" w:hAnsi="Times New Roman" w:cs="Times New Roman"/>
          <w:color w:val="000000" w:themeColor="text1"/>
          <w:sz w:val="28"/>
          <w:szCs w:val="28"/>
        </w:rPr>
        <w:t xml:space="preserve"> к настоящему Административному регламенту одним из способов, установленных пунктом 2.14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3.46. В целях установления личности физическое лицо представляет в уполномоченный орган документ, предусмотренный подпунктом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Pr="001B369D">
        <w:rPr>
          <w:rFonts w:ascii="Times New Roman" w:hAnsi="Times New Roman" w:cs="Times New Roman"/>
          <w:color w:val="000000" w:themeColor="text1"/>
          <w:sz w:val="28"/>
          <w:szCs w:val="28"/>
        </w:rPr>
        <w:lastRenderedPageBreak/>
        <w:t xml:space="preserve">в уполномоченный орган представляется документ, предусмотренный подпунктом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3.47. Основания для принятия решения об отказе в приеме заявления отсутствуют.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E0017D" w:rsidRPr="001B369D" w:rsidRDefault="00E0017D" w:rsidP="00E0017D">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bCs/>
          <w:sz w:val="28"/>
          <w:szCs w:val="28"/>
        </w:rPr>
        <w:t xml:space="preserve">Многофункциональный центр </w:t>
      </w:r>
      <w:r w:rsidRPr="00F52DEF">
        <w:rPr>
          <w:rFonts w:ascii="Times New Roman" w:hAnsi="Times New Roman" w:cs="Times New Roman"/>
          <w:bCs/>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00F52DEF" w:rsidRPr="00F52DEF">
        <w:rPr>
          <w:rFonts w:ascii="Times New Roman" w:hAnsi="Times New Roman" w:cs="Times New Roman"/>
          <w:bCs/>
          <w:i/>
          <w:sz w:val="28"/>
          <w:szCs w:val="28"/>
        </w:rPr>
        <w:t xml:space="preserve"> </w:t>
      </w:r>
      <w:r w:rsidRPr="001B369D">
        <w:rPr>
          <w:rFonts w:ascii="Times New Roman" w:hAnsi="Times New Roman" w:cs="Times New Roman"/>
          <w:bCs/>
          <w:sz w:val="28"/>
          <w:szCs w:val="28"/>
        </w:rPr>
        <w:t xml:space="preserve">в </w:t>
      </w:r>
      <w:r w:rsidRPr="001B369D">
        <w:rPr>
          <w:rFonts w:ascii="Times New Roman" w:hAnsi="Times New Roman" w:cs="Times New Roman"/>
          <w:sz w:val="28"/>
          <w:szCs w:val="28"/>
        </w:rPr>
        <w:t>приеме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3.48. Возможность получения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3.49. Заявление, направленное одним из способов, установленных в подпункте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3.50. Для приема заявления в электронной форме с использованием Единого портала государственных и муниципальных услуг (функций)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 xml:space="preserve">Для возможности подачи заявления через Единый портал государственных и муниципальных услуг (функций) заявитель должен быть зарегистрирован соответственно в ЕСИА </w:t>
      </w:r>
      <w:r w:rsidRPr="001B369D">
        <w:rPr>
          <w:rFonts w:ascii="Times New Roman" w:hAnsi="Times New Roman" w:cs="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B369D">
        <w:rPr>
          <w:rFonts w:ascii="Times New Roman" w:hAnsi="Times New Roman" w:cs="Times New Roman"/>
          <w:color w:val="000000" w:themeColor="text1"/>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3.51. Срок регистрации заявления указан в пункте 2.22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3.52. Результатом административной процедуры является регистрация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lastRenderedPageBreak/>
        <w:t>Межведомственное информационное взаимодействие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3.54. Направление межведомственных информационных запросов не осуществляется.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roofErr w:type="gramStart"/>
      <w:r w:rsidRPr="001B369D">
        <w:rPr>
          <w:rFonts w:ascii="Times New Roman" w:hAnsi="Times New Roman" w:cs="Times New Roman"/>
          <w:b/>
          <w:color w:val="000000" w:themeColor="text1"/>
          <w:sz w:val="28"/>
          <w:szCs w:val="28"/>
        </w:rPr>
        <w:t>Принятие решения о предоставлении (об отказе</w:t>
      </w:r>
      <w:proofErr w:type="gramEnd"/>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 предоставлении)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3.55. Основанием для начала административной процедуры является регистрация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3.56.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3.58. </w:t>
      </w:r>
      <w:proofErr w:type="gramStart"/>
      <w:r w:rsidRPr="001B369D">
        <w:rPr>
          <w:rFonts w:ascii="Times New Roman" w:hAnsi="Times New Roman" w:cs="Times New Roman"/>
          <w:color w:val="000000" w:themeColor="text1"/>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 1</w:t>
      </w:r>
      <w:r w:rsidR="00603A2F">
        <w:rPr>
          <w:rFonts w:ascii="Times New Roman" w:hAnsi="Times New Roman" w:cs="Times New Roman"/>
          <w:color w:val="000000" w:themeColor="text1"/>
          <w:sz w:val="28"/>
          <w:szCs w:val="28"/>
        </w:rPr>
        <w:t>1</w:t>
      </w:r>
      <w:r w:rsidRPr="001B369D">
        <w:rPr>
          <w:rFonts w:ascii="Times New Roman" w:hAnsi="Times New Roman" w:cs="Times New Roman"/>
          <w:color w:val="000000" w:themeColor="text1"/>
          <w:sz w:val="28"/>
          <w:szCs w:val="28"/>
        </w:rPr>
        <w:t xml:space="preserve"> (далее в настоящем подразделе – решение об отказе в предоставлении муниципальной услуги).</w:t>
      </w:r>
      <w:proofErr w:type="gramEnd"/>
    </w:p>
    <w:p w:rsidR="00E0017D" w:rsidRPr="001B369D" w:rsidRDefault="00E0017D" w:rsidP="00E0017D">
      <w:pPr>
        <w:pStyle w:val="ConsPlusNormal"/>
        <w:ind w:firstLine="709"/>
        <w:jc w:val="both"/>
        <w:rPr>
          <w:rFonts w:ascii="Times New Roman" w:hAnsi="Times New Roman" w:cs="Times New Roman"/>
          <w:sz w:val="28"/>
          <w:szCs w:val="28"/>
        </w:rPr>
      </w:pPr>
      <w:r w:rsidRPr="001B369D">
        <w:rPr>
          <w:rFonts w:ascii="Times New Roman" w:hAnsi="Times New Roman" w:cs="Times New Roman"/>
          <w:bCs/>
          <w:sz w:val="28"/>
          <w:szCs w:val="28"/>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B369D">
        <w:rPr>
          <w:rFonts w:ascii="Times New Roman" w:hAnsi="Times New Roman" w:cs="Times New Roman"/>
          <w:sz w:val="28"/>
          <w:szCs w:val="28"/>
        </w:rPr>
        <w:t>В случае</w:t>
      </w:r>
      <w:proofErr w:type="gramStart"/>
      <w:r w:rsidRPr="001B369D">
        <w:rPr>
          <w:rFonts w:ascii="Times New Roman" w:hAnsi="Times New Roman" w:cs="Times New Roman"/>
          <w:sz w:val="28"/>
          <w:szCs w:val="28"/>
        </w:rPr>
        <w:t>,</w:t>
      </w:r>
      <w:proofErr w:type="gramEnd"/>
      <w:r w:rsidRPr="001B369D">
        <w:rPr>
          <w:rFonts w:ascii="Times New Roman" w:hAnsi="Times New Roman" w:cs="Times New Roman"/>
          <w:sz w:val="28"/>
          <w:szCs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3.59. Решение о предоставлении муниципальной услуги или об отказе в предоставлении муниципальной услуги принимается уполномоченным органом.</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3.60.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3.61. Критерием для отказа в предоставлении муниципальной услуги является </w:t>
      </w:r>
      <w:r w:rsidRPr="001B369D">
        <w:rPr>
          <w:rFonts w:ascii="Times New Roman" w:hAnsi="Times New Roman" w:cs="Times New Roman"/>
          <w:bCs/>
          <w:color w:val="000000" w:themeColor="text1"/>
          <w:sz w:val="28"/>
          <w:szCs w:val="28"/>
        </w:rPr>
        <w:t>несоответствие заявителя кругу лиц, указанных в пункте 1.2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3.63. При подаче заявления в ходе личного приема, посредством </w:t>
      </w:r>
      <w:r w:rsidRPr="001B369D">
        <w:rPr>
          <w:rFonts w:ascii="Times New Roman" w:hAnsi="Times New Roman" w:cs="Times New Roman"/>
          <w:color w:val="000000" w:themeColor="text1"/>
          <w:sz w:val="28"/>
          <w:szCs w:val="28"/>
        </w:rPr>
        <w:lastRenderedPageBreak/>
        <w:t>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3.64. </w:t>
      </w:r>
      <w:proofErr w:type="gramStart"/>
      <w:r w:rsidRPr="001B369D">
        <w:rPr>
          <w:rFonts w:ascii="Times New Roman" w:hAnsi="Times New Roman" w:cs="Times New Roman"/>
          <w:color w:val="000000" w:themeColor="text1"/>
          <w:sz w:val="28"/>
          <w:szCs w:val="28"/>
        </w:rPr>
        <w:t xml:space="preserve">При подаче заявления посредством Единого портала государственных и муниципальных услуг (функций) или </w:t>
      </w:r>
      <w:proofErr w:type="spellStart"/>
      <w:r w:rsidRPr="001B369D">
        <w:rPr>
          <w:rFonts w:ascii="Times New Roman" w:hAnsi="Times New Roman" w:cs="Times New Roman"/>
          <w:color w:val="000000" w:themeColor="text1"/>
          <w:sz w:val="28"/>
          <w:szCs w:val="28"/>
        </w:rPr>
        <w:t>единй</w:t>
      </w:r>
      <w:proofErr w:type="spellEnd"/>
      <w:r w:rsidRPr="001B369D">
        <w:rPr>
          <w:rFonts w:ascii="Times New Roman" w:hAnsi="Times New Roman" w:cs="Times New Roman"/>
          <w:color w:val="000000" w:themeColor="text1"/>
          <w:sz w:val="28"/>
          <w:szCs w:val="28"/>
        </w:rPr>
        <w:t xml:space="preserve">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(статус заявления обновляется до статуса «Услуга оказана»), если в заявлении не был ук</w:t>
      </w:r>
      <w:r w:rsidR="0085143E">
        <w:rPr>
          <w:rFonts w:ascii="Times New Roman" w:hAnsi="Times New Roman" w:cs="Times New Roman"/>
          <w:color w:val="000000" w:themeColor="text1"/>
          <w:sz w:val="28"/>
          <w:szCs w:val="28"/>
        </w:rPr>
        <w:t>а</w:t>
      </w:r>
      <w:r w:rsidRPr="001B369D">
        <w:rPr>
          <w:rFonts w:ascii="Times New Roman" w:hAnsi="Times New Roman" w:cs="Times New Roman"/>
          <w:color w:val="000000" w:themeColor="text1"/>
          <w:sz w:val="28"/>
          <w:szCs w:val="28"/>
        </w:rPr>
        <w:t>зан иной</w:t>
      </w:r>
      <w:proofErr w:type="gramEnd"/>
      <w:r w:rsidRPr="001B369D">
        <w:rPr>
          <w:rFonts w:ascii="Times New Roman" w:hAnsi="Times New Roman" w:cs="Times New Roman"/>
          <w:color w:val="000000" w:themeColor="text1"/>
          <w:sz w:val="28"/>
          <w:szCs w:val="28"/>
        </w:rPr>
        <w:t xml:space="preserve">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3.65.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3.66.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1B369D">
        <w:rPr>
          <w:rFonts w:ascii="Times New Roman" w:hAnsi="Times New Roman" w:cs="Times New Roman"/>
          <w:color w:val="000000" w:themeColor="text1"/>
          <w:sz w:val="28"/>
          <w:szCs w:val="28"/>
        </w:rPr>
        <w:t>с даты поступления</w:t>
      </w:r>
      <w:proofErr w:type="gramEnd"/>
      <w:r w:rsidRPr="001B369D">
        <w:rPr>
          <w:rFonts w:ascii="Times New Roman" w:hAnsi="Times New Roman" w:cs="Times New Roman"/>
          <w:color w:val="000000" w:themeColor="text1"/>
          <w:sz w:val="28"/>
          <w:szCs w:val="28"/>
        </w:rPr>
        <w:t xml:space="preserve">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Предоставление результата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3.67. Основанием для начала выполнения административной процедуры является подписание уполномоченным должностным лицом дубликата.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3.68. Заявитель по его выбору вправе получить дубликат одним из следующих способов: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1) на бумажном носителе;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3.69.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3.70.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3.71. </w:t>
      </w:r>
      <w:proofErr w:type="gramStart"/>
      <w:r w:rsidRPr="001B369D">
        <w:rPr>
          <w:rFonts w:ascii="Times New Roman" w:hAnsi="Times New Roman" w:cs="Times New Roman"/>
          <w:color w:val="000000" w:themeColor="text1"/>
          <w:sz w:val="28"/>
          <w:szCs w:val="28"/>
        </w:rPr>
        <w:t>При подаче заявления посредством Единого портала государственных и муниципальных услуг (функций)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lastRenderedPageBreak/>
        <w:t>3.72. 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Pr="001B369D">
        <w:rPr>
          <w:rFonts w:ascii="Times New Roman" w:hAnsi="Times New Roman" w:cs="Times New Roman"/>
          <w:color w:val="000000" w:themeColor="text1"/>
          <w:sz w:val="28"/>
          <w:szCs w:val="28"/>
        </w:rPr>
        <w:t>с даты поступления</w:t>
      </w:r>
      <w:proofErr w:type="gramEnd"/>
      <w:r w:rsidRPr="001B369D">
        <w:rPr>
          <w:rFonts w:ascii="Times New Roman" w:hAnsi="Times New Roman" w:cs="Times New Roman"/>
          <w:color w:val="000000" w:themeColor="text1"/>
          <w:sz w:val="28"/>
          <w:szCs w:val="28"/>
        </w:rPr>
        <w:t xml:space="preserve">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3.73.1. </w:t>
      </w:r>
      <w:r w:rsidRPr="001B369D">
        <w:rPr>
          <w:rFonts w:ascii="Times New Roman" w:hAnsi="Times New Roman" w:cs="Times New Roman"/>
          <w:sz w:val="28"/>
          <w:szCs w:val="28"/>
        </w:rPr>
        <w:t>Возможность предоставления результата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Получение дополнительных сведений от заявителя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3.74. Получение дополнительных сведений от заявителя не предусмотрено.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Максимальный срок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3.75. Срок предоставления муниципальной услуги не превышает пяти рабочих дней </w:t>
      </w:r>
      <w:proofErr w:type="gramStart"/>
      <w:r w:rsidRPr="001B369D">
        <w:rPr>
          <w:rFonts w:ascii="Times New Roman" w:hAnsi="Times New Roman" w:cs="Times New Roman"/>
          <w:color w:val="000000" w:themeColor="text1"/>
          <w:sz w:val="28"/>
          <w:szCs w:val="28"/>
        </w:rPr>
        <w:t>с даты поступления</w:t>
      </w:r>
      <w:proofErr w:type="gramEnd"/>
      <w:r w:rsidRPr="001B369D">
        <w:rPr>
          <w:rFonts w:ascii="Times New Roman" w:hAnsi="Times New Roman" w:cs="Times New Roman"/>
          <w:color w:val="000000" w:themeColor="text1"/>
          <w:sz w:val="28"/>
          <w:szCs w:val="28"/>
        </w:rPr>
        <w:t xml:space="preserve">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Вариант 3</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3.76. Результат предоставления муниципальной услуги является документ, указанный в подпункте «в» пункта 2.3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Перечень и описание административных процедур предоставления</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xml:space="preserve"> муниципальной услуги</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Прием запроса и документов и (или) информации, необходимых</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3.77. </w:t>
      </w:r>
      <w:proofErr w:type="gramStart"/>
      <w:r w:rsidRPr="001B369D">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заявлений </w:t>
      </w:r>
      <w:r w:rsidRPr="001B369D">
        <w:rPr>
          <w:rFonts w:ascii="Times New Roman" w:eastAsia="Calibri" w:hAnsi="Times New Roman" w:cs="Times New Roman"/>
          <w:bCs/>
          <w:color w:val="000000" w:themeColor="text1"/>
          <w:sz w:val="28"/>
          <w:szCs w:val="28"/>
        </w:rPr>
        <w:t>о внесении изменений (далее также в настоящем подразделе – заявление) по рекомендуемым формам согласно Приложениям № </w:t>
      </w:r>
      <w:r w:rsidR="00603A2F">
        <w:rPr>
          <w:rFonts w:ascii="Times New Roman" w:eastAsia="Calibri" w:hAnsi="Times New Roman" w:cs="Times New Roman"/>
          <w:bCs/>
          <w:color w:val="000000" w:themeColor="text1"/>
          <w:sz w:val="28"/>
          <w:szCs w:val="28"/>
        </w:rPr>
        <w:t>2</w:t>
      </w:r>
      <w:r w:rsidRPr="001B369D">
        <w:rPr>
          <w:rFonts w:ascii="Times New Roman" w:eastAsia="Calibri" w:hAnsi="Times New Roman" w:cs="Times New Roman"/>
          <w:bCs/>
          <w:color w:val="000000" w:themeColor="text1"/>
          <w:sz w:val="28"/>
          <w:szCs w:val="28"/>
        </w:rPr>
        <w:t> - </w:t>
      </w:r>
      <w:r w:rsidR="00603A2F">
        <w:rPr>
          <w:rFonts w:ascii="Times New Roman" w:eastAsia="Calibri" w:hAnsi="Times New Roman" w:cs="Times New Roman"/>
          <w:bCs/>
          <w:color w:val="000000" w:themeColor="text1"/>
          <w:sz w:val="28"/>
          <w:szCs w:val="28"/>
        </w:rPr>
        <w:t>3</w:t>
      </w:r>
      <w:r w:rsidRPr="001B369D">
        <w:rPr>
          <w:rFonts w:ascii="Times New Roman" w:hAnsi="Times New Roman" w:cs="Times New Roman"/>
          <w:color w:val="000000" w:themeColor="text1"/>
          <w:sz w:val="28"/>
          <w:szCs w:val="28"/>
        </w:rPr>
        <w:t xml:space="preserve"> к настоящему Административному регламенту</w:t>
      </w:r>
      <w:r w:rsidRPr="001B369D">
        <w:rPr>
          <w:rFonts w:ascii="Times New Roman" w:eastAsia="Calibri" w:hAnsi="Times New Roman" w:cs="Times New Roman"/>
          <w:bCs/>
          <w:color w:val="000000" w:themeColor="text1"/>
          <w:sz w:val="28"/>
          <w:szCs w:val="28"/>
        </w:rPr>
        <w:t>, уведомления</w:t>
      </w:r>
      <w:r w:rsidRPr="001B369D">
        <w:rPr>
          <w:rFonts w:ascii="Times New Roman" w:hAnsi="Times New Roman" w:cs="Times New Roman"/>
          <w:color w:val="000000" w:themeColor="text1"/>
          <w:sz w:val="28"/>
          <w:szCs w:val="28"/>
        </w:rPr>
        <w:t xml:space="preserve"> по рекомендуемой форме согласно Приложению № </w:t>
      </w:r>
      <w:r w:rsidR="00603A2F">
        <w:rPr>
          <w:rFonts w:ascii="Times New Roman" w:hAnsi="Times New Roman" w:cs="Times New Roman"/>
          <w:color w:val="000000" w:themeColor="text1"/>
          <w:sz w:val="28"/>
          <w:szCs w:val="28"/>
        </w:rPr>
        <w:t>4</w:t>
      </w:r>
      <w:r w:rsidRPr="001B369D">
        <w:rPr>
          <w:rFonts w:ascii="Times New Roman" w:hAnsi="Times New Roman" w:cs="Times New Roman"/>
          <w:color w:val="000000" w:themeColor="text1"/>
          <w:sz w:val="28"/>
          <w:szCs w:val="28"/>
        </w:rPr>
        <w:t xml:space="preserve"> к настоящему Административному регламенту и соответствующих документов, предусмотренных </w:t>
      </w:r>
      <w:r w:rsidRPr="001B369D">
        <w:rPr>
          <w:rFonts w:ascii="Times New Roman" w:hAnsi="Times New Roman" w:cs="Times New Roman"/>
          <w:bCs/>
          <w:color w:val="000000" w:themeColor="text1"/>
          <w:sz w:val="28"/>
          <w:szCs w:val="28"/>
        </w:rPr>
        <w:t>пунктом 2.10 настоящего Административного регламента</w:t>
      </w:r>
      <w:r w:rsidRPr="001B369D">
        <w:rPr>
          <w:rFonts w:ascii="Times New Roman" w:hAnsi="Times New Roman" w:cs="Times New Roman"/>
          <w:color w:val="000000" w:themeColor="text1"/>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3.78. В целях установления личности физическое лицо представляет в уполномоченный орган документ, предусмотренный подпунктом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В целях установления личности представителя юридического лица, </w:t>
      </w:r>
      <w:r w:rsidRPr="001B369D">
        <w:rPr>
          <w:rFonts w:ascii="Times New Roman" w:hAnsi="Times New Roman" w:cs="Times New Roman"/>
          <w:color w:val="000000" w:themeColor="text1"/>
          <w:sz w:val="28"/>
          <w:szCs w:val="28"/>
        </w:rPr>
        <w:lastRenderedPageBreak/>
        <w:t>полномочия которого подтверждены доверенностью, оформленной в соответствии с требованиями законодательства Российской Федерации, в Орган представляются документы, предусмотренные подпунктами «б»,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Орган представляется документ, предусмотренный подпунктом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б</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w:t>
      </w:r>
      <w:r w:rsidR="00F52DEF">
        <w:rPr>
          <w:rFonts w:ascii="Times New Roman" w:hAnsi="Times New Roman" w:cs="Times New Roman"/>
          <w:color w:val="000000" w:themeColor="text1"/>
          <w:sz w:val="28"/>
          <w:szCs w:val="28"/>
        </w:rPr>
        <w:t>а</w:t>
      </w:r>
      <w:r w:rsidRPr="001B369D">
        <w:rPr>
          <w:rFonts w:ascii="Times New Roman" w:hAnsi="Times New Roman" w:cs="Times New Roman"/>
          <w:color w:val="000000" w:themeColor="text1"/>
          <w:sz w:val="28"/>
          <w:szCs w:val="28"/>
        </w:rPr>
        <w:t>вленных в электронной форме:</w:t>
      </w:r>
    </w:p>
    <w:p w:rsidR="00E0017D" w:rsidRPr="001B369D" w:rsidRDefault="00E0017D" w:rsidP="00E0017D">
      <w:pPr>
        <w:pStyle w:val="ConsPlusNormal"/>
        <w:ind w:firstLine="709"/>
        <w:jc w:val="both"/>
        <w:rPr>
          <w:rFonts w:ascii="Times New Roman" w:hAnsi="Times New Roman" w:cs="Times New Roman"/>
          <w:bCs/>
          <w:sz w:val="28"/>
          <w:szCs w:val="28"/>
        </w:rPr>
      </w:pPr>
      <w:r w:rsidRPr="001B369D">
        <w:rPr>
          <w:rFonts w:ascii="Times New Roman" w:hAnsi="Times New Roman" w:cs="Times New Roman"/>
          <w:bCs/>
          <w:sz w:val="28"/>
          <w:szCs w:val="28"/>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E0017D" w:rsidRPr="001B369D" w:rsidRDefault="00E0017D" w:rsidP="00E0017D">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 xml:space="preserve">б) неполное заполнение полей в форме </w:t>
      </w:r>
      <w:r w:rsidRPr="001B369D">
        <w:rPr>
          <w:rFonts w:ascii="Times New Roman" w:hAnsi="Times New Roman" w:cs="Times New Roman"/>
          <w:bCs/>
          <w:sz w:val="28"/>
          <w:szCs w:val="28"/>
        </w:rPr>
        <w:t>заявления</w:t>
      </w:r>
      <w:r w:rsidRPr="001B369D">
        <w:rPr>
          <w:rFonts w:ascii="Times New Roman" w:hAnsi="Times New Roman" w:cs="Times New Roman"/>
          <w:sz w:val="28"/>
          <w:szCs w:val="28"/>
        </w:rPr>
        <w:t>, уведомления, в том числе в интерактивной форме заявления (уведомления) на Едином портале государственных и муниципальных услуг (функций) или в единой информационной системе жилищного строительства;</w:t>
      </w:r>
    </w:p>
    <w:p w:rsidR="00E0017D" w:rsidRPr="001B369D" w:rsidRDefault="00E0017D" w:rsidP="00E0017D">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в) непредставление документов, предусмотренных подпунктами «а» - «в» пункта 2.10 настоящего Административного регламента;</w:t>
      </w:r>
    </w:p>
    <w:p w:rsidR="00E0017D" w:rsidRPr="001B369D" w:rsidRDefault="00E0017D" w:rsidP="00E0017D">
      <w:pPr>
        <w:pStyle w:val="ConsPlusNormal"/>
        <w:ind w:firstLine="709"/>
        <w:jc w:val="both"/>
        <w:rPr>
          <w:rFonts w:ascii="Times New Roman" w:hAnsi="Times New Roman" w:cs="Times New Roman"/>
          <w:sz w:val="28"/>
          <w:szCs w:val="28"/>
        </w:rPr>
      </w:pPr>
      <w:r w:rsidRPr="001B369D">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д) представленные документы содержат подчистки и исправления текста;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E0017D" w:rsidRPr="001B369D" w:rsidRDefault="00E0017D" w:rsidP="00E0017D">
      <w:pPr>
        <w:autoSpaceDE w:val="0"/>
        <w:autoSpaceDN w:val="0"/>
        <w:adjustRightInd w:val="0"/>
        <w:spacing w:after="0" w:line="240" w:lineRule="auto"/>
        <w:ind w:firstLine="709"/>
        <w:jc w:val="both"/>
        <w:rPr>
          <w:rFonts w:ascii="Times New Roman" w:hAnsi="Times New Roman" w:cs="Times New Roman"/>
          <w:sz w:val="28"/>
          <w:szCs w:val="28"/>
        </w:rPr>
      </w:pPr>
      <w:r w:rsidRPr="001B369D">
        <w:rPr>
          <w:rFonts w:ascii="Times New Roman" w:hAnsi="Times New Roman" w:cs="Times New Roman"/>
          <w:bCs/>
          <w:sz w:val="28"/>
          <w:szCs w:val="28"/>
        </w:rPr>
        <w:t xml:space="preserve">Многофункциональный центр </w:t>
      </w:r>
      <w:r w:rsidRPr="00F52DEF">
        <w:rPr>
          <w:rFonts w:ascii="Times New Roman" w:hAnsi="Times New Roman" w:cs="Times New Roman"/>
          <w:bCs/>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00F52DEF" w:rsidRPr="00F52DEF">
        <w:rPr>
          <w:rFonts w:ascii="Times New Roman" w:hAnsi="Times New Roman" w:cs="Times New Roman"/>
          <w:bCs/>
          <w:sz w:val="28"/>
          <w:szCs w:val="28"/>
        </w:rPr>
        <w:t xml:space="preserve"> </w:t>
      </w:r>
      <w:r w:rsidRPr="00F52DEF">
        <w:rPr>
          <w:rFonts w:ascii="Times New Roman" w:hAnsi="Times New Roman" w:cs="Times New Roman"/>
          <w:bCs/>
          <w:sz w:val="28"/>
          <w:szCs w:val="28"/>
        </w:rPr>
        <w:t>в</w:t>
      </w:r>
      <w:r w:rsidRPr="001B369D">
        <w:rPr>
          <w:rFonts w:ascii="Times New Roman" w:hAnsi="Times New Roman" w:cs="Times New Roman"/>
          <w:bCs/>
          <w:sz w:val="28"/>
          <w:szCs w:val="28"/>
        </w:rPr>
        <w:t xml:space="preserve"> </w:t>
      </w:r>
      <w:r w:rsidRPr="001B369D">
        <w:rPr>
          <w:rFonts w:ascii="Times New Roman" w:hAnsi="Times New Roman" w:cs="Times New Roman"/>
          <w:sz w:val="28"/>
          <w:szCs w:val="28"/>
        </w:rPr>
        <w:t>приеме заявления, уведомления.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3.80. Возможность получения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w:t>
      </w:r>
      <w:r w:rsidRPr="001B369D">
        <w:rPr>
          <w:rFonts w:ascii="Times New Roman" w:hAnsi="Times New Roman" w:cs="Times New Roman"/>
          <w:color w:val="000000" w:themeColor="text1"/>
          <w:sz w:val="28"/>
          <w:szCs w:val="28"/>
        </w:rPr>
        <w:lastRenderedPageBreak/>
        <w:t>делопроизводство.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Заявление, уведомление и документы, предусмотренные пунктами 2.10, 2.11 - 2.11.6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3.82. Для приема заявления, уведомления в электронной форме с использованием Единого портала государственных и муниципальных услуг (функций)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 xml:space="preserve">Для возможности подачи заявления, уведомления через Единый портал государственных и муниципальных услуг (функций) заявитель должен быть зарегистрирован соответственно в ЕСИА </w:t>
      </w:r>
      <w:r w:rsidRPr="001B369D">
        <w:rPr>
          <w:rFonts w:ascii="Times New Roman" w:hAnsi="Times New Roman" w:cs="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B369D">
        <w:rPr>
          <w:rFonts w:ascii="Times New Roman" w:hAnsi="Times New Roman" w:cs="Times New Roman"/>
          <w:color w:val="000000" w:themeColor="text1"/>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3.83. Срок регистрации заявления, уведомления и документов, предусмотренных пунктами 2.10, 2.11 - 2.11.6 настоящего Административного регламента, указан в пункте 2.22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3.84. Результатом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3.85. После регистрации заявление, уведомление и документы, предусмотренные пунктами 2.10, 2.11 - 2.11.6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Межведомственное информационное взаимодействие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3.86.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3.87. </w:t>
      </w:r>
      <w:proofErr w:type="gramStart"/>
      <w:r w:rsidRPr="001B369D">
        <w:rPr>
          <w:rFonts w:ascii="Times New Roman" w:hAnsi="Times New Roman" w:cs="Times New Roman"/>
          <w:color w:val="000000" w:themeColor="text1"/>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w:t>
      </w:r>
      <w:r w:rsidRPr="001B369D">
        <w:rPr>
          <w:rFonts w:ascii="Times New Roman" w:hAnsi="Times New Roman" w:cs="Times New Roman"/>
          <w:color w:val="000000" w:themeColor="text1"/>
          <w:sz w:val="28"/>
          <w:szCs w:val="28"/>
        </w:rPr>
        <w:lastRenderedPageBreak/>
        <w:t>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Административного регламента, в соответствии с перечнем информационных запросов</w:t>
      </w:r>
      <w:proofErr w:type="gramEnd"/>
      <w:r w:rsidRPr="001B369D">
        <w:rPr>
          <w:rFonts w:ascii="Times New Roman" w:hAnsi="Times New Roman" w:cs="Times New Roman"/>
          <w:color w:val="000000" w:themeColor="text1"/>
          <w:sz w:val="28"/>
          <w:szCs w:val="28"/>
        </w:rPr>
        <w:t xml:space="preserve">, </w:t>
      </w:r>
      <w:proofErr w:type="gramStart"/>
      <w:r w:rsidRPr="001B369D">
        <w:rPr>
          <w:rFonts w:ascii="Times New Roman" w:hAnsi="Times New Roman" w:cs="Times New Roman"/>
          <w:color w:val="000000" w:themeColor="text1"/>
          <w:sz w:val="28"/>
          <w:szCs w:val="28"/>
        </w:rPr>
        <w:t>указанных</w:t>
      </w:r>
      <w:proofErr w:type="gramEnd"/>
      <w:r w:rsidRPr="001B369D">
        <w:rPr>
          <w:rFonts w:ascii="Times New Roman" w:hAnsi="Times New Roman" w:cs="Times New Roman"/>
          <w:color w:val="000000" w:themeColor="text1"/>
          <w:sz w:val="28"/>
          <w:szCs w:val="28"/>
        </w:rPr>
        <w:t xml:space="preserve"> в пункте 3.87 настоящего Административного регламента, если заявитель не представил указанные документы самостоятельно.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3.88. Перечень запрашиваемых документов, необходимых для предоставления муниципальной услуги:</w:t>
      </w:r>
    </w:p>
    <w:p w:rsidR="00E0017D" w:rsidRPr="001B369D" w:rsidRDefault="00E0017D" w:rsidP="00E0017D">
      <w:pPr>
        <w:pStyle w:val="ConsPlusNormal"/>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3.88.1. </w:t>
      </w:r>
      <w:r w:rsidRPr="001B369D">
        <w:rPr>
          <w:rFonts w:ascii="Times New Roman" w:hAnsi="Times New Roman" w:cs="Times New Roman"/>
          <w:bCs/>
          <w:color w:val="000000" w:themeColor="text1"/>
          <w:sz w:val="28"/>
          <w:szCs w:val="28"/>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B369D">
        <w:rPr>
          <w:rFonts w:ascii="Times New Roman" w:hAnsi="Times New Roman" w:cs="Times New Roman"/>
          <w:bCs/>
          <w:color w:val="000000" w:themeColor="text1"/>
          <w:sz w:val="28"/>
          <w:szCs w:val="28"/>
          <w:vertAlign w:val="superscript"/>
        </w:rPr>
        <w:t>1</w:t>
      </w:r>
      <w:r w:rsidRPr="001B369D">
        <w:rPr>
          <w:rFonts w:ascii="Times New Roman" w:hAnsi="Times New Roman" w:cs="Times New Roman"/>
          <w:bCs/>
          <w:color w:val="000000" w:themeColor="text1"/>
          <w:sz w:val="28"/>
          <w:szCs w:val="28"/>
        </w:rPr>
        <w:t xml:space="preserve"> статьи 57</w:t>
      </w:r>
      <w:r w:rsidRPr="001B369D">
        <w:rPr>
          <w:rFonts w:ascii="Times New Roman" w:hAnsi="Times New Roman" w:cs="Times New Roman"/>
          <w:bCs/>
          <w:color w:val="000000" w:themeColor="text1"/>
          <w:sz w:val="28"/>
          <w:szCs w:val="28"/>
          <w:vertAlign w:val="superscript"/>
        </w:rPr>
        <w:t>3</w:t>
      </w:r>
      <w:r w:rsidRPr="001B369D">
        <w:rPr>
          <w:rFonts w:ascii="Times New Roman" w:hAnsi="Times New Roman" w:cs="Times New Roman"/>
          <w:bCs/>
          <w:color w:val="000000" w:themeColor="text1"/>
          <w:sz w:val="28"/>
          <w:szCs w:val="28"/>
        </w:rPr>
        <w:t xml:space="preserve"> Градостроительного кодекса Российской Федерации, или реквизиты утвержденного проекта</w:t>
      </w:r>
      <w:proofErr w:type="gramEnd"/>
      <w:r w:rsidRPr="001B369D">
        <w:rPr>
          <w:rFonts w:ascii="Times New Roman" w:hAnsi="Times New Roman" w:cs="Times New Roman"/>
          <w:bCs/>
          <w:color w:val="000000" w:themeColor="text1"/>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B369D">
        <w:rPr>
          <w:rFonts w:ascii="Times New Roman" w:hAnsi="Times New Roman" w:cs="Times New Roman"/>
          <w:bCs/>
          <w:color w:val="000000" w:themeColor="text1"/>
          <w:sz w:val="28"/>
          <w:szCs w:val="28"/>
          <w:vertAlign w:val="superscript"/>
        </w:rPr>
        <w:t>3</w:t>
      </w:r>
      <w:r w:rsidRPr="001B369D">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369D">
        <w:rPr>
          <w:rFonts w:ascii="Times New Roman" w:hAnsi="Times New Roman" w:cs="Times New Roman"/>
          <w:bCs/>
          <w:color w:val="000000" w:themeColor="text1"/>
          <w:sz w:val="28"/>
          <w:szCs w:val="28"/>
        </w:rPr>
        <w:t>Росатом</w:t>
      </w:r>
      <w:proofErr w:type="spellEnd"/>
      <w:r w:rsidRPr="001B369D">
        <w:rPr>
          <w:rFonts w:ascii="Times New Roman" w:hAnsi="Times New Roman" w:cs="Times New Roman"/>
          <w:bCs/>
          <w:color w:val="000000" w:themeColor="text1"/>
          <w:sz w:val="28"/>
          <w:szCs w:val="28"/>
        </w:rPr>
        <w:t>», Государственной корпорацией по космической деятельности «</w:t>
      </w:r>
      <w:proofErr w:type="spellStart"/>
      <w:r w:rsidRPr="001B369D">
        <w:rPr>
          <w:rFonts w:ascii="Times New Roman" w:hAnsi="Times New Roman" w:cs="Times New Roman"/>
          <w:bCs/>
          <w:color w:val="000000" w:themeColor="text1"/>
          <w:sz w:val="28"/>
          <w:szCs w:val="28"/>
        </w:rPr>
        <w:t>Роскосмос</w:t>
      </w:r>
      <w:proofErr w:type="spellEnd"/>
      <w:r w:rsidRPr="001B369D">
        <w:rPr>
          <w:rFonts w:ascii="Times New Roman" w:hAnsi="Times New Roman" w:cs="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B369D">
        <w:rPr>
          <w:rFonts w:ascii="Times New Roman" w:hAnsi="Times New Roman" w:cs="Times New Roman"/>
          <w:bCs/>
          <w:color w:val="000000" w:themeColor="text1"/>
          <w:sz w:val="28"/>
          <w:szCs w:val="28"/>
        </w:rPr>
        <w:t xml:space="preserve"> соглашение;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B369D">
        <w:rPr>
          <w:rFonts w:ascii="Times New Roman" w:hAnsi="Times New Roman" w:cs="Times New Roman"/>
          <w:bCs/>
          <w:color w:val="000000" w:themeColor="text1"/>
          <w:sz w:val="28"/>
          <w:szCs w:val="28"/>
        </w:rPr>
        <w:t xml:space="preserve"> </w:t>
      </w:r>
      <w:proofErr w:type="gramStart"/>
      <w:r w:rsidRPr="001B369D">
        <w:rPr>
          <w:rFonts w:ascii="Times New Roman" w:hAnsi="Times New Roman" w:cs="Times New Roman"/>
          <w:bCs/>
          <w:color w:val="000000" w:themeColor="text1"/>
          <w:sz w:val="28"/>
          <w:szCs w:val="28"/>
        </w:rPr>
        <w:t>случае</w:t>
      </w:r>
      <w:proofErr w:type="gramEnd"/>
      <w:r w:rsidRPr="001B369D">
        <w:rPr>
          <w:rFonts w:ascii="Times New Roman" w:hAnsi="Times New Roman" w:cs="Times New Roman"/>
          <w:bCs/>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w:t>
      </w:r>
      <w:r w:rsidRPr="001B369D">
        <w:rPr>
          <w:rFonts w:ascii="Times New Roman" w:hAnsi="Times New Roman" w:cs="Times New Roman"/>
          <w:bCs/>
          <w:color w:val="000000" w:themeColor="text1"/>
          <w:sz w:val="28"/>
          <w:szCs w:val="28"/>
        </w:rPr>
        <w:lastRenderedPageBreak/>
        <w:t>документации: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пояснительная записка;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B369D">
        <w:rPr>
          <w:rFonts w:ascii="Times New Roman" w:hAnsi="Times New Roman" w:cs="Times New Roman"/>
          <w:bCs/>
          <w:color w:val="000000" w:themeColor="text1"/>
          <w:sz w:val="28"/>
          <w:szCs w:val="28"/>
        </w:rPr>
        <w:t xml:space="preserve"> </w:t>
      </w:r>
      <w:proofErr w:type="gramStart"/>
      <w:r w:rsidRPr="001B369D">
        <w:rPr>
          <w:rFonts w:ascii="Times New Roman" w:hAnsi="Times New Roman" w:cs="Times New Roman"/>
          <w:bCs/>
          <w:color w:val="000000" w:themeColor="text1"/>
          <w:sz w:val="28"/>
          <w:szCs w:val="28"/>
        </w:rPr>
        <w:t>случае, предусмотренном частью 12</w:t>
      </w:r>
      <w:r w:rsidRPr="001B369D">
        <w:rPr>
          <w:rFonts w:ascii="Times New Roman" w:hAnsi="Times New Roman" w:cs="Times New Roman"/>
          <w:bCs/>
          <w:color w:val="000000" w:themeColor="text1"/>
          <w:sz w:val="28"/>
          <w:szCs w:val="28"/>
          <w:vertAlign w:val="superscript"/>
        </w:rPr>
        <w:t>1</w:t>
      </w:r>
      <w:r w:rsidRPr="001B369D">
        <w:rPr>
          <w:rFonts w:ascii="Times New Roman" w:hAnsi="Times New Roman" w:cs="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B369D">
        <w:rPr>
          <w:rFonts w:ascii="Times New Roman" w:hAnsi="Times New Roman" w:cs="Times New Roman"/>
          <w:bCs/>
          <w:color w:val="000000" w:themeColor="text1"/>
          <w:sz w:val="28"/>
          <w:szCs w:val="28"/>
          <w:vertAlign w:val="superscript"/>
        </w:rPr>
        <w:t>4</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B369D">
        <w:rPr>
          <w:rFonts w:ascii="Times New Roman" w:hAnsi="Times New Roman" w:cs="Times New Roman"/>
          <w:bCs/>
          <w:color w:val="000000" w:themeColor="text1"/>
          <w:sz w:val="28"/>
          <w:szCs w:val="28"/>
          <w:vertAlign w:val="superscript"/>
        </w:rPr>
        <w:t>8</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w:t>
      </w:r>
      <w:r w:rsidRPr="001B369D">
        <w:rPr>
          <w:rFonts w:ascii="Times New Roman" w:hAnsi="Times New Roman" w:cs="Times New Roman"/>
          <w:bCs/>
          <w:color w:val="000000" w:themeColor="text1"/>
          <w:sz w:val="28"/>
          <w:szCs w:val="28"/>
        </w:rPr>
        <w:lastRenderedPageBreak/>
        <w:t>случае внесения изменений в</w:t>
      </w:r>
      <w:proofErr w:type="gramEnd"/>
      <w:r w:rsidRPr="001B369D">
        <w:rPr>
          <w:rFonts w:ascii="Times New Roman" w:hAnsi="Times New Roman" w:cs="Times New Roman"/>
          <w:bCs/>
          <w:color w:val="000000" w:themeColor="text1"/>
          <w:sz w:val="28"/>
          <w:szCs w:val="28"/>
        </w:rPr>
        <w:t xml:space="preserve"> проектную документацию в соответствии с частью 3</w:t>
      </w:r>
      <w:r w:rsidRPr="001B369D">
        <w:rPr>
          <w:rFonts w:ascii="Times New Roman" w:hAnsi="Times New Roman" w:cs="Times New Roman"/>
          <w:bCs/>
          <w:color w:val="000000" w:themeColor="text1"/>
          <w:sz w:val="28"/>
          <w:szCs w:val="28"/>
          <w:vertAlign w:val="superscript"/>
        </w:rPr>
        <w:t>8</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B369D">
        <w:rPr>
          <w:rFonts w:ascii="Times New Roman" w:hAnsi="Times New Roman" w:cs="Times New Roman"/>
          <w:bCs/>
          <w:color w:val="000000" w:themeColor="text1"/>
          <w:sz w:val="28"/>
          <w:szCs w:val="28"/>
          <w:vertAlign w:val="superscript"/>
        </w:rPr>
        <w:t>9</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B369D">
        <w:rPr>
          <w:rFonts w:ascii="Times New Roman" w:hAnsi="Times New Roman" w:cs="Times New Roman"/>
          <w:bCs/>
          <w:color w:val="000000" w:themeColor="text1"/>
          <w:sz w:val="28"/>
          <w:szCs w:val="28"/>
          <w:vertAlign w:val="superscript"/>
        </w:rPr>
        <w:t>9</w:t>
      </w:r>
      <w:r w:rsidRPr="001B369D">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w:t>
      </w:r>
      <w:r w:rsidR="00B1261F">
        <w:rPr>
          <w:rFonts w:ascii="Times New Roman" w:hAnsi="Times New Roman" w:cs="Times New Roman"/>
          <w:bCs/>
          <w:color w:val="000000" w:themeColor="text1"/>
          <w:sz w:val="28"/>
          <w:szCs w:val="28"/>
        </w:rPr>
        <w:t>о кодекса Российской Федерации)</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369D">
        <w:rPr>
          <w:rFonts w:ascii="Times New Roman" w:hAnsi="Times New Roman" w:cs="Times New Roman"/>
          <w:bCs/>
          <w:color w:val="000000" w:themeColor="text1"/>
          <w:sz w:val="28"/>
          <w:szCs w:val="28"/>
        </w:rPr>
        <w:t>Росатом</w:t>
      </w:r>
      <w:proofErr w:type="spellEnd"/>
      <w:r w:rsidRPr="001B369D">
        <w:rPr>
          <w:rFonts w:ascii="Times New Roman" w:hAnsi="Times New Roman" w:cs="Times New Roman"/>
          <w:bCs/>
          <w:color w:val="000000" w:themeColor="text1"/>
          <w:sz w:val="28"/>
          <w:szCs w:val="28"/>
        </w:rPr>
        <w:t>», Государственной корпорацией по космической деятельности «</w:t>
      </w:r>
      <w:proofErr w:type="spellStart"/>
      <w:r w:rsidRPr="001B369D">
        <w:rPr>
          <w:rFonts w:ascii="Times New Roman" w:hAnsi="Times New Roman" w:cs="Times New Roman"/>
          <w:bCs/>
          <w:color w:val="000000" w:themeColor="text1"/>
          <w:sz w:val="28"/>
          <w:szCs w:val="28"/>
        </w:rPr>
        <w:t>Роскосмос</w:t>
      </w:r>
      <w:proofErr w:type="spellEnd"/>
      <w:r w:rsidRPr="001B369D">
        <w:rPr>
          <w:rFonts w:ascii="Times New Roman" w:hAnsi="Times New Roman" w:cs="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муниципальное унитарное предприятие, муниципально) бюджетное или автономное учреждение, в отношении которого указанный орган осуществляет соответственно</w:t>
      </w:r>
      <w:proofErr w:type="gramEnd"/>
      <w:r w:rsidRPr="001B369D">
        <w:rPr>
          <w:rFonts w:ascii="Times New Roman" w:hAnsi="Times New Roman" w:cs="Times New Roman"/>
          <w:bCs/>
          <w:color w:val="000000" w:themeColor="text1"/>
          <w:sz w:val="28"/>
          <w:szCs w:val="28"/>
        </w:rPr>
        <w:t xml:space="preserve"> функции и полномочия учредителя или права собственника имущества, – соглашение о проведении такой реконструкции, </w:t>
      </w:r>
      <w:proofErr w:type="gramStart"/>
      <w:r w:rsidRPr="001B369D">
        <w:rPr>
          <w:rFonts w:ascii="Times New Roman" w:hAnsi="Times New Roman" w:cs="Times New Roman"/>
          <w:bCs/>
          <w:color w:val="000000" w:themeColor="text1"/>
          <w:sz w:val="28"/>
          <w:szCs w:val="28"/>
        </w:rPr>
        <w:t>определяющее</w:t>
      </w:r>
      <w:proofErr w:type="gramEnd"/>
      <w:r w:rsidRPr="001B369D">
        <w:rPr>
          <w:rFonts w:ascii="Times New Roman" w:hAnsi="Times New Roman" w:cs="Times New Roman"/>
          <w:bCs/>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FF0000"/>
          <w:sz w:val="28"/>
          <w:szCs w:val="28"/>
        </w:rPr>
      </w:pPr>
      <w:proofErr w:type="gramStart"/>
      <w:r w:rsidRPr="001B369D">
        <w:rPr>
          <w:rFonts w:ascii="Times New Roman" w:hAnsi="Times New Roman" w:cs="Times New Roman"/>
          <w:bCs/>
          <w:color w:val="000000" w:themeColor="text1"/>
          <w:sz w:val="28"/>
          <w:szCs w:val="28"/>
        </w:rPr>
        <w:t xml:space="preserve">к) </w:t>
      </w:r>
      <w:r w:rsidRPr="001B369D">
        <w:rPr>
          <w:rFonts w:ascii="Times New Roman" w:hAnsi="Times New Roman" w:cs="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B1261F">
        <w:rPr>
          <w:rFonts w:ascii="Times New Roman" w:hAnsi="Times New Roman" w:cs="Times New Roman"/>
          <w:bCs/>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w:t>
      </w:r>
      <w:r w:rsidRPr="001B369D">
        <w:rPr>
          <w:rFonts w:ascii="Times New Roman" w:hAnsi="Times New Roman" w:cs="Times New Roman"/>
          <w:bCs/>
          <w:color w:val="000000" w:themeColor="text1"/>
          <w:sz w:val="28"/>
          <w:szCs w:val="28"/>
        </w:rPr>
        <w:lastRenderedPageBreak/>
        <w:t>соответствии с</w:t>
      </w:r>
      <w:proofErr w:type="gramEnd"/>
      <w:r w:rsidRPr="001B369D">
        <w:rPr>
          <w:rFonts w:ascii="Times New Roman" w:hAnsi="Times New Roman" w:cs="Times New Roman"/>
          <w:bCs/>
          <w:color w:val="000000" w:themeColor="text1"/>
          <w:sz w:val="28"/>
          <w:szCs w:val="28"/>
        </w:rPr>
        <w:t xml:space="preserve"> </w:t>
      </w:r>
      <w:proofErr w:type="gramStart"/>
      <w:r w:rsidRPr="001B369D">
        <w:rPr>
          <w:rFonts w:ascii="Times New Roman" w:hAnsi="Times New Roman" w:cs="Times New Roman"/>
          <w:bCs/>
          <w:color w:val="000000" w:themeColor="text1"/>
          <w:sz w:val="28"/>
          <w:szCs w:val="28"/>
        </w:rPr>
        <w:t xml:space="preserve">Градостроительным кодексом Российской Федерацией или </w:t>
      </w:r>
      <w:r w:rsidR="00B1261F">
        <w:rPr>
          <w:rFonts w:ascii="Times New Roman" w:hAnsi="Times New Roman" w:cs="Times New Roman"/>
          <w:bCs/>
          <w:color w:val="000000" w:themeColor="text1"/>
          <w:sz w:val="28"/>
          <w:szCs w:val="28"/>
        </w:rPr>
        <w:t>субъектом Российской Федерации)</w:t>
      </w:r>
      <w:r w:rsidRPr="001B369D">
        <w:rPr>
          <w:rFonts w:ascii="Times New Roman" w:hAnsi="Times New Roman" w:cs="Times New Roman"/>
          <w:bCs/>
          <w:color w:val="000000" w:themeColor="text1"/>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н)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B369D">
        <w:rPr>
          <w:rFonts w:ascii="Times New Roman" w:hAnsi="Times New Roman" w:cs="Times New Roman"/>
          <w:bCs/>
          <w:color w:val="000000" w:themeColor="text1"/>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1B369D">
        <w:rPr>
          <w:rFonts w:ascii="Times New Roman" w:hAnsi="Times New Roman" w:cs="Times New Roman"/>
          <w:bCs/>
          <w:i/>
          <w:color w:val="000000" w:themeColor="text1"/>
          <w:sz w:val="28"/>
          <w:szCs w:val="28"/>
        </w:rPr>
        <w:t>)</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о) сведения об утверждении типового </w:t>
      </w:r>
      <w:proofErr w:type="gramStart"/>
      <w:r w:rsidRPr="001B369D">
        <w:rPr>
          <w:rFonts w:ascii="Times New Roman" w:hAnsi="Times New Roman" w:cs="Times New Roman"/>
          <w:bCs/>
          <w:color w:val="000000" w:themeColor="text1"/>
          <w:sz w:val="28"/>
          <w:szCs w:val="28"/>
        </w:rPr>
        <w:t>архитектурного решения</w:t>
      </w:r>
      <w:proofErr w:type="gramEnd"/>
      <w:r w:rsidRPr="001B369D">
        <w:rPr>
          <w:rFonts w:ascii="Times New Roman" w:hAnsi="Times New Roman" w:cs="Times New Roman"/>
          <w:bCs/>
          <w:color w:val="000000" w:themeColor="text1"/>
          <w:sz w:val="28"/>
          <w:szCs w:val="28"/>
        </w:rPr>
        <w:t xml:space="preserve">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п)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B369D">
        <w:rPr>
          <w:rFonts w:ascii="Times New Roman" w:hAnsi="Times New Roman" w:cs="Times New Roman"/>
          <w:bCs/>
          <w:i/>
          <w:color w:val="000000" w:themeColor="text1"/>
          <w:sz w:val="28"/>
          <w:szCs w:val="28"/>
        </w:rPr>
        <w:t>)</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а) сведения из Единого государственного реестра юридических лиц </w:t>
      </w:r>
      <w:r w:rsidRPr="001B369D">
        <w:rPr>
          <w:rFonts w:ascii="Times New Roman" w:hAnsi="Times New Roman" w:cs="Times New Roman"/>
          <w:bCs/>
          <w:color w:val="000000" w:themeColor="text1"/>
          <w:sz w:val="28"/>
          <w:szCs w:val="28"/>
        </w:rPr>
        <w:lastRenderedPageBreak/>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B369D">
        <w:rPr>
          <w:rFonts w:ascii="Times New Roman" w:hAnsi="Times New Roman" w:cs="Times New Roman"/>
          <w:bCs/>
          <w:i/>
          <w:color w:val="000000" w:themeColor="text1"/>
          <w:sz w:val="28"/>
          <w:szCs w:val="28"/>
        </w:rPr>
        <w:t>)</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1261F"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3.88.4.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B1261F">
        <w:rPr>
          <w:rFonts w:ascii="Times New Roman" w:hAnsi="Times New Roman" w:cs="Times New Roman"/>
          <w:bCs/>
          <w:color w:val="000000" w:themeColor="text1"/>
          <w:sz w:val="28"/>
          <w:szCs w:val="28"/>
        </w:rPr>
        <w:t>ндивидуальным предпринимателем)</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3.88.5. В случае представления уведомления о переходе прав на земельный участок:</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B1261F">
        <w:rPr>
          <w:rFonts w:ascii="Times New Roman" w:hAnsi="Times New Roman" w:cs="Times New Roman"/>
          <w:bCs/>
          <w:color w:val="000000" w:themeColor="text1"/>
          <w:sz w:val="28"/>
          <w:szCs w:val="28"/>
        </w:rPr>
        <w:t>ндивидуальным предпринимателем)</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lastRenderedPageBreak/>
        <w:t xml:space="preserve">3.88.6. </w:t>
      </w:r>
      <w:proofErr w:type="gramStart"/>
      <w:r w:rsidRPr="001B369D">
        <w:rPr>
          <w:rFonts w:ascii="Times New Roman" w:hAnsi="Times New Roman" w:cs="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B1261F">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3.89. Запрос о представлении в уполномоченный орган документов (их копий или сведений, содержащихся в них) содержит: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наименование органа или организации, в адрес которых направляется межведомственный запрос;</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наименование муниципальной услуги, для предоставления которой необходимо представление документа и (или) информации;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1B369D">
        <w:rPr>
          <w:rFonts w:ascii="Times New Roman" w:hAnsi="Times New Roman" w:cs="Times New Roman"/>
          <w:color w:val="000000" w:themeColor="text1"/>
          <w:sz w:val="28"/>
          <w:szCs w:val="28"/>
        </w:rPr>
        <w:t>необходимых</w:t>
      </w:r>
      <w:proofErr w:type="gramEnd"/>
      <w:r w:rsidRPr="001B369D">
        <w:rPr>
          <w:rFonts w:ascii="Times New Roman" w:hAnsi="Times New Roman" w:cs="Times New Roman"/>
          <w:color w:val="000000" w:themeColor="text1"/>
          <w:sz w:val="28"/>
          <w:szCs w:val="28"/>
        </w:rPr>
        <w:t xml:space="preserve"> для предоставления муниципальной услуги, и указание на реквизиты данного нормативного правового акта;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реквизиты и наименования документов, необходимых 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3.90. </w:t>
      </w:r>
      <w:proofErr w:type="gramStart"/>
      <w:r w:rsidRPr="001B369D">
        <w:rPr>
          <w:rFonts w:ascii="Times New Roman" w:hAnsi="Times New Roman" w:cs="Times New Roman"/>
          <w:color w:val="000000" w:themeColor="text1"/>
          <w:sz w:val="28"/>
          <w:szCs w:val="28"/>
        </w:rPr>
        <w:t>По межведомственным запросам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По межведомственному запросу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w:t>
      </w:r>
      <w:proofErr w:type="gramEnd"/>
      <w:r w:rsidRPr="001B369D">
        <w:rPr>
          <w:rFonts w:ascii="Times New Roman" w:hAnsi="Times New Roman" w:cs="Times New Roman"/>
          <w:color w:val="000000" w:themeColor="text1"/>
          <w:sz w:val="28"/>
          <w:szCs w:val="28"/>
        </w:rPr>
        <w:t xml:space="preserve"> строительства, содержащего архитектурные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3.91. Межведомственное информационное взаимодействие </w:t>
      </w:r>
      <w:proofErr w:type="gramStart"/>
      <w:r w:rsidRPr="001B369D">
        <w:rPr>
          <w:rFonts w:ascii="Times New Roman" w:hAnsi="Times New Roman" w:cs="Times New Roman"/>
          <w:color w:val="000000" w:themeColor="text1"/>
          <w:sz w:val="28"/>
          <w:szCs w:val="28"/>
        </w:rPr>
        <w:t>может</w:t>
      </w:r>
      <w:proofErr w:type="gramEnd"/>
      <w:r w:rsidRPr="001B369D">
        <w:rPr>
          <w:rFonts w:ascii="Times New Roman" w:hAnsi="Times New Roman" w:cs="Times New Roman"/>
          <w:color w:val="000000" w:themeColor="text1"/>
          <w:sz w:val="28"/>
          <w:szCs w:val="28"/>
        </w:rPr>
        <w:t xml:space="preserve"> осуществляется на бумажном носителе: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1) при невозможности осуществления межведомственного </w:t>
      </w:r>
      <w:r w:rsidRPr="001B369D">
        <w:rPr>
          <w:rFonts w:ascii="Times New Roman" w:hAnsi="Times New Roman" w:cs="Times New Roman"/>
          <w:color w:val="000000" w:themeColor="text1"/>
          <w:sz w:val="28"/>
          <w:szCs w:val="28"/>
        </w:rPr>
        <w:lastRenderedPageBreak/>
        <w:t>информационного взаимодействия в электронной форме в связи с отсутствием запрашиваемых сведений в электронной форме;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«м», «о» - «п» пункта 2.11.1, пунктами 2.11.2 - 2.11.6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w:t>
      </w:r>
      <w:proofErr w:type="gramEnd"/>
      <w:r w:rsidRPr="001B369D">
        <w:rPr>
          <w:rFonts w:ascii="Times New Roman" w:hAnsi="Times New Roman" w:cs="Times New Roman"/>
          <w:color w:val="000000" w:themeColor="text1"/>
          <w:sz w:val="28"/>
          <w:szCs w:val="28"/>
        </w:rPr>
        <w:t xml:space="preserve"> капитального строительства, содержащего архитектурные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roofErr w:type="gramStart"/>
      <w:r w:rsidRPr="001B369D">
        <w:rPr>
          <w:rFonts w:ascii="Times New Roman" w:hAnsi="Times New Roman" w:cs="Times New Roman"/>
          <w:b/>
          <w:color w:val="000000" w:themeColor="text1"/>
          <w:sz w:val="28"/>
          <w:szCs w:val="28"/>
        </w:rPr>
        <w:t>Принятие решения о предоставлении (об отказе</w:t>
      </w:r>
      <w:proofErr w:type="gramEnd"/>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 предоставлении) муниципальной услуги</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3.94. В рамках рассмотрения заявления и документов, предусмотренных пунктами 2.10, 2.11 - 2.11.6 настоящего Административного регламента, осуществляется проверка наличия и правильности оформления документов.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3.95. Неполучение (несвоевременное получение) документов, предусмотренных пунктом 3.88 настоящего Административного регламента, не может являться основанием для отказа в предоставлении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3.96. Критериями принятия решения о предоставлении муниципальной услуги являются:</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3.96.1. В случае представления </w:t>
      </w:r>
      <w:r w:rsidRPr="001B369D">
        <w:rPr>
          <w:rFonts w:ascii="Times New Roman" w:eastAsia="Times New Roman" w:hAnsi="Times New Roman" w:cs="Times New Roman"/>
          <w:bCs/>
          <w:color w:val="000000" w:themeColor="text1"/>
          <w:sz w:val="28"/>
          <w:szCs w:val="28"/>
        </w:rPr>
        <w:t xml:space="preserve">уведомления об </w:t>
      </w:r>
      <w:r w:rsidRPr="001B369D">
        <w:rPr>
          <w:rFonts w:ascii="Times New Roman" w:hAnsi="Times New Roman" w:cs="Times New Roman"/>
          <w:bCs/>
          <w:color w:val="000000" w:themeColor="text1"/>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xml:space="preserve">а) наличие в уведомлении об образовании земельного участка путем объединения земельных участков, в отношении которых или одного из </w:t>
      </w:r>
      <w:r w:rsidRPr="001B369D">
        <w:rPr>
          <w:rFonts w:ascii="Times New Roman" w:hAnsi="Times New Roman" w:cs="Times New Roman"/>
          <w:bCs/>
          <w:color w:val="000000" w:themeColor="text1"/>
          <w:sz w:val="28"/>
          <w:szCs w:val="28"/>
        </w:rPr>
        <w:lastRenderedPageBreak/>
        <w:t>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3.96.2. В случае представления </w:t>
      </w:r>
      <w:r w:rsidRPr="001B369D">
        <w:rPr>
          <w:rFonts w:ascii="Times New Roman" w:eastAsia="Times New Roman" w:hAnsi="Times New Roman" w:cs="Times New Roman"/>
          <w:bCs/>
          <w:color w:val="000000" w:themeColor="text1"/>
          <w:sz w:val="28"/>
          <w:szCs w:val="28"/>
        </w:rPr>
        <w:t xml:space="preserve">уведомления об образовании земельного участка </w:t>
      </w:r>
      <w:r w:rsidRPr="001B369D">
        <w:rPr>
          <w:rFonts w:ascii="Times New Roman" w:hAnsi="Times New Roman" w:cs="Times New Roman"/>
          <w:bCs/>
          <w:color w:val="000000" w:themeColor="text1"/>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B369D">
        <w:rPr>
          <w:rFonts w:ascii="Times New Roman" w:hAnsi="Times New Roman" w:cs="Times New Roman"/>
          <w:color w:val="000000" w:themeColor="text1"/>
          <w:sz w:val="28"/>
          <w:szCs w:val="28"/>
        </w:rPr>
        <w:t xml:space="preserve"> </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1B369D">
        <w:rPr>
          <w:rFonts w:ascii="Times New Roman" w:hAnsi="Times New Roman" w:cs="Times New Roman"/>
          <w:bCs/>
          <w:color w:val="000000" w:themeColor="text1"/>
          <w:sz w:val="28"/>
          <w:szCs w:val="28"/>
        </w:rPr>
        <w:lastRenderedPageBreak/>
        <w:t>Градостроительным кодексом Российской</w:t>
      </w:r>
      <w:proofErr w:type="gramEnd"/>
      <w:r w:rsidRPr="001B369D">
        <w:rPr>
          <w:rFonts w:ascii="Times New Roman" w:hAnsi="Times New Roman" w:cs="Times New Roman"/>
          <w:bCs/>
          <w:color w:val="000000" w:themeColor="text1"/>
          <w:sz w:val="28"/>
          <w:szCs w:val="28"/>
        </w:rPr>
        <w:t xml:space="preserve">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3.96.3. В случае представления </w:t>
      </w:r>
      <w:r w:rsidRPr="001B369D">
        <w:rPr>
          <w:rFonts w:ascii="Times New Roman" w:eastAsia="Times New Roman" w:hAnsi="Times New Roman" w:cs="Times New Roman"/>
          <w:bCs/>
          <w:color w:val="000000" w:themeColor="text1"/>
          <w:sz w:val="28"/>
          <w:szCs w:val="28"/>
        </w:rPr>
        <w:t xml:space="preserve">уведомления о </w:t>
      </w:r>
      <w:r w:rsidRPr="001B369D">
        <w:rPr>
          <w:rFonts w:ascii="Times New Roman" w:hAnsi="Times New Roman" w:cs="Times New Roman"/>
          <w:bCs/>
          <w:color w:val="000000" w:themeColor="text1"/>
          <w:sz w:val="28"/>
          <w:szCs w:val="28"/>
        </w:rPr>
        <w:t>переходе права пользования недрами: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достоверность сведений, указанных в уведомлении о переходе права пользования недрами.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3.96.4. В случае представления заявителем </w:t>
      </w:r>
      <w:r w:rsidRPr="001B369D">
        <w:rPr>
          <w:rFonts w:ascii="Times New Roman" w:eastAsia="Times New Roman" w:hAnsi="Times New Roman" w:cs="Times New Roman"/>
          <w:bCs/>
          <w:color w:val="000000" w:themeColor="text1"/>
          <w:sz w:val="28"/>
          <w:szCs w:val="28"/>
        </w:rPr>
        <w:t>уведомления о переходе прав на земельный участок</w:t>
      </w:r>
      <w:r w:rsidRPr="001B369D">
        <w:rPr>
          <w:rFonts w:ascii="Times New Roman" w:hAnsi="Times New Roman" w:cs="Times New Roman"/>
          <w:bCs/>
          <w:color w:val="000000" w:themeColor="text1"/>
          <w:sz w:val="28"/>
          <w:szCs w:val="28"/>
        </w:rPr>
        <w:t>:</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наличие в уведомлении о переходе прав на земельный участок реквизитов правоустанавливающих документов на такой земельный участок;</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3.96.5. </w:t>
      </w:r>
      <w:proofErr w:type="gramStart"/>
      <w:r w:rsidRPr="001B369D">
        <w:rPr>
          <w:rFonts w:ascii="Times New Roman" w:hAnsi="Times New Roman" w:cs="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B369D">
        <w:rPr>
          <w:rFonts w:ascii="Times New Roman" w:hAnsi="Times New Roman" w:cs="Times New Roman"/>
          <w:bCs/>
          <w:color w:val="000000" w:themeColor="text1"/>
          <w:sz w:val="28"/>
          <w:szCs w:val="28"/>
        </w:rPr>
        <w:t>:</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подача заявления о внесении изменений не менее чем за десять рабочих дней до истечения срока действия разрешения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наличие документов, предусмотренных пунктом 2.9.1 настоящего Административного регламента;</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е) подача заявления о внесении изменений не менее чем за десять рабочих дней до истечения срока действия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3.97. Критериями принятия решения об отказе в предоставлении муниципальной услуги являются:</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3.97.1. В случае представления </w:t>
      </w:r>
      <w:r w:rsidRPr="001B369D">
        <w:rPr>
          <w:rFonts w:ascii="Times New Roman" w:eastAsia="Times New Roman" w:hAnsi="Times New Roman" w:cs="Times New Roman"/>
          <w:bCs/>
          <w:color w:val="000000" w:themeColor="text1"/>
          <w:sz w:val="28"/>
          <w:szCs w:val="28"/>
        </w:rPr>
        <w:t xml:space="preserve">уведомления об </w:t>
      </w:r>
      <w:r w:rsidRPr="001B369D">
        <w:rPr>
          <w:rFonts w:ascii="Times New Roman" w:hAnsi="Times New Roman" w:cs="Times New Roman"/>
          <w:bCs/>
          <w:color w:val="000000" w:themeColor="text1"/>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3.97.2. В случае представления </w:t>
      </w:r>
      <w:r w:rsidRPr="001B369D">
        <w:rPr>
          <w:rFonts w:ascii="Times New Roman" w:eastAsia="Times New Roman" w:hAnsi="Times New Roman" w:cs="Times New Roman"/>
          <w:bCs/>
          <w:color w:val="000000" w:themeColor="text1"/>
          <w:sz w:val="28"/>
          <w:szCs w:val="28"/>
        </w:rPr>
        <w:t xml:space="preserve">уведомления об образовании земельного участка </w:t>
      </w:r>
      <w:r w:rsidRPr="001B369D">
        <w:rPr>
          <w:rFonts w:ascii="Times New Roman" w:hAnsi="Times New Roman" w:cs="Times New Roman"/>
          <w:bCs/>
          <w:color w:val="000000" w:themeColor="text1"/>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B369D">
        <w:rPr>
          <w:rFonts w:ascii="Times New Roman" w:hAnsi="Times New Roman" w:cs="Times New Roman"/>
          <w:color w:val="000000" w:themeColor="text1"/>
          <w:sz w:val="28"/>
          <w:szCs w:val="28"/>
        </w:rPr>
        <w:t xml:space="preserve"> </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б) недостоверность сведений, указанных в уведомлении об образовании земельного участка путем раздела, перераспределения </w:t>
      </w:r>
      <w:r w:rsidRPr="001B369D">
        <w:rPr>
          <w:rFonts w:ascii="Times New Roman" w:hAnsi="Times New Roman" w:cs="Times New Roman"/>
          <w:bCs/>
          <w:color w:val="000000" w:themeColor="text1"/>
          <w:sz w:val="28"/>
          <w:szCs w:val="28"/>
        </w:rPr>
        <w:lastRenderedPageBreak/>
        <w:t>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B369D">
        <w:rPr>
          <w:rFonts w:ascii="Times New Roman" w:hAnsi="Times New Roman" w:cs="Times New Roman"/>
          <w:bCs/>
          <w:color w:val="000000" w:themeColor="text1"/>
          <w:sz w:val="28"/>
          <w:szCs w:val="28"/>
        </w:rPr>
        <w:t>ранее</w:t>
      </w:r>
      <w:proofErr w:type="gramEnd"/>
      <w:r w:rsidRPr="001B369D">
        <w:rPr>
          <w:rFonts w:ascii="Times New Roman" w:hAnsi="Times New Roman" w:cs="Times New Roman"/>
          <w:bCs/>
          <w:color w:val="000000" w:themeColor="text1"/>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proofErr w:type="gramStart"/>
      <w:r w:rsidRPr="001B369D">
        <w:rPr>
          <w:rFonts w:ascii="Times New Roman" w:hAnsi="Times New Roman" w:cs="Times New Roman"/>
          <w:bCs/>
          <w:color w:val="000000" w:themeColor="text1"/>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B369D">
        <w:rPr>
          <w:rFonts w:ascii="Times New Roman" w:hAnsi="Times New Roman" w:cs="Times New Roman"/>
          <w:bCs/>
          <w:color w:val="000000" w:themeColor="text1"/>
          <w:sz w:val="28"/>
          <w:szCs w:val="28"/>
        </w:rPr>
        <w:t xml:space="preserve">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3.97.3. В случае представления </w:t>
      </w:r>
      <w:r w:rsidRPr="001B369D">
        <w:rPr>
          <w:rFonts w:ascii="Times New Roman" w:eastAsia="Times New Roman" w:hAnsi="Times New Roman" w:cs="Times New Roman"/>
          <w:bCs/>
          <w:color w:val="000000" w:themeColor="text1"/>
          <w:sz w:val="28"/>
          <w:szCs w:val="28"/>
        </w:rPr>
        <w:t xml:space="preserve">уведомления о </w:t>
      </w:r>
      <w:r w:rsidRPr="001B369D">
        <w:rPr>
          <w:rFonts w:ascii="Times New Roman" w:hAnsi="Times New Roman" w:cs="Times New Roman"/>
          <w:bCs/>
          <w:color w:val="000000" w:themeColor="text1"/>
          <w:sz w:val="28"/>
          <w:szCs w:val="28"/>
        </w:rPr>
        <w:t>переходе права пользования недрами: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недостоверность сведений, указанных в уведомлении о переходе права пользования недрами.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3.97.4. В случае представления заявителем </w:t>
      </w:r>
      <w:r w:rsidRPr="001B369D">
        <w:rPr>
          <w:rFonts w:ascii="Times New Roman" w:eastAsia="Times New Roman" w:hAnsi="Times New Roman" w:cs="Times New Roman"/>
          <w:bCs/>
          <w:color w:val="000000" w:themeColor="text1"/>
          <w:sz w:val="28"/>
          <w:szCs w:val="28"/>
        </w:rPr>
        <w:t>уведомления о переходе прав на земельный участок</w:t>
      </w:r>
      <w:r w:rsidRPr="001B369D">
        <w:rPr>
          <w:rFonts w:ascii="Times New Roman" w:hAnsi="Times New Roman" w:cs="Times New Roman"/>
          <w:bCs/>
          <w:color w:val="000000" w:themeColor="text1"/>
          <w:sz w:val="28"/>
          <w:szCs w:val="28"/>
        </w:rPr>
        <w:t>:</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3.97.5. </w:t>
      </w:r>
      <w:proofErr w:type="gramStart"/>
      <w:r w:rsidRPr="001B369D">
        <w:rPr>
          <w:rFonts w:ascii="Times New Roman" w:hAnsi="Times New Roman" w:cs="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B369D">
        <w:rPr>
          <w:rFonts w:ascii="Times New Roman" w:hAnsi="Times New Roman" w:cs="Times New Roman"/>
          <w:bCs/>
          <w:color w:val="000000" w:themeColor="text1"/>
          <w:sz w:val="28"/>
          <w:szCs w:val="28"/>
        </w:rPr>
        <w:t>:</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отсутствие документов, предусмотренных пунктом 2.11.1 настоящего Административного регламента;</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3.98. 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3.99. </w:t>
      </w:r>
      <w:proofErr w:type="gramStart"/>
      <w:r w:rsidRPr="001B369D">
        <w:rPr>
          <w:rFonts w:ascii="Times New Roman" w:hAnsi="Times New Roman" w:cs="Times New Roman"/>
          <w:color w:val="000000" w:themeColor="text1"/>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w:t>
      </w:r>
      <w:r w:rsidRPr="001B369D">
        <w:rPr>
          <w:rFonts w:ascii="Times New Roman" w:hAnsi="Times New Roman" w:cs="Times New Roman"/>
          <w:color w:val="000000" w:themeColor="text1"/>
          <w:sz w:val="28"/>
          <w:szCs w:val="28"/>
        </w:rPr>
        <w:lastRenderedPageBreak/>
        <w:t>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E0017D" w:rsidRPr="001B369D" w:rsidRDefault="00E0017D" w:rsidP="00E0017D">
      <w:pPr>
        <w:pStyle w:val="ConsPlusNormal"/>
        <w:ind w:firstLine="709"/>
        <w:jc w:val="both"/>
        <w:rPr>
          <w:rFonts w:ascii="Times New Roman" w:hAnsi="Times New Roman" w:cs="Times New Roman"/>
          <w:bCs/>
          <w:sz w:val="28"/>
          <w:szCs w:val="28"/>
        </w:rPr>
      </w:pPr>
      <w:r w:rsidRPr="001B369D">
        <w:rPr>
          <w:rFonts w:ascii="Times New Roman" w:hAnsi="Times New Roman" w:cs="Times New Roman"/>
          <w:sz w:val="28"/>
          <w:szCs w:val="28"/>
        </w:rPr>
        <w:t xml:space="preserve">Решение об отказе </w:t>
      </w:r>
      <w:r w:rsidRPr="001B369D">
        <w:rPr>
          <w:rFonts w:ascii="Times New Roman" w:hAnsi="Times New Roman" w:cs="Times New Roman"/>
          <w:bCs/>
          <w:sz w:val="28"/>
          <w:szCs w:val="28"/>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B369D">
        <w:rPr>
          <w:rFonts w:ascii="Times New Roman" w:hAnsi="Times New Roman" w:cs="Times New Roman"/>
          <w:iCs/>
          <w:sz w:val="28"/>
          <w:szCs w:val="28"/>
        </w:rPr>
        <w:t>рекомендуемой форме</w:t>
      </w:r>
      <w:r w:rsidRPr="001B369D">
        <w:rPr>
          <w:rFonts w:ascii="Times New Roman" w:hAnsi="Times New Roman" w:cs="Times New Roman"/>
          <w:bCs/>
          <w:sz w:val="28"/>
          <w:szCs w:val="28"/>
        </w:rPr>
        <w:t>, приведенной в Приложении № 1</w:t>
      </w:r>
      <w:r w:rsidR="00F004C5">
        <w:rPr>
          <w:rFonts w:ascii="Times New Roman" w:hAnsi="Times New Roman" w:cs="Times New Roman"/>
          <w:bCs/>
          <w:sz w:val="28"/>
          <w:szCs w:val="28"/>
        </w:rPr>
        <w:t>2</w:t>
      </w:r>
      <w:r w:rsidRPr="001B369D">
        <w:rPr>
          <w:rFonts w:ascii="Times New Roman" w:hAnsi="Times New Roman" w:cs="Times New Roman"/>
          <w:bCs/>
          <w:sz w:val="28"/>
          <w:szCs w:val="28"/>
        </w:rPr>
        <w:t xml:space="preserve"> к настоящему Административному регламенту.</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3.100.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3.101.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3.102. </w:t>
      </w:r>
      <w:proofErr w:type="gramStart"/>
      <w:r w:rsidRPr="001B369D">
        <w:rPr>
          <w:rFonts w:ascii="Times New Roman" w:hAnsi="Times New Roman" w:cs="Times New Roman"/>
          <w:color w:val="000000" w:themeColor="text1"/>
          <w:sz w:val="28"/>
          <w:szCs w:val="28"/>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если в заявлении, уведомлении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3.104. </w:t>
      </w:r>
      <w:proofErr w:type="gramStart"/>
      <w:r w:rsidRPr="001B369D">
        <w:rPr>
          <w:rFonts w:ascii="Times New Roman" w:hAnsi="Times New Roman" w:cs="Times New Roman"/>
          <w:color w:val="000000" w:themeColor="text1"/>
          <w:sz w:val="28"/>
          <w:szCs w:val="28"/>
        </w:rPr>
        <w:t>При подаче заявления, уведомления и документов, предусмотренных пунктами 2.10, 2.11 - 2.11.6 настоящего Административного регламента, посредством Единого портала государственных и муниципальных услуг (функций)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(статус заявления обновляется</w:t>
      </w:r>
      <w:proofErr w:type="gramEnd"/>
      <w:r w:rsidRPr="001B369D">
        <w:rPr>
          <w:rFonts w:ascii="Times New Roman" w:hAnsi="Times New Roman" w:cs="Times New Roman"/>
          <w:color w:val="000000" w:themeColor="text1"/>
          <w:sz w:val="28"/>
          <w:szCs w:val="28"/>
        </w:rPr>
        <w:t xml:space="preserve"> до статуса «Услуга оказана»), если в заявлении, уведомлении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3.105. При подаче заявления, уведомления и документов, предусмотренных пунктами 2.10, 2.11 - 2.11.6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color w:val="000000" w:themeColor="text1"/>
          <w:sz w:val="28"/>
          <w:szCs w:val="28"/>
        </w:rPr>
        <w:t>3.106.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B369D">
        <w:rPr>
          <w:rFonts w:ascii="Times New Roman" w:hAnsi="Times New Roman" w:cs="Times New Roman"/>
          <w:b/>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Предоставление результата муниципальной услуги</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b/>
          <w:color w:val="000000" w:themeColor="text1"/>
          <w:sz w:val="28"/>
          <w:szCs w:val="28"/>
        </w:rPr>
        <w:t> </w:t>
      </w:r>
      <w:r w:rsidRPr="001B369D">
        <w:rPr>
          <w:rFonts w:ascii="Times New Roman" w:hAnsi="Times New Roman" w:cs="Times New Roman"/>
          <w:color w:val="000000" w:themeColor="text1"/>
          <w:sz w:val="28"/>
          <w:szCs w:val="28"/>
        </w:rPr>
        <w:t>3.107.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3.108. Заявитель по его выбору вправе получить результат предоставления муниципальной услуги одним из следующих способов: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1) на бумажном носителе;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3.110. При подаче заявления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3.111. </w:t>
      </w:r>
      <w:proofErr w:type="gramStart"/>
      <w:r w:rsidRPr="001B369D">
        <w:rPr>
          <w:rFonts w:ascii="Times New Roman" w:hAnsi="Times New Roman" w:cs="Times New Roman"/>
          <w:color w:val="000000" w:themeColor="text1"/>
          <w:sz w:val="28"/>
          <w:szCs w:val="28"/>
        </w:rPr>
        <w:t>При подаче заявления и документов, предусмотренных пунктами 2.10, 2.11 - 2.11.6 настоящего Административного регламента, посредством Единого портала государственных и муниципальных услуг (функций)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(статус заявления обновляется до статуса «Услуга оказана»), если</w:t>
      </w:r>
      <w:proofErr w:type="gramEnd"/>
      <w:r w:rsidRPr="001B369D">
        <w:rPr>
          <w:rFonts w:ascii="Times New Roman" w:hAnsi="Times New Roman" w:cs="Times New Roman"/>
          <w:color w:val="000000" w:themeColor="text1"/>
          <w:sz w:val="28"/>
          <w:szCs w:val="28"/>
        </w:rPr>
        <w:t xml:space="preserve">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в</w:t>
      </w:r>
      <w:r w:rsidRPr="001B369D">
        <w:rPr>
          <w:rFonts w:ascii="Times New Roman" w:hAnsi="Times New Roman" w:cs="Times New Roman"/>
          <w:bCs/>
          <w:color w:val="000000" w:themeColor="text1"/>
          <w:sz w:val="28"/>
          <w:szCs w:val="28"/>
        </w:rPr>
        <w:t>»</w:t>
      </w:r>
      <w:r w:rsidRPr="001B369D">
        <w:rPr>
          <w:rFonts w:ascii="Times New Roman" w:hAnsi="Times New Roman" w:cs="Times New Roman"/>
          <w:color w:val="000000" w:themeColor="text1"/>
          <w:sz w:val="28"/>
          <w:szCs w:val="28"/>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3.113.1. </w:t>
      </w:r>
      <w:r w:rsidRPr="001B369D">
        <w:rPr>
          <w:rFonts w:ascii="Times New Roman" w:hAnsi="Times New Roman" w:cs="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Получение дополнительных сведений от заявителя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3.114. Получение дополнительных сведений от заявителя не предусмотрено.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Максимальный срок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lastRenderedPageBreak/>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color w:val="000000" w:themeColor="text1"/>
          <w:sz w:val="28"/>
          <w:szCs w:val="28"/>
        </w:rPr>
        <w:t>3.115.</w:t>
      </w:r>
      <w:r w:rsidRPr="001B369D">
        <w:rPr>
          <w:rFonts w:ascii="Times New Roman" w:hAnsi="Times New Roman" w:cs="Times New Roman"/>
          <w:b/>
          <w:color w:val="000000" w:themeColor="text1"/>
          <w:sz w:val="28"/>
          <w:szCs w:val="28"/>
        </w:rPr>
        <w:t xml:space="preserve"> </w:t>
      </w:r>
      <w:r w:rsidRPr="001B369D">
        <w:rPr>
          <w:rFonts w:ascii="Times New Roman" w:hAnsi="Times New Roman" w:cs="Times New Roman"/>
          <w:color w:val="000000" w:themeColor="text1"/>
          <w:sz w:val="28"/>
          <w:szCs w:val="28"/>
        </w:rPr>
        <w:t>Срок предоставления муниципальной услуги указан в пункте 2.8.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E0017D" w:rsidRPr="001B369D" w:rsidRDefault="00E0017D" w:rsidP="00E0017D">
      <w:pPr>
        <w:pStyle w:val="ConsPlusNormal"/>
        <w:ind w:firstLine="709"/>
        <w:jc w:val="both"/>
        <w:rPr>
          <w:rFonts w:ascii="Times New Roman" w:hAnsi="Times New Roman" w:cs="Times New Roman"/>
          <w:bCs/>
          <w:sz w:val="28"/>
          <w:szCs w:val="28"/>
        </w:rPr>
      </w:pPr>
      <w:r w:rsidRPr="001B369D">
        <w:rPr>
          <w:rFonts w:ascii="Times New Roman" w:hAnsi="Times New Roman" w:cs="Times New Roman"/>
          <w:color w:val="000000" w:themeColor="text1"/>
          <w:sz w:val="28"/>
          <w:szCs w:val="28"/>
        </w:rPr>
        <w:t xml:space="preserve">3.116. </w:t>
      </w:r>
      <w:r w:rsidRPr="001B369D">
        <w:rPr>
          <w:rFonts w:ascii="Times New Roman" w:hAnsi="Times New Roman" w:cs="Times New Roman"/>
          <w:bCs/>
          <w:sz w:val="28"/>
          <w:szCs w:val="28"/>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Pr="001B369D">
        <w:rPr>
          <w:rFonts w:ascii="Times New Roman" w:hAnsi="Times New Roman" w:cs="Times New Roman"/>
          <w:iCs/>
          <w:sz w:val="28"/>
          <w:szCs w:val="28"/>
        </w:rPr>
        <w:t xml:space="preserve">рекомендуемой </w:t>
      </w:r>
      <w:r w:rsidRPr="001B369D">
        <w:rPr>
          <w:rFonts w:ascii="Times New Roman" w:hAnsi="Times New Roman" w:cs="Times New Roman"/>
          <w:bCs/>
          <w:sz w:val="28"/>
          <w:szCs w:val="28"/>
        </w:rPr>
        <w:t>форме согласно Приложению № </w:t>
      </w:r>
      <w:r w:rsidR="00896D52">
        <w:rPr>
          <w:rFonts w:ascii="Times New Roman" w:hAnsi="Times New Roman" w:cs="Times New Roman"/>
          <w:bCs/>
          <w:sz w:val="28"/>
          <w:szCs w:val="28"/>
        </w:rPr>
        <w:t>9</w:t>
      </w:r>
      <w:r w:rsidRPr="001B369D">
        <w:rPr>
          <w:rFonts w:ascii="Times New Roman" w:hAnsi="Times New Roman" w:cs="Times New Roman"/>
          <w:bCs/>
          <w:sz w:val="28"/>
          <w:szCs w:val="28"/>
        </w:rPr>
        <w:t xml:space="preserve"> </w:t>
      </w:r>
      <w:r w:rsidRPr="001B369D">
        <w:rPr>
          <w:rFonts w:ascii="Times New Roman" w:hAnsi="Times New Roman" w:cs="Times New Roman"/>
          <w:sz w:val="28"/>
          <w:szCs w:val="28"/>
        </w:rPr>
        <w:t xml:space="preserve">в порядке, установленном пунктами 2.14, 2.22 настоящего </w:t>
      </w:r>
      <w:r w:rsidRPr="001B369D">
        <w:rPr>
          <w:rFonts w:ascii="Times New Roman" w:hAnsi="Times New Roman" w:cs="Times New Roman"/>
          <w:bCs/>
          <w:sz w:val="28"/>
          <w:szCs w:val="28"/>
        </w:rPr>
        <w:t>Административного регламента</w:t>
      </w:r>
      <w:r w:rsidRPr="001B369D">
        <w:rPr>
          <w:rFonts w:ascii="Times New Roman" w:hAnsi="Times New Roman" w:cs="Times New Roman"/>
          <w:sz w:val="28"/>
          <w:szCs w:val="28"/>
        </w:rPr>
        <w:t xml:space="preserve">, </w:t>
      </w:r>
      <w:r w:rsidRPr="001B369D">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E0017D" w:rsidRPr="001B369D" w:rsidRDefault="00E0017D" w:rsidP="00E0017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369D">
        <w:rPr>
          <w:rFonts w:ascii="Times New Roman" w:eastAsia="Calibri" w:hAnsi="Times New Roman" w:cs="Times New Roman"/>
          <w:bCs/>
          <w:sz w:val="28"/>
          <w:szCs w:val="28"/>
        </w:rPr>
        <w:t xml:space="preserve">На основании поступившего заявления об оставлении </w:t>
      </w:r>
      <w:r w:rsidRPr="001B369D">
        <w:rPr>
          <w:rFonts w:ascii="Times New Roman" w:hAnsi="Times New Roman" w:cs="Times New Roman"/>
          <w:bCs/>
          <w:sz w:val="28"/>
          <w:szCs w:val="28"/>
        </w:rPr>
        <w:t xml:space="preserve">заявления о внесении изменений, уведомления </w:t>
      </w:r>
      <w:r w:rsidRPr="001B369D">
        <w:rPr>
          <w:rFonts w:ascii="Times New Roman" w:eastAsia="Calibri" w:hAnsi="Times New Roman" w:cs="Times New Roman"/>
          <w:bCs/>
          <w:sz w:val="28"/>
          <w:szCs w:val="28"/>
        </w:rPr>
        <w:t xml:space="preserve">без рассмотрения уполномоченный орган государственной власти, орган местного самоуправления принимает решение об оставлении </w:t>
      </w:r>
      <w:r w:rsidRPr="001B369D">
        <w:rPr>
          <w:rFonts w:ascii="Times New Roman" w:hAnsi="Times New Roman" w:cs="Times New Roman"/>
          <w:bCs/>
          <w:sz w:val="28"/>
          <w:szCs w:val="28"/>
        </w:rPr>
        <w:t xml:space="preserve">заявления о внесении изменений, уведомления </w:t>
      </w:r>
      <w:r w:rsidRPr="001B369D">
        <w:rPr>
          <w:rFonts w:ascii="Times New Roman" w:eastAsia="Calibri" w:hAnsi="Times New Roman" w:cs="Times New Roman"/>
          <w:bCs/>
          <w:sz w:val="28"/>
          <w:szCs w:val="28"/>
        </w:rPr>
        <w:t>без рассмотрения.</w:t>
      </w:r>
    </w:p>
    <w:p w:rsidR="00E0017D" w:rsidRPr="001B369D" w:rsidRDefault="00E0017D" w:rsidP="00E0017D">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1B369D">
        <w:rPr>
          <w:rFonts w:ascii="Times New Roman" w:eastAsia="Calibri" w:hAnsi="Times New Roman" w:cs="Times New Roman"/>
          <w:bCs/>
          <w:sz w:val="28"/>
          <w:szCs w:val="28"/>
        </w:rPr>
        <w:t xml:space="preserve">Решение об оставлении заявления о внесении изменений, уведомления без рассмотрения направляется заявителю по </w:t>
      </w:r>
      <w:r w:rsidRPr="001B369D">
        <w:rPr>
          <w:rFonts w:ascii="Times New Roman" w:eastAsia="Calibri" w:hAnsi="Times New Roman" w:cs="Times New Roman"/>
          <w:iCs/>
          <w:sz w:val="28"/>
          <w:szCs w:val="28"/>
        </w:rPr>
        <w:t xml:space="preserve">рекомендуемой </w:t>
      </w:r>
      <w:r w:rsidRPr="001B369D">
        <w:rPr>
          <w:rFonts w:ascii="Times New Roman" w:eastAsia="Calibri" w:hAnsi="Times New Roman" w:cs="Times New Roman"/>
          <w:bCs/>
          <w:sz w:val="28"/>
          <w:szCs w:val="28"/>
        </w:rPr>
        <w:t>форме, приведенной в Приложении № 1</w:t>
      </w:r>
      <w:r w:rsidR="00896D52">
        <w:rPr>
          <w:rFonts w:ascii="Times New Roman" w:eastAsia="Calibri" w:hAnsi="Times New Roman" w:cs="Times New Roman"/>
          <w:bCs/>
          <w:sz w:val="28"/>
          <w:szCs w:val="28"/>
        </w:rPr>
        <w:t>0</w:t>
      </w:r>
      <w:r w:rsidRPr="001B369D">
        <w:rPr>
          <w:rFonts w:ascii="Times New Roman" w:eastAsia="Calibri" w:hAnsi="Times New Roman" w:cs="Times New Roman"/>
          <w:bCs/>
          <w:sz w:val="28"/>
          <w:szCs w:val="28"/>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w:t>
      </w:r>
      <w:proofErr w:type="gramEnd"/>
      <w:r w:rsidRPr="001B369D">
        <w:rPr>
          <w:rFonts w:ascii="Times New Roman" w:eastAsia="Calibri" w:hAnsi="Times New Roman" w:cs="Times New Roman"/>
          <w:bCs/>
          <w:sz w:val="28"/>
          <w:szCs w:val="28"/>
        </w:rPr>
        <w:t>, уведомления без рассмотрения.</w:t>
      </w:r>
    </w:p>
    <w:p w:rsidR="00E0017D" w:rsidRPr="001B369D" w:rsidRDefault="00E0017D" w:rsidP="00E0017D">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1B369D">
        <w:rPr>
          <w:rFonts w:ascii="Times New Roman" w:eastAsia="Calibri" w:hAnsi="Times New Roman" w:cs="Times New Roman"/>
          <w:bCs/>
          <w:sz w:val="28"/>
          <w:szCs w:val="28"/>
        </w:rPr>
        <w:t>Оставление без рассмотрения 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Вариант 4</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3.117. Результат предоставления муниципальной услуги указан в подпункте «г» пункта 2.3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Перечень и описание административных процедур предоставления</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xml:space="preserve"> муниципальной услуги</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Прием запроса и документов и (или) информации, необходимых</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для предоставления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w:t>
      </w:r>
      <w:r w:rsidRPr="001B369D">
        <w:rPr>
          <w:rFonts w:ascii="Times New Roman" w:hAnsi="Times New Roman" w:cs="Times New Roman"/>
          <w:color w:val="000000" w:themeColor="text1"/>
          <w:sz w:val="28"/>
          <w:szCs w:val="28"/>
        </w:rPr>
        <w:lastRenderedPageBreak/>
        <w:t xml:space="preserve">по рекомендуемой форме согласно Приложению № </w:t>
      </w:r>
      <w:r w:rsidR="00896D52">
        <w:rPr>
          <w:rFonts w:ascii="Times New Roman" w:hAnsi="Times New Roman" w:cs="Times New Roman"/>
          <w:color w:val="000000" w:themeColor="text1"/>
          <w:sz w:val="28"/>
          <w:szCs w:val="28"/>
        </w:rPr>
        <w:t>6</w:t>
      </w:r>
      <w:r w:rsidRPr="001B369D">
        <w:rPr>
          <w:rFonts w:ascii="Times New Roman" w:hAnsi="Times New Roman" w:cs="Times New Roman"/>
          <w:color w:val="000000" w:themeColor="text1"/>
          <w:sz w:val="28"/>
          <w:szCs w:val="28"/>
        </w:rPr>
        <w:t xml:space="preserve"> к настоящему Административному регламенту, одним из способов, установленных пунктом 2.14.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3.119. 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1B369D">
        <w:rPr>
          <w:rFonts w:ascii="Times New Roman" w:hAnsi="Times New Roman" w:cs="Times New Roman"/>
          <w:color w:val="000000" w:themeColor="text1"/>
          <w:sz w:val="28"/>
          <w:szCs w:val="28"/>
        </w:rPr>
        <w:t>предоставляются документы</w:t>
      </w:r>
      <w:proofErr w:type="gramEnd"/>
      <w:r w:rsidRPr="001B369D">
        <w:rPr>
          <w:rFonts w:ascii="Times New Roman" w:hAnsi="Times New Roman" w:cs="Times New Roman"/>
          <w:color w:val="000000" w:themeColor="text1"/>
          <w:sz w:val="28"/>
          <w:szCs w:val="28"/>
        </w:rPr>
        <w:t>, предусмотренные подпунктами «б» - «в» пункта 2.10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3.120. Основания для принятия решения об отказе в приеме заявления отсутствуют.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sz w:val="28"/>
          <w:szCs w:val="28"/>
        </w:rPr>
        <w:t>3.120.1.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bCs/>
          <w:sz w:val="28"/>
          <w:szCs w:val="28"/>
        </w:rPr>
        <w:t xml:space="preserve">Многофункциональный центр </w:t>
      </w:r>
      <w:r w:rsidRPr="00E6279A">
        <w:rPr>
          <w:rFonts w:ascii="Times New Roman" w:hAnsi="Times New Roman" w:cs="Times New Roman"/>
          <w:bCs/>
          <w:sz w:val="28"/>
          <w:szCs w:val="28"/>
        </w:rPr>
        <w:t>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rsidR="00E6279A" w:rsidRPr="00E6279A">
        <w:rPr>
          <w:rFonts w:ascii="Times New Roman" w:hAnsi="Times New Roman" w:cs="Times New Roman"/>
          <w:bCs/>
          <w:sz w:val="28"/>
          <w:szCs w:val="28"/>
        </w:rPr>
        <w:t xml:space="preserve"> </w:t>
      </w:r>
      <w:r w:rsidRPr="001B369D">
        <w:rPr>
          <w:rFonts w:ascii="Times New Roman" w:hAnsi="Times New Roman" w:cs="Times New Roman"/>
          <w:bCs/>
          <w:sz w:val="28"/>
          <w:szCs w:val="28"/>
        </w:rPr>
        <w:t xml:space="preserve">в </w:t>
      </w:r>
      <w:r w:rsidRPr="001B369D">
        <w:rPr>
          <w:rFonts w:ascii="Times New Roman" w:hAnsi="Times New Roman" w:cs="Times New Roman"/>
          <w:sz w:val="28"/>
          <w:szCs w:val="28"/>
        </w:rPr>
        <w:t>приеме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3.121. Возможность получения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3.122.</w:t>
      </w:r>
      <w:r w:rsidRPr="001B369D">
        <w:rPr>
          <w:rFonts w:ascii="Times New Roman" w:hAnsi="Times New Roman" w:cs="Times New Roman"/>
          <w:bCs/>
          <w:color w:val="000000" w:themeColor="text1"/>
          <w:sz w:val="28"/>
          <w:szCs w:val="28"/>
        </w:rPr>
        <w:t xml:space="preserve"> </w:t>
      </w:r>
      <w:r w:rsidRPr="001B369D">
        <w:rPr>
          <w:rFonts w:ascii="Times New Roman" w:hAnsi="Times New Roman" w:cs="Times New Roman"/>
          <w:color w:val="000000" w:themeColor="text1"/>
          <w:sz w:val="28"/>
          <w:szCs w:val="28"/>
        </w:rPr>
        <w:t>Заявление, направленное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r w:rsidRPr="001B369D" w:rsidDel="00C24EB8">
        <w:rPr>
          <w:rFonts w:ascii="Times New Roman" w:hAnsi="Times New Roman" w:cs="Times New Roman"/>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3.123. Для приема заявления в электронной форме с использованием Единого портала государственных и муниципальных услуг (функций) или единой информационной системы жилищного строительства может применяться специализированное программное обеспечение, </w:t>
      </w:r>
      <w:r w:rsidRPr="001B369D">
        <w:rPr>
          <w:rFonts w:ascii="Times New Roman" w:hAnsi="Times New Roman" w:cs="Times New Roman"/>
          <w:color w:val="000000" w:themeColor="text1"/>
          <w:sz w:val="28"/>
          <w:szCs w:val="28"/>
        </w:rPr>
        <w:lastRenderedPageBreak/>
        <w:t>предусматривающее заполнение заявителем реквизитов, необходимых для работы с заявлением и для подготовки ответа.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 xml:space="preserve">Для возможности подачи заявления через Единого портал государственных и муниципальных услуг (функций) заявитель должен быть зарегистрирован соответственно в ЕСИА </w:t>
      </w:r>
      <w:r w:rsidRPr="001B369D">
        <w:rPr>
          <w:rFonts w:ascii="Times New Roman" w:hAnsi="Times New Roman" w:cs="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B369D">
        <w:rPr>
          <w:rFonts w:ascii="Times New Roman" w:hAnsi="Times New Roman" w:cs="Times New Roman"/>
          <w:color w:val="000000" w:themeColor="text1"/>
          <w:sz w:val="28"/>
          <w:szCs w:val="28"/>
        </w:rPr>
        <w:t>.</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3.123.1. </w:t>
      </w:r>
      <w:r w:rsidRPr="001B369D">
        <w:rPr>
          <w:rFonts w:ascii="Times New Roman" w:hAnsi="Times New Roman" w:cs="Times New Roman"/>
          <w:sz w:val="28"/>
          <w:szCs w:val="28"/>
        </w:rPr>
        <w:t>Срок регистрации заявления указан в пункте 2.22 настоящего Административного регламента.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3.124. Результатом административной процедуры является регистрация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Межведомственное информационное взаимодействие</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3.126. Направление межведомственных информационных запросов не осуществляется.</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proofErr w:type="gramStart"/>
      <w:r w:rsidRPr="001B369D">
        <w:rPr>
          <w:rFonts w:ascii="Times New Roman" w:hAnsi="Times New Roman" w:cs="Times New Roman"/>
          <w:b/>
          <w:color w:val="000000" w:themeColor="text1"/>
          <w:sz w:val="28"/>
          <w:szCs w:val="28"/>
        </w:rPr>
        <w:t>Принятие решения о предоставлении (об отказе</w:t>
      </w:r>
      <w:proofErr w:type="gramEnd"/>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в предоставлении)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3.127. Основанием для начала административной процедуры является регистрация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3.129. Критериями принятия решения о предоставлении муниципальной услуги являются:</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соответствие заявителя кругу лиц, указанных в пункте 1.2 настоящего Административного регламента;</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б) наличие опечаток и ошибок в </w:t>
      </w:r>
      <w:r w:rsidRPr="001B369D">
        <w:rPr>
          <w:rFonts w:ascii="Times New Roman" w:eastAsia="Times New Roman" w:hAnsi="Times New Roman" w:cs="Times New Roman"/>
          <w:bCs/>
          <w:color w:val="000000" w:themeColor="text1"/>
          <w:sz w:val="28"/>
          <w:szCs w:val="28"/>
        </w:rPr>
        <w:t>разрешении на строительство</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3.130. Критериями для принятия решения об отказе в предоставлении муниципальной услуги являются:</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а) несоответствие заявителя кругу лиц, указанных в пункте 1.2 настоящего Административного регламента;</w:t>
      </w:r>
    </w:p>
    <w:p w:rsidR="00E0017D" w:rsidRPr="001B369D" w:rsidRDefault="00E0017D" w:rsidP="00E0017D">
      <w:pPr>
        <w:pStyle w:val="ConsPlusNormal"/>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б) отсутствие опечаток и ошибок в </w:t>
      </w:r>
      <w:r w:rsidRPr="001B369D">
        <w:rPr>
          <w:rFonts w:ascii="Times New Roman" w:eastAsia="Times New Roman" w:hAnsi="Times New Roman" w:cs="Times New Roman"/>
          <w:bCs/>
          <w:color w:val="000000" w:themeColor="text1"/>
          <w:sz w:val="28"/>
          <w:szCs w:val="28"/>
        </w:rPr>
        <w:t>разрешении на строительство</w:t>
      </w:r>
      <w:r w:rsidRPr="001B369D">
        <w:rPr>
          <w:rFonts w:ascii="Times New Roman" w:hAnsi="Times New Roman" w:cs="Times New Roman"/>
          <w:bCs/>
          <w:color w:val="000000" w:themeColor="text1"/>
          <w:sz w:val="28"/>
          <w:szCs w:val="28"/>
        </w:rPr>
        <w:t>.</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3.132. </w:t>
      </w:r>
      <w:proofErr w:type="gramStart"/>
      <w:r w:rsidRPr="001B369D">
        <w:rPr>
          <w:rFonts w:ascii="Times New Roman" w:hAnsi="Times New Roman" w:cs="Times New Roman"/>
          <w:color w:val="000000" w:themeColor="text1"/>
          <w:sz w:val="28"/>
          <w:szCs w:val="28"/>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w:t>
      </w:r>
      <w:r w:rsidRPr="001B369D">
        <w:rPr>
          <w:rFonts w:ascii="Times New Roman" w:hAnsi="Times New Roman" w:cs="Times New Roman"/>
          <w:color w:val="000000" w:themeColor="text1"/>
          <w:sz w:val="28"/>
          <w:szCs w:val="28"/>
        </w:rPr>
        <w:lastRenderedPageBreak/>
        <w:t>подразделе – решение о предоставлении муниципальной услуги) или подписание решения об отказе во внесении исправлений в разрешение на строительство по рекомендуемой форме согласно Приложению № 1</w:t>
      </w:r>
      <w:r w:rsidR="004C1AC9">
        <w:rPr>
          <w:rFonts w:ascii="Times New Roman" w:hAnsi="Times New Roman" w:cs="Times New Roman"/>
          <w:color w:val="000000" w:themeColor="text1"/>
          <w:sz w:val="28"/>
          <w:szCs w:val="28"/>
        </w:rPr>
        <w:t>3</w:t>
      </w:r>
      <w:r w:rsidRPr="001B369D">
        <w:rPr>
          <w:rFonts w:ascii="Times New Roman" w:hAnsi="Times New Roman" w:cs="Times New Roman"/>
          <w:color w:val="000000" w:themeColor="text1"/>
          <w:sz w:val="28"/>
          <w:szCs w:val="28"/>
        </w:rPr>
        <w:t xml:space="preserve"> (далее также в настоящем подразделе – решение об отказе в предоставлении муниципальной услуги).</w:t>
      </w:r>
      <w:proofErr w:type="gramEnd"/>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3.133. Решение о предоставлении муниципальной услуги или об отказе в предоставлении муниципальной услуги принимается </w:t>
      </w:r>
      <w:proofErr w:type="gramStart"/>
      <w:r w:rsidRPr="001B369D">
        <w:rPr>
          <w:rFonts w:ascii="Times New Roman" w:hAnsi="Times New Roman" w:cs="Times New Roman"/>
          <w:color w:val="000000" w:themeColor="text1"/>
          <w:sz w:val="28"/>
          <w:szCs w:val="28"/>
        </w:rPr>
        <w:t>должностным</w:t>
      </w:r>
      <w:proofErr w:type="gramEnd"/>
      <w:r w:rsidRPr="001B369D">
        <w:rPr>
          <w:rFonts w:ascii="Times New Roman" w:hAnsi="Times New Roman" w:cs="Times New Roman"/>
          <w:color w:val="000000" w:themeColor="text1"/>
          <w:sz w:val="28"/>
          <w:szCs w:val="28"/>
        </w:rPr>
        <w:t xml:space="preserve"> лиц уполномоченного органа.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3.136.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3.137. </w:t>
      </w:r>
      <w:proofErr w:type="gramStart"/>
      <w:r w:rsidRPr="001B369D">
        <w:rPr>
          <w:rFonts w:ascii="Times New Roman" w:hAnsi="Times New Roman" w:cs="Times New Roman"/>
          <w:color w:val="000000" w:themeColor="text1"/>
          <w:sz w:val="28"/>
          <w:szCs w:val="28"/>
        </w:rPr>
        <w:t>При подаче заявления посредством Единого портала государственных и муниципальных услуг (функций)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w:t>
      </w:r>
      <w:proofErr w:type="gramEnd"/>
      <w:r w:rsidRPr="001B369D">
        <w:rPr>
          <w:rFonts w:ascii="Times New Roman" w:hAnsi="Times New Roman" w:cs="Times New Roman"/>
          <w:color w:val="000000" w:themeColor="text1"/>
          <w:sz w:val="28"/>
          <w:szCs w:val="28"/>
        </w:rPr>
        <w:t xml:space="preserve">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color w:val="000000" w:themeColor="text1"/>
          <w:sz w:val="28"/>
          <w:szCs w:val="28"/>
        </w:rPr>
        <w:t xml:space="preserve">3.139.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1B369D">
        <w:rPr>
          <w:rFonts w:ascii="Times New Roman" w:hAnsi="Times New Roman" w:cs="Times New Roman"/>
          <w:color w:val="000000" w:themeColor="text1"/>
          <w:sz w:val="28"/>
          <w:szCs w:val="28"/>
        </w:rPr>
        <w:t>с даты поступления</w:t>
      </w:r>
      <w:proofErr w:type="gramEnd"/>
      <w:r w:rsidRPr="001B369D">
        <w:rPr>
          <w:rFonts w:ascii="Times New Roman" w:hAnsi="Times New Roman" w:cs="Times New Roman"/>
          <w:color w:val="000000" w:themeColor="text1"/>
          <w:sz w:val="28"/>
          <w:szCs w:val="28"/>
        </w:rPr>
        <w:t xml:space="preserve"> заявления.</w:t>
      </w: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Предоставление результата муниципальной услуги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3.14</w:t>
      </w:r>
      <w:r w:rsidR="00496F34" w:rsidRPr="001B369D">
        <w:rPr>
          <w:rFonts w:ascii="Times New Roman" w:hAnsi="Times New Roman" w:cs="Times New Roman"/>
          <w:color w:val="000000" w:themeColor="text1"/>
          <w:sz w:val="28"/>
          <w:szCs w:val="28"/>
        </w:rPr>
        <w:t>1</w:t>
      </w:r>
      <w:r w:rsidRPr="001B369D">
        <w:rPr>
          <w:rFonts w:ascii="Times New Roman" w:hAnsi="Times New Roman" w:cs="Times New Roman"/>
          <w:color w:val="000000" w:themeColor="text1"/>
          <w:sz w:val="28"/>
          <w:szCs w:val="28"/>
        </w:rPr>
        <w:t xml:space="preserve">. Заявитель по его выбору вправе получить разрешение на </w:t>
      </w:r>
      <w:r w:rsidRPr="001B369D">
        <w:rPr>
          <w:rFonts w:ascii="Times New Roman" w:hAnsi="Times New Roman" w:cs="Times New Roman"/>
          <w:color w:val="000000" w:themeColor="text1"/>
          <w:sz w:val="28"/>
          <w:szCs w:val="28"/>
        </w:rPr>
        <w:lastRenderedPageBreak/>
        <w:t>строительство с внесенными исправлениями допущенных опечаток и ошибок одним из следующих способов:</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1) на бумажном носителе;</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3.144. </w:t>
      </w:r>
      <w:proofErr w:type="gramStart"/>
      <w:r w:rsidRPr="001B369D">
        <w:rPr>
          <w:rFonts w:ascii="Times New Roman" w:hAnsi="Times New Roman" w:cs="Times New Roman"/>
          <w:color w:val="000000" w:themeColor="text1"/>
          <w:sz w:val="28"/>
          <w:szCs w:val="28"/>
        </w:rPr>
        <w:t xml:space="preserve">При подаче заявления посредством Единого портала государственных и муниципальных услуг (функций)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w:t>
      </w:r>
      <w:proofErr w:type="spellStart"/>
      <w:r w:rsidRPr="001B369D">
        <w:rPr>
          <w:rFonts w:ascii="Times New Roman" w:hAnsi="Times New Roman" w:cs="Times New Roman"/>
          <w:color w:val="000000" w:themeColor="text1"/>
          <w:sz w:val="28"/>
          <w:szCs w:val="28"/>
        </w:rPr>
        <w:t>государственныз</w:t>
      </w:r>
      <w:proofErr w:type="spellEnd"/>
      <w:r w:rsidRPr="001B369D">
        <w:rPr>
          <w:rFonts w:ascii="Times New Roman" w:hAnsi="Times New Roman" w:cs="Times New Roman"/>
          <w:color w:val="000000" w:themeColor="text1"/>
          <w:sz w:val="28"/>
          <w:szCs w:val="28"/>
        </w:rPr>
        <w:t xml:space="preserve"> и муниципальных услуг (функций) или в единой информационной системе жилищного строительства (статус заявления обновляется до статуса «Услуга оказана»), если в заявлении не был</w:t>
      </w:r>
      <w:proofErr w:type="gramEnd"/>
      <w:r w:rsidRPr="001B369D">
        <w:rPr>
          <w:rFonts w:ascii="Times New Roman" w:hAnsi="Times New Roman" w:cs="Times New Roman"/>
          <w:color w:val="000000" w:themeColor="text1"/>
          <w:sz w:val="28"/>
          <w:szCs w:val="28"/>
        </w:rPr>
        <w:t xml:space="preserve">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w:t>
      </w:r>
      <w:proofErr w:type="gramStart"/>
      <w:r w:rsidRPr="001B369D">
        <w:rPr>
          <w:rFonts w:ascii="Times New Roman" w:hAnsi="Times New Roman" w:cs="Times New Roman"/>
          <w:color w:val="000000" w:themeColor="text1"/>
          <w:sz w:val="28"/>
          <w:szCs w:val="28"/>
        </w:rPr>
        <w:t>с даты поступления</w:t>
      </w:r>
      <w:proofErr w:type="gramEnd"/>
      <w:r w:rsidRPr="001B369D">
        <w:rPr>
          <w:rFonts w:ascii="Times New Roman" w:hAnsi="Times New Roman" w:cs="Times New Roman"/>
          <w:color w:val="000000" w:themeColor="text1"/>
          <w:sz w:val="28"/>
          <w:szCs w:val="28"/>
        </w:rPr>
        <w:t xml:space="preserve"> заявления.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sz w:val="28"/>
          <w:szCs w:val="28"/>
        </w:rPr>
      </w:pPr>
      <w:r w:rsidRPr="001B369D">
        <w:rPr>
          <w:rFonts w:ascii="Times New Roman" w:hAnsi="Times New Roman" w:cs="Times New Roman"/>
          <w:color w:val="000000" w:themeColor="text1"/>
          <w:sz w:val="28"/>
          <w:szCs w:val="28"/>
        </w:rPr>
        <w:t xml:space="preserve">3.146.1. </w:t>
      </w:r>
      <w:r w:rsidRPr="001B369D">
        <w:rPr>
          <w:rFonts w:ascii="Times New Roman" w:hAnsi="Times New Roman" w:cs="Times New Roman"/>
          <w:sz w:val="28"/>
          <w:szCs w:val="28"/>
        </w:rPr>
        <w:t>Возможность предоставления результата муниципальной услуги по экстерриториальному принципу отсутствует.</w:t>
      </w:r>
    </w:p>
    <w:p w:rsidR="00E0017D" w:rsidRPr="001B369D" w:rsidRDefault="00E0017D" w:rsidP="00E0017D">
      <w:pPr>
        <w:widowControl w:val="0"/>
        <w:tabs>
          <w:tab w:val="left" w:pos="567"/>
        </w:tabs>
        <w:spacing w:after="0" w:line="240" w:lineRule="auto"/>
        <w:contextualSpacing/>
        <w:jc w:val="both"/>
        <w:rPr>
          <w:rFonts w:ascii="Times New Roman" w:hAnsi="Times New Roman" w:cs="Times New Roman"/>
          <w:b/>
          <w:color w:val="000000" w:themeColor="text1"/>
          <w:sz w:val="28"/>
          <w:szCs w:val="28"/>
        </w:rPr>
      </w:pP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Получение дополнительных сведений от заявителя</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3.147. Получение дополнительных сведений от заявителя не предусмотрено.</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E0017D" w:rsidRPr="001B369D" w:rsidRDefault="00E0017D" w:rsidP="00E0017D">
      <w:pPr>
        <w:widowControl w:val="0"/>
        <w:tabs>
          <w:tab w:val="left" w:pos="567"/>
        </w:tabs>
        <w:spacing w:after="0" w:line="240" w:lineRule="auto"/>
        <w:ind w:firstLine="709"/>
        <w:contextualSpacing/>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Максимальный срок предоставления муниципальной</w:t>
      </w:r>
      <w:proofErr w:type="gramStart"/>
      <w:r w:rsidRPr="001B369D">
        <w:rPr>
          <w:rFonts w:ascii="Times New Roman" w:hAnsi="Times New Roman" w:cs="Times New Roman"/>
          <w:b/>
          <w:color w:val="000000" w:themeColor="text1"/>
          <w:sz w:val="28"/>
          <w:szCs w:val="28"/>
        </w:rPr>
        <w:t>)у</w:t>
      </w:r>
      <w:proofErr w:type="gramEnd"/>
      <w:r w:rsidRPr="001B369D">
        <w:rPr>
          <w:rFonts w:ascii="Times New Roman" w:hAnsi="Times New Roman" w:cs="Times New Roman"/>
          <w:b/>
          <w:color w:val="000000" w:themeColor="text1"/>
          <w:sz w:val="28"/>
          <w:szCs w:val="28"/>
        </w:rPr>
        <w:t>слуги</w:t>
      </w:r>
    </w:p>
    <w:p w:rsidR="00E0017D" w:rsidRPr="001B369D" w:rsidRDefault="00E0017D" w:rsidP="00E0017D">
      <w:pPr>
        <w:widowControl w:val="0"/>
        <w:tabs>
          <w:tab w:val="left" w:pos="567"/>
        </w:tabs>
        <w:spacing w:after="0" w:line="240" w:lineRule="auto"/>
        <w:ind w:firstLine="709"/>
        <w:contextualSpacing/>
        <w:jc w:val="both"/>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 </w:t>
      </w:r>
    </w:p>
    <w:p w:rsidR="003E7C78" w:rsidRPr="001B369D" w:rsidRDefault="00E0017D" w:rsidP="00E0017D">
      <w:pPr>
        <w:pStyle w:val="ConsPlusNormal"/>
        <w:rPr>
          <w:rFonts w:ascii="Times New Roman" w:hAnsi="Times New Roman" w:cs="Times New Roman"/>
          <w:sz w:val="28"/>
          <w:szCs w:val="28"/>
        </w:rPr>
      </w:pPr>
      <w:r w:rsidRPr="001B369D">
        <w:rPr>
          <w:rFonts w:ascii="Times New Roman" w:hAnsi="Times New Roman" w:cs="Times New Roman"/>
          <w:color w:val="000000" w:themeColor="text1"/>
          <w:sz w:val="28"/>
          <w:szCs w:val="28"/>
        </w:rPr>
        <w:t xml:space="preserve">3.148. Срок предоставления муниципальной услуги не превышает пяти рабочих дней </w:t>
      </w:r>
      <w:proofErr w:type="gramStart"/>
      <w:r w:rsidRPr="001B369D">
        <w:rPr>
          <w:rFonts w:ascii="Times New Roman" w:hAnsi="Times New Roman" w:cs="Times New Roman"/>
          <w:color w:val="000000" w:themeColor="text1"/>
          <w:sz w:val="28"/>
          <w:szCs w:val="28"/>
        </w:rPr>
        <w:t>с даты поступления</w:t>
      </w:r>
      <w:proofErr w:type="gramEnd"/>
      <w:r w:rsidRPr="001B369D">
        <w:rPr>
          <w:rFonts w:ascii="Times New Roman" w:hAnsi="Times New Roman" w:cs="Times New Roman"/>
          <w:color w:val="000000" w:themeColor="text1"/>
          <w:sz w:val="28"/>
          <w:szCs w:val="28"/>
        </w:rPr>
        <w:t xml:space="preserve"> заявления.</w:t>
      </w:r>
    </w:p>
    <w:p w:rsidR="00496F34" w:rsidRPr="001B369D" w:rsidRDefault="00496F34" w:rsidP="003E7C78">
      <w:pPr>
        <w:pStyle w:val="ConsPlusTitle"/>
        <w:jc w:val="center"/>
        <w:outlineLvl w:val="1"/>
        <w:rPr>
          <w:rFonts w:ascii="Times New Roman" w:hAnsi="Times New Roman" w:cs="Times New Roman"/>
          <w:sz w:val="28"/>
          <w:szCs w:val="28"/>
        </w:rPr>
      </w:pPr>
    </w:p>
    <w:p w:rsidR="003E7C78" w:rsidRPr="001B369D" w:rsidRDefault="003E7C78" w:rsidP="003E7C78">
      <w:pPr>
        <w:pStyle w:val="ConsPlusTitle"/>
        <w:jc w:val="center"/>
        <w:outlineLvl w:val="1"/>
        <w:rPr>
          <w:rFonts w:ascii="Times New Roman" w:hAnsi="Times New Roman" w:cs="Times New Roman"/>
          <w:sz w:val="28"/>
          <w:szCs w:val="28"/>
        </w:rPr>
      </w:pPr>
      <w:r w:rsidRPr="001B369D">
        <w:rPr>
          <w:rFonts w:ascii="Times New Roman" w:hAnsi="Times New Roman" w:cs="Times New Roman"/>
          <w:sz w:val="28"/>
          <w:szCs w:val="28"/>
        </w:rPr>
        <w:t xml:space="preserve">Раздел IV. ФОРМЫ </w:t>
      </w:r>
      <w:proofErr w:type="gramStart"/>
      <w:r w:rsidRPr="001B369D">
        <w:rPr>
          <w:rFonts w:ascii="Times New Roman" w:hAnsi="Times New Roman" w:cs="Times New Roman"/>
          <w:sz w:val="28"/>
          <w:szCs w:val="28"/>
        </w:rPr>
        <w:t>КОНТРОЛЯ ЗА</w:t>
      </w:r>
      <w:proofErr w:type="gramEnd"/>
      <w:r w:rsidRPr="001B369D">
        <w:rPr>
          <w:rFonts w:ascii="Times New Roman" w:hAnsi="Times New Roman" w:cs="Times New Roman"/>
          <w:sz w:val="28"/>
          <w:szCs w:val="28"/>
        </w:rPr>
        <w:t xml:space="preserve"> ИСПОЛНЕНИЕМ</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lastRenderedPageBreak/>
        <w:t>АДМИНИСТРАТИВНОГО РЕГЛАМЕНТА</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 xml:space="preserve">Порядок осуществления текущего </w:t>
      </w:r>
      <w:proofErr w:type="gramStart"/>
      <w:r w:rsidRPr="001B369D">
        <w:rPr>
          <w:rFonts w:ascii="Times New Roman" w:hAnsi="Times New Roman" w:cs="Times New Roman"/>
          <w:sz w:val="28"/>
          <w:szCs w:val="28"/>
        </w:rPr>
        <w:t>контроля за</w:t>
      </w:r>
      <w:proofErr w:type="gramEnd"/>
      <w:r w:rsidRPr="001B369D">
        <w:rPr>
          <w:rFonts w:ascii="Times New Roman" w:hAnsi="Times New Roman" w:cs="Times New Roman"/>
          <w:sz w:val="28"/>
          <w:szCs w:val="28"/>
        </w:rPr>
        <w:t xml:space="preserve"> соблюдением</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и исполнением ответственными должностными лицами положений</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регламента и иных нормативных правовых актов,</w:t>
      </w:r>
    </w:p>
    <w:p w:rsidR="003E7C78" w:rsidRPr="001B369D" w:rsidRDefault="003E7C78" w:rsidP="003E7C78">
      <w:pPr>
        <w:pStyle w:val="ConsPlusTitle"/>
        <w:jc w:val="center"/>
        <w:rPr>
          <w:rFonts w:ascii="Times New Roman" w:hAnsi="Times New Roman" w:cs="Times New Roman"/>
          <w:sz w:val="28"/>
          <w:szCs w:val="28"/>
        </w:rPr>
      </w:pPr>
      <w:proofErr w:type="gramStart"/>
      <w:r w:rsidRPr="001B369D">
        <w:rPr>
          <w:rFonts w:ascii="Times New Roman" w:hAnsi="Times New Roman" w:cs="Times New Roman"/>
          <w:sz w:val="28"/>
          <w:szCs w:val="28"/>
        </w:rPr>
        <w:t>устанавливающих</w:t>
      </w:r>
      <w:proofErr w:type="gramEnd"/>
      <w:r w:rsidRPr="001B369D">
        <w:rPr>
          <w:rFonts w:ascii="Times New Roman" w:hAnsi="Times New Roman" w:cs="Times New Roman"/>
          <w:sz w:val="28"/>
          <w:szCs w:val="28"/>
        </w:rPr>
        <w:t xml:space="preserve"> требования к предоставлению</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муниципальной услуги, а также принятием ими решений</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4.1. Текущий </w:t>
      </w:r>
      <w:proofErr w:type="gramStart"/>
      <w:r w:rsidRPr="001B369D">
        <w:rPr>
          <w:rFonts w:ascii="Times New Roman" w:hAnsi="Times New Roman" w:cs="Times New Roman"/>
          <w:sz w:val="28"/>
          <w:szCs w:val="28"/>
        </w:rPr>
        <w:t>контроль за</w:t>
      </w:r>
      <w:proofErr w:type="gramEnd"/>
      <w:r w:rsidRPr="001B369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Текущий контроль осуществляется путем проведения проверок:</w:t>
      </w:r>
    </w:p>
    <w:p w:rsidR="003E7C78" w:rsidRPr="001B369D" w:rsidRDefault="00E6279A"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решений о предоставлении (об отказе в предоставлении) услуги;</w:t>
      </w:r>
    </w:p>
    <w:p w:rsidR="003E7C78" w:rsidRPr="001B369D" w:rsidRDefault="00E6279A"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выявления и устранения нарушений прав граждан;</w:t>
      </w:r>
    </w:p>
    <w:p w:rsidR="003E7C78" w:rsidRPr="001B369D" w:rsidRDefault="00E6279A"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 xml:space="preserve">Порядок и периодичность осуществления </w:t>
      </w:r>
      <w:proofErr w:type="gramStart"/>
      <w:r w:rsidRPr="001B369D">
        <w:rPr>
          <w:rFonts w:ascii="Times New Roman" w:hAnsi="Times New Roman" w:cs="Times New Roman"/>
          <w:sz w:val="28"/>
          <w:szCs w:val="28"/>
        </w:rPr>
        <w:t>плановых</w:t>
      </w:r>
      <w:proofErr w:type="gramEnd"/>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и внеплановых проверок полноты и качества предоставления</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муниципальной услуги, в том числе порядок и формы контроля</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за полнотой и качеством предоставления муниципальной услуги</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4.2. </w:t>
      </w:r>
      <w:proofErr w:type="gramStart"/>
      <w:r w:rsidRPr="001B369D">
        <w:rPr>
          <w:rFonts w:ascii="Times New Roman" w:hAnsi="Times New Roman" w:cs="Times New Roman"/>
          <w:sz w:val="28"/>
          <w:szCs w:val="28"/>
        </w:rPr>
        <w:t>Контроль за</w:t>
      </w:r>
      <w:proofErr w:type="gramEnd"/>
      <w:r w:rsidRPr="001B369D">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2352E" w:rsidRPr="00FA751F"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4.3. </w:t>
      </w:r>
      <w:r w:rsidR="00FA751F" w:rsidRPr="00FA751F">
        <w:rPr>
          <w:rFonts w:ascii="Times New Roman" w:hAnsi="Times New Roman" w:cs="Times New Roman"/>
          <w:sz w:val="28"/>
          <w:szCs w:val="28"/>
        </w:rPr>
        <w:t>Плановые проверки проводятся в соответствии с планом работы Органа, но не реже 1 раза в три года.</w:t>
      </w:r>
      <w:r w:rsidRPr="00FA751F">
        <w:rPr>
          <w:rFonts w:ascii="Times New Roman" w:hAnsi="Times New Roman" w:cs="Times New Roman"/>
          <w:sz w:val="28"/>
          <w:szCs w:val="28"/>
        </w:rPr>
        <w:t xml:space="preserve"> </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При плановой проверке полноты и качества предоставления услуги контролю подлежат:</w:t>
      </w:r>
    </w:p>
    <w:p w:rsidR="003E7C78" w:rsidRPr="001B369D" w:rsidRDefault="00FA751F"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соблюдение сроков предоставления услуги;</w:t>
      </w:r>
    </w:p>
    <w:p w:rsidR="003E7C78" w:rsidRPr="001B369D" w:rsidRDefault="00FA751F"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соблюдение положений настоящего Административного регламента;</w:t>
      </w:r>
    </w:p>
    <w:p w:rsidR="003E7C78" w:rsidRPr="001B369D" w:rsidRDefault="00FA751F"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4.4.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E7C78" w:rsidRPr="001B369D" w:rsidRDefault="00A2352E" w:rsidP="00A2352E">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color w:val="000000" w:themeColor="text1"/>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r w:rsidR="003E7C78" w:rsidRPr="001B369D">
        <w:rPr>
          <w:rFonts w:ascii="Times New Roman" w:hAnsi="Times New Roman" w:cs="Times New Roman"/>
          <w:sz w:val="28"/>
          <w:szCs w:val="28"/>
        </w:rPr>
        <w:t>.</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Ответственность должностных лиц</w:t>
      </w:r>
      <w:r w:rsidR="00A2352E" w:rsidRPr="001B369D">
        <w:rPr>
          <w:rFonts w:ascii="Times New Roman" w:hAnsi="Times New Roman" w:cs="Times New Roman"/>
          <w:b w:val="0"/>
          <w:color w:val="000000" w:themeColor="text1"/>
          <w:sz w:val="28"/>
          <w:szCs w:val="28"/>
        </w:rPr>
        <w:t xml:space="preserve"> </w:t>
      </w:r>
      <w:r w:rsidR="00A2352E" w:rsidRPr="00256F9A">
        <w:rPr>
          <w:rFonts w:ascii="Times New Roman" w:hAnsi="Times New Roman" w:cs="Times New Roman"/>
          <w:color w:val="000000" w:themeColor="text1"/>
          <w:sz w:val="28"/>
          <w:szCs w:val="28"/>
        </w:rPr>
        <w:t>органа, предоставляющего муниципальную услугу,</w:t>
      </w:r>
      <w:r w:rsidRPr="00256F9A">
        <w:rPr>
          <w:rFonts w:ascii="Times New Roman" w:hAnsi="Times New Roman" w:cs="Times New Roman"/>
          <w:sz w:val="28"/>
          <w:szCs w:val="28"/>
        </w:rPr>
        <w:t xml:space="preserve"> за</w:t>
      </w:r>
      <w:r w:rsidRPr="001B369D">
        <w:rPr>
          <w:rFonts w:ascii="Times New Roman" w:hAnsi="Times New Roman" w:cs="Times New Roman"/>
          <w:sz w:val="28"/>
          <w:szCs w:val="28"/>
        </w:rPr>
        <w:t xml:space="preserve"> решения и действия</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 xml:space="preserve">(бездействие), </w:t>
      </w:r>
      <w:proofErr w:type="gramStart"/>
      <w:r w:rsidRPr="001B369D">
        <w:rPr>
          <w:rFonts w:ascii="Times New Roman" w:hAnsi="Times New Roman" w:cs="Times New Roman"/>
          <w:sz w:val="28"/>
          <w:szCs w:val="28"/>
        </w:rPr>
        <w:t>принимаемые</w:t>
      </w:r>
      <w:proofErr w:type="gramEnd"/>
      <w:r w:rsidRPr="001B369D">
        <w:rPr>
          <w:rFonts w:ascii="Times New Roman" w:hAnsi="Times New Roman" w:cs="Times New Roman"/>
          <w:sz w:val="28"/>
          <w:szCs w:val="28"/>
        </w:rPr>
        <w:t xml:space="preserve"> (осуществляемые) ими</w:t>
      </w:r>
    </w:p>
    <w:p w:rsidR="003E7C78"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в ходе предоставления муниципальной услуги</w:t>
      </w:r>
    </w:p>
    <w:p w:rsidR="00256F9A" w:rsidRPr="001B369D" w:rsidRDefault="00256F9A" w:rsidP="003E7C78">
      <w:pPr>
        <w:pStyle w:val="ConsPlusTitle"/>
        <w:jc w:val="center"/>
        <w:rPr>
          <w:rFonts w:ascii="Times New Roman" w:hAnsi="Times New Roman" w:cs="Times New Roman"/>
          <w:sz w:val="28"/>
          <w:szCs w:val="28"/>
        </w:rPr>
      </w:pP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4.5.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МФЦ и его работники несут ответственность, установленную законодательством Российской Федерации:</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1) за полноту передаваемых Органу заявлений, иных документов, принятых от заявителя в МФЦ;</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2352E" w:rsidRPr="001B369D" w:rsidRDefault="00A2352E" w:rsidP="00A235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Title"/>
        <w:jc w:val="center"/>
        <w:outlineLvl w:val="2"/>
        <w:rPr>
          <w:rFonts w:ascii="Times New Roman" w:hAnsi="Times New Roman" w:cs="Times New Roman"/>
          <w:sz w:val="28"/>
          <w:szCs w:val="28"/>
        </w:rPr>
      </w:pPr>
      <w:r w:rsidRPr="001B369D">
        <w:rPr>
          <w:rFonts w:ascii="Times New Roman" w:hAnsi="Times New Roman" w:cs="Times New Roman"/>
          <w:sz w:val="28"/>
          <w:szCs w:val="28"/>
        </w:rPr>
        <w:t xml:space="preserve">Требования к порядку и формам </w:t>
      </w:r>
      <w:proofErr w:type="gramStart"/>
      <w:r w:rsidRPr="001B369D">
        <w:rPr>
          <w:rFonts w:ascii="Times New Roman" w:hAnsi="Times New Roman" w:cs="Times New Roman"/>
          <w:sz w:val="28"/>
          <w:szCs w:val="28"/>
        </w:rPr>
        <w:t>контроля за</w:t>
      </w:r>
      <w:proofErr w:type="gramEnd"/>
      <w:r w:rsidRPr="001B369D">
        <w:rPr>
          <w:rFonts w:ascii="Times New Roman" w:hAnsi="Times New Roman" w:cs="Times New Roman"/>
          <w:sz w:val="28"/>
          <w:szCs w:val="28"/>
        </w:rPr>
        <w:t xml:space="preserve"> предоставлением</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муниципальной услуги, в том числе со стороны граждан,</w:t>
      </w:r>
    </w:p>
    <w:p w:rsidR="003E7C78" w:rsidRPr="001B369D" w:rsidRDefault="003E7C78" w:rsidP="003E7C78">
      <w:pPr>
        <w:pStyle w:val="ConsPlusTitle"/>
        <w:jc w:val="center"/>
        <w:rPr>
          <w:rFonts w:ascii="Times New Roman" w:hAnsi="Times New Roman" w:cs="Times New Roman"/>
          <w:sz w:val="28"/>
          <w:szCs w:val="28"/>
        </w:rPr>
      </w:pPr>
      <w:r w:rsidRPr="001B369D">
        <w:rPr>
          <w:rFonts w:ascii="Times New Roman" w:hAnsi="Times New Roman" w:cs="Times New Roman"/>
          <w:sz w:val="28"/>
          <w:szCs w:val="28"/>
        </w:rPr>
        <w:t>их объединений и организаций</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1B369D">
        <w:rPr>
          <w:rFonts w:ascii="Times New Roman" w:hAnsi="Times New Roman" w:cs="Times New Roman"/>
          <w:sz w:val="28"/>
          <w:szCs w:val="28"/>
        </w:rPr>
        <w:t>контроль за</w:t>
      </w:r>
      <w:proofErr w:type="gramEnd"/>
      <w:r w:rsidRPr="001B369D">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Граждане, их объединения и организации также имеют право:</w:t>
      </w:r>
    </w:p>
    <w:p w:rsidR="003E7C78" w:rsidRPr="001B369D" w:rsidRDefault="00256F9A"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7C78" w:rsidRPr="001B369D">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3E7C78" w:rsidRPr="001B369D" w:rsidRDefault="00256F9A"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4.7. Должностные лица Уполномоченного органа</w:t>
      </w:r>
      <w:r w:rsidR="00A2352E" w:rsidRPr="001B369D">
        <w:rPr>
          <w:rFonts w:ascii="Times New Roman" w:hAnsi="Times New Roman" w:cs="Times New Roman"/>
          <w:sz w:val="28"/>
          <w:szCs w:val="28"/>
        </w:rPr>
        <w:t xml:space="preserve">, органа местного самоуправления, </w:t>
      </w:r>
      <w:r w:rsidRPr="001B369D">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3E7C78" w:rsidRPr="001B369D" w:rsidRDefault="003E7C78" w:rsidP="003E7C78">
      <w:pPr>
        <w:pStyle w:val="ConsPlusNormal"/>
        <w:spacing w:before="200"/>
        <w:ind w:firstLine="540"/>
        <w:jc w:val="both"/>
        <w:rPr>
          <w:rFonts w:ascii="Times New Roman" w:hAnsi="Times New Roman" w:cs="Times New Roman"/>
          <w:sz w:val="28"/>
          <w:szCs w:val="28"/>
        </w:rPr>
      </w:pPr>
      <w:r w:rsidRPr="001B369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7C78" w:rsidRPr="001B369D" w:rsidRDefault="003E7C78" w:rsidP="003E7C78">
      <w:pPr>
        <w:pStyle w:val="ConsPlusNormal"/>
        <w:rPr>
          <w:rFonts w:ascii="Times New Roman" w:hAnsi="Times New Roman" w:cs="Times New Roman"/>
          <w:sz w:val="28"/>
          <w:szCs w:val="28"/>
        </w:rPr>
      </w:pPr>
    </w:p>
    <w:p w:rsidR="003E7C78" w:rsidRPr="001B369D" w:rsidRDefault="00534404" w:rsidP="00534404">
      <w:pPr>
        <w:jc w:val="center"/>
        <w:rPr>
          <w:rFonts w:ascii="Times New Roman" w:hAnsi="Times New Roman" w:cs="Times New Roman"/>
          <w:sz w:val="28"/>
          <w:szCs w:val="28"/>
        </w:rPr>
      </w:pPr>
      <w:r>
        <w:rPr>
          <w:rFonts w:ascii="Times New Roman" w:hAnsi="Times New Roman" w:cs="Times New Roman"/>
          <w:b/>
          <w:sz w:val="28"/>
          <w:szCs w:val="28"/>
        </w:rPr>
        <w:t>РАЗДЕЛ</w:t>
      </w:r>
      <w:r w:rsidR="003E7C78" w:rsidRPr="00534404">
        <w:rPr>
          <w:rFonts w:ascii="Times New Roman" w:hAnsi="Times New Roman" w:cs="Times New Roman"/>
          <w:b/>
          <w:sz w:val="28"/>
          <w:szCs w:val="28"/>
        </w:rPr>
        <w:t xml:space="preserve"> V. ДОСУДЕБНЫЙ (ВНЕСУДЕБНЫЙ) ПОРЯДОК ОБЖАЛОВАНИЯ</w:t>
      </w:r>
      <w:r w:rsidRPr="00534404">
        <w:rPr>
          <w:rFonts w:ascii="Times New Roman" w:hAnsi="Times New Roman" w:cs="Times New Roman"/>
          <w:b/>
          <w:sz w:val="28"/>
          <w:szCs w:val="28"/>
        </w:rPr>
        <w:t xml:space="preserve"> </w:t>
      </w:r>
      <w:r w:rsidR="003E7C78" w:rsidRPr="00534404">
        <w:rPr>
          <w:rFonts w:ascii="Times New Roman" w:hAnsi="Times New Roman" w:cs="Times New Roman"/>
          <w:b/>
          <w:sz w:val="28"/>
          <w:szCs w:val="28"/>
        </w:rPr>
        <w:t>РЕШЕНИЙ И ДЕЙСТВИЙ (БЕЗДЕЙСТВИЯ)</w:t>
      </w:r>
      <w:r w:rsidR="00DE5159">
        <w:rPr>
          <w:rFonts w:ascii="Times New Roman" w:hAnsi="Times New Roman" w:cs="Times New Roman"/>
          <w:b/>
          <w:sz w:val="28"/>
          <w:szCs w:val="28"/>
        </w:rPr>
        <w:t xml:space="preserve"> </w:t>
      </w:r>
      <w:r w:rsidR="003E7C78" w:rsidRPr="00534404">
        <w:rPr>
          <w:rFonts w:ascii="Times New Roman" w:hAnsi="Times New Roman" w:cs="Times New Roman"/>
          <w:b/>
          <w:sz w:val="28"/>
          <w:szCs w:val="28"/>
        </w:rPr>
        <w:t xml:space="preserve">ОРГАНА, ПРЕДОСТАВЛЯЮЩЕГОМУНИЦИПАЛЬНУЮ УСЛУГУ, </w:t>
      </w:r>
      <w:r w:rsidRPr="00534404">
        <w:rPr>
          <w:rFonts w:ascii="Times New Roman" w:hAnsi="Times New Roman" w:cs="Times New Roman"/>
          <w:b/>
          <w:sz w:val="28"/>
          <w:szCs w:val="28"/>
        </w:rPr>
        <w:t>МНОГОФУНКЦИОНАЛЬНОГО ЦЕНТРА, ОРГАНИЗАЦИЙ, УКАЗАННЫХ В ЧАСТИ 1</w:t>
      </w:r>
      <w:r w:rsidRPr="00534404">
        <w:rPr>
          <w:rFonts w:ascii="Times New Roman" w:hAnsi="Times New Roman" w:cs="Times New Roman"/>
          <w:b/>
          <w:sz w:val="28"/>
          <w:szCs w:val="28"/>
          <w:vertAlign w:val="superscript"/>
        </w:rPr>
        <w:t xml:space="preserve">1 </w:t>
      </w:r>
      <w:r w:rsidRPr="00534404">
        <w:rPr>
          <w:rFonts w:ascii="Times New Roman" w:hAnsi="Times New Roman" w:cs="Times New Roman"/>
          <w:b/>
          <w:sz w:val="28"/>
          <w:szCs w:val="28"/>
        </w:rPr>
        <w:t>СТАТЬИ 16 ФЕДЕРАЛЬНОГО ЗАКОНА «ОБ ОРГАНИЗАЦИИ ПРЕДОСТАВЛЕНИЯ ГОСУДАРСТВЕННЫХ И МУНИЦИПАЛЬНЫХ УСЛУГ</w:t>
      </w:r>
      <w:r w:rsidR="000650D1">
        <w:rPr>
          <w:rFonts w:ascii="Times New Roman" w:hAnsi="Times New Roman" w:cs="Times New Roman"/>
          <w:b/>
          <w:sz w:val="28"/>
          <w:szCs w:val="28"/>
        </w:rPr>
        <w:t>»</w:t>
      </w:r>
      <w:r w:rsidR="00A2352E" w:rsidRPr="00534404">
        <w:rPr>
          <w:rFonts w:ascii="Times New Roman" w:hAnsi="Times New Roman" w:cs="Times New Roman"/>
          <w:b/>
          <w:sz w:val="28"/>
          <w:szCs w:val="28"/>
        </w:rPr>
        <w:t>,</w:t>
      </w:r>
      <w:r w:rsidR="00A2352E" w:rsidRPr="00534404">
        <w:rPr>
          <w:rFonts w:ascii="Times New Roman" w:hAnsi="Times New Roman" w:cs="Times New Roman"/>
          <w:b/>
          <w:color w:val="000000" w:themeColor="text1"/>
          <w:sz w:val="28"/>
          <w:szCs w:val="28"/>
        </w:rPr>
        <w:t xml:space="preserve"> </w:t>
      </w:r>
      <w:r w:rsidR="003E7C78" w:rsidRPr="00534404">
        <w:rPr>
          <w:rFonts w:ascii="Times New Roman" w:hAnsi="Times New Roman" w:cs="Times New Roman"/>
          <w:b/>
          <w:sz w:val="28"/>
          <w:szCs w:val="28"/>
        </w:rPr>
        <w:t>А ТАКЖЕ ИХ ДОЛЖНОСТНЫХ ЛИЦ,</w:t>
      </w:r>
      <w:r>
        <w:rPr>
          <w:rFonts w:ascii="Times New Roman" w:hAnsi="Times New Roman" w:cs="Times New Roman"/>
          <w:b/>
          <w:sz w:val="28"/>
          <w:szCs w:val="28"/>
        </w:rPr>
        <w:t xml:space="preserve"> </w:t>
      </w:r>
      <w:r w:rsidR="003E7C78" w:rsidRPr="00534404">
        <w:rPr>
          <w:rFonts w:ascii="Times New Roman" w:hAnsi="Times New Roman" w:cs="Times New Roman"/>
          <w:b/>
          <w:sz w:val="28"/>
          <w:szCs w:val="28"/>
        </w:rPr>
        <w:t>МУНИЦИПАЛЬНЫХ СЛУЖАЩИХ</w:t>
      </w:r>
      <w:r w:rsidR="00A2352E" w:rsidRPr="0053440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РАБОТНИКОВ</w:t>
      </w:r>
    </w:p>
    <w:p w:rsidR="003E7C78"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 xml:space="preserve">5.1. </w:t>
      </w:r>
      <w:proofErr w:type="gramStart"/>
      <w:r w:rsidRPr="001B369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3E7C78" w:rsidRPr="001B369D" w:rsidRDefault="003E7C78" w:rsidP="003E7C78">
      <w:pPr>
        <w:pStyle w:val="ConsPlusNormal"/>
        <w:rPr>
          <w:rFonts w:ascii="Times New Roman" w:hAnsi="Times New Roman" w:cs="Times New Roman"/>
          <w:sz w:val="28"/>
          <w:szCs w:val="28"/>
        </w:rPr>
      </w:pPr>
    </w:p>
    <w:p w:rsidR="00381FB2" w:rsidRPr="001B369D" w:rsidRDefault="003E7C78" w:rsidP="00381FB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sz w:val="28"/>
          <w:szCs w:val="28"/>
        </w:rPr>
        <w:t xml:space="preserve">5.2. </w:t>
      </w:r>
      <w:r w:rsidR="00381FB2" w:rsidRPr="001B369D">
        <w:rPr>
          <w:rFonts w:ascii="Times New Roman" w:hAnsi="Times New Roman" w:cs="Times New Roman"/>
          <w:bCs/>
          <w:color w:val="000000" w:themeColor="text1"/>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381FB2" w:rsidRPr="001B369D" w:rsidRDefault="00381FB2" w:rsidP="00381FB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1FB2" w:rsidRPr="001B369D" w:rsidRDefault="00381FB2" w:rsidP="00381FB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Прием жалоб в письменной форме осуществляется Министерством в месте его фактического нахождения.</w:t>
      </w:r>
    </w:p>
    <w:p w:rsidR="00381FB2" w:rsidRPr="009E7E7E" w:rsidRDefault="00381FB2" w:rsidP="00381FB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t xml:space="preserve">Жалобы на решения и действия (бездействие) руководителя Органа подаются </w:t>
      </w:r>
      <w:r w:rsidR="002B302A" w:rsidRPr="009E7E7E">
        <w:rPr>
          <w:rFonts w:ascii="Times New Roman" w:hAnsi="Times New Roman" w:cs="Times New Roman"/>
          <w:sz w:val="28"/>
          <w:szCs w:val="28"/>
        </w:rPr>
        <w:t>ввиду отсутствия вышестоящего органа, рассматриваются непосредственно руководителем Органа.</w:t>
      </w:r>
    </w:p>
    <w:p w:rsidR="00381FB2" w:rsidRPr="001B369D" w:rsidRDefault="00381FB2" w:rsidP="00381FB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1B369D">
        <w:rPr>
          <w:rFonts w:ascii="Times New Roman" w:hAnsi="Times New Roman" w:cs="Times New Roman"/>
          <w:bCs/>
          <w:color w:val="000000" w:themeColor="text1"/>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3E7C78" w:rsidRPr="001B369D" w:rsidRDefault="00381FB2" w:rsidP="00381FB2">
      <w:pPr>
        <w:pStyle w:val="ConsPlusNormal"/>
        <w:ind w:firstLine="540"/>
        <w:jc w:val="both"/>
        <w:rPr>
          <w:rFonts w:ascii="Times New Roman" w:hAnsi="Times New Roman" w:cs="Times New Roman"/>
          <w:sz w:val="28"/>
          <w:szCs w:val="28"/>
        </w:rPr>
      </w:pPr>
      <w:r w:rsidRPr="001B369D">
        <w:rPr>
          <w:rFonts w:ascii="Times New Roman" w:hAnsi="Times New Roman" w:cs="Times New Roman"/>
          <w:color w:val="000000" w:themeColor="text1"/>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r w:rsidR="003E7C78" w:rsidRPr="001B369D">
        <w:rPr>
          <w:rFonts w:ascii="Times New Roman" w:hAnsi="Times New Roman" w:cs="Times New Roman"/>
          <w:sz w:val="28"/>
          <w:szCs w:val="28"/>
        </w:rPr>
        <w:t>.</w:t>
      </w:r>
    </w:p>
    <w:p w:rsidR="003E7C78" w:rsidRPr="001B369D" w:rsidRDefault="003E7C78" w:rsidP="003E7C78">
      <w:pPr>
        <w:pStyle w:val="ConsPlusNormal"/>
        <w:rPr>
          <w:rFonts w:ascii="Times New Roman" w:hAnsi="Times New Roman" w:cs="Times New Roman"/>
          <w:sz w:val="28"/>
          <w:szCs w:val="28"/>
        </w:rPr>
      </w:pPr>
    </w:p>
    <w:p w:rsidR="00381FB2"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5.3. Информация о порядке подачи и рассмотрения жалобы размещается</w:t>
      </w:r>
      <w:r w:rsidR="00381FB2" w:rsidRPr="001B369D">
        <w:rPr>
          <w:rFonts w:ascii="Times New Roman" w:hAnsi="Times New Roman" w:cs="Times New Roman"/>
          <w:sz w:val="28"/>
          <w:szCs w:val="28"/>
        </w:rPr>
        <w:t>:</w:t>
      </w:r>
    </w:p>
    <w:p w:rsidR="00381FB2" w:rsidRPr="001B369D" w:rsidRDefault="00256F9A" w:rsidP="003E7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E7C78" w:rsidRPr="001B369D">
        <w:rPr>
          <w:rFonts w:ascii="Times New Roman" w:hAnsi="Times New Roman" w:cs="Times New Roman"/>
          <w:sz w:val="28"/>
          <w:szCs w:val="28"/>
        </w:rPr>
        <w:t xml:space="preserve"> на информационных стендах в местах предоставления услуги, </w:t>
      </w:r>
    </w:p>
    <w:p w:rsidR="00381FB2" w:rsidRPr="001B369D" w:rsidRDefault="00256F9A" w:rsidP="003E7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 xml:space="preserve">на сайте уполномоченного органа государственной власти, органа местного самоуправления, организации, </w:t>
      </w:r>
    </w:p>
    <w:p w:rsidR="003E7C78" w:rsidRPr="001B369D" w:rsidRDefault="00256F9A" w:rsidP="003E7C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1FB2" w:rsidRPr="001B369D" w:rsidRDefault="00381FB2" w:rsidP="00381F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Информацию о порядке подачи и рассмотрении жалобы можно получить:</w:t>
      </w:r>
    </w:p>
    <w:p w:rsidR="00381FB2" w:rsidRPr="001B369D" w:rsidRDefault="00381FB2" w:rsidP="00256F9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 - посредством телефонной связи по номеру Органа, МФЦ;</w:t>
      </w:r>
    </w:p>
    <w:p w:rsidR="00381FB2" w:rsidRPr="001B369D" w:rsidRDefault="00381FB2" w:rsidP="00256F9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посредством факсимильного сообщения;</w:t>
      </w:r>
    </w:p>
    <w:p w:rsidR="00381FB2" w:rsidRPr="001B369D" w:rsidRDefault="00381FB2" w:rsidP="00256F9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при личном обращении в Орган, МФЦ, в том числе по электронной почте;</w:t>
      </w:r>
    </w:p>
    <w:p w:rsidR="00381FB2" w:rsidRPr="001B369D" w:rsidRDefault="00381FB2" w:rsidP="00381F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при письменном обращении в Орган, МФЦ;</w:t>
      </w:r>
    </w:p>
    <w:p w:rsidR="00381FB2" w:rsidRPr="001B369D" w:rsidRDefault="00381FB2" w:rsidP="00381FB2">
      <w:pPr>
        <w:pStyle w:val="ConsPlusNormal"/>
        <w:ind w:firstLine="540"/>
        <w:jc w:val="both"/>
        <w:rPr>
          <w:rFonts w:ascii="Times New Roman" w:hAnsi="Times New Roman" w:cs="Times New Roman"/>
          <w:sz w:val="28"/>
          <w:szCs w:val="28"/>
        </w:rPr>
      </w:pPr>
      <w:r w:rsidRPr="001B369D">
        <w:rPr>
          <w:rFonts w:ascii="Times New Roman" w:hAnsi="Times New Roman" w:cs="Times New Roman"/>
          <w:color w:val="000000" w:themeColor="text1"/>
          <w:sz w:val="28"/>
          <w:szCs w:val="28"/>
        </w:rPr>
        <w:t>- путем публичного информирования.</w:t>
      </w:r>
    </w:p>
    <w:p w:rsidR="003E7C78" w:rsidRPr="001B369D" w:rsidRDefault="003E7C78" w:rsidP="003E7C78">
      <w:pPr>
        <w:pStyle w:val="ConsPlusNormal"/>
        <w:rPr>
          <w:rFonts w:ascii="Times New Roman" w:hAnsi="Times New Roman" w:cs="Times New Roman"/>
          <w:sz w:val="28"/>
          <w:szCs w:val="28"/>
        </w:rPr>
      </w:pPr>
    </w:p>
    <w:p w:rsidR="003E7C78" w:rsidRPr="001B369D" w:rsidRDefault="003E7C78" w:rsidP="003E7C78">
      <w:pPr>
        <w:pStyle w:val="ConsPlusNormal"/>
        <w:ind w:firstLine="540"/>
        <w:jc w:val="both"/>
        <w:rPr>
          <w:rFonts w:ascii="Times New Roman" w:hAnsi="Times New Roman" w:cs="Times New Roman"/>
          <w:sz w:val="28"/>
          <w:szCs w:val="28"/>
        </w:rPr>
      </w:pPr>
      <w:r w:rsidRPr="001B369D">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государственной власти, организации, а также его должностных лиц регулируется:</w:t>
      </w:r>
    </w:p>
    <w:p w:rsidR="003E7C78" w:rsidRPr="001B369D" w:rsidRDefault="00256F9A" w:rsidP="003E7C78">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7C78" w:rsidRPr="001B369D">
        <w:rPr>
          <w:rFonts w:ascii="Times New Roman" w:hAnsi="Times New Roman" w:cs="Times New Roman"/>
          <w:sz w:val="28"/>
          <w:szCs w:val="28"/>
        </w:rPr>
        <w:t xml:space="preserve">Федеральным </w:t>
      </w:r>
      <w:hyperlink r:id="rId39">
        <w:r w:rsidR="003E7C78" w:rsidRPr="001B369D">
          <w:rPr>
            <w:rFonts w:ascii="Times New Roman" w:hAnsi="Times New Roman" w:cs="Times New Roman"/>
            <w:color w:val="0000FF"/>
            <w:sz w:val="28"/>
            <w:szCs w:val="28"/>
          </w:rPr>
          <w:t>законом</w:t>
        </w:r>
      </w:hyperlink>
      <w:r w:rsidR="003E7C78" w:rsidRPr="001B369D">
        <w:rPr>
          <w:rFonts w:ascii="Times New Roman" w:hAnsi="Times New Roman" w:cs="Times New Roman"/>
          <w:sz w:val="28"/>
          <w:szCs w:val="28"/>
        </w:rPr>
        <w:t xml:space="preserve"> N 210-ФЗ;</w:t>
      </w:r>
    </w:p>
    <w:p w:rsidR="003E7C78" w:rsidRPr="001B369D" w:rsidRDefault="00256F9A" w:rsidP="003E7C78">
      <w:pPr>
        <w:pStyle w:val="ConsPlusNormal"/>
        <w:spacing w:before="200"/>
        <w:ind w:firstLine="540"/>
        <w:jc w:val="both"/>
        <w:rPr>
          <w:rFonts w:ascii="Times New Roman" w:hAnsi="Times New Roman" w:cs="Times New Roman"/>
          <w:sz w:val="28"/>
          <w:szCs w:val="28"/>
        </w:rPr>
      </w:pPr>
      <w:r>
        <w:t xml:space="preserve">- </w:t>
      </w:r>
      <w:hyperlink r:id="rId40">
        <w:r w:rsidR="003E7C78" w:rsidRPr="001B369D">
          <w:rPr>
            <w:rFonts w:ascii="Times New Roman" w:hAnsi="Times New Roman" w:cs="Times New Roman"/>
            <w:color w:val="0000FF"/>
            <w:sz w:val="28"/>
            <w:szCs w:val="28"/>
          </w:rPr>
          <w:t>постановлением</w:t>
        </w:r>
      </w:hyperlink>
      <w:r w:rsidR="003E7C78" w:rsidRPr="001B369D">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Предмет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5.5. Заявитель может обратиться с жалобой, в том числе в следующих случаях:</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нарушение срока предоставления муниципальной услуги.</w:t>
      </w:r>
      <w:r w:rsidRPr="001B369D">
        <w:rPr>
          <w:rFonts w:ascii="Times New Roman" w:hAnsi="Times New Roman" w:cs="Times New Roman"/>
          <w:b/>
          <w:color w:val="000000" w:themeColor="text1"/>
          <w:sz w:val="28"/>
          <w:szCs w:val="28"/>
        </w:rPr>
        <w:t xml:space="preserve"> </w:t>
      </w:r>
      <w:proofErr w:type="gramStart"/>
      <w:r w:rsidRPr="001B369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w:t>
      </w:r>
      <w:r w:rsidRPr="001B369D">
        <w:rPr>
          <w:rFonts w:ascii="Times New Roman" w:hAnsi="Times New Roman" w:cs="Times New Roman"/>
          <w:color w:val="000000" w:themeColor="text1"/>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B369D">
        <w:rPr>
          <w:rFonts w:ascii="Times New Roman" w:hAnsi="Times New Roman" w:cs="Times New Roman"/>
          <w:color w:val="000000" w:themeColor="text1"/>
          <w:sz w:val="28"/>
          <w:szCs w:val="28"/>
        </w:rPr>
        <w:t xml:space="preserve"> </w:t>
      </w:r>
      <w:proofErr w:type="gramStart"/>
      <w:r w:rsidRPr="001B369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 xml:space="preserve">; </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7) отказ Органа, его должностного лица,</w:t>
      </w:r>
      <w:r w:rsidRPr="001B369D">
        <w:rPr>
          <w:rFonts w:ascii="Times New Roman" w:hAnsi="Times New Roman" w:cs="Times New Roman"/>
          <w:b/>
          <w:color w:val="000000" w:themeColor="text1"/>
          <w:sz w:val="28"/>
          <w:szCs w:val="28"/>
        </w:rPr>
        <w:t xml:space="preserve"> </w:t>
      </w:r>
      <w:r w:rsidRPr="001B369D">
        <w:rPr>
          <w:rFonts w:ascii="Times New Roman" w:hAnsi="Times New Roman" w:cs="Times New Roman"/>
          <w:color w:val="000000" w:themeColor="text1"/>
          <w:sz w:val="28"/>
          <w:szCs w:val="28"/>
        </w:rPr>
        <w:t xml:space="preserve">МФЦ, работника МФЦ, организаций, предусмотренных частью 1.1 статьи 16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369D">
        <w:rPr>
          <w:rFonts w:ascii="Times New Roman" w:hAnsi="Times New Roman" w:cs="Times New Roman"/>
          <w:color w:val="000000" w:themeColor="text1"/>
          <w:sz w:val="28"/>
          <w:szCs w:val="28"/>
        </w:rPr>
        <w:t xml:space="preserve"> </w:t>
      </w:r>
      <w:proofErr w:type="gramStart"/>
      <w:r w:rsidRPr="001B369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B369D">
        <w:rPr>
          <w:rFonts w:ascii="Times New Roman" w:hAnsi="Times New Roman" w:cs="Times New Roman"/>
          <w:color w:val="000000" w:themeColor="text1"/>
          <w:sz w:val="28"/>
          <w:szCs w:val="28"/>
        </w:rPr>
        <w:t xml:space="preserve"> </w:t>
      </w:r>
      <w:proofErr w:type="gramStart"/>
      <w:r w:rsidRPr="001B369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w:t>
      </w:r>
      <w:proofErr w:type="gramEnd"/>
      <w:r w:rsidRPr="001B369D">
        <w:rPr>
          <w:rFonts w:ascii="Times New Roman" w:hAnsi="Times New Roman" w:cs="Times New Roman"/>
          <w:color w:val="000000" w:themeColor="text1"/>
          <w:sz w:val="28"/>
          <w:szCs w:val="28"/>
        </w:rPr>
        <w:t xml:space="preserve"> </w:t>
      </w:r>
      <w:proofErr w:type="gramStart"/>
      <w:r w:rsidRPr="001B369D">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B369D">
        <w:rPr>
          <w:rFonts w:ascii="Times New Roman" w:hAnsi="Times New Roman" w:cs="Times New Roman"/>
          <w:bCs/>
          <w:color w:val="000000" w:themeColor="text1"/>
          <w:sz w:val="28"/>
          <w:szCs w:val="28"/>
        </w:rPr>
        <w:t>«Об организации предоставления государственных и муниципальных услуг»</w:t>
      </w:r>
      <w:r w:rsidRPr="001B369D">
        <w:rPr>
          <w:rFonts w:ascii="Times New Roman" w:hAnsi="Times New Roman" w:cs="Times New Roman"/>
          <w:color w:val="000000" w:themeColor="text1"/>
          <w:sz w:val="28"/>
          <w:szCs w:val="28"/>
        </w:rPr>
        <w:t>.</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Порядок подачи и рассмотрения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9E7E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5.6. </w:t>
      </w:r>
      <w:proofErr w:type="gramStart"/>
      <w:r w:rsidRPr="001B369D">
        <w:rPr>
          <w:rFonts w:ascii="Times New Roman" w:hAnsi="Times New Roman" w:cs="Times New Roman"/>
          <w:color w:val="000000" w:themeColor="text1"/>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8F7FD3" w:rsidRPr="001B369D" w:rsidRDefault="008F7FD3" w:rsidP="009E7E7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1B369D">
        <w:rPr>
          <w:rFonts w:ascii="Times New Roman" w:hAnsi="Times New Roman" w:cs="Times New Roman"/>
          <w:color w:val="000000" w:themeColor="text1"/>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1B369D">
        <w:rPr>
          <w:rFonts w:ascii="Times New Roman" w:hAnsi="Times New Roman" w:cs="Times New Roman"/>
          <w:b/>
          <w:color w:val="000000" w:themeColor="text1"/>
          <w:sz w:val="28"/>
          <w:szCs w:val="28"/>
        </w:rPr>
        <w:t xml:space="preserve"> </w:t>
      </w:r>
    </w:p>
    <w:p w:rsidR="008F7FD3" w:rsidRPr="001B369D" w:rsidRDefault="008F7FD3" w:rsidP="009E7E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F7FD3" w:rsidRPr="001B369D" w:rsidRDefault="008F7FD3" w:rsidP="009E7E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lastRenderedPageBreak/>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5.7.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Ведение Журнала осуществляется по форме и в порядке, установленными правовым актом Органа, локальным актом МФЦ.</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1B369D">
        <w:rPr>
          <w:rFonts w:ascii="Times New Roman" w:hAnsi="Times New Roman" w:cs="Times New Roman"/>
          <w:color w:val="000000" w:themeColor="text1"/>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5.8. Жалоба должна содержать:</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1B369D">
        <w:rPr>
          <w:rFonts w:ascii="Times New Roman" w:hAnsi="Times New Roman" w:cs="Times New Roman"/>
          <w:b/>
          <w:color w:val="000000" w:themeColor="text1"/>
          <w:sz w:val="28"/>
          <w:szCs w:val="28"/>
        </w:rPr>
        <w:t xml:space="preserve"> </w:t>
      </w:r>
      <w:r w:rsidRPr="001B369D">
        <w:rPr>
          <w:rFonts w:ascii="Times New Roman" w:hAnsi="Times New Roman" w:cs="Times New Roman"/>
          <w:color w:val="000000" w:themeColor="text1"/>
          <w:sz w:val="28"/>
          <w:szCs w:val="28"/>
        </w:rPr>
        <w:t xml:space="preserve">МФЦ или его работника. </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lastRenderedPageBreak/>
        <w:t>Заявителем могут быть представлены документы (при наличии), подтверждающие доводы заявителя, либо их копии.</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5.9.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1B369D">
        <w:rPr>
          <w:rFonts w:ascii="Times New Roman" w:hAnsi="Times New Roman" w:cs="Times New Roman"/>
          <w:color w:val="000000" w:themeColor="text1"/>
          <w:sz w:val="28"/>
          <w:szCs w:val="28"/>
        </w:rPr>
        <w:t>представлена</w:t>
      </w:r>
      <w:proofErr w:type="gramEnd"/>
      <w:r w:rsidRPr="001B369D">
        <w:rPr>
          <w:rFonts w:ascii="Times New Roman" w:hAnsi="Times New Roman" w:cs="Times New Roman"/>
          <w:color w:val="000000" w:themeColor="text1"/>
          <w:sz w:val="28"/>
          <w:szCs w:val="28"/>
        </w:rPr>
        <w:t>:</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5.10.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место, дата и время приема жалобы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фамилия, имя, отчество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перечень принятых документов от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фамилия, имя, отчество специалиста, принявшего жалобу;</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срок рассмотрения жалобы в соответствии с настоящим административным регламентом.</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5.11. В случае если жалоба подана заявителем в Орган, МФЦ, в </w:t>
      </w:r>
      <w:proofErr w:type="gramStart"/>
      <w:r w:rsidRPr="001B369D">
        <w:rPr>
          <w:rFonts w:ascii="Times New Roman" w:hAnsi="Times New Roman" w:cs="Times New Roman"/>
          <w:color w:val="000000" w:themeColor="text1"/>
          <w:sz w:val="28"/>
          <w:szCs w:val="28"/>
        </w:rPr>
        <w:t>Министерство</w:t>
      </w:r>
      <w:proofErr w:type="gramEnd"/>
      <w:r w:rsidRPr="001B369D">
        <w:rPr>
          <w:rFonts w:ascii="Times New Roman" w:hAnsi="Times New Roman" w:cs="Times New Roman"/>
          <w:color w:val="000000" w:themeColor="text1"/>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E7E7E" w:rsidRDefault="009E7E7E" w:rsidP="009E7E7E">
      <w:pPr>
        <w:widowControl w:val="0"/>
        <w:autoSpaceDE w:val="0"/>
        <w:autoSpaceDN w:val="0"/>
        <w:adjustRightInd w:val="0"/>
        <w:spacing w:line="240" w:lineRule="auto"/>
        <w:ind w:firstLine="709"/>
        <w:jc w:val="both"/>
        <w:rPr>
          <w:rFonts w:ascii="Times New Roman" w:eastAsia="Calibri" w:hAnsi="Times New Roman"/>
          <w:sz w:val="28"/>
        </w:rPr>
      </w:pPr>
      <w:r w:rsidRPr="005A24F9">
        <w:rPr>
          <w:rFonts w:ascii="Times New Roman" w:eastAsia="Calibri" w:hAnsi="Times New Roman"/>
          <w:sz w:val="28"/>
        </w:rPr>
        <w:t>Жалоба рассматривается в соответствии с Федеральным законом от 02.05.2006 № 59-ФЗ "О порядке рассмотрения обращений граждан в Российской Федерации".</w:t>
      </w:r>
    </w:p>
    <w:p w:rsidR="008F7FD3" w:rsidRPr="001B369D" w:rsidRDefault="009E7E7E" w:rsidP="009E7E7E">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5A24F9">
        <w:rPr>
          <w:rFonts w:ascii="Times New Roman" w:hAnsi="Times New Roman"/>
          <w:sz w:val="28"/>
        </w:rPr>
        <w:lastRenderedPageBreak/>
        <w:t>Жалобы на решения и действия (бездействие) руководителя Органа рассматриваются руководителем Органа.</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5.12. В случае установления в ходе или по результатам </w:t>
      </w:r>
      <w:proofErr w:type="gramStart"/>
      <w:r w:rsidRPr="001B369D">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1B369D">
        <w:rPr>
          <w:rFonts w:ascii="Times New Roman" w:hAnsi="Times New Roman" w:cs="Times New Roman"/>
          <w:color w:val="000000" w:themeColor="text1"/>
          <w:sz w:val="28"/>
          <w:szCs w:val="28"/>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Сроки рассмотрения жалоб</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5.13. </w:t>
      </w:r>
      <w:proofErr w:type="gramStart"/>
      <w:r w:rsidRPr="001B369D">
        <w:rPr>
          <w:rFonts w:ascii="Times New Roman" w:hAnsi="Times New Roman" w:cs="Times New Roman"/>
          <w:color w:val="000000" w:themeColor="text1"/>
          <w:sz w:val="28"/>
          <w:szCs w:val="28"/>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1B369D">
        <w:rPr>
          <w:rFonts w:ascii="Times New Roman" w:hAnsi="Times New Roman" w:cs="Times New Roman"/>
          <w:color w:val="000000" w:themeColor="text1"/>
          <w:sz w:val="28"/>
          <w:szCs w:val="28"/>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Перечень оснований для отказа в удовлетворении жалобы и перечень оснований для оставления жалобы без ответа</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Основаниями для отказа в удовлетворении жалобы являются: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г) признание жалобы необоснованной (решения и действия (бездействие) признаны законными, отсутствует нарушение прав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В случае если в жалобе не </w:t>
      </w:r>
      <w:proofErr w:type="gramStart"/>
      <w:r w:rsidRPr="001B369D">
        <w:rPr>
          <w:rFonts w:ascii="Times New Roman" w:hAnsi="Times New Roman" w:cs="Times New Roman"/>
          <w:color w:val="000000" w:themeColor="text1"/>
          <w:sz w:val="28"/>
          <w:szCs w:val="28"/>
        </w:rPr>
        <w:t>указаны</w:t>
      </w:r>
      <w:proofErr w:type="gramEnd"/>
      <w:r w:rsidRPr="001B369D">
        <w:rPr>
          <w:rFonts w:ascii="Times New Roman" w:hAnsi="Times New Roman" w:cs="Times New Roman"/>
          <w:color w:val="000000" w:themeColor="text1"/>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lastRenderedPageBreak/>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w:t>
      </w:r>
      <w:proofErr w:type="gramEnd"/>
      <w:r w:rsidRPr="001B369D">
        <w:rPr>
          <w:rFonts w:ascii="Times New Roman" w:hAnsi="Times New Roman" w:cs="Times New Roman"/>
          <w:color w:val="000000" w:themeColor="text1"/>
          <w:sz w:val="28"/>
          <w:szCs w:val="28"/>
        </w:rPr>
        <w:t xml:space="preserve"> недопустимости злоупотребления правом.</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w:t>
      </w:r>
      <w:proofErr w:type="gramEnd"/>
      <w:r w:rsidRPr="001B369D">
        <w:rPr>
          <w:rFonts w:ascii="Times New Roman" w:hAnsi="Times New Roman" w:cs="Times New Roman"/>
          <w:color w:val="000000" w:themeColor="text1"/>
          <w:sz w:val="28"/>
          <w:szCs w:val="28"/>
        </w:rPr>
        <w:t xml:space="preserve"> и почтовый адрес поддаются прочтению.</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Результат рассмотрения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5.14. По результатам рассмотрения принимается одно из следующих решений:</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2) в удовлетворении жалобы отказывается.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Порядок информирования заявителя о результатах рассмотрения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5.15. Не позднее дня, следующего за днем принятия указанного в пункте 5.14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 мотивированном ответе по результатам рассмотрения жалобы указываются: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lastRenderedPageBreak/>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в) фамилия, имя, отчество (последнее – при наличии) или наименование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г) основания для принятия решения по жалобе;</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д) принятое по жалобе решение с указанием аргументированных разъяснений о причинах принятого решения;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ж) сведения о порядке обжалования принятого по жалобе решения.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Порядок обжалования решения по жалобе</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1B369D">
        <w:rPr>
          <w:rFonts w:ascii="Times New Roman" w:hAnsi="Times New Roman" w:cs="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5.17. Заявитель вправе запрашивать и получать информацию и документы, необходимые для обоснования и рассмотрения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9B5ED9" w:rsidRPr="001B369D">
        <w:rPr>
          <w:rFonts w:ascii="Times New Roman" w:hAnsi="Times New Roman" w:cs="Times New Roman"/>
          <w:sz w:val="28"/>
          <w:szCs w:val="28"/>
        </w:rPr>
        <w:t>https://</w:t>
      </w:r>
      <w:hyperlink r:id="rId41" w:tgtFrame="_blank" w:history="1">
        <w:r w:rsidRPr="001B369D">
          <w:rPr>
            <w:rStyle w:val="a7"/>
            <w:rFonts w:ascii="Times New Roman" w:hAnsi="Times New Roman" w:cs="Times New Roman"/>
            <w:bCs/>
            <w:color w:val="000000"/>
            <w:sz w:val="28"/>
            <w:szCs w:val="28"/>
            <w:shd w:val="clear" w:color="auto" w:fill="F5F5F7"/>
          </w:rPr>
          <w:t>kojgorodok.ru</w:t>
        </w:r>
      </w:hyperlink>
      <w:r w:rsidRPr="001B369D">
        <w:rPr>
          <w:rFonts w:ascii="Times New Roman" w:hAnsi="Times New Roman" w:cs="Times New Roman"/>
          <w:color w:val="000000" w:themeColor="text1"/>
          <w:sz w:val="28"/>
          <w:szCs w:val="28"/>
        </w:rPr>
        <w:t>), а также может быть принято при личном приеме заявителя.</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Заявление должно содержать:</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1B369D">
        <w:rPr>
          <w:rFonts w:ascii="Times New Roman" w:hAnsi="Times New Roman" w:cs="Times New Roman"/>
          <w:color w:val="000000" w:themeColor="text1"/>
          <w:sz w:val="28"/>
          <w:szCs w:val="28"/>
        </w:rPr>
        <w:t>документы</w:t>
      </w:r>
      <w:proofErr w:type="gramEnd"/>
      <w:r w:rsidRPr="001B369D">
        <w:rPr>
          <w:rFonts w:ascii="Times New Roman" w:hAnsi="Times New Roman" w:cs="Times New Roman"/>
          <w:color w:val="000000" w:themeColor="text1"/>
          <w:sz w:val="28"/>
          <w:szCs w:val="28"/>
        </w:rPr>
        <w:t xml:space="preserve"> необходимые для обоснования и рассмотрения жалобы;</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1B369D">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B369D">
        <w:rPr>
          <w:rFonts w:ascii="Times New Roman" w:hAnsi="Times New Roman" w:cs="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 xml:space="preserve">3) сведения об информации и документах, необходимых для обоснования и рассмотрения жалобы </w:t>
      </w:r>
    </w:p>
    <w:p w:rsidR="008F7FD3" w:rsidRPr="001B369D" w:rsidRDefault="008F7FD3" w:rsidP="008F7F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369D">
        <w:rPr>
          <w:rFonts w:ascii="Times New Roman" w:hAnsi="Times New Roman" w:cs="Times New Roman"/>
          <w:color w:val="000000" w:themeColor="text1"/>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F7FD3" w:rsidRPr="002D360C" w:rsidRDefault="008F7FD3" w:rsidP="008F7FD3">
      <w:pPr>
        <w:autoSpaceDE w:val="0"/>
        <w:autoSpaceDN w:val="0"/>
        <w:adjustRightInd w:val="0"/>
        <w:spacing w:after="0" w:line="240" w:lineRule="auto"/>
        <w:ind w:firstLine="709"/>
        <w:jc w:val="both"/>
        <w:rPr>
          <w:rFonts w:ascii="Times New Roman" w:hAnsi="Times New Roman"/>
          <w:color w:val="000000" w:themeColor="text1"/>
          <w:sz w:val="28"/>
          <w:szCs w:val="28"/>
        </w:rPr>
      </w:pPr>
      <w:r w:rsidRPr="001B369D">
        <w:rPr>
          <w:rFonts w:ascii="Times New Roman" w:hAnsi="Times New Roman" w:cs="Times New Roman"/>
          <w:color w:val="000000" w:themeColor="text1"/>
          <w:sz w:val="28"/>
          <w:szCs w:val="28"/>
        </w:rPr>
        <w:t>Оснований для отказа в приеме заявления не предусмотрено.</w:t>
      </w:r>
    </w:p>
    <w:p w:rsidR="003E7C78" w:rsidRDefault="003E7C78" w:rsidP="003E7C78">
      <w:pPr>
        <w:pStyle w:val="ConsPlusNormal"/>
      </w:pPr>
    </w:p>
    <w:p w:rsidR="003E7C78" w:rsidRDefault="003E7C78" w:rsidP="003E7C78">
      <w:pPr>
        <w:pStyle w:val="ConsPlusNormal"/>
      </w:pPr>
    </w:p>
    <w:p w:rsidR="003E7C78" w:rsidRDefault="003E7C78"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9B5ED9" w:rsidRDefault="009B5ED9" w:rsidP="003E7C78">
      <w:pPr>
        <w:pStyle w:val="ConsPlusNormal"/>
      </w:pPr>
    </w:p>
    <w:p w:rsidR="003E7C78" w:rsidRDefault="003E7C78" w:rsidP="003E7C78">
      <w:pPr>
        <w:pStyle w:val="ConsPlusNormal"/>
      </w:pP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lastRenderedPageBreak/>
        <w:t xml:space="preserve">ПРИЛОЖЕНИЕ № </w:t>
      </w:r>
      <w:r>
        <w:rPr>
          <w:rFonts w:ascii="Times New Roman" w:eastAsia="Calibri" w:hAnsi="Times New Roman"/>
          <w:sz w:val="28"/>
          <w:szCs w:val="28"/>
        </w:rPr>
        <w:t>1</w:t>
      </w:r>
      <w:r w:rsidRPr="00E87F63">
        <w:rPr>
          <w:rFonts w:ascii="Times New Roman" w:eastAsia="Calibri" w:hAnsi="Times New Roman"/>
          <w:sz w:val="28"/>
          <w:szCs w:val="28"/>
        </w:rPr>
        <w:br/>
        <w:t>к Административному</w:t>
      </w:r>
      <w:r w:rsidR="009B5ED9">
        <w:rPr>
          <w:rFonts w:ascii="Times New Roman" w:eastAsia="Calibri" w:hAnsi="Times New Roman"/>
          <w:sz w:val="28"/>
          <w:szCs w:val="28"/>
        </w:rPr>
        <w:t xml:space="preserve"> </w:t>
      </w:r>
      <w:r w:rsidRPr="00E87F63">
        <w:rPr>
          <w:rFonts w:ascii="Times New Roman" w:eastAsia="Calibri" w:hAnsi="Times New Roman"/>
          <w:sz w:val="28"/>
          <w:szCs w:val="28"/>
        </w:rPr>
        <w:t>регламенту предоставления</w:t>
      </w:r>
      <w:r w:rsidR="009B5ED9">
        <w:rPr>
          <w:rFonts w:ascii="Times New Roman" w:eastAsia="Calibri" w:hAnsi="Times New Roman"/>
          <w:sz w:val="28"/>
          <w:szCs w:val="28"/>
        </w:rPr>
        <w:t xml:space="preserve"> </w:t>
      </w:r>
      <w:r w:rsidRPr="00E87F63">
        <w:rPr>
          <w:rFonts w:ascii="Times New Roman" w:eastAsia="Calibri" w:hAnsi="Times New Roman"/>
          <w:sz w:val="28"/>
          <w:szCs w:val="28"/>
        </w:rPr>
        <w:t xml:space="preserve">государственной и муниципальной услуги </w:t>
      </w:r>
      <w:r>
        <w:rPr>
          <w:rFonts w:ascii="Times New Roman" w:eastAsia="Calibri" w:hAnsi="Times New Roman"/>
          <w:sz w:val="28"/>
          <w:szCs w:val="28"/>
        </w:rPr>
        <w:t>«</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rPr>
        <w:t>»</w:t>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autoSpaceDE w:val="0"/>
        <w:autoSpaceDN w:val="0"/>
        <w:spacing w:before="240" w:after="0" w:line="240" w:lineRule="auto"/>
        <w:jc w:val="center"/>
        <w:rPr>
          <w:rFonts w:ascii="Times New Roman" w:hAnsi="Times New Roman"/>
          <w:b/>
          <w:sz w:val="28"/>
          <w:szCs w:val="28"/>
        </w:rPr>
      </w:pPr>
    </w:p>
    <w:p w:rsidR="00052CB5" w:rsidRPr="00E87F63" w:rsidRDefault="00052CB5" w:rsidP="00052CB5">
      <w:pPr>
        <w:autoSpaceDE w:val="0"/>
        <w:autoSpaceDN w:val="0"/>
        <w:spacing w:before="240" w:after="0" w:line="240" w:lineRule="auto"/>
        <w:jc w:val="center"/>
        <w:rPr>
          <w:rFonts w:ascii="Times New Roman" w:hAnsi="Times New Roman"/>
          <w:b/>
          <w:sz w:val="28"/>
          <w:szCs w:val="28"/>
        </w:rPr>
      </w:pPr>
      <w:proofErr w:type="gramStart"/>
      <w:r w:rsidRPr="00E87F63">
        <w:rPr>
          <w:rFonts w:ascii="Times New Roman" w:hAnsi="Times New Roman"/>
          <w:b/>
          <w:sz w:val="28"/>
          <w:szCs w:val="28"/>
        </w:rPr>
        <w:t>З</w:t>
      </w:r>
      <w:proofErr w:type="gramEnd"/>
      <w:r w:rsidRPr="00E87F63">
        <w:rPr>
          <w:rFonts w:ascii="Times New Roman" w:hAnsi="Times New Roman"/>
          <w:b/>
          <w:sz w:val="28"/>
          <w:szCs w:val="28"/>
        </w:rPr>
        <w:t xml:space="preserve"> А Я В Л Е Н И Е</w:t>
      </w:r>
    </w:p>
    <w:p w:rsidR="00052CB5" w:rsidRPr="00E87F63" w:rsidRDefault="00052CB5" w:rsidP="00052CB5">
      <w:pPr>
        <w:autoSpaceDE w:val="0"/>
        <w:autoSpaceDN w:val="0"/>
        <w:spacing w:after="0" w:line="240" w:lineRule="auto"/>
        <w:jc w:val="center"/>
        <w:rPr>
          <w:rFonts w:ascii="Times New Roman" w:hAnsi="Times New Roman"/>
          <w:b/>
          <w:sz w:val="28"/>
          <w:szCs w:val="28"/>
        </w:rPr>
      </w:pPr>
      <w:r w:rsidRPr="00E87F63">
        <w:rPr>
          <w:rFonts w:ascii="Times New Roman" w:hAnsi="Times New Roman"/>
          <w:b/>
          <w:sz w:val="28"/>
          <w:szCs w:val="28"/>
        </w:rPr>
        <w:t>о выдаче разрешения на строительство</w:t>
      </w:r>
    </w:p>
    <w:p w:rsidR="00052CB5" w:rsidRPr="00E87F63" w:rsidRDefault="00052CB5" w:rsidP="00052CB5">
      <w:pPr>
        <w:autoSpaceDE w:val="0"/>
        <w:autoSpaceDN w:val="0"/>
        <w:spacing w:after="0" w:line="240" w:lineRule="auto"/>
        <w:jc w:val="center"/>
        <w:rPr>
          <w:rFonts w:ascii="Times New Roman" w:hAnsi="Times New Roman"/>
          <w:b/>
          <w:sz w:val="28"/>
          <w:szCs w:val="28"/>
        </w:rPr>
      </w:pPr>
    </w:p>
    <w:p w:rsidR="00052CB5" w:rsidRPr="00E87F63" w:rsidRDefault="00052CB5" w:rsidP="00052CB5">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rsidR="00052CB5" w:rsidRPr="00E87F63" w:rsidRDefault="00052CB5" w:rsidP="00052CB5">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52CB5" w:rsidRPr="00E87F63" w:rsidTr="009051A5">
        <w:trPr>
          <w:trHeight w:val="165"/>
        </w:trPr>
        <w:tc>
          <w:tcPr>
            <w:tcW w:w="9961" w:type="dxa"/>
            <w:tcBorders>
              <w:top w:val="nil"/>
              <w:left w:val="nil"/>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26"/>
        </w:trPr>
        <w:tc>
          <w:tcPr>
            <w:tcW w:w="9961" w:type="dxa"/>
            <w:tcBorders>
              <w:left w:val="nil"/>
              <w:bottom w:val="single" w:sz="4" w:space="0" w:color="auto"/>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961" w:type="dxa"/>
            <w:tcBorders>
              <w:left w:val="nil"/>
              <w:bottom w:val="nil"/>
              <w:right w:val="nil"/>
            </w:tcBorders>
          </w:tcPr>
          <w:p w:rsidR="00052CB5" w:rsidRPr="00E87F63" w:rsidRDefault="00052CB5" w:rsidP="009051A5">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18"/>
                <w:szCs w:val="18"/>
              </w:rPr>
            </w:pPr>
          </w:p>
        </w:tc>
      </w:tr>
    </w:tbl>
    <w:p w:rsidR="00052CB5" w:rsidRPr="00E87F63" w:rsidRDefault="00052CB5" w:rsidP="00052CB5">
      <w:pPr>
        <w:autoSpaceDE w:val="0"/>
        <w:autoSpaceDN w:val="0"/>
        <w:spacing w:after="0" w:line="240" w:lineRule="auto"/>
        <w:jc w:val="right"/>
        <w:rPr>
          <w:rFonts w:ascii="Times New Roman" w:hAnsi="Times New Roman"/>
          <w:sz w:val="24"/>
          <w:szCs w:val="24"/>
        </w:rPr>
      </w:pPr>
    </w:p>
    <w:p w:rsidR="00052CB5" w:rsidRPr="00E87F63" w:rsidRDefault="00052CB5" w:rsidP="00052CB5">
      <w:pPr>
        <w:autoSpaceDE w:val="0"/>
        <w:autoSpaceDN w:val="0"/>
        <w:adjustRightInd w:val="0"/>
        <w:spacing w:after="0" w:line="240" w:lineRule="auto"/>
        <w:jc w:val="center"/>
        <w:rPr>
          <w:rFonts w:ascii="Times New Roman" w:eastAsia="Calibri" w:hAnsi="Times New Roman"/>
          <w:bCs/>
          <w:sz w:val="24"/>
          <w:szCs w:val="24"/>
        </w:rPr>
      </w:pPr>
    </w:p>
    <w:p w:rsidR="00052CB5" w:rsidRPr="00E87F63" w:rsidRDefault="00052CB5" w:rsidP="00052CB5">
      <w:pPr>
        <w:autoSpaceDE w:val="0"/>
        <w:autoSpaceDN w:val="0"/>
        <w:adjustRightInd w:val="0"/>
        <w:spacing w:after="0" w:line="240" w:lineRule="auto"/>
        <w:ind w:right="-2" w:firstLine="708"/>
        <w:rPr>
          <w:rFonts w:ascii="Times New Roman" w:eastAsia="Calibri" w:hAnsi="Times New Roman"/>
          <w:bCs/>
          <w:sz w:val="28"/>
          <w:szCs w:val="28"/>
        </w:rPr>
      </w:pPr>
      <w:r w:rsidRPr="00E87F63">
        <w:rPr>
          <w:rFonts w:ascii="Times New Roman" w:eastAsia="Calibri" w:hAnsi="Times New Roman"/>
          <w:bCs/>
          <w:sz w:val="28"/>
          <w:szCs w:val="28"/>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052CB5" w:rsidRPr="00E87F63" w:rsidTr="009051A5">
        <w:trPr>
          <w:trHeight w:val="540"/>
        </w:trPr>
        <w:tc>
          <w:tcPr>
            <w:tcW w:w="9923" w:type="dxa"/>
            <w:gridSpan w:val="5"/>
            <w:tcBorders>
              <w:top w:val="nil"/>
              <w:left w:val="nil"/>
              <w:right w:val="nil"/>
            </w:tcBorders>
          </w:tcPr>
          <w:p w:rsidR="00052CB5" w:rsidRPr="00E87F63" w:rsidRDefault="00052CB5" w:rsidP="009051A5">
            <w:pPr>
              <w:ind w:left="720"/>
              <w:contextualSpacing/>
              <w:jc w:val="center"/>
              <w:rPr>
                <w:rFonts w:ascii="Times New Roman" w:eastAsia="Calibri" w:hAnsi="Times New Roman"/>
                <w:sz w:val="28"/>
                <w:szCs w:val="28"/>
              </w:rPr>
            </w:pPr>
            <w:r w:rsidRPr="00E87F63">
              <w:rPr>
                <w:rFonts w:ascii="Times New Roman" w:eastAsia="Calibri" w:hAnsi="Times New Roman"/>
                <w:sz w:val="28"/>
                <w:szCs w:val="28"/>
              </w:rPr>
              <w:t>1. Сведения о застройщике</w:t>
            </w:r>
          </w:p>
        </w:tc>
      </w:tr>
      <w:tr w:rsidR="00052CB5" w:rsidRPr="00E87F63" w:rsidTr="009051A5">
        <w:trPr>
          <w:trHeight w:val="605"/>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w:t>
            </w:r>
          </w:p>
        </w:tc>
        <w:tc>
          <w:tcPr>
            <w:tcW w:w="4627"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физическом лице, в случае если застройщиком является физическое лицо:</w:t>
            </w:r>
          </w:p>
        </w:tc>
        <w:tc>
          <w:tcPr>
            <w:tcW w:w="4253" w:type="dxa"/>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428"/>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1.1.1</w:t>
            </w:r>
          </w:p>
        </w:tc>
        <w:tc>
          <w:tcPr>
            <w:tcW w:w="4627"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Фамилия, имя, отчество (при наличии)</w:t>
            </w:r>
          </w:p>
        </w:tc>
        <w:tc>
          <w:tcPr>
            <w:tcW w:w="4253" w:type="dxa"/>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3"/>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1.1.2</w:t>
            </w:r>
          </w:p>
        </w:tc>
        <w:tc>
          <w:tcPr>
            <w:tcW w:w="4627"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 xml:space="preserve">Реквизиты документа, удостоверяющего личность </w:t>
            </w:r>
            <w:r w:rsidRPr="009B5ED9">
              <w:rPr>
                <w:rFonts w:ascii="Times New Roman" w:hAnsi="Times New Roman"/>
                <w:sz w:val="25"/>
                <w:szCs w:val="25"/>
              </w:rPr>
              <w:t>(не указываются в случае, если застройщик является индивидуальным предпринимателем)</w:t>
            </w:r>
          </w:p>
        </w:tc>
        <w:tc>
          <w:tcPr>
            <w:tcW w:w="4253" w:type="dxa"/>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665"/>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1.1.3</w:t>
            </w:r>
          </w:p>
        </w:tc>
        <w:tc>
          <w:tcPr>
            <w:tcW w:w="4627"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 индивидуального предпринимателя</w:t>
            </w:r>
          </w:p>
        </w:tc>
        <w:tc>
          <w:tcPr>
            <w:tcW w:w="4253" w:type="dxa"/>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279"/>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lastRenderedPageBreak/>
              <w:t>1.2</w:t>
            </w:r>
          </w:p>
        </w:tc>
        <w:tc>
          <w:tcPr>
            <w:tcW w:w="4627"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юридическом лице:</w:t>
            </w:r>
          </w:p>
        </w:tc>
        <w:tc>
          <w:tcPr>
            <w:tcW w:w="4253" w:type="dxa"/>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75"/>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1.2.1</w:t>
            </w:r>
          </w:p>
        </w:tc>
        <w:tc>
          <w:tcPr>
            <w:tcW w:w="4627"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Полное наименование</w:t>
            </w:r>
          </w:p>
        </w:tc>
        <w:tc>
          <w:tcPr>
            <w:tcW w:w="4253" w:type="dxa"/>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901"/>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1.2.2</w:t>
            </w:r>
          </w:p>
        </w:tc>
        <w:tc>
          <w:tcPr>
            <w:tcW w:w="4627"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w:t>
            </w:r>
          </w:p>
        </w:tc>
        <w:tc>
          <w:tcPr>
            <w:tcW w:w="4253" w:type="dxa"/>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1.2.3</w:t>
            </w:r>
          </w:p>
        </w:tc>
        <w:tc>
          <w:tcPr>
            <w:tcW w:w="4627" w:type="dxa"/>
            <w:gridSpan w:val="3"/>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Идентификационный номер налогоплательщика – юридического лица</w:t>
            </w:r>
          </w:p>
        </w:tc>
        <w:tc>
          <w:tcPr>
            <w:tcW w:w="4253"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9923" w:type="dxa"/>
            <w:gridSpan w:val="5"/>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b/>
                <w:sz w:val="28"/>
                <w:szCs w:val="28"/>
              </w:rPr>
            </w:pPr>
          </w:p>
          <w:p w:rsidR="00052CB5" w:rsidRPr="00E87F63" w:rsidRDefault="00052CB5" w:rsidP="009051A5">
            <w:pPr>
              <w:spacing w:after="160" w:line="259" w:lineRule="auto"/>
              <w:jc w:val="center"/>
              <w:rPr>
                <w:rFonts w:ascii="Times New Roman" w:eastAsia="Calibri" w:hAnsi="Times New Roman"/>
                <w:sz w:val="28"/>
                <w:szCs w:val="28"/>
              </w:rPr>
            </w:pPr>
            <w:r w:rsidRPr="00E87F63">
              <w:rPr>
                <w:rFonts w:ascii="Times New Roman" w:eastAsia="Calibri" w:hAnsi="Times New Roman"/>
                <w:sz w:val="28"/>
                <w:szCs w:val="28"/>
              </w:rPr>
              <w:t>2. Сведения об объекте</w:t>
            </w: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2.1</w:t>
            </w:r>
          </w:p>
        </w:tc>
        <w:tc>
          <w:tcPr>
            <w:tcW w:w="4627" w:type="dxa"/>
            <w:gridSpan w:val="3"/>
            <w:tcBorders>
              <w:bottom w:val="single" w:sz="4" w:space="0" w:color="auto"/>
            </w:tcBorders>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Наименование объекта капитального строительства (этапа) в соответствии с проектной документацией</w:t>
            </w:r>
          </w:p>
          <w:p w:rsidR="00052CB5" w:rsidRPr="009B5ED9" w:rsidRDefault="00052CB5" w:rsidP="009051A5">
            <w:pPr>
              <w:spacing w:after="0" w:line="259" w:lineRule="auto"/>
              <w:rPr>
                <w:rFonts w:ascii="Times New Roman" w:eastAsia="Calibri" w:hAnsi="Times New Roman"/>
                <w:i/>
                <w:sz w:val="25"/>
                <w:szCs w:val="25"/>
              </w:rPr>
            </w:pPr>
            <w:r w:rsidRPr="009B5ED9">
              <w:rPr>
                <w:rFonts w:ascii="Times New Roman" w:eastAsia="Calibri" w:hAnsi="Times New Roman"/>
                <w:i/>
                <w:sz w:val="25"/>
                <w:szCs w:val="25"/>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052CB5" w:rsidRPr="009B5ED9" w:rsidRDefault="00052CB5" w:rsidP="009051A5">
            <w:pPr>
              <w:spacing w:after="0" w:line="259" w:lineRule="auto"/>
              <w:rPr>
                <w:rFonts w:ascii="Times New Roman" w:eastAsia="Calibri" w:hAnsi="Times New Roman"/>
                <w:sz w:val="25"/>
                <w:szCs w:val="25"/>
              </w:rPr>
            </w:pPr>
          </w:p>
        </w:tc>
        <w:tc>
          <w:tcPr>
            <w:tcW w:w="4253"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2.2</w:t>
            </w:r>
          </w:p>
        </w:tc>
        <w:tc>
          <w:tcPr>
            <w:tcW w:w="4627" w:type="dxa"/>
            <w:gridSpan w:val="3"/>
            <w:tcBorders>
              <w:bottom w:val="single" w:sz="4" w:space="0" w:color="auto"/>
            </w:tcBorders>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Кадастровый номер реконструируемого объекта капитального строительства</w:t>
            </w:r>
          </w:p>
          <w:p w:rsidR="00052CB5" w:rsidRPr="009B5ED9" w:rsidRDefault="00052CB5" w:rsidP="009051A5">
            <w:pPr>
              <w:spacing w:after="0" w:line="259" w:lineRule="auto"/>
              <w:rPr>
                <w:rFonts w:ascii="Times New Roman" w:eastAsia="Calibri" w:hAnsi="Times New Roman"/>
                <w:i/>
                <w:sz w:val="25"/>
                <w:szCs w:val="25"/>
              </w:rPr>
            </w:pPr>
            <w:r w:rsidRPr="009B5ED9">
              <w:rPr>
                <w:rFonts w:ascii="Times New Roman" w:eastAsia="Calibri" w:hAnsi="Times New Roman"/>
                <w:i/>
                <w:sz w:val="25"/>
                <w:szCs w:val="25"/>
              </w:rPr>
              <w:t>(указывается в случае проведения реконструкции объекта капитального строительства)</w:t>
            </w:r>
          </w:p>
          <w:p w:rsidR="00052CB5" w:rsidRPr="009B5ED9" w:rsidRDefault="00052CB5" w:rsidP="009051A5">
            <w:pPr>
              <w:spacing w:after="0" w:line="259" w:lineRule="auto"/>
              <w:rPr>
                <w:rFonts w:ascii="Times New Roman" w:eastAsia="Calibri" w:hAnsi="Times New Roman"/>
                <w:sz w:val="25"/>
                <w:szCs w:val="25"/>
              </w:rPr>
            </w:pPr>
          </w:p>
        </w:tc>
        <w:tc>
          <w:tcPr>
            <w:tcW w:w="4253"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825"/>
        </w:trPr>
        <w:tc>
          <w:tcPr>
            <w:tcW w:w="9923" w:type="dxa"/>
            <w:gridSpan w:val="5"/>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b/>
                <w:sz w:val="28"/>
                <w:szCs w:val="28"/>
              </w:rPr>
            </w:pPr>
          </w:p>
          <w:p w:rsidR="00052CB5" w:rsidRPr="00E87F63" w:rsidRDefault="00052CB5" w:rsidP="009051A5">
            <w:pPr>
              <w:spacing w:after="160" w:line="259" w:lineRule="auto"/>
              <w:jc w:val="center"/>
              <w:rPr>
                <w:rFonts w:ascii="Times New Roman" w:eastAsia="Calibri" w:hAnsi="Times New Roman"/>
                <w:sz w:val="28"/>
                <w:szCs w:val="28"/>
              </w:rPr>
            </w:pPr>
            <w:r w:rsidRPr="00E87F63">
              <w:rPr>
                <w:rFonts w:ascii="Times New Roman" w:eastAsia="Calibri" w:hAnsi="Times New Roman"/>
                <w:sz w:val="28"/>
                <w:szCs w:val="28"/>
              </w:rPr>
              <w:t>3. Сведения о земельном участке</w:t>
            </w:r>
          </w:p>
        </w:tc>
      </w:tr>
      <w:tr w:rsidR="00052CB5" w:rsidRPr="00E87F63" w:rsidTr="009051A5">
        <w:trPr>
          <w:trHeight w:val="600"/>
        </w:trPr>
        <w:tc>
          <w:tcPr>
            <w:tcW w:w="1110"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3.1</w:t>
            </w:r>
          </w:p>
        </w:tc>
        <w:tc>
          <w:tcPr>
            <w:tcW w:w="4050" w:type="dxa"/>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i/>
                <w:sz w:val="25"/>
                <w:szCs w:val="25"/>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0"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3.2</w:t>
            </w:r>
          </w:p>
        </w:tc>
        <w:tc>
          <w:tcPr>
            <w:tcW w:w="4050" w:type="dxa"/>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w:t>
            </w:r>
            <w:r w:rsidRPr="009B5ED9">
              <w:rPr>
                <w:rFonts w:ascii="Times New Roman" w:eastAsia="Calibri" w:hAnsi="Times New Roman"/>
                <w:sz w:val="25"/>
                <w:szCs w:val="25"/>
              </w:rPr>
              <w:lastRenderedPageBreak/>
              <w:t>участков на кадастровом плане территории</w:t>
            </w:r>
          </w:p>
          <w:p w:rsidR="00052CB5" w:rsidRPr="009B5ED9" w:rsidRDefault="00052CB5" w:rsidP="009051A5">
            <w:pPr>
              <w:spacing w:after="0" w:line="259" w:lineRule="auto"/>
              <w:rPr>
                <w:rFonts w:ascii="Times New Roman" w:eastAsia="Calibri" w:hAnsi="Times New Roman"/>
                <w:i/>
                <w:sz w:val="25"/>
                <w:szCs w:val="25"/>
              </w:rPr>
            </w:pPr>
            <w:r w:rsidRPr="009B5ED9">
              <w:rPr>
                <w:rFonts w:ascii="Times New Roman" w:eastAsia="Calibri" w:hAnsi="Times New Roman"/>
                <w:i/>
                <w:sz w:val="25"/>
                <w:szCs w:val="25"/>
              </w:rPr>
              <w:t>(указываются в случаях, предусмотренных частью 7</w:t>
            </w:r>
            <w:r w:rsidRPr="009B5ED9">
              <w:rPr>
                <w:rFonts w:ascii="Times New Roman" w:eastAsia="Calibri" w:hAnsi="Times New Roman"/>
                <w:i/>
                <w:sz w:val="25"/>
                <w:szCs w:val="25"/>
                <w:vertAlign w:val="superscript"/>
              </w:rPr>
              <w:t>3</w:t>
            </w:r>
            <w:r w:rsidRPr="009B5ED9">
              <w:rPr>
                <w:rFonts w:ascii="Times New Roman" w:eastAsia="Calibri" w:hAnsi="Times New Roman"/>
                <w:i/>
                <w:sz w:val="25"/>
                <w:szCs w:val="25"/>
              </w:rPr>
              <w:t xml:space="preserve"> статьи 51 и частью 1</w:t>
            </w:r>
            <w:r w:rsidRPr="009B5ED9">
              <w:rPr>
                <w:rFonts w:ascii="Times New Roman" w:eastAsia="Calibri" w:hAnsi="Times New Roman"/>
                <w:i/>
                <w:sz w:val="25"/>
                <w:szCs w:val="25"/>
                <w:vertAlign w:val="superscript"/>
              </w:rPr>
              <w:t>1</w:t>
            </w:r>
            <w:r w:rsidRPr="009B5ED9">
              <w:rPr>
                <w:rFonts w:ascii="Times New Roman" w:eastAsia="Calibri" w:hAnsi="Times New Roman"/>
                <w:i/>
                <w:sz w:val="25"/>
                <w:szCs w:val="25"/>
              </w:rPr>
              <w:t xml:space="preserve"> статьи 57</w:t>
            </w:r>
            <w:r w:rsidRPr="009B5ED9">
              <w:rPr>
                <w:rFonts w:ascii="Times New Roman" w:eastAsia="Calibri" w:hAnsi="Times New Roman"/>
                <w:i/>
                <w:sz w:val="25"/>
                <w:szCs w:val="25"/>
                <w:vertAlign w:val="superscript"/>
              </w:rPr>
              <w:t>3</w:t>
            </w:r>
            <w:r w:rsidRPr="009B5ED9">
              <w:rPr>
                <w:rFonts w:ascii="Times New Roman" w:eastAsia="Calibri" w:hAnsi="Times New Roman"/>
                <w:i/>
                <w:sz w:val="25"/>
                <w:szCs w:val="25"/>
              </w:rPr>
              <w:t xml:space="preserve"> Градостроительного кодекса Российской Федерации)</w:t>
            </w:r>
          </w:p>
        </w:tc>
        <w:tc>
          <w:tcPr>
            <w:tcW w:w="4763" w:type="dxa"/>
            <w:gridSpan w:val="2"/>
          </w:tcPr>
          <w:p w:rsidR="00052CB5" w:rsidRPr="009B5ED9" w:rsidRDefault="00052CB5" w:rsidP="009051A5">
            <w:pPr>
              <w:spacing w:after="160" w:line="259" w:lineRule="auto"/>
              <w:rPr>
                <w:rFonts w:ascii="Times New Roman" w:eastAsia="Calibri" w:hAnsi="Times New Roman"/>
                <w:sz w:val="25"/>
                <w:szCs w:val="25"/>
              </w:rPr>
            </w:pPr>
          </w:p>
        </w:tc>
      </w:tr>
    </w:tbl>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lastRenderedPageBreak/>
        <w:tab/>
      </w:r>
    </w:p>
    <w:p w:rsidR="00052CB5" w:rsidRPr="00E87F63" w:rsidRDefault="00052CB5" w:rsidP="00052CB5">
      <w:pPr>
        <w:spacing w:after="0"/>
        <w:ind w:right="-2" w:firstLine="708"/>
        <w:jc w:val="both"/>
        <w:rPr>
          <w:rFonts w:ascii="Times New Roman" w:hAnsi="Times New Roman"/>
          <w:sz w:val="28"/>
          <w:szCs w:val="28"/>
        </w:rPr>
      </w:pPr>
      <w:r w:rsidRPr="00E87F6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52CB5" w:rsidRPr="00E87F63" w:rsidRDefault="00052CB5" w:rsidP="00052CB5">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052CB5" w:rsidRPr="00E87F63" w:rsidTr="009051A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9B5ED9" w:rsidP="009051A5">
            <w:pPr>
              <w:suppressAutoHyphens/>
              <w:spacing w:after="0" w:line="240" w:lineRule="auto"/>
              <w:jc w:val="center"/>
              <w:rPr>
                <w:rFonts w:ascii="Times New Roman" w:hAnsi="Times New Roman"/>
                <w:sz w:val="25"/>
                <w:szCs w:val="25"/>
              </w:rPr>
            </w:pPr>
            <w:r>
              <w:rPr>
                <w:rFonts w:ascii="Times New Roman" w:hAnsi="Times New Roman"/>
                <w:sz w:val="25"/>
                <w:szCs w:val="25"/>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Дата документа</w:t>
            </w:r>
          </w:p>
        </w:tc>
      </w:tr>
      <w:tr w:rsidR="00052CB5" w:rsidRPr="00E87F63" w:rsidTr="009051A5">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autoSpaceDE w:val="0"/>
              <w:autoSpaceDN w:val="0"/>
              <w:adjustRightInd w:val="0"/>
              <w:spacing w:after="0" w:line="240" w:lineRule="auto"/>
              <w:jc w:val="both"/>
              <w:rPr>
                <w:rFonts w:ascii="Times New Roman" w:eastAsia="Calibri" w:hAnsi="Times New Roman"/>
                <w:sz w:val="25"/>
                <w:szCs w:val="25"/>
              </w:rPr>
            </w:pPr>
            <w:proofErr w:type="gramStart"/>
            <w:r w:rsidRPr="009B5ED9">
              <w:rPr>
                <w:rFonts w:ascii="Times New Roman" w:hAnsi="Times New Roman"/>
                <w:sz w:val="25"/>
                <w:szCs w:val="25"/>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9B5ED9">
              <w:rPr>
                <w:rFonts w:ascii="Times New Roman" w:eastAsia="Calibri" w:hAnsi="Times New Roman"/>
                <w:sz w:val="25"/>
                <w:szCs w:val="25"/>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r>
      <w:tr w:rsidR="00052CB5" w:rsidRPr="00E87F63" w:rsidTr="009051A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 xml:space="preserve">Типовое </w:t>
            </w:r>
            <w:proofErr w:type="gramStart"/>
            <w:r w:rsidRPr="009B5ED9">
              <w:rPr>
                <w:rFonts w:ascii="Times New Roman" w:hAnsi="Times New Roman"/>
                <w:sz w:val="25"/>
                <w:szCs w:val="25"/>
              </w:rPr>
              <w:t>архитектурное решение</w:t>
            </w:r>
            <w:proofErr w:type="gramEnd"/>
            <w:r w:rsidRPr="009B5ED9">
              <w:rPr>
                <w:rFonts w:ascii="Times New Roman" w:hAnsi="Times New Roman"/>
                <w:sz w:val="25"/>
                <w:szCs w:val="25"/>
              </w:rPr>
              <w:t xml:space="preserve"> для исторического поселения (при наличии)</w:t>
            </w:r>
          </w:p>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w:t>
            </w:r>
            <w:r w:rsidRPr="009B5ED9">
              <w:rPr>
                <w:rFonts w:ascii="Times New Roman" w:hAnsi="Times New Roman"/>
                <w:i/>
                <w:sz w:val="25"/>
                <w:szCs w:val="25"/>
              </w:rPr>
              <w:t>указывается в случае</w:t>
            </w:r>
            <w:r w:rsidRPr="009B5ED9">
              <w:rPr>
                <w:rFonts w:ascii="Times New Roman" w:hAnsi="Times New Roman"/>
                <w:sz w:val="25"/>
                <w:szCs w:val="25"/>
              </w:rPr>
              <w:t xml:space="preserve"> </w:t>
            </w:r>
            <w:r w:rsidRPr="009B5ED9">
              <w:rPr>
                <w:rFonts w:ascii="Times New Roman" w:hAnsi="Times New Roman"/>
                <w:i/>
                <w:sz w:val="25"/>
                <w:szCs w:val="25"/>
              </w:rPr>
              <w:t>выдачи разрешение на строительство объекта в границах территории исторического поселения федерального или регионального значения</w:t>
            </w:r>
            <w:r w:rsidRPr="009B5ED9">
              <w:rPr>
                <w:rFonts w:ascii="Times New Roman" w:hAnsi="Times New Roman"/>
                <w:sz w:val="25"/>
                <w:szCs w:val="25"/>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r>
      <w:tr w:rsidR="00052CB5" w:rsidRPr="00E87F63" w:rsidTr="009051A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Положительное заключение экспертизы проектной документации</w:t>
            </w:r>
          </w:p>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w:t>
            </w:r>
            <w:r w:rsidRPr="009B5ED9">
              <w:rPr>
                <w:rFonts w:ascii="Times New Roman" w:hAnsi="Times New Roman"/>
                <w:i/>
                <w:sz w:val="25"/>
                <w:szCs w:val="25"/>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9B5ED9">
              <w:rPr>
                <w:rFonts w:ascii="Times New Roman" w:hAnsi="Times New Roman"/>
                <w:sz w:val="25"/>
                <w:szCs w:val="25"/>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r>
      <w:tr w:rsidR="00052CB5" w:rsidRPr="00E87F63" w:rsidTr="009051A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Положительное заключение государственной экологической экспертизы проектной документации</w:t>
            </w:r>
          </w:p>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w:t>
            </w:r>
            <w:r w:rsidRPr="009B5ED9">
              <w:rPr>
                <w:rFonts w:ascii="Times New Roman" w:hAnsi="Times New Roman"/>
                <w:i/>
                <w:sz w:val="25"/>
                <w:szCs w:val="25"/>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B5ED9">
              <w:rPr>
                <w:rFonts w:ascii="Times New Roman" w:hAnsi="Times New Roman"/>
                <w:sz w:val="25"/>
                <w:szCs w:val="25"/>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r>
    </w:tbl>
    <w:p w:rsidR="00052CB5" w:rsidRPr="00E87F63" w:rsidRDefault="00052CB5" w:rsidP="00052CB5">
      <w:pPr>
        <w:spacing w:after="0" w:line="240" w:lineRule="auto"/>
        <w:rPr>
          <w:rFonts w:ascii="Times New Roman" w:hAnsi="Times New Roman"/>
          <w:sz w:val="24"/>
          <w:szCs w:val="24"/>
        </w:rPr>
      </w:pPr>
      <w:r w:rsidRPr="00E87F63">
        <w:rPr>
          <w:rFonts w:ascii="Times New Roman" w:hAnsi="Times New Roman"/>
          <w:sz w:val="24"/>
          <w:szCs w:val="24"/>
        </w:rPr>
        <w:tab/>
      </w:r>
    </w:p>
    <w:p w:rsidR="009B5ED9" w:rsidRDefault="009B5ED9" w:rsidP="00052CB5">
      <w:pPr>
        <w:spacing w:after="0" w:line="240" w:lineRule="auto"/>
        <w:rPr>
          <w:rFonts w:ascii="Times New Roman" w:hAnsi="Times New Roman"/>
          <w:sz w:val="28"/>
          <w:szCs w:val="28"/>
        </w:rPr>
      </w:pPr>
    </w:p>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lastRenderedPageBreak/>
        <w:t>Приложение:_______________________________________________________</w:t>
      </w:r>
    </w:p>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 ___________________</w:t>
      </w:r>
    </w:p>
    <w:p w:rsidR="00052CB5" w:rsidRPr="00E87F63" w:rsidRDefault="00052CB5" w:rsidP="00052CB5">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предоставления услуги прошу:</w:t>
      </w:r>
    </w:p>
    <w:p w:rsidR="00052CB5" w:rsidRPr="00E87F63" w:rsidRDefault="00052CB5" w:rsidP="00052CB5">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i/>
                <w:sz w:val="25"/>
                <w:szCs w:val="25"/>
              </w:rPr>
            </w:pPr>
            <w:r w:rsidRPr="009B5ED9">
              <w:rPr>
                <w:rFonts w:ascii="Times New Roman" w:hAnsi="Times New Roman"/>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выдать</w:t>
            </w:r>
            <w:r w:rsidRPr="009B5ED9">
              <w:rPr>
                <w:rFonts w:ascii="Times New Roman" w:hAnsi="Times New Roman"/>
                <w:bCs/>
                <w:sz w:val="25"/>
                <w:szCs w:val="25"/>
              </w:rPr>
              <w:t xml:space="preserve"> на бумажном носителе</w:t>
            </w:r>
            <w:r w:rsidRPr="009B5ED9">
              <w:rPr>
                <w:rFonts w:ascii="Times New Roman" w:hAnsi="Times New Roman"/>
                <w:sz w:val="25"/>
                <w:szCs w:val="25"/>
              </w:rPr>
              <w:t xml:space="preserve"> при личном обращении </w:t>
            </w:r>
            <w:r w:rsidRPr="009B5ED9">
              <w:rPr>
                <w:rFonts w:ascii="Times New Roman" w:hAnsi="Times New Roman"/>
                <w:bCs/>
                <w:sz w:val="25"/>
                <w:szCs w:val="25"/>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B5ED9">
              <w:rPr>
                <w:rFonts w:ascii="Times New Roman" w:hAnsi="Times New Roman"/>
                <w:sz w:val="25"/>
                <w:szCs w:val="25"/>
              </w:rPr>
              <w:t xml:space="preserve"> расположенный по адресу:___________________________________</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 xml:space="preserve">направить </w:t>
            </w:r>
            <w:r w:rsidRPr="009B5ED9">
              <w:rPr>
                <w:rFonts w:ascii="Times New Roman" w:hAnsi="Times New Roman"/>
                <w:bCs/>
                <w:sz w:val="25"/>
                <w:szCs w:val="25"/>
              </w:rPr>
              <w:t>на бумажном носителе</w:t>
            </w:r>
            <w:r w:rsidRPr="009B5ED9">
              <w:rPr>
                <w:rFonts w:ascii="Times New Roman" w:hAnsi="Times New Roman"/>
                <w:sz w:val="25"/>
                <w:szCs w:val="25"/>
              </w:rPr>
              <w:t xml:space="preserve"> на почтовый </w:t>
            </w:r>
            <w:r w:rsidRPr="009B5ED9">
              <w:rPr>
                <w:rFonts w:ascii="Times New Roman" w:hAnsi="Times New Roman"/>
                <w:sz w:val="25"/>
                <w:szCs w:val="25"/>
              </w:rPr>
              <w:br/>
              <w:t>адрес:____________________________________</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9918" w:type="dxa"/>
            <w:gridSpan w:val="2"/>
            <w:shd w:val="clear" w:color="auto" w:fill="auto"/>
          </w:tcPr>
          <w:p w:rsidR="00052CB5" w:rsidRPr="00E87F63" w:rsidRDefault="00052CB5" w:rsidP="009051A5">
            <w:pPr>
              <w:autoSpaceDE w:val="0"/>
              <w:autoSpaceDN w:val="0"/>
              <w:spacing w:before="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rsidR="00052CB5" w:rsidRPr="00E87F63" w:rsidRDefault="00052CB5" w:rsidP="00052CB5">
      <w:pPr>
        <w:autoSpaceDE w:val="0"/>
        <w:autoSpaceDN w:val="0"/>
        <w:spacing w:before="120" w:line="240" w:lineRule="auto"/>
        <w:jc w:val="both"/>
        <w:rPr>
          <w:rFonts w:ascii="Times New Roman" w:hAnsi="Times New Roman"/>
          <w:sz w:val="24"/>
          <w:szCs w:val="24"/>
        </w:rPr>
      </w:pPr>
    </w:p>
    <w:p w:rsidR="00052CB5" w:rsidRPr="00E87F63" w:rsidRDefault="00052CB5" w:rsidP="00052CB5">
      <w:pPr>
        <w:autoSpaceDE w:val="0"/>
        <w:autoSpaceDN w:val="0"/>
        <w:spacing w:before="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052CB5" w:rsidRPr="00E87F63" w:rsidTr="009051A5">
        <w:tc>
          <w:tcPr>
            <w:tcW w:w="3119" w:type="dxa"/>
            <w:tcBorders>
              <w:top w:val="nil"/>
              <w:left w:val="nil"/>
              <w:right w:val="nil"/>
            </w:tcBorders>
            <w:vAlign w:val="bottom"/>
          </w:tcPr>
          <w:p w:rsidR="00052CB5" w:rsidRPr="00E87F63" w:rsidRDefault="00052CB5" w:rsidP="009051A5">
            <w:pPr>
              <w:jc w:val="center"/>
              <w:rPr>
                <w:rFonts w:ascii="Times New Roman" w:hAnsi="Times New Roman"/>
              </w:rPr>
            </w:pPr>
          </w:p>
        </w:tc>
        <w:tc>
          <w:tcPr>
            <w:tcW w:w="567"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126"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425"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686"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left w:val="nil"/>
              <w:bottom w:val="nil"/>
              <w:right w:val="nil"/>
            </w:tcBorders>
          </w:tcPr>
          <w:p w:rsidR="00052CB5" w:rsidRPr="00E87F63" w:rsidRDefault="00052CB5" w:rsidP="009051A5">
            <w:pPr>
              <w:jc w:val="center"/>
              <w:rPr>
                <w:rFonts w:ascii="Times New Roman" w:hAnsi="Times New Roman"/>
                <w:sz w:val="16"/>
                <w:szCs w:val="16"/>
              </w:rPr>
            </w:pPr>
          </w:p>
        </w:tc>
        <w:tc>
          <w:tcPr>
            <w:tcW w:w="567"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2126"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425"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3686"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rPr>
          <w:rFonts w:ascii="Times New Roman" w:hAnsi="Times New Roman"/>
          <w:sz w:val="24"/>
          <w:szCs w:val="24"/>
        </w:rPr>
      </w:pPr>
    </w:p>
    <w:p w:rsidR="00052CB5" w:rsidRPr="00E87F63" w:rsidRDefault="00052CB5" w:rsidP="00052CB5">
      <w:pPr>
        <w:autoSpaceDE w:val="0"/>
        <w:autoSpaceDN w:val="0"/>
        <w:adjustRightInd w:val="0"/>
        <w:spacing w:after="0" w:line="240" w:lineRule="auto"/>
        <w:jc w:val="both"/>
        <w:rPr>
          <w:rFonts w:ascii="Times New Roman" w:eastAsia="Calibri" w:hAnsi="Times New Roman"/>
          <w:bCs/>
          <w:sz w:val="28"/>
          <w:szCs w:val="28"/>
        </w:rPr>
      </w:pPr>
    </w:p>
    <w:p w:rsidR="00052CB5" w:rsidRPr="00E87F63" w:rsidRDefault="00052CB5" w:rsidP="00052CB5">
      <w:pPr>
        <w:autoSpaceDE w:val="0"/>
        <w:autoSpaceDN w:val="0"/>
        <w:adjustRightInd w:val="0"/>
        <w:spacing w:after="0" w:line="240" w:lineRule="auto"/>
        <w:jc w:val="both"/>
        <w:rPr>
          <w:rFonts w:eastAsia="Calibri"/>
          <w:bCs/>
        </w:rPr>
      </w:pPr>
      <w:r w:rsidRPr="00E87F63">
        <w:rPr>
          <w:rFonts w:ascii="Times New Roman" w:eastAsia="Calibri" w:hAnsi="Times New Roman"/>
          <w:bCs/>
        </w:rPr>
        <w:t xml:space="preserve"> </w:t>
      </w:r>
      <w:r w:rsidRPr="00E87F63">
        <w:rPr>
          <w:rFonts w:eastAsia="Calibri"/>
          <w:bCs/>
        </w:rPr>
        <w:br w:type="page"/>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lastRenderedPageBreak/>
        <w:t xml:space="preserve">ПРИЛОЖЕНИЕ № </w:t>
      </w:r>
      <w:r>
        <w:rPr>
          <w:rFonts w:ascii="Times New Roman" w:eastAsia="Calibri" w:hAnsi="Times New Roman"/>
          <w:sz w:val="28"/>
          <w:szCs w:val="28"/>
        </w:rPr>
        <w:t>2</w:t>
      </w:r>
      <w:r w:rsidRPr="00E87F63">
        <w:rPr>
          <w:rFonts w:ascii="Times New Roman" w:eastAsia="Calibri" w:hAnsi="Times New Roman"/>
          <w:sz w:val="28"/>
          <w:szCs w:val="28"/>
        </w:rPr>
        <w:br/>
        <w:t>к Административному регламенту предоставления государс</w:t>
      </w:r>
      <w:r>
        <w:rPr>
          <w:rFonts w:ascii="Times New Roman" w:eastAsia="Calibri" w:hAnsi="Times New Roman"/>
          <w:sz w:val="28"/>
          <w:szCs w:val="28"/>
        </w:rPr>
        <w:t>твенной и муниципальной услуги «</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rPr>
        <w:t>»</w:t>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after="0" w:line="240" w:lineRule="auto"/>
        <w:jc w:val="center"/>
        <w:rPr>
          <w:rFonts w:ascii="Times New Roman" w:eastAsia="Calibri" w:hAnsi="Times New Roman"/>
          <w:sz w:val="28"/>
          <w:szCs w:val="28"/>
        </w:rPr>
      </w:pPr>
    </w:p>
    <w:p w:rsidR="00052CB5" w:rsidRPr="00E87F63" w:rsidRDefault="00052CB5" w:rsidP="00052CB5">
      <w:pPr>
        <w:spacing w:after="0" w:line="240" w:lineRule="auto"/>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jc w:val="center"/>
        <w:rPr>
          <w:rFonts w:ascii="Times New Roman" w:hAnsi="Times New Roman"/>
          <w:b/>
          <w:sz w:val="28"/>
          <w:szCs w:val="28"/>
        </w:rPr>
      </w:pPr>
      <w:proofErr w:type="gramStart"/>
      <w:r w:rsidRPr="00E87F63">
        <w:rPr>
          <w:rFonts w:ascii="Times New Roman" w:hAnsi="Times New Roman"/>
          <w:b/>
          <w:sz w:val="28"/>
          <w:szCs w:val="28"/>
        </w:rPr>
        <w:t>З</w:t>
      </w:r>
      <w:proofErr w:type="gramEnd"/>
      <w:r w:rsidRPr="00E87F63">
        <w:rPr>
          <w:rFonts w:ascii="Times New Roman" w:hAnsi="Times New Roman"/>
          <w:b/>
          <w:sz w:val="28"/>
          <w:szCs w:val="28"/>
        </w:rPr>
        <w:t xml:space="preserve"> А Я В Л Е Н И Е</w:t>
      </w:r>
    </w:p>
    <w:p w:rsidR="00052CB5" w:rsidRPr="00E87F63" w:rsidRDefault="00052CB5" w:rsidP="00052CB5">
      <w:pPr>
        <w:autoSpaceDE w:val="0"/>
        <w:autoSpaceDN w:val="0"/>
        <w:spacing w:after="0" w:line="240" w:lineRule="auto"/>
        <w:jc w:val="center"/>
        <w:rPr>
          <w:rFonts w:ascii="Times New Roman" w:hAnsi="Times New Roman"/>
          <w:b/>
          <w:sz w:val="28"/>
          <w:szCs w:val="28"/>
        </w:rPr>
      </w:pPr>
      <w:r w:rsidRPr="00E87F63">
        <w:rPr>
          <w:rFonts w:ascii="Times New Roman" w:hAnsi="Times New Roman"/>
          <w:b/>
          <w:sz w:val="28"/>
          <w:szCs w:val="28"/>
        </w:rPr>
        <w:t>о внесении изменений в разрешение на строительство</w:t>
      </w:r>
    </w:p>
    <w:p w:rsidR="00052CB5" w:rsidRPr="00E87F63" w:rsidRDefault="00052CB5" w:rsidP="00052CB5">
      <w:pPr>
        <w:autoSpaceDE w:val="0"/>
        <w:autoSpaceDN w:val="0"/>
        <w:spacing w:after="0" w:line="240" w:lineRule="auto"/>
        <w:jc w:val="center"/>
        <w:rPr>
          <w:rFonts w:ascii="Times New Roman" w:hAnsi="Times New Roman"/>
          <w:b/>
          <w:sz w:val="24"/>
          <w:szCs w:val="24"/>
        </w:rPr>
      </w:pPr>
    </w:p>
    <w:p w:rsidR="00052CB5" w:rsidRPr="00E87F63" w:rsidRDefault="00052CB5" w:rsidP="00052CB5">
      <w:pPr>
        <w:autoSpaceDE w:val="0"/>
        <w:autoSpaceDN w:val="0"/>
        <w:spacing w:after="0" w:line="240" w:lineRule="auto"/>
        <w:jc w:val="center"/>
        <w:rPr>
          <w:rFonts w:ascii="Times New Roman" w:hAnsi="Times New Roman"/>
          <w:b/>
          <w:sz w:val="24"/>
          <w:szCs w:val="24"/>
        </w:rPr>
      </w:pPr>
    </w:p>
    <w:p w:rsidR="00052CB5" w:rsidRPr="00E87F63" w:rsidRDefault="00052CB5" w:rsidP="00052CB5">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rsidR="00052CB5" w:rsidRPr="00E87F63" w:rsidRDefault="00052CB5" w:rsidP="00052CB5">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052CB5" w:rsidRPr="00E87F63" w:rsidTr="009051A5">
        <w:trPr>
          <w:trHeight w:val="165"/>
        </w:trPr>
        <w:tc>
          <w:tcPr>
            <w:tcW w:w="9780" w:type="dxa"/>
            <w:tcBorders>
              <w:top w:val="nil"/>
              <w:left w:val="nil"/>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26"/>
        </w:trPr>
        <w:tc>
          <w:tcPr>
            <w:tcW w:w="9780" w:type="dxa"/>
            <w:tcBorders>
              <w:left w:val="nil"/>
              <w:bottom w:val="single" w:sz="4" w:space="0" w:color="auto"/>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780" w:type="dxa"/>
            <w:tcBorders>
              <w:left w:val="nil"/>
              <w:bottom w:val="nil"/>
              <w:right w:val="nil"/>
            </w:tcBorders>
          </w:tcPr>
          <w:p w:rsidR="00052CB5" w:rsidRPr="00E87F63" w:rsidRDefault="00052CB5" w:rsidP="009051A5">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20"/>
                <w:szCs w:val="20"/>
              </w:rPr>
            </w:pPr>
          </w:p>
        </w:tc>
      </w:tr>
    </w:tbl>
    <w:p w:rsidR="00052CB5" w:rsidRPr="00E87F63" w:rsidRDefault="00052CB5" w:rsidP="00052CB5">
      <w:pPr>
        <w:autoSpaceDE w:val="0"/>
        <w:autoSpaceDN w:val="0"/>
        <w:spacing w:after="0" w:line="240" w:lineRule="auto"/>
        <w:jc w:val="right"/>
        <w:rPr>
          <w:rFonts w:ascii="Times New Roman" w:hAnsi="Times New Roman"/>
          <w:sz w:val="24"/>
          <w:szCs w:val="24"/>
        </w:rPr>
      </w:pPr>
    </w:p>
    <w:p w:rsidR="00052CB5" w:rsidRPr="00E87F63" w:rsidRDefault="00052CB5" w:rsidP="00052CB5">
      <w:pPr>
        <w:autoSpaceDE w:val="0"/>
        <w:autoSpaceDN w:val="0"/>
        <w:adjustRightInd w:val="0"/>
        <w:spacing w:after="0" w:line="240" w:lineRule="auto"/>
        <w:jc w:val="center"/>
        <w:rPr>
          <w:rFonts w:ascii="Times New Roman" w:eastAsia="Calibri" w:hAnsi="Times New Roman"/>
          <w:bCs/>
          <w:sz w:val="24"/>
          <w:szCs w:val="24"/>
        </w:rPr>
      </w:pPr>
    </w:p>
    <w:p w:rsidR="00052CB5" w:rsidRPr="00E87F63" w:rsidRDefault="00052CB5" w:rsidP="00052CB5">
      <w:pPr>
        <w:autoSpaceDE w:val="0"/>
        <w:autoSpaceDN w:val="0"/>
        <w:adjustRightInd w:val="0"/>
        <w:spacing w:after="0" w:line="240" w:lineRule="auto"/>
        <w:ind w:firstLine="708"/>
        <w:jc w:val="both"/>
        <w:rPr>
          <w:rFonts w:ascii="Times New Roman" w:eastAsia="Calibri" w:hAnsi="Times New Roman"/>
          <w:bCs/>
          <w:sz w:val="24"/>
          <w:szCs w:val="24"/>
        </w:rPr>
      </w:pPr>
      <w:r w:rsidRPr="00E87F63">
        <w:rPr>
          <w:rFonts w:ascii="Times New Roman" w:eastAsia="Calibri" w:hAnsi="Times New Roman"/>
          <w:bCs/>
          <w:sz w:val="28"/>
          <w:szCs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E87F63">
        <w:rPr>
          <w:rFonts w:ascii="Times New Roman" w:eastAsia="Calibri" w:hAnsi="Times New Roman"/>
          <w:bCs/>
          <w:sz w:val="28"/>
          <w:szCs w:val="28"/>
        </w:rPr>
        <w:t>с</w:t>
      </w:r>
      <w:proofErr w:type="gramEnd"/>
      <w:r w:rsidRPr="00E87F63">
        <w:rPr>
          <w:rFonts w:ascii="Times New Roman" w:eastAsia="Calibri" w:hAnsi="Times New Roman"/>
          <w:bCs/>
          <w:sz w:val="24"/>
          <w:szCs w:val="24"/>
        </w:rPr>
        <w:t xml:space="preserve"> __________________________________________________________________________________________________________________________________________________________</w:t>
      </w:r>
    </w:p>
    <w:p w:rsidR="00052CB5" w:rsidRPr="00E87F63" w:rsidRDefault="00052CB5" w:rsidP="00052CB5">
      <w:pPr>
        <w:autoSpaceDE w:val="0"/>
        <w:autoSpaceDN w:val="0"/>
        <w:adjustRightInd w:val="0"/>
        <w:spacing w:after="0" w:line="240" w:lineRule="auto"/>
        <w:rPr>
          <w:rFonts w:ascii="Times New Roman" w:eastAsia="Calibri" w:hAnsi="Times New Roman"/>
          <w:bCs/>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052CB5" w:rsidRPr="00E87F63" w:rsidTr="009051A5">
        <w:trPr>
          <w:trHeight w:val="540"/>
        </w:trPr>
        <w:tc>
          <w:tcPr>
            <w:tcW w:w="9923" w:type="dxa"/>
            <w:gridSpan w:val="6"/>
            <w:tcBorders>
              <w:top w:val="nil"/>
              <w:left w:val="nil"/>
              <w:right w:val="nil"/>
            </w:tcBorders>
          </w:tcPr>
          <w:p w:rsidR="00052CB5" w:rsidRPr="00E87F63" w:rsidRDefault="00052CB5" w:rsidP="009051A5">
            <w:pPr>
              <w:contextualSpacing/>
              <w:jc w:val="center"/>
              <w:rPr>
                <w:rFonts w:ascii="Times New Roman" w:eastAsia="Calibri" w:hAnsi="Times New Roman"/>
                <w:sz w:val="28"/>
                <w:szCs w:val="28"/>
              </w:rPr>
            </w:pPr>
            <w:r w:rsidRPr="00E87F63">
              <w:rPr>
                <w:rFonts w:ascii="Times New Roman" w:eastAsia="Calibri" w:hAnsi="Times New Roman"/>
                <w:sz w:val="28"/>
                <w:szCs w:val="28"/>
              </w:rPr>
              <w:t>1. Сведения о застройщике</w:t>
            </w:r>
          </w:p>
        </w:tc>
      </w:tr>
      <w:tr w:rsidR="00052CB5" w:rsidRPr="00E87F63" w:rsidTr="009051A5">
        <w:trPr>
          <w:trHeight w:val="605"/>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w:t>
            </w:r>
          </w:p>
        </w:tc>
        <w:tc>
          <w:tcPr>
            <w:tcW w:w="4911"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физическом лице, в случае если застройщиком является физическое лицо:</w:t>
            </w:r>
          </w:p>
        </w:tc>
        <w:tc>
          <w:tcPr>
            <w:tcW w:w="3969"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428"/>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1.1.1</w:t>
            </w:r>
          </w:p>
        </w:tc>
        <w:tc>
          <w:tcPr>
            <w:tcW w:w="4911"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Фамилия, имя, отчество (при наличии)</w:t>
            </w:r>
          </w:p>
        </w:tc>
        <w:tc>
          <w:tcPr>
            <w:tcW w:w="3969"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3"/>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1.1.2</w:t>
            </w:r>
          </w:p>
        </w:tc>
        <w:tc>
          <w:tcPr>
            <w:tcW w:w="4911"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 xml:space="preserve">Реквизиты документа, удостоверяющего личность </w:t>
            </w:r>
            <w:r w:rsidRPr="009B5ED9">
              <w:rPr>
                <w:rFonts w:ascii="Times New Roman" w:hAnsi="Times New Roman"/>
                <w:sz w:val="25"/>
                <w:szCs w:val="25"/>
              </w:rPr>
              <w:t>(не указываются в случае, если застройщик является индивидуальным предпринимателем)</w:t>
            </w:r>
          </w:p>
        </w:tc>
        <w:tc>
          <w:tcPr>
            <w:tcW w:w="3969"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665"/>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lastRenderedPageBreak/>
              <w:t>1.1.3</w:t>
            </w:r>
          </w:p>
        </w:tc>
        <w:tc>
          <w:tcPr>
            <w:tcW w:w="4911"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 индивидуального предпринимателя</w:t>
            </w:r>
          </w:p>
        </w:tc>
        <w:tc>
          <w:tcPr>
            <w:tcW w:w="3969"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279"/>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w:t>
            </w:r>
          </w:p>
        </w:tc>
        <w:tc>
          <w:tcPr>
            <w:tcW w:w="4911"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юридическом лице:</w:t>
            </w:r>
          </w:p>
        </w:tc>
        <w:tc>
          <w:tcPr>
            <w:tcW w:w="3969"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75"/>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1.2.1</w:t>
            </w:r>
          </w:p>
        </w:tc>
        <w:tc>
          <w:tcPr>
            <w:tcW w:w="4911"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Полное наименование</w:t>
            </w:r>
          </w:p>
        </w:tc>
        <w:tc>
          <w:tcPr>
            <w:tcW w:w="3969"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901"/>
        </w:trPr>
        <w:tc>
          <w:tcPr>
            <w:tcW w:w="104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1.2.2</w:t>
            </w:r>
          </w:p>
        </w:tc>
        <w:tc>
          <w:tcPr>
            <w:tcW w:w="4911" w:type="dxa"/>
            <w:gridSpan w:val="3"/>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w:t>
            </w:r>
          </w:p>
        </w:tc>
        <w:tc>
          <w:tcPr>
            <w:tcW w:w="3969"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1.2.3</w:t>
            </w:r>
          </w:p>
        </w:tc>
        <w:tc>
          <w:tcPr>
            <w:tcW w:w="4911" w:type="dxa"/>
            <w:gridSpan w:val="3"/>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Идентификационный номер налогоплательщика – юридического лица</w:t>
            </w:r>
          </w:p>
        </w:tc>
        <w:tc>
          <w:tcPr>
            <w:tcW w:w="3969" w:type="dxa"/>
            <w:gridSpan w:val="2"/>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9923" w:type="dxa"/>
            <w:gridSpan w:val="6"/>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b/>
                <w:sz w:val="28"/>
                <w:szCs w:val="28"/>
              </w:rPr>
            </w:pPr>
          </w:p>
          <w:p w:rsidR="00052CB5" w:rsidRPr="00E87F63" w:rsidRDefault="00052CB5" w:rsidP="009051A5">
            <w:pPr>
              <w:spacing w:after="160" w:line="259" w:lineRule="auto"/>
              <w:jc w:val="center"/>
              <w:rPr>
                <w:rFonts w:ascii="Times New Roman" w:eastAsia="Calibri" w:hAnsi="Times New Roman"/>
                <w:sz w:val="28"/>
                <w:szCs w:val="28"/>
              </w:rPr>
            </w:pPr>
            <w:r w:rsidRPr="00E87F63">
              <w:rPr>
                <w:rFonts w:ascii="Times New Roman" w:eastAsia="Calibri" w:hAnsi="Times New Roman"/>
                <w:sz w:val="28"/>
                <w:szCs w:val="28"/>
              </w:rPr>
              <w:t>2. Сведения об объекте</w:t>
            </w: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2.1</w:t>
            </w:r>
          </w:p>
        </w:tc>
        <w:tc>
          <w:tcPr>
            <w:tcW w:w="4911" w:type="dxa"/>
            <w:gridSpan w:val="3"/>
            <w:tcBorders>
              <w:bottom w:val="single" w:sz="4" w:space="0" w:color="auto"/>
            </w:tcBorders>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Наименование объекта капитального строительства (этапа) в соответствии с проектной документацией</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i/>
                <w:sz w:val="25"/>
                <w:szCs w:val="25"/>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2.2</w:t>
            </w:r>
          </w:p>
        </w:tc>
        <w:tc>
          <w:tcPr>
            <w:tcW w:w="4911" w:type="dxa"/>
            <w:gridSpan w:val="3"/>
            <w:tcBorders>
              <w:bottom w:val="single" w:sz="4" w:space="0" w:color="auto"/>
            </w:tcBorders>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Кадастровый номер реконструируемого объекта капитального строительства</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i/>
                <w:sz w:val="25"/>
                <w:szCs w:val="25"/>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9923" w:type="dxa"/>
            <w:gridSpan w:val="6"/>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b/>
                <w:sz w:val="28"/>
                <w:szCs w:val="28"/>
              </w:rPr>
            </w:pPr>
          </w:p>
          <w:p w:rsidR="00052CB5" w:rsidRPr="00E87F63" w:rsidRDefault="00052CB5" w:rsidP="009051A5">
            <w:pPr>
              <w:spacing w:after="160" w:line="259" w:lineRule="auto"/>
              <w:jc w:val="center"/>
              <w:rPr>
                <w:rFonts w:ascii="Times New Roman" w:eastAsia="Calibri" w:hAnsi="Times New Roman"/>
                <w:sz w:val="28"/>
                <w:szCs w:val="28"/>
              </w:rPr>
            </w:pPr>
            <w:r w:rsidRPr="00E87F63">
              <w:rPr>
                <w:rFonts w:ascii="Times New Roman" w:eastAsia="Calibri" w:hAnsi="Times New Roman"/>
                <w:sz w:val="28"/>
                <w:szCs w:val="28"/>
              </w:rPr>
              <w:t>3. Сведения о ранее выданном разрешении на строительство</w:t>
            </w: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w:t>
            </w:r>
          </w:p>
        </w:tc>
        <w:tc>
          <w:tcPr>
            <w:tcW w:w="4911" w:type="dxa"/>
            <w:gridSpan w:val="3"/>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Орган, выдавший разрешение на строительство</w:t>
            </w:r>
          </w:p>
        </w:tc>
        <w:tc>
          <w:tcPr>
            <w:tcW w:w="1984"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Номер документа</w:t>
            </w:r>
          </w:p>
        </w:tc>
        <w:tc>
          <w:tcPr>
            <w:tcW w:w="1985"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Дата документа</w:t>
            </w:r>
          </w:p>
        </w:tc>
      </w:tr>
      <w:tr w:rsidR="00052CB5" w:rsidRPr="00E87F63" w:rsidTr="009051A5">
        <w:trPr>
          <w:trHeight w:val="1093"/>
        </w:trPr>
        <w:tc>
          <w:tcPr>
            <w:tcW w:w="1043"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c>
          <w:tcPr>
            <w:tcW w:w="4911" w:type="dxa"/>
            <w:gridSpan w:val="3"/>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c>
          <w:tcPr>
            <w:tcW w:w="1984"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c>
          <w:tcPr>
            <w:tcW w:w="1985"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825"/>
        </w:trPr>
        <w:tc>
          <w:tcPr>
            <w:tcW w:w="9923" w:type="dxa"/>
            <w:gridSpan w:val="6"/>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b/>
                <w:sz w:val="28"/>
                <w:szCs w:val="28"/>
              </w:rPr>
            </w:pPr>
          </w:p>
          <w:p w:rsidR="00052CB5" w:rsidRPr="00E87F63" w:rsidRDefault="00052CB5" w:rsidP="009051A5">
            <w:pPr>
              <w:spacing w:after="160" w:line="259" w:lineRule="auto"/>
              <w:jc w:val="center"/>
              <w:rPr>
                <w:rFonts w:ascii="Times New Roman" w:eastAsia="Calibri" w:hAnsi="Times New Roman"/>
                <w:sz w:val="28"/>
                <w:szCs w:val="28"/>
              </w:rPr>
            </w:pPr>
            <w:r w:rsidRPr="00E87F63">
              <w:rPr>
                <w:rFonts w:ascii="Times New Roman" w:eastAsia="Calibri" w:hAnsi="Times New Roman"/>
                <w:sz w:val="28"/>
                <w:szCs w:val="28"/>
              </w:rPr>
              <w:t>4. Сведения о земельном участке</w:t>
            </w:r>
          </w:p>
        </w:tc>
      </w:tr>
      <w:tr w:rsidR="00052CB5" w:rsidRPr="00E87F63" w:rsidTr="009051A5">
        <w:trPr>
          <w:trHeight w:val="600"/>
        </w:trPr>
        <w:tc>
          <w:tcPr>
            <w:tcW w:w="1110"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4.1</w:t>
            </w:r>
          </w:p>
        </w:tc>
        <w:tc>
          <w:tcPr>
            <w:tcW w:w="4050" w:type="dxa"/>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 xml:space="preserve">Кадастровый номер земельного участка (земельных участков), в пределах которого (которых) расположен или планируется </w:t>
            </w:r>
            <w:r w:rsidRPr="009B5ED9">
              <w:rPr>
                <w:rFonts w:ascii="Times New Roman" w:eastAsia="Calibri" w:hAnsi="Times New Roman"/>
                <w:sz w:val="25"/>
                <w:szCs w:val="25"/>
              </w:rPr>
              <w:lastRenderedPageBreak/>
              <w:t>расположение объекта капитального строительства</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i/>
                <w:sz w:val="25"/>
                <w:szCs w:val="25"/>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0"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lastRenderedPageBreak/>
              <w:t>4.2</w:t>
            </w:r>
          </w:p>
        </w:tc>
        <w:tc>
          <w:tcPr>
            <w:tcW w:w="4050" w:type="dxa"/>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052CB5" w:rsidRPr="009B5ED9" w:rsidRDefault="00052CB5" w:rsidP="009051A5">
            <w:pPr>
              <w:spacing w:after="0" w:line="259" w:lineRule="auto"/>
              <w:rPr>
                <w:rFonts w:ascii="Times New Roman" w:eastAsia="Calibri" w:hAnsi="Times New Roman"/>
                <w:i/>
                <w:sz w:val="25"/>
                <w:szCs w:val="25"/>
              </w:rPr>
            </w:pPr>
            <w:r w:rsidRPr="009B5ED9">
              <w:rPr>
                <w:rFonts w:ascii="Times New Roman" w:eastAsia="Calibri" w:hAnsi="Times New Roman"/>
                <w:i/>
                <w:sz w:val="25"/>
                <w:szCs w:val="25"/>
              </w:rPr>
              <w:t>(указываются в случаях, предусмотренных частью 1</w:t>
            </w:r>
            <w:r w:rsidRPr="009B5ED9">
              <w:rPr>
                <w:rFonts w:ascii="Times New Roman" w:eastAsia="Calibri" w:hAnsi="Times New Roman"/>
                <w:i/>
                <w:sz w:val="25"/>
                <w:szCs w:val="25"/>
                <w:vertAlign w:val="superscript"/>
              </w:rPr>
              <w:t>1</w:t>
            </w:r>
            <w:r w:rsidRPr="009B5ED9">
              <w:rPr>
                <w:rFonts w:ascii="Times New Roman" w:eastAsia="Calibri" w:hAnsi="Times New Roman"/>
                <w:i/>
                <w:sz w:val="25"/>
                <w:szCs w:val="25"/>
              </w:rPr>
              <w:t xml:space="preserve"> статьи 57</w:t>
            </w:r>
            <w:r w:rsidRPr="009B5ED9">
              <w:rPr>
                <w:rFonts w:ascii="Times New Roman" w:eastAsia="Calibri" w:hAnsi="Times New Roman"/>
                <w:i/>
                <w:sz w:val="25"/>
                <w:szCs w:val="25"/>
                <w:vertAlign w:val="superscript"/>
              </w:rPr>
              <w:t>3</w:t>
            </w:r>
            <w:r w:rsidRPr="009B5ED9">
              <w:rPr>
                <w:rFonts w:ascii="Times New Roman" w:eastAsia="Calibri" w:hAnsi="Times New Roman"/>
                <w:i/>
                <w:sz w:val="25"/>
                <w:szCs w:val="25"/>
              </w:rPr>
              <w:t xml:space="preserve"> и частью 7</w:t>
            </w:r>
            <w:r w:rsidRPr="009B5ED9">
              <w:rPr>
                <w:rFonts w:ascii="Times New Roman" w:eastAsia="Calibri" w:hAnsi="Times New Roman"/>
                <w:i/>
                <w:sz w:val="25"/>
                <w:szCs w:val="25"/>
                <w:vertAlign w:val="superscript"/>
              </w:rPr>
              <w:t>3</w:t>
            </w:r>
            <w:r w:rsidRPr="009B5ED9">
              <w:rPr>
                <w:rFonts w:ascii="Times New Roman" w:eastAsia="Calibri" w:hAnsi="Times New Roman"/>
                <w:i/>
                <w:sz w:val="25"/>
                <w:szCs w:val="25"/>
              </w:rPr>
              <w:t xml:space="preserve"> статьи 51 Градостроительного кодекса Российской Федерации)</w:t>
            </w:r>
          </w:p>
        </w:tc>
        <w:tc>
          <w:tcPr>
            <w:tcW w:w="4763" w:type="dxa"/>
            <w:gridSpan w:val="3"/>
          </w:tcPr>
          <w:p w:rsidR="00052CB5" w:rsidRPr="009B5ED9" w:rsidRDefault="00052CB5" w:rsidP="009051A5">
            <w:pPr>
              <w:spacing w:after="160" w:line="259" w:lineRule="auto"/>
              <w:rPr>
                <w:rFonts w:ascii="Times New Roman" w:eastAsia="Calibri" w:hAnsi="Times New Roman"/>
                <w:sz w:val="25"/>
                <w:szCs w:val="25"/>
              </w:rPr>
            </w:pPr>
          </w:p>
        </w:tc>
      </w:tr>
    </w:tbl>
    <w:p w:rsidR="00052CB5" w:rsidRPr="00E87F63" w:rsidRDefault="00052CB5" w:rsidP="00052CB5">
      <w:pPr>
        <w:autoSpaceDE w:val="0"/>
        <w:autoSpaceDN w:val="0"/>
        <w:adjustRightInd w:val="0"/>
        <w:spacing w:after="0" w:line="240" w:lineRule="auto"/>
        <w:ind w:firstLine="708"/>
        <w:jc w:val="both"/>
        <w:rPr>
          <w:rFonts w:ascii="Times New Roman" w:eastAsia="Calibri" w:hAnsi="Times New Roman"/>
          <w:bCs/>
          <w:sz w:val="24"/>
          <w:szCs w:val="24"/>
        </w:rPr>
      </w:pPr>
    </w:p>
    <w:p w:rsidR="00052CB5" w:rsidRPr="00E87F63" w:rsidRDefault="00052CB5" w:rsidP="00052CB5">
      <w:pPr>
        <w:spacing w:after="0"/>
        <w:ind w:right="-2" w:firstLine="708"/>
        <w:jc w:val="both"/>
        <w:rPr>
          <w:rFonts w:ascii="Times New Roman" w:hAnsi="Times New Roman"/>
          <w:sz w:val="28"/>
          <w:szCs w:val="28"/>
        </w:rPr>
      </w:pPr>
      <w:r w:rsidRPr="00E87F6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52CB5" w:rsidRPr="00E87F63" w:rsidRDefault="00052CB5" w:rsidP="00052CB5">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052CB5" w:rsidRPr="00E87F63" w:rsidTr="009051A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Дата документа</w:t>
            </w:r>
          </w:p>
        </w:tc>
      </w:tr>
      <w:tr w:rsidR="00052CB5" w:rsidRPr="00E87F63" w:rsidTr="009051A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r>
      <w:tr w:rsidR="00052CB5" w:rsidRPr="00E87F63" w:rsidTr="009051A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Положительное заключение экспертизы проектной документации</w:t>
            </w:r>
          </w:p>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w:t>
            </w:r>
            <w:r w:rsidRPr="009B5ED9">
              <w:rPr>
                <w:rFonts w:ascii="Times New Roman" w:hAnsi="Times New Roman"/>
                <w:i/>
                <w:sz w:val="25"/>
                <w:szCs w:val="25"/>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9B5ED9">
              <w:rPr>
                <w:rFonts w:ascii="Times New Roman" w:hAnsi="Times New Roman"/>
                <w:sz w:val="25"/>
                <w:szCs w:val="25"/>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r>
      <w:tr w:rsidR="00052CB5" w:rsidRPr="00E87F63" w:rsidTr="009051A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jc w:val="center"/>
              <w:rPr>
                <w:rFonts w:ascii="Times New Roman" w:hAnsi="Times New Roman"/>
                <w:sz w:val="25"/>
                <w:szCs w:val="25"/>
              </w:rPr>
            </w:pPr>
            <w:r w:rsidRPr="009B5ED9">
              <w:rPr>
                <w:rFonts w:ascii="Times New Roman" w:hAnsi="Times New Roman"/>
                <w:sz w:val="25"/>
                <w:szCs w:val="25"/>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Положительное заключение государственной экологической экспертизы проектной документации</w:t>
            </w:r>
          </w:p>
          <w:p w:rsidR="00052CB5" w:rsidRPr="009B5ED9" w:rsidRDefault="00052CB5" w:rsidP="009051A5">
            <w:pPr>
              <w:suppressAutoHyphens/>
              <w:spacing w:after="0" w:line="240" w:lineRule="auto"/>
              <w:rPr>
                <w:rFonts w:ascii="Times New Roman" w:hAnsi="Times New Roman"/>
                <w:sz w:val="25"/>
                <w:szCs w:val="25"/>
              </w:rPr>
            </w:pPr>
            <w:r w:rsidRPr="009B5ED9">
              <w:rPr>
                <w:rFonts w:ascii="Times New Roman" w:hAnsi="Times New Roman"/>
                <w:sz w:val="25"/>
                <w:szCs w:val="25"/>
              </w:rPr>
              <w:t>(</w:t>
            </w:r>
            <w:r w:rsidRPr="009B5ED9">
              <w:rPr>
                <w:rFonts w:ascii="Times New Roman" w:hAnsi="Times New Roman"/>
                <w:i/>
                <w:sz w:val="25"/>
                <w:szCs w:val="25"/>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w:t>
            </w:r>
            <w:r w:rsidRPr="009B5ED9">
              <w:rPr>
                <w:rFonts w:ascii="Times New Roman" w:hAnsi="Times New Roman"/>
                <w:i/>
                <w:sz w:val="25"/>
                <w:szCs w:val="25"/>
              </w:rPr>
              <w:lastRenderedPageBreak/>
              <w:t>со статьей 49 Градостроительного кодекса Российской Федерации</w:t>
            </w:r>
            <w:r w:rsidRPr="009B5ED9">
              <w:rPr>
                <w:rFonts w:ascii="Times New Roman" w:hAnsi="Times New Roman"/>
                <w:sz w:val="25"/>
                <w:szCs w:val="25"/>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052CB5" w:rsidRPr="009B5ED9" w:rsidRDefault="00052CB5" w:rsidP="009051A5">
            <w:pPr>
              <w:suppressAutoHyphens/>
              <w:spacing w:after="0" w:line="240" w:lineRule="auto"/>
              <w:rPr>
                <w:rFonts w:ascii="Times New Roman" w:hAnsi="Times New Roman"/>
                <w:sz w:val="25"/>
                <w:szCs w:val="25"/>
              </w:rPr>
            </w:pPr>
          </w:p>
        </w:tc>
      </w:tr>
    </w:tbl>
    <w:p w:rsidR="00052CB5" w:rsidRPr="00E87F63" w:rsidRDefault="00052CB5" w:rsidP="00052CB5">
      <w:pPr>
        <w:spacing w:after="0" w:line="240" w:lineRule="auto"/>
        <w:rPr>
          <w:rFonts w:ascii="Times New Roman" w:hAnsi="Times New Roman"/>
          <w:sz w:val="24"/>
          <w:szCs w:val="24"/>
        </w:rPr>
      </w:pPr>
    </w:p>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w:t>
      </w:r>
    </w:p>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 xml:space="preserve">Номер телефона и адрес электронной почты для </w:t>
      </w:r>
      <w:r>
        <w:rPr>
          <w:rFonts w:ascii="Times New Roman" w:hAnsi="Times New Roman"/>
          <w:sz w:val="28"/>
          <w:szCs w:val="28"/>
        </w:rPr>
        <w:t>с</w:t>
      </w:r>
      <w:r w:rsidRPr="00E87F63">
        <w:rPr>
          <w:rFonts w:ascii="Times New Roman" w:hAnsi="Times New Roman"/>
          <w:sz w:val="28"/>
          <w:szCs w:val="28"/>
        </w:rPr>
        <w:t>вязи:</w:t>
      </w:r>
      <w:r>
        <w:rPr>
          <w:rFonts w:ascii="Times New Roman" w:hAnsi="Times New Roman"/>
          <w:sz w:val="28"/>
          <w:szCs w:val="28"/>
        </w:rPr>
        <w:t xml:space="preserve"> ______________</w:t>
      </w:r>
      <w:r w:rsidRPr="00E87F63">
        <w:rPr>
          <w:rFonts w:ascii="Times New Roman" w:hAnsi="Times New Roman"/>
          <w:sz w:val="28"/>
          <w:szCs w:val="28"/>
        </w:rPr>
        <w:t>___</w:t>
      </w:r>
      <w:r>
        <w:rPr>
          <w:rFonts w:ascii="Times New Roman" w:hAnsi="Times New Roman"/>
          <w:sz w:val="28"/>
          <w:szCs w:val="28"/>
        </w:rPr>
        <w:t>_________________________________________________</w:t>
      </w:r>
    </w:p>
    <w:p w:rsidR="00052CB5" w:rsidRPr="00E87F63" w:rsidRDefault="00052CB5" w:rsidP="00052CB5">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предоставления услуги прошу:</w:t>
      </w:r>
    </w:p>
    <w:p w:rsidR="00052CB5" w:rsidRPr="00E87F63" w:rsidRDefault="00052CB5" w:rsidP="00052CB5">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i/>
                <w:sz w:val="25"/>
                <w:szCs w:val="25"/>
              </w:rPr>
            </w:pPr>
            <w:r w:rsidRPr="009B5ED9">
              <w:rPr>
                <w:rFonts w:ascii="Times New Roman" w:hAnsi="Times New Roman"/>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выдать</w:t>
            </w:r>
            <w:r w:rsidRPr="009B5ED9">
              <w:rPr>
                <w:rFonts w:ascii="Times New Roman" w:hAnsi="Times New Roman"/>
                <w:bCs/>
                <w:sz w:val="25"/>
                <w:szCs w:val="25"/>
              </w:rPr>
              <w:t xml:space="preserve"> на бумажном носителе</w:t>
            </w:r>
            <w:r w:rsidRPr="009B5ED9">
              <w:rPr>
                <w:rFonts w:ascii="Times New Roman" w:hAnsi="Times New Roman"/>
                <w:sz w:val="25"/>
                <w:szCs w:val="25"/>
              </w:rPr>
              <w:t xml:space="preserve"> при личном обращении </w:t>
            </w:r>
            <w:r w:rsidRPr="009B5ED9">
              <w:rPr>
                <w:rFonts w:ascii="Times New Roman" w:hAnsi="Times New Roman"/>
                <w:bCs/>
                <w:sz w:val="25"/>
                <w:szCs w:val="25"/>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B5ED9">
              <w:rPr>
                <w:rFonts w:ascii="Times New Roman" w:hAnsi="Times New Roman"/>
                <w:sz w:val="25"/>
                <w:szCs w:val="25"/>
              </w:rPr>
              <w:t xml:space="preserve"> расположенный по адресу:___________________________________</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 xml:space="preserve">направить </w:t>
            </w:r>
            <w:r w:rsidRPr="009B5ED9">
              <w:rPr>
                <w:rFonts w:ascii="Times New Roman" w:hAnsi="Times New Roman"/>
                <w:bCs/>
                <w:sz w:val="25"/>
                <w:szCs w:val="25"/>
              </w:rPr>
              <w:t>на бумажном носителе</w:t>
            </w:r>
            <w:r w:rsidRPr="009B5ED9">
              <w:rPr>
                <w:rFonts w:ascii="Times New Roman" w:hAnsi="Times New Roman"/>
                <w:sz w:val="25"/>
                <w:szCs w:val="25"/>
              </w:rPr>
              <w:t xml:space="preserve"> на почтовый </w:t>
            </w:r>
            <w:r w:rsidRPr="009B5ED9">
              <w:rPr>
                <w:rFonts w:ascii="Times New Roman" w:hAnsi="Times New Roman"/>
                <w:sz w:val="25"/>
                <w:szCs w:val="25"/>
              </w:rPr>
              <w:br/>
              <w:t>адрес: ___________________________________</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9918" w:type="dxa"/>
            <w:gridSpan w:val="2"/>
            <w:shd w:val="clear" w:color="auto" w:fill="auto"/>
          </w:tcPr>
          <w:p w:rsidR="00052CB5" w:rsidRPr="00E87F63" w:rsidRDefault="00052CB5" w:rsidP="009051A5">
            <w:pPr>
              <w:autoSpaceDE w:val="0"/>
              <w:autoSpaceDN w:val="0"/>
              <w:spacing w:before="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rsidR="00052CB5" w:rsidRPr="00E87F63" w:rsidRDefault="00052CB5" w:rsidP="00052CB5">
      <w:pPr>
        <w:autoSpaceDE w:val="0"/>
        <w:autoSpaceDN w:val="0"/>
        <w:spacing w:before="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52CB5" w:rsidRPr="00E87F63" w:rsidTr="009051A5">
        <w:tc>
          <w:tcPr>
            <w:tcW w:w="3119" w:type="dxa"/>
            <w:tcBorders>
              <w:top w:val="nil"/>
              <w:left w:val="nil"/>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2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left w:val="nil"/>
              <w:bottom w:val="nil"/>
              <w:right w:val="nil"/>
            </w:tcBorders>
          </w:tcPr>
          <w:p w:rsidR="00052CB5" w:rsidRPr="00E87F63" w:rsidRDefault="00052CB5" w:rsidP="009051A5">
            <w:pPr>
              <w:jc w:val="center"/>
              <w:rPr>
                <w:rFonts w:ascii="Times New Roman" w:hAnsi="Times New Roman"/>
                <w:sz w:val="16"/>
                <w:szCs w:val="16"/>
              </w:rPr>
            </w:pP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22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autoSpaceDE w:val="0"/>
        <w:autoSpaceDN w:val="0"/>
        <w:adjustRightInd w:val="0"/>
        <w:spacing w:after="0" w:line="240" w:lineRule="auto"/>
        <w:jc w:val="both"/>
        <w:rPr>
          <w:rFonts w:ascii="Times New Roman" w:eastAsia="Calibri" w:hAnsi="Times New Roman"/>
          <w:bCs/>
          <w:sz w:val="28"/>
          <w:szCs w:val="28"/>
        </w:rPr>
      </w:pPr>
    </w:p>
    <w:p w:rsidR="00052CB5" w:rsidRPr="00E87F63" w:rsidRDefault="00052CB5" w:rsidP="00052CB5">
      <w:pPr>
        <w:spacing w:after="0" w:line="240" w:lineRule="auto"/>
        <w:rPr>
          <w:rFonts w:ascii="Times New Roman" w:eastAsia="Calibri" w:hAnsi="Times New Roman"/>
          <w:bCs/>
          <w:sz w:val="28"/>
          <w:szCs w:val="28"/>
        </w:rPr>
      </w:pPr>
      <w:r w:rsidRPr="00E87F63">
        <w:rPr>
          <w:rFonts w:ascii="Times New Roman" w:eastAsia="Calibri" w:hAnsi="Times New Roman"/>
          <w:bCs/>
          <w:sz w:val="28"/>
          <w:szCs w:val="28"/>
        </w:rPr>
        <w:br w:type="page"/>
      </w:r>
    </w:p>
    <w:p w:rsidR="00052CB5" w:rsidRPr="00E87F63" w:rsidRDefault="00052CB5" w:rsidP="00052CB5">
      <w:pPr>
        <w:spacing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lastRenderedPageBreak/>
        <w:t xml:space="preserve">ПРИЛОЖЕНИЕ № </w:t>
      </w:r>
      <w:r>
        <w:rPr>
          <w:rFonts w:ascii="Times New Roman" w:eastAsia="Calibri" w:hAnsi="Times New Roman"/>
          <w:sz w:val="28"/>
          <w:szCs w:val="28"/>
        </w:rPr>
        <w:t>3</w:t>
      </w:r>
      <w:r w:rsidRPr="00E87F63">
        <w:rPr>
          <w:rFonts w:ascii="Times New Roman" w:eastAsia="Calibri" w:hAnsi="Times New Roman"/>
          <w:sz w:val="28"/>
          <w:szCs w:val="28"/>
        </w:rPr>
        <w:br/>
        <w:t>к Административному регламенту предоставления государс</w:t>
      </w:r>
      <w:r>
        <w:rPr>
          <w:rFonts w:ascii="Times New Roman" w:eastAsia="Calibri" w:hAnsi="Times New Roman"/>
          <w:sz w:val="28"/>
          <w:szCs w:val="28"/>
        </w:rPr>
        <w:t>твенной и муниципальной услуги «</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rPr>
        <w:t>»</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autoSpaceDE w:val="0"/>
        <w:autoSpaceDN w:val="0"/>
        <w:spacing w:before="240" w:after="0" w:line="240" w:lineRule="auto"/>
        <w:jc w:val="center"/>
        <w:rPr>
          <w:rFonts w:ascii="Times New Roman" w:hAnsi="Times New Roman"/>
          <w:b/>
          <w:sz w:val="24"/>
          <w:szCs w:val="24"/>
        </w:rPr>
      </w:pPr>
    </w:p>
    <w:p w:rsidR="00052CB5" w:rsidRPr="00E87F63" w:rsidRDefault="00052CB5" w:rsidP="00052CB5">
      <w:pPr>
        <w:autoSpaceDE w:val="0"/>
        <w:autoSpaceDN w:val="0"/>
        <w:spacing w:before="240" w:after="0" w:line="240" w:lineRule="auto"/>
        <w:jc w:val="center"/>
        <w:rPr>
          <w:rFonts w:ascii="Times New Roman" w:hAnsi="Times New Roman"/>
          <w:b/>
          <w:sz w:val="28"/>
          <w:szCs w:val="28"/>
        </w:rPr>
      </w:pPr>
    </w:p>
    <w:p w:rsidR="00052CB5" w:rsidRPr="00E87F63" w:rsidRDefault="00052CB5" w:rsidP="00052CB5">
      <w:pPr>
        <w:autoSpaceDE w:val="0"/>
        <w:autoSpaceDN w:val="0"/>
        <w:spacing w:after="0" w:line="240" w:lineRule="auto"/>
        <w:jc w:val="center"/>
        <w:rPr>
          <w:rFonts w:ascii="Times New Roman" w:hAnsi="Times New Roman"/>
          <w:b/>
          <w:bCs/>
          <w:sz w:val="28"/>
          <w:szCs w:val="28"/>
        </w:rPr>
      </w:pPr>
      <w:proofErr w:type="gramStart"/>
      <w:r w:rsidRPr="00E87F63">
        <w:rPr>
          <w:rFonts w:ascii="Times New Roman" w:hAnsi="Times New Roman"/>
          <w:b/>
          <w:bCs/>
          <w:sz w:val="28"/>
          <w:szCs w:val="28"/>
        </w:rPr>
        <w:t>З</w:t>
      </w:r>
      <w:proofErr w:type="gramEnd"/>
      <w:r w:rsidRPr="00E87F63">
        <w:rPr>
          <w:rFonts w:ascii="Times New Roman" w:hAnsi="Times New Roman"/>
          <w:b/>
          <w:bCs/>
          <w:sz w:val="28"/>
          <w:szCs w:val="28"/>
        </w:rPr>
        <w:t xml:space="preserve"> А Я В Л Е Н И Е</w:t>
      </w:r>
    </w:p>
    <w:p w:rsidR="00052CB5" w:rsidRPr="00E87F63" w:rsidRDefault="00052CB5" w:rsidP="00052CB5">
      <w:pPr>
        <w:autoSpaceDE w:val="0"/>
        <w:autoSpaceDN w:val="0"/>
        <w:spacing w:after="0" w:line="240" w:lineRule="auto"/>
        <w:jc w:val="center"/>
        <w:rPr>
          <w:rFonts w:ascii="Times New Roman" w:hAnsi="Times New Roman"/>
          <w:b/>
          <w:sz w:val="28"/>
          <w:szCs w:val="28"/>
        </w:rPr>
      </w:pPr>
      <w:r w:rsidRPr="00E87F63">
        <w:rPr>
          <w:rFonts w:ascii="Times New Roman" w:hAnsi="Times New Roman"/>
          <w:b/>
          <w:bCs/>
          <w:sz w:val="28"/>
          <w:szCs w:val="28"/>
        </w:rPr>
        <w:t xml:space="preserve"> </w:t>
      </w:r>
      <w:proofErr w:type="gramStart"/>
      <w:r w:rsidRPr="00E87F63">
        <w:rPr>
          <w:rFonts w:ascii="Times New Roman" w:hAnsi="Times New Roman"/>
          <w:b/>
          <w:bCs/>
          <w:sz w:val="28"/>
          <w:szCs w:val="28"/>
        </w:rPr>
        <w:t>о внесении изменений в разрешение на строительство</w:t>
      </w:r>
      <w:r w:rsidRPr="00E87F63">
        <w:rPr>
          <w:rFonts w:ascii="Times New Roman" w:hAnsi="Times New Roman"/>
          <w:b/>
          <w:sz w:val="28"/>
          <w:szCs w:val="28"/>
        </w:rPr>
        <w:t xml:space="preserve"> </w:t>
      </w:r>
      <w:r w:rsidRPr="00E87F63">
        <w:rPr>
          <w:rFonts w:ascii="Times New Roman" w:hAnsi="Times New Roman"/>
          <w:b/>
          <w:bCs/>
          <w:sz w:val="28"/>
          <w:szCs w:val="28"/>
        </w:rPr>
        <w:t>в связи с необходимостью</w:t>
      </w:r>
      <w:proofErr w:type="gramEnd"/>
      <w:r w:rsidRPr="00E87F63">
        <w:rPr>
          <w:rFonts w:ascii="Times New Roman" w:hAnsi="Times New Roman"/>
          <w:b/>
          <w:bCs/>
          <w:sz w:val="28"/>
          <w:szCs w:val="28"/>
        </w:rPr>
        <w:t xml:space="preserve"> продления срока действия разрешения на строительство</w:t>
      </w:r>
    </w:p>
    <w:p w:rsidR="00052CB5" w:rsidRPr="00E87F63" w:rsidRDefault="00052CB5" w:rsidP="00052CB5">
      <w:pPr>
        <w:autoSpaceDE w:val="0"/>
        <w:autoSpaceDN w:val="0"/>
        <w:spacing w:after="0" w:line="240" w:lineRule="auto"/>
        <w:jc w:val="right"/>
        <w:rPr>
          <w:rFonts w:ascii="Times New Roman" w:hAnsi="Times New Roman"/>
          <w:sz w:val="24"/>
          <w:szCs w:val="24"/>
        </w:rPr>
      </w:pPr>
    </w:p>
    <w:p w:rsidR="00052CB5" w:rsidRPr="00E87F63" w:rsidRDefault="00052CB5" w:rsidP="00052CB5">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rsidR="00052CB5" w:rsidRPr="00E87F63" w:rsidRDefault="00052CB5" w:rsidP="00052CB5">
      <w:pPr>
        <w:autoSpaceDE w:val="0"/>
        <w:autoSpaceDN w:val="0"/>
        <w:spacing w:after="0" w:line="240" w:lineRule="auto"/>
        <w:jc w:val="right"/>
        <w:rPr>
          <w:rFonts w:ascii="Times New Roman" w:hAnsi="Times New Roman"/>
          <w:sz w:val="24"/>
          <w:szCs w:val="24"/>
        </w:rPr>
      </w:pPr>
    </w:p>
    <w:p w:rsidR="00052CB5" w:rsidRPr="00E87F63" w:rsidRDefault="00052CB5" w:rsidP="00052CB5">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52CB5" w:rsidRPr="00E87F63" w:rsidTr="009051A5">
        <w:trPr>
          <w:trHeight w:val="165"/>
        </w:trPr>
        <w:tc>
          <w:tcPr>
            <w:tcW w:w="9961" w:type="dxa"/>
            <w:tcBorders>
              <w:top w:val="nil"/>
              <w:left w:val="nil"/>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26"/>
        </w:trPr>
        <w:tc>
          <w:tcPr>
            <w:tcW w:w="9961" w:type="dxa"/>
            <w:tcBorders>
              <w:left w:val="nil"/>
              <w:bottom w:val="single" w:sz="4" w:space="0" w:color="auto"/>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961" w:type="dxa"/>
            <w:tcBorders>
              <w:left w:val="nil"/>
              <w:bottom w:val="nil"/>
              <w:right w:val="nil"/>
            </w:tcBorders>
          </w:tcPr>
          <w:p w:rsidR="00052CB5" w:rsidRPr="00E87F63" w:rsidRDefault="00052CB5" w:rsidP="009051A5">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18"/>
                <w:szCs w:val="18"/>
              </w:rPr>
            </w:pPr>
          </w:p>
        </w:tc>
      </w:tr>
    </w:tbl>
    <w:p w:rsidR="00052CB5" w:rsidRPr="00E87F63" w:rsidRDefault="00052CB5" w:rsidP="00052CB5">
      <w:pPr>
        <w:autoSpaceDE w:val="0"/>
        <w:autoSpaceDN w:val="0"/>
        <w:spacing w:after="0" w:line="240" w:lineRule="auto"/>
        <w:jc w:val="right"/>
        <w:rPr>
          <w:rFonts w:ascii="Times New Roman" w:hAnsi="Times New Roman"/>
          <w:sz w:val="24"/>
          <w:szCs w:val="24"/>
        </w:rPr>
      </w:pPr>
    </w:p>
    <w:p w:rsidR="00052CB5" w:rsidRPr="00E87F63" w:rsidRDefault="00052CB5" w:rsidP="00052CB5">
      <w:pPr>
        <w:autoSpaceDE w:val="0"/>
        <w:autoSpaceDN w:val="0"/>
        <w:adjustRightInd w:val="0"/>
        <w:spacing w:after="0" w:line="240" w:lineRule="auto"/>
        <w:ind w:firstLine="708"/>
        <w:jc w:val="both"/>
        <w:rPr>
          <w:rFonts w:ascii="Times New Roman" w:eastAsia="Calibri" w:hAnsi="Times New Roman"/>
          <w:bCs/>
          <w:sz w:val="28"/>
          <w:szCs w:val="28"/>
        </w:rPr>
      </w:pPr>
      <w:r w:rsidRPr="00E87F63">
        <w:rPr>
          <w:rFonts w:ascii="Times New Roman" w:eastAsia="Calibri" w:hAnsi="Times New Roman"/>
          <w:bCs/>
          <w:sz w:val="28"/>
          <w:szCs w:val="28"/>
        </w:rPr>
        <w:t xml:space="preserve">В соответствии со статьей 51 Градостроительного кодекса Российской Федерации прошу внести изменения </w:t>
      </w:r>
      <w:proofErr w:type="gramStart"/>
      <w:r w:rsidRPr="00E87F63">
        <w:rPr>
          <w:rFonts w:ascii="Times New Roman" w:eastAsia="Calibri" w:hAnsi="Times New Roman"/>
          <w:bCs/>
          <w:sz w:val="28"/>
          <w:szCs w:val="28"/>
        </w:rPr>
        <w:t>в разрешение на строительство</w:t>
      </w:r>
      <w:r w:rsidRPr="00E87F63">
        <w:rPr>
          <w:sz w:val="28"/>
          <w:szCs w:val="28"/>
        </w:rPr>
        <w:t xml:space="preserve"> </w:t>
      </w:r>
      <w:r w:rsidRPr="00E87F63">
        <w:rPr>
          <w:rFonts w:ascii="Times New Roman" w:eastAsia="Calibri" w:hAnsi="Times New Roman"/>
          <w:bCs/>
          <w:sz w:val="28"/>
          <w:szCs w:val="28"/>
        </w:rPr>
        <w:t>в связи с необходимостью продления срока действия разрешения на строительство</w:t>
      </w:r>
      <w:proofErr w:type="gramEnd"/>
      <w:r w:rsidRPr="00E87F63">
        <w:rPr>
          <w:rFonts w:ascii="Times New Roman" w:eastAsia="Calibri" w:hAnsi="Times New Roman"/>
          <w:bCs/>
          <w:sz w:val="28"/>
          <w:szCs w:val="28"/>
        </w:rPr>
        <w:t xml:space="preserve"> на ____________ месяца (-ев).</w:t>
      </w:r>
    </w:p>
    <w:p w:rsidR="00052CB5" w:rsidRPr="00E87F63" w:rsidRDefault="00052CB5" w:rsidP="00052CB5">
      <w:pPr>
        <w:autoSpaceDE w:val="0"/>
        <w:autoSpaceDN w:val="0"/>
        <w:adjustRightInd w:val="0"/>
        <w:spacing w:after="0" w:line="240" w:lineRule="auto"/>
        <w:jc w:val="center"/>
        <w:rPr>
          <w:rFonts w:ascii="Times New Roman" w:eastAsia="Calibri" w:hAnsi="Times New Roman"/>
          <w:bCs/>
          <w:sz w:val="24"/>
          <w:szCs w:val="24"/>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052CB5" w:rsidRPr="00E87F63" w:rsidTr="009051A5">
        <w:trPr>
          <w:trHeight w:val="540"/>
        </w:trPr>
        <w:tc>
          <w:tcPr>
            <w:tcW w:w="9902" w:type="dxa"/>
            <w:gridSpan w:val="5"/>
            <w:tcBorders>
              <w:top w:val="nil"/>
              <w:left w:val="nil"/>
              <w:right w:val="nil"/>
            </w:tcBorders>
          </w:tcPr>
          <w:p w:rsidR="00052CB5" w:rsidRPr="00E87F63" w:rsidRDefault="00052CB5" w:rsidP="009051A5">
            <w:pPr>
              <w:contextualSpacing/>
              <w:jc w:val="center"/>
              <w:rPr>
                <w:rFonts w:ascii="Times New Roman" w:eastAsia="Calibri" w:hAnsi="Times New Roman"/>
                <w:sz w:val="28"/>
                <w:szCs w:val="28"/>
              </w:rPr>
            </w:pPr>
            <w:r w:rsidRPr="00E87F63">
              <w:rPr>
                <w:rFonts w:ascii="Times New Roman" w:eastAsia="Calibri" w:hAnsi="Times New Roman"/>
                <w:sz w:val="28"/>
                <w:szCs w:val="28"/>
              </w:rPr>
              <w:t>1. Сведения о застройщике</w:t>
            </w:r>
          </w:p>
        </w:tc>
      </w:tr>
      <w:tr w:rsidR="00052CB5" w:rsidRPr="00E87F63" w:rsidTr="009051A5">
        <w:trPr>
          <w:gridAfter w:val="1"/>
          <w:wAfter w:w="16" w:type="dxa"/>
          <w:trHeight w:val="605"/>
        </w:trPr>
        <w:tc>
          <w:tcPr>
            <w:tcW w:w="99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w:t>
            </w:r>
          </w:p>
        </w:tc>
        <w:tc>
          <w:tcPr>
            <w:tcW w:w="5491" w:type="dxa"/>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физическом лице, в случае если застройщиком является физическое лицо:</w:t>
            </w:r>
          </w:p>
        </w:tc>
        <w:tc>
          <w:tcPr>
            <w:tcW w:w="3402"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gridAfter w:val="1"/>
          <w:wAfter w:w="16" w:type="dxa"/>
          <w:trHeight w:val="428"/>
        </w:trPr>
        <w:tc>
          <w:tcPr>
            <w:tcW w:w="99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1.1.1.</w:t>
            </w:r>
          </w:p>
        </w:tc>
        <w:tc>
          <w:tcPr>
            <w:tcW w:w="5491" w:type="dxa"/>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Фамилия, имя, отчество (при наличии)</w:t>
            </w:r>
          </w:p>
        </w:tc>
        <w:tc>
          <w:tcPr>
            <w:tcW w:w="3402"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gridAfter w:val="1"/>
          <w:wAfter w:w="16" w:type="dxa"/>
          <w:trHeight w:val="753"/>
        </w:trPr>
        <w:tc>
          <w:tcPr>
            <w:tcW w:w="99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1.1.2.</w:t>
            </w:r>
          </w:p>
        </w:tc>
        <w:tc>
          <w:tcPr>
            <w:tcW w:w="5491" w:type="dxa"/>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 xml:space="preserve">Реквизиты документа, удостоверяющего личность </w:t>
            </w:r>
            <w:r w:rsidRPr="009B5ED9">
              <w:rPr>
                <w:rFonts w:ascii="Times New Roman" w:hAnsi="Times New Roman"/>
                <w:sz w:val="25"/>
                <w:szCs w:val="25"/>
              </w:rPr>
              <w:t>(не указываются в случае, если застройщик является индивидуальным предпринимателем)</w:t>
            </w:r>
          </w:p>
        </w:tc>
        <w:tc>
          <w:tcPr>
            <w:tcW w:w="3402"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gridAfter w:val="1"/>
          <w:wAfter w:w="16" w:type="dxa"/>
          <w:trHeight w:val="665"/>
        </w:trPr>
        <w:tc>
          <w:tcPr>
            <w:tcW w:w="99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lastRenderedPageBreak/>
              <w:t>1.1.3.</w:t>
            </w:r>
          </w:p>
        </w:tc>
        <w:tc>
          <w:tcPr>
            <w:tcW w:w="5491" w:type="dxa"/>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 индивидуального предпринимателя</w:t>
            </w:r>
          </w:p>
        </w:tc>
        <w:tc>
          <w:tcPr>
            <w:tcW w:w="3402"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gridAfter w:val="1"/>
          <w:wAfter w:w="16" w:type="dxa"/>
          <w:trHeight w:val="279"/>
        </w:trPr>
        <w:tc>
          <w:tcPr>
            <w:tcW w:w="99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w:t>
            </w:r>
          </w:p>
        </w:tc>
        <w:tc>
          <w:tcPr>
            <w:tcW w:w="5491" w:type="dxa"/>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юридическом лице:</w:t>
            </w:r>
          </w:p>
        </w:tc>
        <w:tc>
          <w:tcPr>
            <w:tcW w:w="3402"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gridAfter w:val="1"/>
          <w:wAfter w:w="16" w:type="dxa"/>
          <w:trHeight w:val="175"/>
        </w:trPr>
        <w:tc>
          <w:tcPr>
            <w:tcW w:w="99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1.2.1.</w:t>
            </w:r>
          </w:p>
        </w:tc>
        <w:tc>
          <w:tcPr>
            <w:tcW w:w="5491" w:type="dxa"/>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Полное наименование</w:t>
            </w:r>
          </w:p>
        </w:tc>
        <w:tc>
          <w:tcPr>
            <w:tcW w:w="3402"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gridAfter w:val="1"/>
          <w:wAfter w:w="16" w:type="dxa"/>
          <w:trHeight w:val="901"/>
        </w:trPr>
        <w:tc>
          <w:tcPr>
            <w:tcW w:w="993"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1.2.2.</w:t>
            </w:r>
          </w:p>
        </w:tc>
        <w:tc>
          <w:tcPr>
            <w:tcW w:w="5491" w:type="dxa"/>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w:t>
            </w:r>
          </w:p>
        </w:tc>
        <w:tc>
          <w:tcPr>
            <w:tcW w:w="3402"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gridAfter w:val="1"/>
          <w:wAfter w:w="16" w:type="dxa"/>
          <w:trHeight w:val="1093"/>
        </w:trPr>
        <w:tc>
          <w:tcPr>
            <w:tcW w:w="99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1.2.3.</w:t>
            </w:r>
          </w:p>
        </w:tc>
        <w:tc>
          <w:tcPr>
            <w:tcW w:w="5491"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Идентификационный номер налогоплательщика – юридического лица</w:t>
            </w:r>
          </w:p>
        </w:tc>
        <w:tc>
          <w:tcPr>
            <w:tcW w:w="3402" w:type="dxa"/>
            <w:gridSpan w:val="2"/>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9902" w:type="dxa"/>
            <w:gridSpan w:val="5"/>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sz w:val="28"/>
                <w:szCs w:val="28"/>
              </w:rPr>
            </w:pPr>
          </w:p>
          <w:p w:rsidR="00052CB5" w:rsidRPr="00E87F63" w:rsidRDefault="00052CB5" w:rsidP="009051A5">
            <w:pPr>
              <w:spacing w:after="160" w:line="259" w:lineRule="auto"/>
              <w:jc w:val="center"/>
              <w:rPr>
                <w:rFonts w:ascii="Times New Roman" w:eastAsia="Calibri" w:hAnsi="Times New Roman"/>
                <w:sz w:val="28"/>
                <w:szCs w:val="28"/>
              </w:rPr>
            </w:pPr>
            <w:r w:rsidRPr="00E87F63">
              <w:rPr>
                <w:rFonts w:ascii="Times New Roman" w:eastAsia="Calibri" w:hAnsi="Times New Roman"/>
                <w:sz w:val="28"/>
                <w:szCs w:val="28"/>
              </w:rPr>
              <w:t>2. Сведения о разрешении на строительство</w:t>
            </w:r>
          </w:p>
        </w:tc>
      </w:tr>
      <w:tr w:rsidR="00052CB5" w:rsidRPr="00E87F63" w:rsidTr="009051A5">
        <w:trPr>
          <w:gridAfter w:val="1"/>
          <w:wAfter w:w="16" w:type="dxa"/>
          <w:trHeight w:val="622"/>
        </w:trPr>
        <w:tc>
          <w:tcPr>
            <w:tcW w:w="99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w:t>
            </w:r>
          </w:p>
        </w:tc>
        <w:tc>
          <w:tcPr>
            <w:tcW w:w="5491"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Орган, выдавший разрешение на строительство</w:t>
            </w:r>
          </w:p>
        </w:tc>
        <w:tc>
          <w:tcPr>
            <w:tcW w:w="1842"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Номер документа</w:t>
            </w:r>
          </w:p>
        </w:tc>
        <w:tc>
          <w:tcPr>
            <w:tcW w:w="1560"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Дата документа</w:t>
            </w:r>
          </w:p>
        </w:tc>
      </w:tr>
      <w:tr w:rsidR="00052CB5" w:rsidRPr="00E87F63" w:rsidTr="009051A5">
        <w:trPr>
          <w:gridAfter w:val="1"/>
          <w:wAfter w:w="16" w:type="dxa"/>
          <w:trHeight w:val="1093"/>
        </w:trPr>
        <w:tc>
          <w:tcPr>
            <w:tcW w:w="993"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p>
        </w:tc>
        <w:tc>
          <w:tcPr>
            <w:tcW w:w="5491"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c>
          <w:tcPr>
            <w:tcW w:w="1842"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c>
          <w:tcPr>
            <w:tcW w:w="1560"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bl>
    <w:p w:rsidR="00052CB5" w:rsidRPr="00E87F63" w:rsidRDefault="00052CB5" w:rsidP="00052CB5">
      <w:pPr>
        <w:spacing w:after="0"/>
        <w:rPr>
          <w:rFonts w:ascii="Times New Roman" w:hAnsi="Times New Roman"/>
          <w:sz w:val="24"/>
          <w:szCs w:val="24"/>
        </w:rPr>
      </w:pPr>
    </w:p>
    <w:p w:rsidR="00052CB5"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 Номер телефона и адрес электронной почты для связи:</w:t>
      </w:r>
    </w:p>
    <w:p w:rsidR="00052CB5" w:rsidRPr="00E87F63" w:rsidRDefault="00052CB5" w:rsidP="00052CB5">
      <w:pPr>
        <w:spacing w:after="0" w:line="240" w:lineRule="auto"/>
        <w:rPr>
          <w:rFonts w:ascii="Times New Roman" w:hAnsi="Times New Roman"/>
          <w:sz w:val="28"/>
          <w:szCs w:val="28"/>
        </w:rPr>
      </w:pPr>
      <w:r>
        <w:rPr>
          <w:rFonts w:ascii="Times New Roman" w:hAnsi="Times New Roman"/>
          <w:sz w:val="28"/>
          <w:szCs w:val="28"/>
        </w:rPr>
        <w:t>________________________________________________</w:t>
      </w:r>
      <w:r w:rsidRPr="00E87F63">
        <w:rPr>
          <w:rFonts w:ascii="Times New Roman" w:hAnsi="Times New Roman"/>
          <w:sz w:val="28"/>
          <w:szCs w:val="28"/>
        </w:rPr>
        <w:t>__________________</w:t>
      </w:r>
    </w:p>
    <w:p w:rsidR="00052CB5" w:rsidRPr="00E87F63" w:rsidRDefault="00052CB5" w:rsidP="00052CB5">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предоставления услуги прошу:</w:t>
      </w:r>
    </w:p>
    <w:p w:rsidR="00052CB5" w:rsidRPr="00E87F63" w:rsidRDefault="00052CB5" w:rsidP="00052CB5">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052CB5" w:rsidRPr="00E87F63" w:rsidTr="009051A5">
        <w:tc>
          <w:tcPr>
            <w:tcW w:w="8788" w:type="dxa"/>
            <w:shd w:val="clear" w:color="auto" w:fill="auto"/>
          </w:tcPr>
          <w:p w:rsidR="00052CB5" w:rsidRPr="009B5ED9" w:rsidRDefault="00052CB5" w:rsidP="009051A5">
            <w:pPr>
              <w:autoSpaceDE w:val="0"/>
              <w:autoSpaceDN w:val="0"/>
              <w:spacing w:before="120" w:line="240" w:lineRule="auto"/>
              <w:rPr>
                <w:rFonts w:ascii="Times New Roman" w:hAnsi="Times New Roman"/>
                <w:i/>
                <w:sz w:val="25"/>
                <w:szCs w:val="25"/>
              </w:rPr>
            </w:pPr>
            <w:r w:rsidRPr="009B5ED9">
              <w:rPr>
                <w:rFonts w:ascii="Times New Roman" w:hAnsi="Times New Roman"/>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выдать</w:t>
            </w:r>
            <w:r w:rsidRPr="009B5ED9">
              <w:rPr>
                <w:rFonts w:ascii="Times New Roman" w:hAnsi="Times New Roman"/>
                <w:bCs/>
                <w:sz w:val="25"/>
                <w:szCs w:val="25"/>
              </w:rPr>
              <w:t xml:space="preserve"> на бумажном носителе</w:t>
            </w:r>
            <w:r w:rsidRPr="009B5ED9">
              <w:rPr>
                <w:rFonts w:ascii="Times New Roman" w:hAnsi="Times New Roman"/>
                <w:sz w:val="25"/>
                <w:szCs w:val="25"/>
              </w:rPr>
              <w:t xml:space="preserve"> при личном обращении </w:t>
            </w:r>
            <w:r w:rsidRPr="009B5ED9">
              <w:rPr>
                <w:rFonts w:ascii="Times New Roman" w:hAnsi="Times New Roman"/>
                <w:bCs/>
                <w:sz w:val="25"/>
                <w:szCs w:val="25"/>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B5ED9">
              <w:rPr>
                <w:rFonts w:ascii="Times New Roman" w:hAnsi="Times New Roman"/>
                <w:sz w:val="25"/>
                <w:szCs w:val="25"/>
              </w:rPr>
              <w:t xml:space="preserve"> расположенный по адресу:___________________________________</w:t>
            </w:r>
          </w:p>
        </w:tc>
        <w:tc>
          <w:tcPr>
            <w:tcW w:w="1130"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 xml:space="preserve">направить </w:t>
            </w:r>
            <w:r w:rsidRPr="009B5ED9">
              <w:rPr>
                <w:rFonts w:ascii="Times New Roman" w:hAnsi="Times New Roman"/>
                <w:bCs/>
                <w:sz w:val="25"/>
                <w:szCs w:val="25"/>
              </w:rPr>
              <w:t>на бумажном носителе</w:t>
            </w:r>
            <w:r w:rsidRPr="009B5ED9">
              <w:rPr>
                <w:rFonts w:ascii="Times New Roman" w:hAnsi="Times New Roman"/>
                <w:sz w:val="25"/>
                <w:szCs w:val="25"/>
              </w:rPr>
              <w:t xml:space="preserve"> на почтовый </w:t>
            </w:r>
            <w:r w:rsidRPr="009B5ED9">
              <w:rPr>
                <w:rFonts w:ascii="Times New Roman" w:hAnsi="Times New Roman"/>
                <w:sz w:val="25"/>
                <w:szCs w:val="25"/>
              </w:rPr>
              <w:br/>
              <w:t>адрес: ____________________________________</w:t>
            </w:r>
          </w:p>
        </w:tc>
        <w:tc>
          <w:tcPr>
            <w:tcW w:w="1130"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r w:rsidRPr="009B5ED9">
              <w:rPr>
                <w:rFonts w:ascii="Times New Roman" w:hAnsi="Times New Roman"/>
                <w:sz w:val="25"/>
                <w:szCs w:val="25"/>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052CB5" w:rsidRPr="009B5ED9"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9918" w:type="dxa"/>
            <w:gridSpan w:val="2"/>
            <w:shd w:val="clear" w:color="auto" w:fill="auto"/>
          </w:tcPr>
          <w:p w:rsidR="00052CB5" w:rsidRPr="00E87F63" w:rsidRDefault="00052CB5" w:rsidP="009051A5">
            <w:pPr>
              <w:autoSpaceDE w:val="0"/>
              <w:autoSpaceDN w:val="0"/>
              <w:spacing w:before="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rsidR="00052CB5" w:rsidRPr="00E87F63" w:rsidRDefault="00052CB5" w:rsidP="00052CB5">
      <w:pPr>
        <w:autoSpaceDE w:val="0"/>
        <w:autoSpaceDN w:val="0"/>
        <w:adjustRightInd w:val="0"/>
        <w:spacing w:after="0" w:line="240" w:lineRule="auto"/>
        <w:rPr>
          <w:rFonts w:ascii="Times New Roman" w:eastAsia="Calibri" w:hAnsi="Times New Roman"/>
          <w:bCs/>
          <w:strike/>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52CB5" w:rsidRPr="00E87F63" w:rsidTr="009051A5">
        <w:tc>
          <w:tcPr>
            <w:tcW w:w="3119" w:type="dxa"/>
            <w:tcBorders>
              <w:top w:val="nil"/>
              <w:left w:val="nil"/>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2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left w:val="nil"/>
              <w:bottom w:val="nil"/>
              <w:right w:val="nil"/>
            </w:tcBorders>
          </w:tcPr>
          <w:p w:rsidR="00052CB5" w:rsidRPr="00E87F63" w:rsidRDefault="00052CB5" w:rsidP="009051A5">
            <w:pPr>
              <w:jc w:val="center"/>
              <w:rPr>
                <w:rFonts w:ascii="Times New Roman" w:hAnsi="Times New Roman"/>
                <w:sz w:val="16"/>
                <w:szCs w:val="16"/>
              </w:rPr>
            </w:pP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22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lastRenderedPageBreak/>
        <w:t xml:space="preserve">ПРИЛОЖЕНИЕ № </w:t>
      </w:r>
      <w:r>
        <w:rPr>
          <w:rFonts w:ascii="Times New Roman" w:eastAsia="Calibri" w:hAnsi="Times New Roman"/>
          <w:sz w:val="28"/>
          <w:szCs w:val="28"/>
        </w:rPr>
        <w:t>4</w:t>
      </w:r>
      <w:r w:rsidRPr="00E87F63">
        <w:rPr>
          <w:rFonts w:ascii="Times New Roman" w:eastAsia="Calibri" w:hAnsi="Times New Roman"/>
          <w:sz w:val="28"/>
          <w:szCs w:val="28"/>
        </w:rPr>
        <w:br/>
        <w:t xml:space="preserve">к Административному регламенту предоставления государственной и муниципальной услуги </w:t>
      </w:r>
      <w:r>
        <w:rPr>
          <w:rFonts w:ascii="Times New Roman" w:eastAsia="Calibri" w:hAnsi="Times New Roman"/>
          <w:sz w:val="28"/>
          <w:szCs w:val="28"/>
        </w:rPr>
        <w:t>«</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rPr>
        <w:t>»</w:t>
      </w: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autoSpaceDE w:val="0"/>
        <w:autoSpaceDN w:val="0"/>
        <w:spacing w:before="240" w:after="0" w:line="240" w:lineRule="auto"/>
        <w:ind w:left="6237"/>
        <w:jc w:val="center"/>
        <w:rPr>
          <w:rFonts w:ascii="Times New Roman" w:hAnsi="Times New Roman"/>
          <w:b/>
          <w:sz w:val="28"/>
          <w:szCs w:val="28"/>
        </w:rPr>
      </w:pPr>
    </w:p>
    <w:p w:rsidR="00052CB5" w:rsidRPr="00E87F63" w:rsidRDefault="00052CB5" w:rsidP="00052CB5">
      <w:pPr>
        <w:autoSpaceDE w:val="0"/>
        <w:autoSpaceDN w:val="0"/>
        <w:spacing w:after="0" w:line="240" w:lineRule="auto"/>
        <w:jc w:val="center"/>
        <w:rPr>
          <w:rFonts w:ascii="Times New Roman" w:hAnsi="Times New Roman"/>
          <w:b/>
          <w:sz w:val="28"/>
          <w:szCs w:val="28"/>
        </w:rPr>
      </w:pPr>
      <w:proofErr w:type="gramStart"/>
      <w:r w:rsidRPr="00E87F63">
        <w:rPr>
          <w:rFonts w:ascii="Times New Roman" w:hAnsi="Times New Roman"/>
          <w:b/>
          <w:sz w:val="28"/>
          <w:szCs w:val="28"/>
        </w:rPr>
        <w:t>У</w:t>
      </w:r>
      <w:proofErr w:type="gramEnd"/>
      <w:r w:rsidRPr="00E87F63">
        <w:rPr>
          <w:rFonts w:ascii="Times New Roman" w:hAnsi="Times New Roman"/>
          <w:b/>
          <w:sz w:val="28"/>
          <w:szCs w:val="28"/>
        </w:rPr>
        <w:t xml:space="preserve"> В Е Д О М Л Е Н И Е </w:t>
      </w:r>
      <w:r w:rsidRPr="00E87F63">
        <w:rPr>
          <w:rFonts w:ascii="Times New Roman" w:hAnsi="Times New Roman"/>
          <w:b/>
          <w:sz w:val="28"/>
          <w:szCs w:val="28"/>
        </w:rPr>
        <w:br/>
      </w:r>
      <w:proofErr w:type="gramStart"/>
      <w:r w:rsidRPr="00E87F63">
        <w:rPr>
          <w:rFonts w:ascii="Times New Roman" w:hAnsi="Times New Roman"/>
          <w:b/>
          <w:sz w:val="28"/>
          <w:szCs w:val="28"/>
        </w:rPr>
        <w:t>о</w:t>
      </w:r>
      <w:proofErr w:type="gramEnd"/>
      <w:r w:rsidRPr="00E87F63">
        <w:rPr>
          <w:rFonts w:ascii="Times New Roman" w:hAnsi="Times New Roman"/>
          <w:b/>
          <w:sz w:val="28"/>
          <w:szCs w:val="28"/>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052CB5" w:rsidRPr="00E87F63" w:rsidRDefault="00052CB5" w:rsidP="00052CB5">
      <w:pPr>
        <w:autoSpaceDE w:val="0"/>
        <w:autoSpaceDN w:val="0"/>
        <w:spacing w:after="0" w:line="240" w:lineRule="auto"/>
        <w:jc w:val="right"/>
        <w:rPr>
          <w:rFonts w:ascii="Times New Roman" w:hAnsi="Times New Roman"/>
          <w:sz w:val="28"/>
          <w:szCs w:val="28"/>
        </w:rPr>
      </w:pPr>
    </w:p>
    <w:p w:rsidR="00052CB5" w:rsidRPr="00E87F63" w:rsidRDefault="00052CB5" w:rsidP="00052CB5">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rsidR="00052CB5" w:rsidRPr="00E87F63" w:rsidRDefault="00052CB5" w:rsidP="00052CB5">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52CB5" w:rsidRPr="00E87F63" w:rsidTr="009051A5">
        <w:trPr>
          <w:trHeight w:val="165"/>
        </w:trPr>
        <w:tc>
          <w:tcPr>
            <w:tcW w:w="9961" w:type="dxa"/>
            <w:tcBorders>
              <w:top w:val="nil"/>
              <w:left w:val="nil"/>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26"/>
        </w:trPr>
        <w:tc>
          <w:tcPr>
            <w:tcW w:w="9961" w:type="dxa"/>
            <w:tcBorders>
              <w:left w:val="nil"/>
              <w:bottom w:val="single" w:sz="4" w:space="0" w:color="auto"/>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961" w:type="dxa"/>
            <w:tcBorders>
              <w:left w:val="nil"/>
              <w:bottom w:val="nil"/>
              <w:right w:val="nil"/>
            </w:tcBorders>
          </w:tcPr>
          <w:p w:rsidR="00052CB5" w:rsidRPr="00E87F63" w:rsidRDefault="00052CB5" w:rsidP="009051A5">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18"/>
                <w:szCs w:val="18"/>
              </w:rPr>
            </w:pPr>
          </w:p>
        </w:tc>
      </w:tr>
    </w:tbl>
    <w:p w:rsidR="00052CB5" w:rsidRPr="00E87F63" w:rsidRDefault="00052CB5" w:rsidP="00052CB5">
      <w:pPr>
        <w:autoSpaceDE w:val="0"/>
        <w:autoSpaceDN w:val="0"/>
        <w:adjustRightInd w:val="0"/>
        <w:spacing w:after="0" w:line="240" w:lineRule="auto"/>
        <w:rPr>
          <w:rFonts w:ascii="Times New Roman" w:eastAsia="Calibri" w:hAnsi="Times New Roman"/>
          <w:bCs/>
          <w:sz w:val="24"/>
          <w:szCs w:val="24"/>
        </w:rPr>
      </w:pPr>
    </w:p>
    <w:p w:rsidR="00052CB5" w:rsidRPr="00E87F63" w:rsidRDefault="00052CB5" w:rsidP="00052CB5">
      <w:pPr>
        <w:autoSpaceDE w:val="0"/>
        <w:autoSpaceDN w:val="0"/>
        <w:adjustRightInd w:val="0"/>
        <w:spacing w:after="0" w:line="240" w:lineRule="auto"/>
        <w:ind w:firstLine="708"/>
        <w:rPr>
          <w:rFonts w:ascii="Times New Roman" w:eastAsia="Calibri" w:hAnsi="Times New Roman"/>
          <w:bCs/>
          <w:sz w:val="28"/>
          <w:szCs w:val="28"/>
        </w:rPr>
      </w:pPr>
      <w:r w:rsidRPr="00E87F63">
        <w:rPr>
          <w:rFonts w:ascii="Times New Roman" w:eastAsia="Calibri" w:hAnsi="Times New Roman"/>
          <w:bCs/>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052CB5" w:rsidRPr="00E87F63" w:rsidRDefault="00052CB5" w:rsidP="00052CB5">
      <w:pPr>
        <w:autoSpaceDE w:val="0"/>
        <w:autoSpaceDN w:val="0"/>
        <w:adjustRightInd w:val="0"/>
        <w:spacing w:after="0" w:line="240" w:lineRule="auto"/>
        <w:jc w:val="center"/>
        <w:rPr>
          <w:rFonts w:ascii="Times New Roman" w:eastAsia="Calibri" w:hAnsi="Times New Roman"/>
          <w:bCs/>
          <w:strike/>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052CB5" w:rsidRPr="00E87F63" w:rsidTr="009051A5">
        <w:trPr>
          <w:trHeight w:val="540"/>
        </w:trPr>
        <w:tc>
          <w:tcPr>
            <w:tcW w:w="9923" w:type="dxa"/>
            <w:gridSpan w:val="6"/>
            <w:tcBorders>
              <w:top w:val="nil"/>
              <w:left w:val="nil"/>
              <w:right w:val="nil"/>
            </w:tcBorders>
          </w:tcPr>
          <w:p w:rsidR="00052CB5" w:rsidRPr="00E87F63" w:rsidRDefault="00052CB5" w:rsidP="009051A5">
            <w:pPr>
              <w:ind w:left="-107"/>
              <w:contextualSpacing/>
              <w:jc w:val="center"/>
              <w:rPr>
                <w:rFonts w:ascii="Times New Roman" w:eastAsia="Calibri" w:hAnsi="Times New Roman"/>
                <w:sz w:val="28"/>
                <w:szCs w:val="28"/>
              </w:rPr>
            </w:pPr>
            <w:r w:rsidRPr="00E87F63">
              <w:rPr>
                <w:rFonts w:ascii="Times New Roman" w:eastAsia="Calibri" w:hAnsi="Times New Roman"/>
                <w:sz w:val="28"/>
                <w:szCs w:val="28"/>
              </w:rPr>
              <w:t>1. Сведения о застройщике</w:t>
            </w:r>
          </w:p>
        </w:tc>
      </w:tr>
      <w:tr w:rsidR="00052CB5" w:rsidRPr="00E87F63" w:rsidTr="009051A5">
        <w:trPr>
          <w:trHeight w:val="605"/>
        </w:trPr>
        <w:tc>
          <w:tcPr>
            <w:tcW w:w="851"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w:t>
            </w:r>
          </w:p>
        </w:tc>
        <w:tc>
          <w:tcPr>
            <w:tcW w:w="5491"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физическом лице, в случае если застройщиком является физическое лицо:</w:t>
            </w:r>
          </w:p>
        </w:tc>
        <w:tc>
          <w:tcPr>
            <w:tcW w:w="3581"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428"/>
        </w:trPr>
        <w:tc>
          <w:tcPr>
            <w:tcW w:w="851"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1.1.1.</w:t>
            </w:r>
          </w:p>
        </w:tc>
        <w:tc>
          <w:tcPr>
            <w:tcW w:w="5491"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Фамилия, имя, отчество (при наличии)</w:t>
            </w:r>
          </w:p>
        </w:tc>
        <w:tc>
          <w:tcPr>
            <w:tcW w:w="3581"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3"/>
        </w:trPr>
        <w:tc>
          <w:tcPr>
            <w:tcW w:w="851"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1.1.2.</w:t>
            </w:r>
          </w:p>
        </w:tc>
        <w:tc>
          <w:tcPr>
            <w:tcW w:w="5491"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 xml:space="preserve">Реквизиты документа, удостоверяющего личность </w:t>
            </w:r>
            <w:r w:rsidRPr="009B5ED9">
              <w:rPr>
                <w:rFonts w:ascii="Times New Roman" w:hAnsi="Times New Roman"/>
                <w:sz w:val="25"/>
                <w:szCs w:val="25"/>
              </w:rPr>
              <w:t>(не указываются в случае, если застройщик является индивидуальным предпринимателем)</w:t>
            </w:r>
          </w:p>
        </w:tc>
        <w:tc>
          <w:tcPr>
            <w:tcW w:w="3581"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665"/>
        </w:trPr>
        <w:tc>
          <w:tcPr>
            <w:tcW w:w="851"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1.1.3.</w:t>
            </w:r>
          </w:p>
        </w:tc>
        <w:tc>
          <w:tcPr>
            <w:tcW w:w="5491"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 индивидуального предпринимателя</w:t>
            </w:r>
          </w:p>
        </w:tc>
        <w:tc>
          <w:tcPr>
            <w:tcW w:w="3581"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279"/>
        </w:trPr>
        <w:tc>
          <w:tcPr>
            <w:tcW w:w="851"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w:t>
            </w:r>
          </w:p>
        </w:tc>
        <w:tc>
          <w:tcPr>
            <w:tcW w:w="5491"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Сведения о юридическом лице:</w:t>
            </w:r>
          </w:p>
        </w:tc>
        <w:tc>
          <w:tcPr>
            <w:tcW w:w="3581"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75"/>
        </w:trPr>
        <w:tc>
          <w:tcPr>
            <w:tcW w:w="851"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1.2.1.</w:t>
            </w:r>
          </w:p>
        </w:tc>
        <w:tc>
          <w:tcPr>
            <w:tcW w:w="5491"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Полное наименование</w:t>
            </w:r>
          </w:p>
        </w:tc>
        <w:tc>
          <w:tcPr>
            <w:tcW w:w="3581"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901"/>
        </w:trPr>
        <w:tc>
          <w:tcPr>
            <w:tcW w:w="851" w:type="dxa"/>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lastRenderedPageBreak/>
              <w:t>1.2.2.</w:t>
            </w:r>
          </w:p>
        </w:tc>
        <w:tc>
          <w:tcPr>
            <w:tcW w:w="5491"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Основной государственный регистрационный номер</w:t>
            </w:r>
          </w:p>
        </w:tc>
        <w:tc>
          <w:tcPr>
            <w:tcW w:w="3581" w:type="dxa"/>
            <w:gridSpan w:val="3"/>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851"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1.2.3.</w:t>
            </w:r>
          </w:p>
        </w:tc>
        <w:tc>
          <w:tcPr>
            <w:tcW w:w="5491" w:type="dxa"/>
            <w:gridSpan w:val="2"/>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Идентификационный номер налогоплательщика – юридического лица</w:t>
            </w:r>
          </w:p>
        </w:tc>
        <w:tc>
          <w:tcPr>
            <w:tcW w:w="3581" w:type="dxa"/>
            <w:gridSpan w:val="3"/>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9923" w:type="dxa"/>
            <w:gridSpan w:val="6"/>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b/>
                <w:sz w:val="28"/>
                <w:szCs w:val="28"/>
              </w:rPr>
            </w:pPr>
          </w:p>
          <w:p w:rsidR="00052CB5" w:rsidRPr="00E87F63" w:rsidRDefault="00052CB5" w:rsidP="009051A5">
            <w:pPr>
              <w:spacing w:after="160" w:line="259" w:lineRule="auto"/>
              <w:jc w:val="center"/>
              <w:rPr>
                <w:rFonts w:ascii="Times New Roman" w:eastAsia="Calibri" w:hAnsi="Times New Roman"/>
                <w:sz w:val="28"/>
                <w:szCs w:val="28"/>
              </w:rPr>
            </w:pPr>
            <w:r w:rsidRPr="00E87F63">
              <w:rPr>
                <w:rFonts w:ascii="Times New Roman" w:eastAsia="Calibri" w:hAnsi="Times New Roman"/>
                <w:sz w:val="28"/>
                <w:szCs w:val="28"/>
              </w:rPr>
              <w:t>2. Сведения о разрешении на строительство</w:t>
            </w:r>
          </w:p>
        </w:tc>
      </w:tr>
      <w:tr w:rsidR="00052CB5" w:rsidRPr="00E87F63" w:rsidTr="009051A5">
        <w:trPr>
          <w:trHeight w:val="622"/>
        </w:trPr>
        <w:tc>
          <w:tcPr>
            <w:tcW w:w="851"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w:t>
            </w:r>
          </w:p>
        </w:tc>
        <w:tc>
          <w:tcPr>
            <w:tcW w:w="5491" w:type="dxa"/>
            <w:gridSpan w:val="2"/>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Орган, выдавший разрешение на строительство</w:t>
            </w:r>
          </w:p>
        </w:tc>
        <w:tc>
          <w:tcPr>
            <w:tcW w:w="1842" w:type="dxa"/>
            <w:gridSpan w:val="2"/>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Номер документа</w:t>
            </w:r>
          </w:p>
        </w:tc>
        <w:tc>
          <w:tcPr>
            <w:tcW w:w="1739"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Дата документа</w:t>
            </w:r>
          </w:p>
        </w:tc>
      </w:tr>
      <w:tr w:rsidR="00052CB5" w:rsidRPr="00E87F63" w:rsidTr="009051A5">
        <w:trPr>
          <w:trHeight w:val="1093"/>
        </w:trPr>
        <w:tc>
          <w:tcPr>
            <w:tcW w:w="851" w:type="dxa"/>
            <w:tcBorders>
              <w:bottom w:val="single" w:sz="4" w:space="0" w:color="auto"/>
            </w:tcBorders>
          </w:tcPr>
          <w:p w:rsidR="00052CB5" w:rsidRPr="009B5ED9" w:rsidRDefault="00052CB5" w:rsidP="009051A5">
            <w:pPr>
              <w:spacing w:after="160" w:line="259" w:lineRule="auto"/>
              <w:jc w:val="center"/>
              <w:rPr>
                <w:rFonts w:ascii="Times New Roman" w:eastAsia="Calibri" w:hAnsi="Times New Roman"/>
                <w:sz w:val="25"/>
                <w:szCs w:val="25"/>
              </w:rPr>
            </w:pPr>
          </w:p>
        </w:tc>
        <w:tc>
          <w:tcPr>
            <w:tcW w:w="5491" w:type="dxa"/>
            <w:gridSpan w:val="2"/>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c>
          <w:tcPr>
            <w:tcW w:w="1842" w:type="dxa"/>
            <w:gridSpan w:val="2"/>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c>
          <w:tcPr>
            <w:tcW w:w="1739" w:type="dxa"/>
            <w:tcBorders>
              <w:bottom w:val="single" w:sz="4" w:space="0" w:color="auto"/>
            </w:tcBorders>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825"/>
        </w:trPr>
        <w:tc>
          <w:tcPr>
            <w:tcW w:w="9923" w:type="dxa"/>
            <w:gridSpan w:val="6"/>
            <w:tcBorders>
              <w:left w:val="nil"/>
              <w:bottom w:val="single" w:sz="4" w:space="0" w:color="auto"/>
              <w:right w:val="nil"/>
            </w:tcBorders>
          </w:tcPr>
          <w:p w:rsidR="00052CB5" w:rsidRPr="00E87F63" w:rsidRDefault="00052CB5" w:rsidP="009051A5">
            <w:pPr>
              <w:spacing w:after="160" w:line="259" w:lineRule="auto"/>
              <w:jc w:val="center"/>
              <w:rPr>
                <w:rFonts w:ascii="Times New Roman" w:eastAsia="Calibri" w:hAnsi="Times New Roman"/>
                <w:sz w:val="28"/>
                <w:szCs w:val="28"/>
              </w:rPr>
            </w:pPr>
          </w:p>
          <w:p w:rsidR="00052CB5" w:rsidRPr="00E87F63" w:rsidRDefault="00052CB5" w:rsidP="009051A5">
            <w:pPr>
              <w:spacing w:after="160" w:line="259" w:lineRule="auto"/>
              <w:jc w:val="center"/>
              <w:rPr>
                <w:rFonts w:ascii="Times New Roman" w:eastAsia="Calibri" w:hAnsi="Times New Roman"/>
                <w:b/>
                <w:sz w:val="28"/>
                <w:szCs w:val="28"/>
              </w:rPr>
            </w:pPr>
            <w:r w:rsidRPr="00E87F63">
              <w:rPr>
                <w:rFonts w:ascii="Times New Roman" w:eastAsia="Calibri" w:hAnsi="Times New Roman"/>
                <w:sz w:val="28"/>
                <w:szCs w:val="28"/>
              </w:rPr>
              <w:t>3. Основания внесения изменений в разрешение на строительство*</w:t>
            </w:r>
          </w:p>
        </w:tc>
      </w:tr>
      <w:tr w:rsidR="00052CB5" w:rsidRPr="00E87F63" w:rsidTr="009051A5">
        <w:trPr>
          <w:trHeight w:val="60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3.1.</w:t>
            </w:r>
          </w:p>
        </w:tc>
        <w:tc>
          <w:tcPr>
            <w:tcW w:w="6662" w:type="dxa"/>
            <w:gridSpan w:val="2"/>
          </w:tcPr>
          <w:p w:rsidR="00052CB5" w:rsidRPr="009B5ED9" w:rsidRDefault="00052CB5" w:rsidP="009051A5">
            <w:pPr>
              <w:spacing w:after="160" w:line="259" w:lineRule="auto"/>
              <w:rPr>
                <w:rFonts w:ascii="Times New Roman" w:eastAsia="Calibri" w:hAnsi="Times New Roman"/>
                <w:sz w:val="25"/>
                <w:szCs w:val="25"/>
              </w:rPr>
            </w:pPr>
            <w:r w:rsidRPr="009B5ED9">
              <w:rPr>
                <w:rFonts w:ascii="Times New Roman" w:eastAsia="Calibri" w:hAnsi="Times New Roman"/>
                <w:sz w:val="25"/>
                <w:szCs w:val="25"/>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3.1.1.</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Реквизиты решения об образовании земельных участков путем объединения земельных участков</w:t>
            </w:r>
          </w:p>
          <w:p w:rsidR="00052CB5" w:rsidRPr="009B5ED9" w:rsidRDefault="00052CB5" w:rsidP="009051A5">
            <w:pPr>
              <w:spacing w:after="0" w:line="259" w:lineRule="auto"/>
              <w:rPr>
                <w:rFonts w:ascii="Times New Roman" w:eastAsia="Calibri" w:hAnsi="Times New Roman"/>
                <w:i/>
                <w:sz w:val="25"/>
                <w:szCs w:val="25"/>
              </w:rPr>
            </w:pPr>
            <w:r w:rsidRPr="009B5ED9">
              <w:rPr>
                <w:rFonts w:ascii="Times New Roman" w:eastAsia="Calibri" w:hAnsi="Times New Roman"/>
                <w:sz w:val="25"/>
                <w:szCs w:val="25"/>
              </w:rPr>
              <w:t>(</w:t>
            </w:r>
            <w:r w:rsidRPr="009B5ED9">
              <w:rPr>
                <w:rFonts w:ascii="Times New Roman" w:eastAsia="Calibri" w:hAnsi="Times New Roman"/>
                <w:i/>
                <w:sz w:val="25"/>
                <w:szCs w:val="25"/>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3.2.</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3.2.1.</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Реквизиты градостроительного плана земельного участка</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w:t>
            </w:r>
            <w:r w:rsidRPr="009B5ED9">
              <w:rPr>
                <w:rFonts w:ascii="Times New Roman" w:eastAsia="Calibri" w:hAnsi="Times New Roman"/>
                <w:i/>
                <w:sz w:val="25"/>
                <w:szCs w:val="25"/>
              </w:rPr>
              <w:t>указывается номер и дата выдачи, орган, выдавший градостроительный план земельного участка)</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3.2.2.</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w:t>
            </w:r>
            <w:r w:rsidRPr="009B5ED9">
              <w:rPr>
                <w:rFonts w:ascii="Times New Roman" w:eastAsia="Calibri" w:hAnsi="Times New Roman"/>
                <w:i/>
                <w:sz w:val="25"/>
                <w:szCs w:val="25"/>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lastRenderedPageBreak/>
              <w:t>3.3.</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3.3.1.</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 xml:space="preserve">Реквизиты решения о предоставления права пользования недрами </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w:t>
            </w:r>
            <w:r w:rsidRPr="009B5ED9">
              <w:rPr>
                <w:rFonts w:ascii="Times New Roman" w:eastAsia="Calibri" w:hAnsi="Times New Roman"/>
                <w:i/>
                <w:sz w:val="25"/>
                <w:szCs w:val="25"/>
              </w:rPr>
              <w:t>указывается дата и номер решения, орган, принявший решение)</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3.3.2.</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Реквизиты решения о переоформлении лицензии на право пользования недрами</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w:t>
            </w:r>
            <w:r w:rsidRPr="009B5ED9">
              <w:rPr>
                <w:rFonts w:ascii="Times New Roman" w:eastAsia="Calibri" w:hAnsi="Times New Roman"/>
                <w:i/>
                <w:sz w:val="25"/>
                <w:szCs w:val="25"/>
              </w:rPr>
              <w:t>указывается дата и номер решения, орган, принявший решение)</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3.4.</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r w:rsidR="00052CB5" w:rsidRPr="00E87F63" w:rsidTr="009051A5">
        <w:trPr>
          <w:trHeight w:val="750"/>
        </w:trPr>
        <w:tc>
          <w:tcPr>
            <w:tcW w:w="1113" w:type="dxa"/>
            <w:gridSpan w:val="2"/>
          </w:tcPr>
          <w:p w:rsidR="00052CB5" w:rsidRPr="009B5ED9" w:rsidRDefault="00052CB5" w:rsidP="009051A5">
            <w:pPr>
              <w:spacing w:after="160" w:line="259" w:lineRule="auto"/>
              <w:jc w:val="center"/>
              <w:rPr>
                <w:rFonts w:ascii="Times New Roman" w:eastAsia="Calibri" w:hAnsi="Times New Roman"/>
                <w:sz w:val="25"/>
                <w:szCs w:val="25"/>
              </w:rPr>
            </w:pPr>
            <w:r w:rsidRPr="009B5ED9">
              <w:rPr>
                <w:rFonts w:ascii="Times New Roman" w:eastAsia="Calibri" w:hAnsi="Times New Roman"/>
                <w:sz w:val="25"/>
                <w:szCs w:val="25"/>
              </w:rPr>
              <w:t>3.4.1.</w:t>
            </w:r>
          </w:p>
        </w:tc>
        <w:tc>
          <w:tcPr>
            <w:tcW w:w="6662" w:type="dxa"/>
            <w:gridSpan w:val="2"/>
          </w:tcPr>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sz w:val="25"/>
                <w:szCs w:val="25"/>
              </w:rPr>
              <w:t>Реквизиты правоустанавливающих документов на земельный участок</w:t>
            </w:r>
          </w:p>
          <w:p w:rsidR="00052CB5" w:rsidRPr="009B5ED9" w:rsidRDefault="00052CB5" w:rsidP="009051A5">
            <w:pPr>
              <w:spacing w:after="0" w:line="259" w:lineRule="auto"/>
              <w:rPr>
                <w:rFonts w:ascii="Times New Roman" w:eastAsia="Calibri" w:hAnsi="Times New Roman"/>
                <w:sz w:val="25"/>
                <w:szCs w:val="25"/>
              </w:rPr>
            </w:pPr>
            <w:r w:rsidRPr="009B5ED9">
              <w:rPr>
                <w:rFonts w:ascii="Times New Roman" w:eastAsia="Calibri" w:hAnsi="Times New Roman"/>
                <w:i/>
                <w:sz w:val="25"/>
                <w:szCs w:val="25"/>
              </w:rPr>
              <w:t>(указывается номер и дата выдачи, кадастровый номер земельного участка)</w:t>
            </w:r>
          </w:p>
        </w:tc>
        <w:tc>
          <w:tcPr>
            <w:tcW w:w="2148" w:type="dxa"/>
            <w:gridSpan w:val="2"/>
          </w:tcPr>
          <w:p w:rsidR="00052CB5" w:rsidRPr="009B5ED9" w:rsidRDefault="00052CB5" w:rsidP="009051A5">
            <w:pPr>
              <w:spacing w:after="160" w:line="259" w:lineRule="auto"/>
              <w:rPr>
                <w:rFonts w:ascii="Times New Roman" w:eastAsia="Calibri" w:hAnsi="Times New Roman"/>
                <w:sz w:val="25"/>
                <w:szCs w:val="25"/>
              </w:rPr>
            </w:pPr>
          </w:p>
        </w:tc>
      </w:tr>
    </w:tbl>
    <w:p w:rsidR="00052CB5" w:rsidRPr="009B5ED9" w:rsidRDefault="00052CB5" w:rsidP="009B5ED9">
      <w:pPr>
        <w:rPr>
          <w:rFonts w:ascii="Times New Roman" w:hAnsi="Times New Roman" w:cs="Times New Roman"/>
          <w:sz w:val="28"/>
          <w:szCs w:val="28"/>
        </w:rPr>
      </w:pPr>
      <w:r w:rsidRPr="009B5ED9">
        <w:rPr>
          <w:rFonts w:ascii="Times New Roman" w:hAnsi="Times New Roman" w:cs="Times New Roman"/>
          <w:sz w:val="28"/>
          <w:szCs w:val="28"/>
        </w:rPr>
        <w:t>Приложение:_______________________________________________________</w:t>
      </w:r>
    </w:p>
    <w:p w:rsidR="00181718" w:rsidRPr="009B5ED9" w:rsidRDefault="00052CB5" w:rsidP="009B5ED9">
      <w:pPr>
        <w:rPr>
          <w:rFonts w:ascii="Times New Roman" w:hAnsi="Times New Roman" w:cs="Times New Roman"/>
          <w:sz w:val="28"/>
          <w:szCs w:val="28"/>
        </w:rPr>
      </w:pPr>
      <w:r w:rsidRPr="009B5ED9">
        <w:rPr>
          <w:rFonts w:ascii="Times New Roman" w:hAnsi="Times New Roman" w:cs="Times New Roman"/>
          <w:sz w:val="28"/>
          <w:szCs w:val="28"/>
        </w:rPr>
        <w:t>Номер телефона и адрес электронной почты для связи:__</w:t>
      </w:r>
      <w:r w:rsidR="00181718" w:rsidRPr="009B5ED9">
        <w:rPr>
          <w:rFonts w:ascii="Times New Roman" w:hAnsi="Times New Roman" w:cs="Times New Roman"/>
          <w:sz w:val="28"/>
          <w:szCs w:val="28"/>
        </w:rPr>
        <w:t>_______________</w:t>
      </w:r>
    </w:p>
    <w:p w:rsidR="00052CB5" w:rsidRPr="009B5ED9" w:rsidRDefault="00052CB5" w:rsidP="009B5ED9">
      <w:pPr>
        <w:rPr>
          <w:rFonts w:ascii="Times New Roman" w:hAnsi="Times New Roman" w:cs="Times New Roman"/>
          <w:sz w:val="28"/>
          <w:szCs w:val="28"/>
        </w:rPr>
      </w:pPr>
      <w:r w:rsidRPr="009B5ED9">
        <w:rPr>
          <w:rFonts w:ascii="Times New Roman" w:hAnsi="Times New Roman" w:cs="Times New Roman"/>
          <w:sz w:val="28"/>
          <w:szCs w:val="28"/>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052CB5" w:rsidRPr="009B5ED9" w:rsidTr="009051A5">
        <w:tc>
          <w:tcPr>
            <w:tcW w:w="8784" w:type="dxa"/>
            <w:gridSpan w:val="5"/>
            <w:shd w:val="clear" w:color="auto" w:fill="auto"/>
          </w:tcPr>
          <w:p w:rsidR="00052CB5" w:rsidRPr="009B5ED9" w:rsidRDefault="00052CB5" w:rsidP="009B5ED9">
            <w:pPr>
              <w:rPr>
                <w:rFonts w:ascii="Times New Roman" w:hAnsi="Times New Roman" w:cs="Times New Roman"/>
                <w:i/>
                <w:sz w:val="24"/>
                <w:szCs w:val="24"/>
              </w:rPr>
            </w:pPr>
            <w:r w:rsidRPr="009B5ED9">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52CB5" w:rsidRPr="009B5ED9" w:rsidRDefault="00052CB5" w:rsidP="009B5ED9">
            <w:pPr>
              <w:rPr>
                <w:rFonts w:ascii="Times New Roman" w:hAnsi="Times New Roman" w:cs="Times New Roman"/>
                <w:sz w:val="24"/>
                <w:szCs w:val="24"/>
              </w:rPr>
            </w:pPr>
          </w:p>
        </w:tc>
      </w:tr>
      <w:tr w:rsidR="00052CB5" w:rsidRPr="009B5ED9" w:rsidTr="009051A5">
        <w:tc>
          <w:tcPr>
            <w:tcW w:w="8784" w:type="dxa"/>
            <w:gridSpan w:val="5"/>
            <w:shd w:val="clear" w:color="auto" w:fill="auto"/>
          </w:tcPr>
          <w:p w:rsidR="00052CB5" w:rsidRPr="009B5ED9" w:rsidRDefault="00052CB5" w:rsidP="009B5ED9">
            <w:pPr>
              <w:rPr>
                <w:rFonts w:ascii="Times New Roman" w:hAnsi="Times New Roman" w:cs="Times New Roman"/>
                <w:sz w:val="24"/>
                <w:szCs w:val="24"/>
              </w:rPr>
            </w:pPr>
            <w:r w:rsidRPr="009B5ED9">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shd w:val="clear" w:color="auto" w:fill="auto"/>
          </w:tcPr>
          <w:p w:rsidR="00052CB5" w:rsidRPr="009B5ED9" w:rsidRDefault="00052CB5" w:rsidP="009B5ED9">
            <w:pPr>
              <w:rPr>
                <w:rFonts w:ascii="Times New Roman" w:hAnsi="Times New Roman" w:cs="Times New Roman"/>
                <w:sz w:val="24"/>
                <w:szCs w:val="24"/>
              </w:rPr>
            </w:pPr>
          </w:p>
        </w:tc>
      </w:tr>
      <w:tr w:rsidR="00052CB5" w:rsidRPr="009B5ED9" w:rsidTr="009051A5">
        <w:tc>
          <w:tcPr>
            <w:tcW w:w="8784" w:type="dxa"/>
            <w:gridSpan w:val="5"/>
            <w:shd w:val="clear" w:color="auto" w:fill="auto"/>
          </w:tcPr>
          <w:p w:rsidR="00052CB5" w:rsidRPr="009B5ED9" w:rsidRDefault="00052CB5" w:rsidP="009B5ED9">
            <w:pPr>
              <w:rPr>
                <w:rFonts w:ascii="Times New Roman" w:hAnsi="Times New Roman" w:cs="Times New Roman"/>
                <w:sz w:val="24"/>
                <w:szCs w:val="24"/>
              </w:rPr>
            </w:pPr>
            <w:r w:rsidRPr="009B5ED9">
              <w:rPr>
                <w:rFonts w:ascii="Times New Roman" w:hAnsi="Times New Roman" w:cs="Times New Roman"/>
                <w:sz w:val="24"/>
                <w:szCs w:val="24"/>
              </w:rPr>
              <w:t xml:space="preserve">направить на бумажном носителе на почтовый </w:t>
            </w:r>
            <w:r w:rsidRPr="009B5ED9">
              <w:rPr>
                <w:rFonts w:ascii="Times New Roman" w:hAnsi="Times New Roman" w:cs="Times New Roman"/>
                <w:sz w:val="24"/>
                <w:szCs w:val="24"/>
              </w:rPr>
              <w:br/>
              <w:t>адрес: ___________________________________</w:t>
            </w:r>
          </w:p>
        </w:tc>
        <w:tc>
          <w:tcPr>
            <w:tcW w:w="1134" w:type="dxa"/>
            <w:shd w:val="clear" w:color="auto" w:fill="auto"/>
          </w:tcPr>
          <w:p w:rsidR="00052CB5" w:rsidRPr="009B5ED9" w:rsidRDefault="00052CB5" w:rsidP="009B5ED9">
            <w:pPr>
              <w:rPr>
                <w:rFonts w:ascii="Times New Roman" w:hAnsi="Times New Roman" w:cs="Times New Roman"/>
                <w:sz w:val="24"/>
                <w:szCs w:val="24"/>
              </w:rPr>
            </w:pPr>
          </w:p>
        </w:tc>
      </w:tr>
      <w:tr w:rsidR="00052CB5" w:rsidRPr="009B5ED9" w:rsidTr="009051A5">
        <w:tc>
          <w:tcPr>
            <w:tcW w:w="8784" w:type="dxa"/>
            <w:gridSpan w:val="5"/>
            <w:shd w:val="clear" w:color="auto" w:fill="auto"/>
          </w:tcPr>
          <w:p w:rsidR="00052CB5" w:rsidRPr="009B5ED9" w:rsidRDefault="00052CB5" w:rsidP="009B5ED9">
            <w:pPr>
              <w:rPr>
                <w:rFonts w:ascii="Times New Roman" w:hAnsi="Times New Roman" w:cs="Times New Roman"/>
                <w:sz w:val="24"/>
                <w:szCs w:val="24"/>
              </w:rPr>
            </w:pPr>
            <w:r w:rsidRPr="009B5ED9">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52CB5" w:rsidRPr="009B5ED9" w:rsidRDefault="00052CB5" w:rsidP="009B5ED9">
            <w:pPr>
              <w:rPr>
                <w:rFonts w:ascii="Times New Roman" w:hAnsi="Times New Roman" w:cs="Times New Roman"/>
                <w:sz w:val="24"/>
                <w:szCs w:val="24"/>
              </w:rPr>
            </w:pPr>
          </w:p>
        </w:tc>
      </w:tr>
      <w:tr w:rsidR="00052CB5" w:rsidRPr="009B5ED9" w:rsidTr="009051A5">
        <w:tc>
          <w:tcPr>
            <w:tcW w:w="9918" w:type="dxa"/>
            <w:gridSpan w:val="6"/>
            <w:shd w:val="clear" w:color="auto" w:fill="auto"/>
          </w:tcPr>
          <w:p w:rsidR="00052CB5" w:rsidRPr="009B5ED9" w:rsidRDefault="00052CB5" w:rsidP="009B5ED9">
            <w:pPr>
              <w:rPr>
                <w:rFonts w:ascii="Times New Roman" w:hAnsi="Times New Roman" w:cs="Times New Roman"/>
                <w:i/>
                <w:sz w:val="24"/>
                <w:szCs w:val="24"/>
              </w:rPr>
            </w:pPr>
            <w:r w:rsidRPr="009B5ED9">
              <w:rPr>
                <w:rFonts w:ascii="Times New Roman" w:hAnsi="Times New Roman" w:cs="Times New Roman"/>
                <w:i/>
                <w:sz w:val="24"/>
                <w:szCs w:val="24"/>
              </w:rPr>
              <w:t>Указывается один из перечисленных способов</w:t>
            </w:r>
          </w:p>
        </w:tc>
      </w:tr>
      <w:tr w:rsidR="00052CB5" w:rsidRPr="009B5ED9" w:rsidTr="00905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rsidR="00052CB5" w:rsidRPr="009B5ED9" w:rsidRDefault="00052CB5" w:rsidP="009B5ED9">
            <w:pPr>
              <w:rPr>
                <w:rFonts w:ascii="Times New Roman" w:hAnsi="Times New Roman" w:cs="Times New Roman"/>
                <w:sz w:val="28"/>
                <w:szCs w:val="28"/>
              </w:rPr>
            </w:pPr>
          </w:p>
        </w:tc>
        <w:tc>
          <w:tcPr>
            <w:tcW w:w="425" w:type="dxa"/>
            <w:tcBorders>
              <w:top w:val="nil"/>
              <w:left w:val="nil"/>
              <w:bottom w:val="nil"/>
              <w:right w:val="nil"/>
            </w:tcBorders>
            <w:vAlign w:val="bottom"/>
          </w:tcPr>
          <w:p w:rsidR="00052CB5" w:rsidRPr="009B5ED9" w:rsidRDefault="00052CB5" w:rsidP="009B5ED9">
            <w:pPr>
              <w:rPr>
                <w:rFonts w:ascii="Times New Roman" w:hAnsi="Times New Roman" w:cs="Times New Roman"/>
                <w:sz w:val="28"/>
                <w:szCs w:val="28"/>
              </w:rPr>
            </w:pPr>
          </w:p>
        </w:tc>
        <w:tc>
          <w:tcPr>
            <w:tcW w:w="2127" w:type="dxa"/>
            <w:tcBorders>
              <w:top w:val="nil"/>
              <w:left w:val="nil"/>
              <w:bottom w:val="single" w:sz="4" w:space="0" w:color="auto"/>
              <w:right w:val="nil"/>
            </w:tcBorders>
            <w:vAlign w:val="bottom"/>
          </w:tcPr>
          <w:p w:rsidR="00052CB5" w:rsidRPr="009B5ED9" w:rsidRDefault="00052CB5" w:rsidP="009B5ED9">
            <w:pPr>
              <w:rPr>
                <w:rFonts w:ascii="Times New Roman" w:hAnsi="Times New Roman" w:cs="Times New Roman"/>
                <w:sz w:val="28"/>
                <w:szCs w:val="28"/>
              </w:rPr>
            </w:pPr>
          </w:p>
        </w:tc>
        <w:tc>
          <w:tcPr>
            <w:tcW w:w="283" w:type="dxa"/>
            <w:tcBorders>
              <w:top w:val="nil"/>
              <w:left w:val="nil"/>
              <w:bottom w:val="nil"/>
              <w:right w:val="nil"/>
            </w:tcBorders>
            <w:vAlign w:val="bottom"/>
          </w:tcPr>
          <w:p w:rsidR="00052CB5" w:rsidRPr="009B5ED9" w:rsidRDefault="00052CB5" w:rsidP="009B5ED9">
            <w:pPr>
              <w:rPr>
                <w:rFonts w:ascii="Times New Roman" w:hAnsi="Times New Roman" w:cs="Times New Roman"/>
                <w:sz w:val="28"/>
                <w:szCs w:val="28"/>
              </w:rPr>
            </w:pPr>
          </w:p>
        </w:tc>
        <w:tc>
          <w:tcPr>
            <w:tcW w:w="3969" w:type="dxa"/>
            <w:gridSpan w:val="2"/>
            <w:tcBorders>
              <w:top w:val="nil"/>
              <w:left w:val="nil"/>
              <w:bottom w:val="single" w:sz="4" w:space="0" w:color="auto"/>
              <w:right w:val="nil"/>
            </w:tcBorders>
            <w:vAlign w:val="bottom"/>
          </w:tcPr>
          <w:p w:rsidR="00052CB5" w:rsidRPr="009B5ED9" w:rsidRDefault="00052CB5" w:rsidP="009B5ED9">
            <w:pPr>
              <w:rPr>
                <w:rFonts w:ascii="Times New Roman" w:hAnsi="Times New Roman" w:cs="Times New Roman"/>
                <w:sz w:val="28"/>
                <w:szCs w:val="28"/>
              </w:rPr>
            </w:pPr>
          </w:p>
        </w:tc>
      </w:tr>
      <w:tr w:rsidR="00052CB5" w:rsidRPr="009B5ED9" w:rsidTr="00905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rsidR="00052CB5" w:rsidRPr="009B5ED9" w:rsidRDefault="00052CB5" w:rsidP="009B5ED9">
            <w:pPr>
              <w:rPr>
                <w:rFonts w:ascii="Times New Roman" w:hAnsi="Times New Roman" w:cs="Times New Roman"/>
                <w:sz w:val="28"/>
                <w:szCs w:val="28"/>
              </w:rPr>
            </w:pPr>
          </w:p>
        </w:tc>
        <w:tc>
          <w:tcPr>
            <w:tcW w:w="425" w:type="dxa"/>
            <w:tcBorders>
              <w:top w:val="nil"/>
              <w:left w:val="nil"/>
              <w:bottom w:val="nil"/>
              <w:right w:val="nil"/>
            </w:tcBorders>
          </w:tcPr>
          <w:p w:rsidR="00052CB5" w:rsidRPr="009B5ED9" w:rsidRDefault="00052CB5" w:rsidP="009B5ED9">
            <w:pPr>
              <w:rPr>
                <w:rFonts w:ascii="Times New Roman" w:hAnsi="Times New Roman" w:cs="Times New Roman"/>
                <w:sz w:val="28"/>
                <w:szCs w:val="28"/>
              </w:rPr>
            </w:pPr>
          </w:p>
        </w:tc>
        <w:tc>
          <w:tcPr>
            <w:tcW w:w="2127" w:type="dxa"/>
            <w:tcBorders>
              <w:top w:val="nil"/>
              <w:left w:val="nil"/>
              <w:bottom w:val="nil"/>
              <w:right w:val="nil"/>
            </w:tcBorders>
          </w:tcPr>
          <w:p w:rsidR="00052CB5" w:rsidRPr="009B5ED9" w:rsidRDefault="00052CB5" w:rsidP="009B5ED9">
            <w:pPr>
              <w:rPr>
                <w:rFonts w:ascii="Times New Roman" w:hAnsi="Times New Roman" w:cs="Times New Roman"/>
                <w:sz w:val="20"/>
                <w:szCs w:val="20"/>
              </w:rPr>
            </w:pPr>
            <w:r w:rsidRPr="009B5ED9">
              <w:rPr>
                <w:rFonts w:ascii="Times New Roman" w:hAnsi="Times New Roman" w:cs="Times New Roman"/>
                <w:sz w:val="20"/>
                <w:szCs w:val="20"/>
              </w:rPr>
              <w:t>(подпись)</w:t>
            </w:r>
          </w:p>
        </w:tc>
        <w:tc>
          <w:tcPr>
            <w:tcW w:w="283" w:type="dxa"/>
            <w:tcBorders>
              <w:top w:val="nil"/>
              <w:left w:val="nil"/>
              <w:bottom w:val="nil"/>
              <w:right w:val="nil"/>
            </w:tcBorders>
          </w:tcPr>
          <w:p w:rsidR="00052CB5" w:rsidRPr="009B5ED9" w:rsidRDefault="00052CB5" w:rsidP="009B5ED9">
            <w:pPr>
              <w:rPr>
                <w:rFonts w:ascii="Times New Roman" w:hAnsi="Times New Roman" w:cs="Times New Roman"/>
                <w:sz w:val="20"/>
                <w:szCs w:val="20"/>
              </w:rPr>
            </w:pPr>
          </w:p>
        </w:tc>
        <w:tc>
          <w:tcPr>
            <w:tcW w:w="3969" w:type="dxa"/>
            <w:gridSpan w:val="2"/>
            <w:tcBorders>
              <w:top w:val="nil"/>
              <w:left w:val="nil"/>
              <w:bottom w:val="nil"/>
              <w:right w:val="nil"/>
            </w:tcBorders>
          </w:tcPr>
          <w:p w:rsidR="00052CB5" w:rsidRPr="009B5ED9" w:rsidRDefault="00052CB5" w:rsidP="009B5ED9">
            <w:pPr>
              <w:rPr>
                <w:rFonts w:ascii="Times New Roman" w:hAnsi="Times New Roman" w:cs="Times New Roman"/>
                <w:sz w:val="20"/>
                <w:szCs w:val="20"/>
              </w:rPr>
            </w:pPr>
            <w:proofErr w:type="gramStart"/>
            <w:r w:rsidRPr="009B5ED9">
              <w:rPr>
                <w:rFonts w:ascii="Times New Roman" w:hAnsi="Times New Roman" w:cs="Times New Roman"/>
                <w:sz w:val="20"/>
                <w:szCs w:val="20"/>
              </w:rPr>
              <w:t>(фамилия, имя, отчество (при наличии)</w:t>
            </w:r>
            <w:proofErr w:type="gramEnd"/>
          </w:p>
        </w:tc>
      </w:tr>
    </w:tbl>
    <w:p w:rsidR="00052CB5" w:rsidRPr="00AE63D2" w:rsidRDefault="00052CB5" w:rsidP="00052CB5">
      <w:pPr>
        <w:rPr>
          <w:rFonts w:ascii="Times New Roman" w:hAnsi="Times New Roman"/>
          <w:sz w:val="24"/>
          <w:szCs w:val="24"/>
        </w:rPr>
      </w:pPr>
      <w:r w:rsidRPr="00AE63D2">
        <w:rPr>
          <w:rFonts w:ascii="Times New Roman" w:eastAsia="Calibri" w:hAnsi="Times New Roman"/>
          <w:sz w:val="24"/>
          <w:szCs w:val="24"/>
        </w:rPr>
        <w:t>*Заполняются те пункты уведомления, на основании которых требуется внести изменения в разрешение на строительство.</w:t>
      </w:r>
    </w:p>
    <w:p w:rsidR="00052CB5" w:rsidRPr="00E87F63" w:rsidRDefault="00052CB5" w:rsidP="00052CB5">
      <w:pPr>
        <w:spacing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br w:type="page"/>
      </w:r>
      <w:r>
        <w:rPr>
          <w:rFonts w:ascii="Times New Roman" w:eastAsia="Calibri" w:hAnsi="Times New Roman"/>
          <w:sz w:val="28"/>
          <w:szCs w:val="28"/>
        </w:rPr>
        <w:lastRenderedPageBreak/>
        <w:t>ПРИЛОЖЕНИЕ № 5</w:t>
      </w:r>
      <w:r w:rsidRPr="00E87F63">
        <w:rPr>
          <w:rFonts w:ascii="Times New Roman" w:eastAsia="Calibri" w:hAnsi="Times New Roman"/>
          <w:sz w:val="28"/>
          <w:szCs w:val="28"/>
        </w:rPr>
        <w:t xml:space="preserve"> </w:t>
      </w:r>
      <w:r w:rsidRPr="00E87F63">
        <w:rPr>
          <w:rFonts w:ascii="Times New Roman" w:eastAsia="Calibri" w:hAnsi="Times New Roman"/>
          <w:sz w:val="28"/>
          <w:szCs w:val="28"/>
        </w:rPr>
        <w:br/>
        <w:t>к Административному регламенту предоставления государс</w:t>
      </w:r>
      <w:r>
        <w:rPr>
          <w:rFonts w:ascii="Times New Roman" w:eastAsia="Calibri" w:hAnsi="Times New Roman"/>
          <w:sz w:val="28"/>
          <w:szCs w:val="28"/>
        </w:rPr>
        <w:t>твенной и муниципальной услуги «</w:t>
      </w:r>
      <w:r w:rsidRPr="00E87F6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rPr>
        <w:t>»</w:t>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after="0" w:line="240" w:lineRule="auto"/>
        <w:jc w:val="center"/>
        <w:rPr>
          <w:rFonts w:ascii="Times New Roman" w:hAnsi="Times New Roman"/>
          <w:b/>
          <w:bCs/>
          <w:sz w:val="28"/>
          <w:szCs w:val="28"/>
        </w:rPr>
      </w:pPr>
    </w:p>
    <w:p w:rsidR="00052CB5" w:rsidRPr="00E87F63" w:rsidRDefault="00052CB5" w:rsidP="00052CB5">
      <w:pPr>
        <w:autoSpaceDE w:val="0"/>
        <w:autoSpaceDN w:val="0"/>
        <w:spacing w:after="0" w:line="240" w:lineRule="auto"/>
        <w:jc w:val="center"/>
        <w:rPr>
          <w:rFonts w:ascii="Times New Roman" w:hAnsi="Times New Roman"/>
          <w:b/>
          <w:bCs/>
          <w:sz w:val="28"/>
          <w:szCs w:val="28"/>
        </w:rPr>
      </w:pPr>
      <w:proofErr w:type="gramStart"/>
      <w:r w:rsidRPr="00E87F63">
        <w:rPr>
          <w:rFonts w:ascii="Times New Roman" w:hAnsi="Times New Roman"/>
          <w:b/>
          <w:bCs/>
          <w:sz w:val="28"/>
          <w:szCs w:val="28"/>
        </w:rPr>
        <w:t>З</w:t>
      </w:r>
      <w:proofErr w:type="gramEnd"/>
      <w:r w:rsidRPr="00E87F63">
        <w:rPr>
          <w:rFonts w:ascii="Times New Roman" w:hAnsi="Times New Roman"/>
          <w:b/>
          <w:bCs/>
          <w:sz w:val="28"/>
          <w:szCs w:val="28"/>
        </w:rPr>
        <w:t xml:space="preserve"> А Я В Л Е Н И Е</w:t>
      </w:r>
    </w:p>
    <w:p w:rsidR="00052CB5" w:rsidRPr="00E87F63" w:rsidRDefault="00052CB5" w:rsidP="00052CB5">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о выдаче дубликата разрешения на строительство</w:t>
      </w:r>
    </w:p>
    <w:p w:rsidR="00052CB5" w:rsidRPr="00E87F63" w:rsidRDefault="00052CB5" w:rsidP="00052CB5">
      <w:pPr>
        <w:autoSpaceDE w:val="0"/>
        <w:autoSpaceDN w:val="0"/>
        <w:spacing w:after="0" w:line="240" w:lineRule="auto"/>
        <w:jc w:val="center"/>
        <w:rPr>
          <w:rFonts w:ascii="Times New Roman" w:hAnsi="Times New Roman"/>
          <w:b/>
          <w:sz w:val="28"/>
          <w:szCs w:val="28"/>
        </w:rPr>
      </w:pPr>
    </w:p>
    <w:p w:rsidR="00052CB5" w:rsidRPr="00E87F63" w:rsidRDefault="00052CB5" w:rsidP="00052CB5">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rsidR="00052CB5" w:rsidRPr="00E87F63" w:rsidRDefault="00052CB5" w:rsidP="00052CB5">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52CB5" w:rsidRPr="00E87F63" w:rsidTr="009051A5">
        <w:trPr>
          <w:trHeight w:val="165"/>
        </w:trPr>
        <w:tc>
          <w:tcPr>
            <w:tcW w:w="9961" w:type="dxa"/>
            <w:tcBorders>
              <w:top w:val="nil"/>
              <w:left w:val="nil"/>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26"/>
        </w:trPr>
        <w:tc>
          <w:tcPr>
            <w:tcW w:w="9961" w:type="dxa"/>
            <w:tcBorders>
              <w:left w:val="nil"/>
              <w:bottom w:val="single" w:sz="4" w:space="0" w:color="auto"/>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961" w:type="dxa"/>
            <w:tcBorders>
              <w:left w:val="nil"/>
              <w:bottom w:val="nil"/>
              <w:right w:val="nil"/>
            </w:tcBorders>
          </w:tcPr>
          <w:p w:rsidR="00052CB5" w:rsidRPr="00E87F63" w:rsidRDefault="00052CB5" w:rsidP="009051A5">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18"/>
                <w:szCs w:val="18"/>
              </w:rPr>
            </w:pPr>
          </w:p>
        </w:tc>
      </w:tr>
    </w:tbl>
    <w:p w:rsidR="00052CB5" w:rsidRPr="00E87F63" w:rsidRDefault="00052CB5" w:rsidP="00052CB5">
      <w:pPr>
        <w:autoSpaceDE w:val="0"/>
        <w:autoSpaceDN w:val="0"/>
        <w:spacing w:after="0" w:line="240" w:lineRule="auto"/>
        <w:jc w:val="right"/>
        <w:rPr>
          <w:rFonts w:ascii="Times New Roman" w:hAnsi="Times New Roman"/>
          <w:sz w:val="24"/>
          <w:szCs w:val="24"/>
        </w:rPr>
      </w:pPr>
    </w:p>
    <w:p w:rsidR="00052CB5" w:rsidRPr="00E87F63" w:rsidRDefault="00052CB5" w:rsidP="00052CB5">
      <w:pPr>
        <w:autoSpaceDE w:val="0"/>
        <w:autoSpaceDN w:val="0"/>
        <w:adjustRightInd w:val="0"/>
        <w:spacing w:after="0" w:line="240" w:lineRule="auto"/>
        <w:ind w:firstLine="708"/>
        <w:rPr>
          <w:rFonts w:ascii="Times New Roman" w:eastAsia="Calibri" w:hAnsi="Times New Roman"/>
          <w:bCs/>
          <w:sz w:val="28"/>
          <w:szCs w:val="28"/>
        </w:rPr>
      </w:pPr>
      <w:r w:rsidRPr="00E87F6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052CB5" w:rsidRPr="00E87F63" w:rsidTr="009051A5">
        <w:trPr>
          <w:trHeight w:val="540"/>
        </w:trPr>
        <w:tc>
          <w:tcPr>
            <w:tcW w:w="9923" w:type="dxa"/>
            <w:gridSpan w:val="4"/>
            <w:tcBorders>
              <w:top w:val="nil"/>
              <w:left w:val="nil"/>
              <w:right w:val="nil"/>
            </w:tcBorders>
          </w:tcPr>
          <w:p w:rsidR="00052CB5" w:rsidRPr="00E87F63" w:rsidRDefault="00052CB5" w:rsidP="009051A5">
            <w:pPr>
              <w:ind w:left="35"/>
              <w:contextualSpacing/>
              <w:jc w:val="center"/>
              <w:rPr>
                <w:rFonts w:ascii="Times New Roman" w:eastAsia="Calibri" w:hAnsi="Times New Roman"/>
                <w:sz w:val="28"/>
                <w:szCs w:val="28"/>
              </w:rPr>
            </w:pPr>
            <w:r w:rsidRPr="00E87F63">
              <w:rPr>
                <w:rFonts w:ascii="Times New Roman" w:eastAsia="Calibri" w:hAnsi="Times New Roman"/>
                <w:sz w:val="28"/>
                <w:szCs w:val="28"/>
              </w:rPr>
              <w:t>1. Сведения о застройщике</w:t>
            </w:r>
          </w:p>
        </w:tc>
      </w:tr>
      <w:tr w:rsidR="00052CB5" w:rsidRPr="00E87F63" w:rsidTr="009051A5">
        <w:trPr>
          <w:trHeight w:val="605"/>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Сведения о физическом лице, в случае если застройщиком является физическое лицо:</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428"/>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1.1.1</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Фамилия, имя, отчество (при наличии)</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753"/>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1.1.2</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 xml:space="preserve">Реквизиты документа, удостоверяющего личность </w:t>
            </w:r>
            <w:r w:rsidRPr="00AE63D2">
              <w:rPr>
                <w:rFonts w:ascii="Times New Roman" w:hAnsi="Times New Roman"/>
                <w:sz w:val="25"/>
                <w:szCs w:val="25"/>
              </w:rPr>
              <w:t>(не указываются в случае, если застройщик является индивидуальным предпринимателем)</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665"/>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1.1.3</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Основной государственный регистрационный номер индивидуального предпринимателя</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279"/>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1.2</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Сведения о юридическом лице:</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175"/>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1.2.1</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Полное наименование</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901"/>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lastRenderedPageBreak/>
              <w:t>1.2.2</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Основной государственный регистрационный номер</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1030"/>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1.2.3</w:t>
            </w:r>
          </w:p>
        </w:tc>
        <w:tc>
          <w:tcPr>
            <w:tcW w:w="4911"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Идентификационный номер налогоплательщика – юридического лица</w:t>
            </w:r>
          </w:p>
        </w:tc>
        <w:tc>
          <w:tcPr>
            <w:tcW w:w="3969" w:type="dxa"/>
            <w:gridSpan w:val="2"/>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934"/>
        </w:trPr>
        <w:tc>
          <w:tcPr>
            <w:tcW w:w="9923" w:type="dxa"/>
            <w:gridSpan w:val="4"/>
            <w:tcBorders>
              <w:left w:val="nil"/>
              <w:right w:val="nil"/>
            </w:tcBorders>
          </w:tcPr>
          <w:p w:rsidR="00052CB5" w:rsidRPr="00E87F63" w:rsidRDefault="00052CB5" w:rsidP="009051A5">
            <w:pPr>
              <w:spacing w:after="160" w:line="259" w:lineRule="auto"/>
              <w:contextualSpacing/>
              <w:rPr>
                <w:rFonts w:ascii="Times New Roman" w:eastAsia="Calibri" w:hAnsi="Times New Roman"/>
                <w:b/>
                <w:sz w:val="28"/>
                <w:szCs w:val="28"/>
              </w:rPr>
            </w:pPr>
          </w:p>
          <w:p w:rsidR="00052CB5" w:rsidRPr="00E87F63" w:rsidRDefault="00052CB5" w:rsidP="009051A5">
            <w:pPr>
              <w:ind w:left="-107"/>
              <w:contextualSpacing/>
              <w:jc w:val="center"/>
              <w:rPr>
                <w:rFonts w:ascii="Times New Roman" w:eastAsia="Calibri" w:hAnsi="Times New Roman"/>
                <w:sz w:val="28"/>
                <w:szCs w:val="28"/>
              </w:rPr>
            </w:pPr>
            <w:r w:rsidRPr="00E87F63">
              <w:rPr>
                <w:rFonts w:ascii="Times New Roman" w:eastAsia="Calibri" w:hAnsi="Times New Roman"/>
                <w:sz w:val="28"/>
                <w:szCs w:val="28"/>
              </w:rPr>
              <w:t>2. Сведения о выданном разрешении на строительство</w:t>
            </w:r>
          </w:p>
        </w:tc>
      </w:tr>
      <w:tr w:rsidR="00052CB5" w:rsidRPr="00E87F63" w:rsidTr="009051A5">
        <w:trPr>
          <w:trHeight w:val="837"/>
        </w:trPr>
        <w:tc>
          <w:tcPr>
            <w:tcW w:w="1043" w:type="dxa"/>
            <w:tcBorders>
              <w:bottom w:val="single" w:sz="4" w:space="0" w:color="auto"/>
            </w:tcBorders>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w:t>
            </w:r>
          </w:p>
        </w:tc>
        <w:tc>
          <w:tcPr>
            <w:tcW w:w="4911" w:type="dxa"/>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Орган, выдавший разрешение на строительство</w:t>
            </w:r>
          </w:p>
        </w:tc>
        <w:tc>
          <w:tcPr>
            <w:tcW w:w="1984" w:type="dxa"/>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Номер документа</w:t>
            </w:r>
          </w:p>
        </w:tc>
        <w:tc>
          <w:tcPr>
            <w:tcW w:w="1985" w:type="dxa"/>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Дата документа</w:t>
            </w:r>
          </w:p>
        </w:tc>
      </w:tr>
      <w:tr w:rsidR="00052CB5" w:rsidRPr="00E87F63" w:rsidTr="009051A5">
        <w:trPr>
          <w:trHeight w:val="867"/>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p>
        </w:tc>
        <w:tc>
          <w:tcPr>
            <w:tcW w:w="4911" w:type="dxa"/>
          </w:tcPr>
          <w:p w:rsidR="00052CB5" w:rsidRPr="00AE63D2" w:rsidRDefault="00052CB5" w:rsidP="009051A5">
            <w:pPr>
              <w:spacing w:after="160" w:line="259" w:lineRule="auto"/>
              <w:rPr>
                <w:rFonts w:ascii="Times New Roman" w:eastAsia="Calibri" w:hAnsi="Times New Roman"/>
                <w:sz w:val="25"/>
                <w:szCs w:val="25"/>
              </w:rPr>
            </w:pPr>
          </w:p>
        </w:tc>
        <w:tc>
          <w:tcPr>
            <w:tcW w:w="1984" w:type="dxa"/>
          </w:tcPr>
          <w:p w:rsidR="00052CB5" w:rsidRPr="00AE63D2" w:rsidRDefault="00052CB5" w:rsidP="009051A5">
            <w:pPr>
              <w:spacing w:after="160" w:line="259" w:lineRule="auto"/>
              <w:rPr>
                <w:rFonts w:ascii="Times New Roman" w:eastAsia="Calibri" w:hAnsi="Times New Roman"/>
                <w:sz w:val="25"/>
                <w:szCs w:val="25"/>
              </w:rPr>
            </w:pPr>
          </w:p>
        </w:tc>
        <w:tc>
          <w:tcPr>
            <w:tcW w:w="1985" w:type="dxa"/>
          </w:tcPr>
          <w:p w:rsidR="00052CB5" w:rsidRPr="00AE63D2" w:rsidRDefault="00052CB5" w:rsidP="009051A5">
            <w:pPr>
              <w:spacing w:after="160" w:line="259" w:lineRule="auto"/>
              <w:rPr>
                <w:rFonts w:ascii="Times New Roman" w:eastAsia="Calibri" w:hAnsi="Times New Roman"/>
                <w:sz w:val="25"/>
                <w:szCs w:val="25"/>
              </w:rPr>
            </w:pPr>
          </w:p>
        </w:tc>
      </w:tr>
    </w:tbl>
    <w:p w:rsidR="00052CB5" w:rsidRPr="00E87F63" w:rsidRDefault="00052CB5" w:rsidP="00052CB5">
      <w:pPr>
        <w:spacing w:after="0"/>
        <w:ind w:right="423"/>
        <w:jc w:val="both"/>
        <w:rPr>
          <w:rFonts w:ascii="Times New Roman" w:hAnsi="Times New Roman"/>
          <w:sz w:val="24"/>
          <w:szCs w:val="24"/>
        </w:rPr>
      </w:pPr>
    </w:p>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w:t>
      </w:r>
    </w:p>
    <w:p w:rsidR="00052CB5"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связи:___________________</w:t>
      </w:r>
    </w:p>
    <w:p w:rsidR="00181718" w:rsidRPr="00E87F63" w:rsidRDefault="00181718" w:rsidP="00052CB5">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052CB5" w:rsidRPr="00E87F63" w:rsidRDefault="00052CB5" w:rsidP="00052CB5">
      <w:pPr>
        <w:tabs>
          <w:tab w:val="left" w:pos="1968"/>
        </w:tabs>
        <w:spacing w:after="0" w:line="240" w:lineRule="auto"/>
        <w:rPr>
          <w:rFonts w:ascii="Times New Roman" w:hAnsi="Times New Roman"/>
          <w:sz w:val="24"/>
          <w:szCs w:val="24"/>
        </w:rPr>
      </w:pPr>
      <w:r w:rsidRPr="00E87F6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052CB5" w:rsidRPr="00E87F63" w:rsidTr="009051A5">
        <w:tc>
          <w:tcPr>
            <w:tcW w:w="8788" w:type="dxa"/>
            <w:shd w:val="clear" w:color="auto" w:fill="auto"/>
          </w:tcPr>
          <w:p w:rsidR="00052CB5" w:rsidRPr="00AE63D2" w:rsidRDefault="00052CB5" w:rsidP="009051A5">
            <w:pPr>
              <w:autoSpaceDE w:val="0"/>
              <w:autoSpaceDN w:val="0"/>
              <w:spacing w:before="120" w:line="240" w:lineRule="auto"/>
              <w:rPr>
                <w:rFonts w:ascii="Times New Roman" w:hAnsi="Times New Roman"/>
                <w:i/>
                <w:sz w:val="25"/>
                <w:szCs w:val="25"/>
              </w:rPr>
            </w:pPr>
            <w:r w:rsidRPr="00AE63D2">
              <w:rPr>
                <w:rFonts w:ascii="Times New Roman" w:hAnsi="Times New Roman"/>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r w:rsidRPr="00AE63D2">
              <w:rPr>
                <w:rFonts w:ascii="Times New Roman" w:hAnsi="Times New Roman"/>
                <w:sz w:val="25"/>
                <w:szCs w:val="25"/>
              </w:rPr>
              <w:t>выдать</w:t>
            </w:r>
            <w:r w:rsidRPr="00AE63D2">
              <w:rPr>
                <w:rFonts w:ascii="Times New Roman" w:hAnsi="Times New Roman"/>
                <w:bCs/>
                <w:sz w:val="25"/>
                <w:szCs w:val="25"/>
              </w:rPr>
              <w:t xml:space="preserve"> на бумажном носителе</w:t>
            </w:r>
            <w:r w:rsidRPr="00AE63D2">
              <w:rPr>
                <w:rFonts w:ascii="Times New Roman" w:hAnsi="Times New Roman"/>
                <w:sz w:val="25"/>
                <w:szCs w:val="25"/>
              </w:rPr>
              <w:t xml:space="preserve"> при личном обращении </w:t>
            </w:r>
            <w:r w:rsidRPr="00AE63D2">
              <w:rPr>
                <w:rFonts w:ascii="Times New Roman" w:hAnsi="Times New Roman"/>
                <w:bCs/>
                <w:sz w:val="25"/>
                <w:szCs w:val="25"/>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E63D2">
              <w:rPr>
                <w:rFonts w:ascii="Times New Roman" w:hAnsi="Times New Roman"/>
                <w:sz w:val="25"/>
                <w:szCs w:val="25"/>
              </w:rPr>
              <w:t xml:space="preserve"> расположенный по адресу:___________________________________</w:t>
            </w:r>
          </w:p>
        </w:tc>
        <w:tc>
          <w:tcPr>
            <w:tcW w:w="1130"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r w:rsidRPr="00AE63D2">
              <w:rPr>
                <w:rFonts w:ascii="Times New Roman" w:hAnsi="Times New Roman"/>
                <w:sz w:val="25"/>
                <w:szCs w:val="25"/>
              </w:rPr>
              <w:t xml:space="preserve">направить </w:t>
            </w:r>
            <w:r w:rsidRPr="00AE63D2">
              <w:rPr>
                <w:rFonts w:ascii="Times New Roman" w:hAnsi="Times New Roman"/>
                <w:bCs/>
                <w:sz w:val="25"/>
                <w:szCs w:val="25"/>
              </w:rPr>
              <w:t>на бумажном носителе</w:t>
            </w:r>
            <w:r w:rsidRPr="00AE63D2">
              <w:rPr>
                <w:rFonts w:ascii="Times New Roman" w:hAnsi="Times New Roman"/>
                <w:sz w:val="25"/>
                <w:szCs w:val="25"/>
              </w:rPr>
              <w:t xml:space="preserve"> на почтовый </w:t>
            </w:r>
            <w:r w:rsidRPr="00AE63D2">
              <w:rPr>
                <w:rFonts w:ascii="Times New Roman" w:hAnsi="Times New Roman"/>
                <w:sz w:val="25"/>
                <w:szCs w:val="25"/>
              </w:rPr>
              <w:br/>
              <w:t>адрес: ___________________________________</w:t>
            </w:r>
          </w:p>
        </w:tc>
        <w:tc>
          <w:tcPr>
            <w:tcW w:w="1130"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r w:rsidRPr="00AE63D2">
              <w:rPr>
                <w:rFonts w:ascii="Times New Roman" w:hAnsi="Times New Roman"/>
                <w:sz w:val="25"/>
                <w:szCs w:val="25"/>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9918" w:type="dxa"/>
            <w:gridSpan w:val="2"/>
            <w:shd w:val="clear" w:color="auto" w:fill="auto"/>
          </w:tcPr>
          <w:p w:rsidR="00052CB5" w:rsidRPr="00E87F63" w:rsidRDefault="00052CB5" w:rsidP="009051A5">
            <w:pPr>
              <w:autoSpaceDE w:val="0"/>
              <w:autoSpaceDN w:val="0"/>
              <w:spacing w:before="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rsidR="00052CB5" w:rsidRPr="00E87F63" w:rsidRDefault="00052CB5" w:rsidP="00052CB5">
      <w:pPr>
        <w:autoSpaceDE w:val="0"/>
        <w:autoSpaceDN w:val="0"/>
        <w:adjustRightInd w:val="0"/>
        <w:spacing w:after="0" w:line="240" w:lineRule="auto"/>
        <w:rPr>
          <w:rFonts w:ascii="Times New Roman" w:eastAsia="Calibri" w:hAnsi="Times New Roman"/>
          <w:bCs/>
          <w:strike/>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052CB5" w:rsidRPr="00E87F63" w:rsidTr="009051A5">
        <w:tc>
          <w:tcPr>
            <w:tcW w:w="3119" w:type="dxa"/>
            <w:tcBorders>
              <w:top w:val="nil"/>
              <w:left w:val="nil"/>
              <w:right w:val="nil"/>
            </w:tcBorders>
            <w:vAlign w:val="bottom"/>
          </w:tcPr>
          <w:p w:rsidR="00052CB5" w:rsidRPr="00E87F63" w:rsidRDefault="00052CB5" w:rsidP="009051A5">
            <w:pPr>
              <w:jc w:val="center"/>
              <w:rPr>
                <w:rFonts w:ascii="Times New Roman" w:hAnsi="Times New Roman"/>
              </w:rPr>
            </w:pPr>
          </w:p>
        </w:tc>
        <w:tc>
          <w:tcPr>
            <w:tcW w:w="851"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1701"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left w:val="nil"/>
              <w:bottom w:val="nil"/>
              <w:right w:val="nil"/>
            </w:tcBorders>
          </w:tcPr>
          <w:p w:rsidR="00052CB5" w:rsidRPr="00E87F63" w:rsidRDefault="00052CB5" w:rsidP="009051A5">
            <w:pPr>
              <w:jc w:val="center"/>
              <w:rPr>
                <w:rFonts w:ascii="Times New Roman" w:hAnsi="Times New Roman"/>
                <w:sz w:val="16"/>
                <w:szCs w:val="16"/>
              </w:rPr>
            </w:pPr>
          </w:p>
        </w:tc>
        <w:tc>
          <w:tcPr>
            <w:tcW w:w="851"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1701"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rPr>
          <w:rFonts w:ascii="Times New Roman" w:hAnsi="Times New Roman"/>
          <w:sz w:val="24"/>
          <w:szCs w:val="24"/>
        </w:rPr>
      </w:pP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r w:rsidRPr="00E87F63">
        <w:rPr>
          <w:rFonts w:ascii="Times New Roman" w:hAnsi="Times New Roman"/>
          <w:bCs/>
          <w:sz w:val="28"/>
          <w:szCs w:val="28"/>
        </w:rPr>
        <w:br w:type="page"/>
      </w:r>
      <w:r>
        <w:rPr>
          <w:rFonts w:ascii="Times New Roman" w:eastAsia="Calibri" w:hAnsi="Times New Roman"/>
          <w:sz w:val="28"/>
          <w:szCs w:val="28"/>
        </w:rPr>
        <w:lastRenderedPageBreak/>
        <w:t>ПРИЛОЖЕНИЕ № 6</w:t>
      </w:r>
      <w:r w:rsidRPr="00E87F63">
        <w:rPr>
          <w:rFonts w:ascii="Times New Roman" w:eastAsia="Calibri" w:hAnsi="Times New Roman"/>
          <w:sz w:val="28"/>
          <w:szCs w:val="28"/>
        </w:rPr>
        <w:br/>
      </w:r>
      <w:r w:rsidRPr="00AE63D2">
        <w:rPr>
          <w:rFonts w:ascii="Times New Roman" w:eastAsia="Calibri" w:hAnsi="Times New Roman"/>
          <w:sz w:val="26"/>
          <w:szCs w:val="26"/>
        </w:rPr>
        <w:t>к Административному регламенту предоставления государственной и муниципальной услуги «</w:t>
      </w:r>
      <w:r w:rsidRPr="00AE63D2">
        <w:rPr>
          <w:rFonts w:ascii="Times New Roman" w:hAnsi="Times New Roman"/>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E63D2">
        <w:rPr>
          <w:rFonts w:ascii="Times New Roman" w:eastAsia="Calibri" w:hAnsi="Times New Roman"/>
          <w:sz w:val="26"/>
          <w:szCs w:val="26"/>
        </w:rPr>
        <w:t>»</w:t>
      </w: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before="240" w:after="0" w:line="240" w:lineRule="auto"/>
        <w:jc w:val="center"/>
        <w:rPr>
          <w:rFonts w:ascii="Times New Roman" w:eastAsia="Calibri" w:hAnsi="Times New Roman"/>
          <w:sz w:val="28"/>
          <w:szCs w:val="28"/>
        </w:rPr>
      </w:pPr>
    </w:p>
    <w:p w:rsidR="00052CB5" w:rsidRPr="00E87F63" w:rsidRDefault="00052CB5" w:rsidP="00052CB5">
      <w:pPr>
        <w:autoSpaceDE w:val="0"/>
        <w:autoSpaceDN w:val="0"/>
        <w:spacing w:after="0" w:line="240" w:lineRule="auto"/>
        <w:jc w:val="center"/>
        <w:rPr>
          <w:rFonts w:ascii="Times New Roman" w:hAnsi="Times New Roman"/>
          <w:b/>
          <w:bCs/>
          <w:sz w:val="28"/>
          <w:szCs w:val="28"/>
        </w:rPr>
      </w:pPr>
      <w:proofErr w:type="gramStart"/>
      <w:r w:rsidRPr="00E87F63">
        <w:rPr>
          <w:rFonts w:ascii="Times New Roman" w:hAnsi="Times New Roman"/>
          <w:b/>
          <w:bCs/>
          <w:sz w:val="28"/>
          <w:szCs w:val="28"/>
        </w:rPr>
        <w:t>З</w:t>
      </w:r>
      <w:proofErr w:type="gramEnd"/>
      <w:r w:rsidRPr="00E87F63">
        <w:rPr>
          <w:rFonts w:ascii="Times New Roman" w:hAnsi="Times New Roman"/>
          <w:b/>
          <w:bCs/>
          <w:sz w:val="28"/>
          <w:szCs w:val="28"/>
        </w:rPr>
        <w:t xml:space="preserve"> А Я В Л Е Н И Е</w:t>
      </w:r>
    </w:p>
    <w:p w:rsidR="00052CB5" w:rsidRPr="00E87F63" w:rsidRDefault="00052CB5" w:rsidP="00052CB5">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об исправлении допущенных опечаток и ошибок</w:t>
      </w:r>
    </w:p>
    <w:p w:rsidR="00052CB5" w:rsidRPr="00E87F63" w:rsidRDefault="00052CB5" w:rsidP="00052CB5">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в разрешении на строительство</w:t>
      </w:r>
    </w:p>
    <w:p w:rsidR="00052CB5" w:rsidRPr="00E87F63" w:rsidRDefault="00052CB5" w:rsidP="00052CB5">
      <w:pPr>
        <w:autoSpaceDE w:val="0"/>
        <w:autoSpaceDN w:val="0"/>
        <w:spacing w:after="0" w:line="240" w:lineRule="auto"/>
        <w:jc w:val="center"/>
        <w:rPr>
          <w:rFonts w:ascii="Times New Roman" w:hAnsi="Times New Roman"/>
          <w:b/>
          <w:sz w:val="24"/>
          <w:szCs w:val="24"/>
        </w:rPr>
      </w:pPr>
    </w:p>
    <w:p w:rsidR="00052CB5" w:rsidRPr="00E87F63" w:rsidRDefault="00052CB5" w:rsidP="00052CB5">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rsidR="00052CB5" w:rsidRPr="00E87F63" w:rsidRDefault="00052CB5" w:rsidP="00052CB5">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52CB5" w:rsidRPr="00E87F63" w:rsidTr="009051A5">
        <w:trPr>
          <w:trHeight w:val="165"/>
        </w:trPr>
        <w:tc>
          <w:tcPr>
            <w:tcW w:w="9961" w:type="dxa"/>
            <w:tcBorders>
              <w:top w:val="nil"/>
              <w:left w:val="nil"/>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26"/>
        </w:trPr>
        <w:tc>
          <w:tcPr>
            <w:tcW w:w="9961" w:type="dxa"/>
            <w:tcBorders>
              <w:left w:val="nil"/>
              <w:bottom w:val="single" w:sz="4" w:space="0" w:color="auto"/>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961" w:type="dxa"/>
            <w:tcBorders>
              <w:left w:val="nil"/>
              <w:bottom w:val="nil"/>
              <w:right w:val="nil"/>
            </w:tcBorders>
          </w:tcPr>
          <w:p w:rsidR="00052CB5" w:rsidRPr="00E87F63" w:rsidRDefault="00052CB5" w:rsidP="009051A5">
            <w:pPr>
              <w:autoSpaceDE w:val="0"/>
              <w:autoSpaceDN w:val="0"/>
              <w:spacing w:after="0" w:line="240" w:lineRule="auto"/>
              <w:jc w:val="center"/>
              <w:rPr>
                <w:rFonts w:ascii="Times New Roman" w:hAnsi="Times New Roman"/>
                <w:sz w:val="18"/>
                <w:szCs w:val="18"/>
              </w:rPr>
            </w:pPr>
            <w:r w:rsidRPr="00E87F6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18"/>
                <w:szCs w:val="18"/>
              </w:rPr>
            </w:pPr>
          </w:p>
        </w:tc>
      </w:tr>
    </w:tbl>
    <w:p w:rsidR="00052CB5" w:rsidRPr="00E87F63" w:rsidRDefault="00052CB5" w:rsidP="00052CB5">
      <w:pPr>
        <w:autoSpaceDE w:val="0"/>
        <w:autoSpaceDN w:val="0"/>
        <w:adjustRightInd w:val="0"/>
        <w:spacing w:after="0" w:line="240" w:lineRule="auto"/>
        <w:ind w:firstLine="567"/>
        <w:jc w:val="both"/>
        <w:rPr>
          <w:rFonts w:ascii="Times New Roman" w:eastAsia="Calibri" w:hAnsi="Times New Roman"/>
          <w:bCs/>
          <w:sz w:val="28"/>
          <w:szCs w:val="28"/>
        </w:rPr>
      </w:pPr>
      <w:r w:rsidRPr="00E87F6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052CB5" w:rsidRPr="00E87F63" w:rsidTr="009051A5">
        <w:trPr>
          <w:trHeight w:val="540"/>
        </w:trPr>
        <w:tc>
          <w:tcPr>
            <w:tcW w:w="9923" w:type="dxa"/>
            <w:gridSpan w:val="6"/>
            <w:tcBorders>
              <w:top w:val="nil"/>
              <w:left w:val="nil"/>
              <w:right w:val="nil"/>
            </w:tcBorders>
          </w:tcPr>
          <w:p w:rsidR="00052CB5" w:rsidRPr="00E87F63" w:rsidRDefault="00052CB5" w:rsidP="009051A5">
            <w:pPr>
              <w:contextualSpacing/>
              <w:jc w:val="center"/>
              <w:rPr>
                <w:rFonts w:ascii="Times New Roman" w:eastAsia="Calibri" w:hAnsi="Times New Roman"/>
                <w:sz w:val="28"/>
                <w:szCs w:val="28"/>
              </w:rPr>
            </w:pPr>
            <w:r w:rsidRPr="00E87F63">
              <w:rPr>
                <w:rFonts w:ascii="Times New Roman" w:eastAsia="Calibri" w:hAnsi="Times New Roman"/>
                <w:sz w:val="28"/>
                <w:szCs w:val="28"/>
              </w:rPr>
              <w:t>1. Сведения о застройщике</w:t>
            </w:r>
          </w:p>
        </w:tc>
      </w:tr>
      <w:tr w:rsidR="00052CB5" w:rsidRPr="00E87F63" w:rsidTr="009051A5">
        <w:trPr>
          <w:trHeight w:val="605"/>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Сведения о физическом лице, в случае если застройщиком является физическое лицо:</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428"/>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1.1.1</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Фамилия, имя, отчество (при наличии)</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AE63D2">
        <w:trPr>
          <w:trHeight w:val="1268"/>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1.1.2</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 xml:space="preserve">Реквизиты документа, удостоверяющего личность </w:t>
            </w:r>
            <w:r w:rsidRPr="00AE63D2">
              <w:rPr>
                <w:rFonts w:ascii="Times New Roman" w:hAnsi="Times New Roman"/>
                <w:sz w:val="25"/>
                <w:szCs w:val="25"/>
              </w:rPr>
              <w:t>(не указываются в случае, если застройщик является индивидуальным предпринимателем)</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665"/>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1.1.3</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Основной государственный регистрационный номер индивидуального предпринимателя</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279"/>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1.2</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Сведения о юридическом лице:</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175"/>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1.2.1</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Полное наименование</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AE63D2">
        <w:trPr>
          <w:trHeight w:val="139"/>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1.2.2</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 xml:space="preserve">Основной государственный </w:t>
            </w:r>
            <w:r w:rsidRPr="00AE63D2">
              <w:rPr>
                <w:rFonts w:ascii="Times New Roman" w:eastAsia="Calibri" w:hAnsi="Times New Roman"/>
                <w:sz w:val="25"/>
                <w:szCs w:val="25"/>
              </w:rPr>
              <w:lastRenderedPageBreak/>
              <w:t>регистрационный номер</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AE63D2">
        <w:trPr>
          <w:trHeight w:val="649"/>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lastRenderedPageBreak/>
              <w:t>1.2.3</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Идентификационный номер налогоплательщика – юридического лица</w:t>
            </w:r>
          </w:p>
        </w:tc>
        <w:tc>
          <w:tcPr>
            <w:tcW w:w="4111" w:type="dxa"/>
            <w:gridSpan w:val="3"/>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9923" w:type="dxa"/>
            <w:gridSpan w:val="6"/>
            <w:tcBorders>
              <w:left w:val="nil"/>
              <w:right w:val="nil"/>
            </w:tcBorders>
          </w:tcPr>
          <w:p w:rsidR="00052CB5" w:rsidRPr="00E87F63" w:rsidRDefault="00052CB5" w:rsidP="009051A5">
            <w:pPr>
              <w:spacing w:after="160" w:line="259" w:lineRule="auto"/>
              <w:contextualSpacing/>
              <w:rPr>
                <w:rFonts w:ascii="Times New Roman" w:eastAsia="Calibri" w:hAnsi="Times New Roman"/>
                <w:sz w:val="28"/>
                <w:szCs w:val="28"/>
              </w:rPr>
            </w:pPr>
          </w:p>
          <w:p w:rsidR="00052CB5" w:rsidRPr="00E87F63" w:rsidRDefault="00052CB5" w:rsidP="009051A5">
            <w:pPr>
              <w:ind w:left="-107"/>
              <w:contextualSpacing/>
              <w:jc w:val="center"/>
              <w:rPr>
                <w:rFonts w:ascii="Times New Roman" w:eastAsia="Calibri" w:hAnsi="Times New Roman"/>
                <w:sz w:val="28"/>
                <w:szCs w:val="28"/>
              </w:rPr>
            </w:pPr>
            <w:r w:rsidRPr="00E87F63">
              <w:rPr>
                <w:rFonts w:ascii="Times New Roman" w:eastAsia="Calibri" w:hAnsi="Times New Roman"/>
                <w:sz w:val="28"/>
                <w:szCs w:val="28"/>
              </w:rPr>
              <w:t>2. Сведения о выданном разрешении на строительство, содержащем допущенную опечатку/ ошибку</w:t>
            </w:r>
          </w:p>
        </w:tc>
      </w:tr>
      <w:tr w:rsidR="00052CB5" w:rsidRPr="00E87F63" w:rsidTr="00AE63D2">
        <w:trPr>
          <w:trHeight w:val="612"/>
        </w:trPr>
        <w:tc>
          <w:tcPr>
            <w:tcW w:w="1043" w:type="dxa"/>
            <w:tcBorders>
              <w:bottom w:val="single" w:sz="4" w:space="0" w:color="auto"/>
            </w:tcBorders>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w:t>
            </w:r>
          </w:p>
        </w:tc>
        <w:tc>
          <w:tcPr>
            <w:tcW w:w="4769" w:type="dxa"/>
            <w:gridSpan w:val="2"/>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Орган, выдавший разрешение на строительство</w:t>
            </w:r>
          </w:p>
        </w:tc>
        <w:tc>
          <w:tcPr>
            <w:tcW w:w="2126" w:type="dxa"/>
            <w:gridSpan w:val="2"/>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Номер документа</w:t>
            </w:r>
          </w:p>
        </w:tc>
        <w:tc>
          <w:tcPr>
            <w:tcW w:w="1985" w:type="dxa"/>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Дата документа</w:t>
            </w:r>
          </w:p>
        </w:tc>
      </w:tr>
      <w:tr w:rsidR="00052CB5" w:rsidRPr="00E87F63" w:rsidTr="00AE63D2">
        <w:trPr>
          <w:trHeight w:val="345"/>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2.1.</w:t>
            </w:r>
          </w:p>
        </w:tc>
        <w:tc>
          <w:tcPr>
            <w:tcW w:w="4769" w:type="dxa"/>
            <w:gridSpan w:val="2"/>
          </w:tcPr>
          <w:p w:rsidR="00052CB5" w:rsidRPr="00AE63D2" w:rsidRDefault="00052CB5" w:rsidP="009051A5">
            <w:pPr>
              <w:spacing w:after="160" w:line="259" w:lineRule="auto"/>
              <w:rPr>
                <w:rFonts w:ascii="Times New Roman" w:eastAsia="Calibri" w:hAnsi="Times New Roman"/>
                <w:sz w:val="25"/>
                <w:szCs w:val="25"/>
              </w:rPr>
            </w:pPr>
          </w:p>
        </w:tc>
        <w:tc>
          <w:tcPr>
            <w:tcW w:w="2126" w:type="dxa"/>
            <w:gridSpan w:val="2"/>
          </w:tcPr>
          <w:p w:rsidR="00052CB5" w:rsidRPr="00AE63D2" w:rsidRDefault="00052CB5" w:rsidP="009051A5">
            <w:pPr>
              <w:spacing w:after="160" w:line="259" w:lineRule="auto"/>
              <w:rPr>
                <w:rFonts w:ascii="Times New Roman" w:eastAsia="Calibri" w:hAnsi="Times New Roman"/>
                <w:sz w:val="25"/>
                <w:szCs w:val="25"/>
              </w:rPr>
            </w:pPr>
          </w:p>
        </w:tc>
        <w:tc>
          <w:tcPr>
            <w:tcW w:w="1985" w:type="dxa"/>
          </w:tcPr>
          <w:p w:rsidR="00052CB5" w:rsidRPr="00AE63D2" w:rsidRDefault="00052CB5" w:rsidP="009051A5">
            <w:pPr>
              <w:spacing w:after="160" w:line="259" w:lineRule="auto"/>
              <w:rPr>
                <w:rFonts w:ascii="Times New Roman" w:eastAsia="Calibri" w:hAnsi="Times New Roman"/>
                <w:sz w:val="25"/>
                <w:szCs w:val="25"/>
              </w:rPr>
            </w:pPr>
          </w:p>
        </w:tc>
      </w:tr>
      <w:tr w:rsidR="00052CB5" w:rsidRPr="00E87F63" w:rsidTr="00AE63D2">
        <w:trPr>
          <w:trHeight w:val="863"/>
        </w:trPr>
        <w:tc>
          <w:tcPr>
            <w:tcW w:w="9923" w:type="dxa"/>
            <w:gridSpan w:val="6"/>
            <w:tcBorders>
              <w:left w:val="nil"/>
              <w:right w:val="nil"/>
            </w:tcBorders>
          </w:tcPr>
          <w:p w:rsidR="00AE63D2" w:rsidRDefault="00AE63D2" w:rsidP="009051A5">
            <w:pPr>
              <w:contextualSpacing/>
              <w:jc w:val="center"/>
              <w:rPr>
                <w:rFonts w:ascii="Times New Roman" w:eastAsia="Calibri" w:hAnsi="Times New Roman"/>
                <w:sz w:val="28"/>
                <w:szCs w:val="28"/>
              </w:rPr>
            </w:pPr>
          </w:p>
          <w:p w:rsidR="00052CB5" w:rsidRPr="00E87F63" w:rsidRDefault="00052CB5" w:rsidP="009051A5">
            <w:pPr>
              <w:contextualSpacing/>
              <w:jc w:val="center"/>
              <w:rPr>
                <w:rFonts w:ascii="Times New Roman" w:eastAsia="Calibri" w:hAnsi="Times New Roman"/>
                <w:sz w:val="28"/>
                <w:szCs w:val="28"/>
              </w:rPr>
            </w:pPr>
            <w:r w:rsidRPr="00E87F63">
              <w:rPr>
                <w:rFonts w:ascii="Times New Roman" w:eastAsia="Calibri" w:hAnsi="Times New Roman"/>
                <w:sz w:val="28"/>
                <w:szCs w:val="28"/>
              </w:rPr>
              <w:t>3. Обоснование для внесения исправлений в разрешение на строительство</w:t>
            </w:r>
          </w:p>
        </w:tc>
      </w:tr>
      <w:tr w:rsidR="00052CB5" w:rsidRPr="00E87F63" w:rsidTr="009051A5">
        <w:trPr>
          <w:trHeight w:val="1093"/>
        </w:trPr>
        <w:tc>
          <w:tcPr>
            <w:tcW w:w="1043" w:type="dxa"/>
          </w:tcPr>
          <w:p w:rsidR="00052CB5" w:rsidRPr="00AE63D2" w:rsidRDefault="00052CB5" w:rsidP="009051A5">
            <w:pPr>
              <w:spacing w:after="160" w:line="259" w:lineRule="auto"/>
              <w:jc w:val="center"/>
              <w:rPr>
                <w:rFonts w:ascii="Times New Roman" w:eastAsia="Calibri" w:hAnsi="Times New Roman"/>
                <w:sz w:val="25"/>
                <w:szCs w:val="25"/>
              </w:rPr>
            </w:pPr>
            <w:r w:rsidRPr="00AE63D2">
              <w:rPr>
                <w:rFonts w:ascii="Times New Roman" w:eastAsia="Calibri" w:hAnsi="Times New Roman"/>
                <w:sz w:val="25"/>
                <w:szCs w:val="25"/>
              </w:rPr>
              <w:t>3.1.</w:t>
            </w:r>
          </w:p>
        </w:tc>
        <w:tc>
          <w:tcPr>
            <w:tcW w:w="3068" w:type="dxa"/>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Данные (сведения), указанные в разрешении на строительство</w:t>
            </w:r>
          </w:p>
        </w:tc>
        <w:tc>
          <w:tcPr>
            <w:tcW w:w="2693"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Данные (сведения), которые необходимо указать в разрешении на строительство</w:t>
            </w:r>
          </w:p>
        </w:tc>
        <w:tc>
          <w:tcPr>
            <w:tcW w:w="3119" w:type="dxa"/>
            <w:gridSpan w:val="2"/>
          </w:tcPr>
          <w:p w:rsidR="00052CB5" w:rsidRPr="00AE63D2" w:rsidRDefault="00052CB5" w:rsidP="009051A5">
            <w:pPr>
              <w:spacing w:after="160" w:line="259" w:lineRule="auto"/>
              <w:rPr>
                <w:rFonts w:ascii="Times New Roman" w:eastAsia="Calibri" w:hAnsi="Times New Roman"/>
                <w:sz w:val="25"/>
                <w:szCs w:val="25"/>
              </w:rPr>
            </w:pPr>
            <w:r w:rsidRPr="00AE63D2">
              <w:rPr>
                <w:rFonts w:ascii="Times New Roman" w:eastAsia="Calibri" w:hAnsi="Times New Roman"/>
                <w:sz w:val="25"/>
                <w:szCs w:val="25"/>
              </w:rPr>
              <w:t>Обоснование с указанием реквизит</w:t>
            </w:r>
            <w:proofErr w:type="gramStart"/>
            <w:r w:rsidRPr="00AE63D2">
              <w:rPr>
                <w:rFonts w:ascii="Times New Roman" w:eastAsia="Calibri" w:hAnsi="Times New Roman"/>
                <w:sz w:val="25"/>
                <w:szCs w:val="25"/>
              </w:rPr>
              <w:t>а(</w:t>
            </w:r>
            <w:proofErr w:type="spellStart"/>
            <w:proofErr w:type="gramEnd"/>
            <w:r w:rsidRPr="00AE63D2">
              <w:rPr>
                <w:rFonts w:ascii="Times New Roman" w:eastAsia="Calibri" w:hAnsi="Times New Roman"/>
                <w:sz w:val="25"/>
                <w:szCs w:val="25"/>
              </w:rPr>
              <w:t>ов</w:t>
            </w:r>
            <w:proofErr w:type="spellEnd"/>
            <w:r w:rsidRPr="00AE63D2">
              <w:rPr>
                <w:rFonts w:ascii="Times New Roman" w:eastAsia="Calibri" w:hAnsi="Times New Roman"/>
                <w:sz w:val="25"/>
                <w:szCs w:val="25"/>
              </w:rPr>
              <w:t>) документа(</w:t>
            </w:r>
            <w:proofErr w:type="spellStart"/>
            <w:r w:rsidRPr="00AE63D2">
              <w:rPr>
                <w:rFonts w:ascii="Times New Roman" w:eastAsia="Calibri" w:hAnsi="Times New Roman"/>
                <w:sz w:val="25"/>
                <w:szCs w:val="25"/>
              </w:rPr>
              <w:t>ов</w:t>
            </w:r>
            <w:proofErr w:type="spellEnd"/>
            <w:r w:rsidRPr="00AE63D2">
              <w:rPr>
                <w:rFonts w:ascii="Times New Roman" w:eastAsia="Calibri" w:hAnsi="Times New Roman"/>
                <w:sz w:val="25"/>
                <w:szCs w:val="25"/>
              </w:rPr>
              <w:t>), документации, на основании которых принималось решение о выдаче разрешения на строительство</w:t>
            </w:r>
          </w:p>
        </w:tc>
      </w:tr>
      <w:tr w:rsidR="00052CB5" w:rsidRPr="00E87F63" w:rsidTr="00AE63D2">
        <w:trPr>
          <w:trHeight w:val="476"/>
        </w:trPr>
        <w:tc>
          <w:tcPr>
            <w:tcW w:w="1043" w:type="dxa"/>
            <w:tcBorders>
              <w:bottom w:val="single" w:sz="4" w:space="0" w:color="auto"/>
            </w:tcBorders>
          </w:tcPr>
          <w:p w:rsidR="00052CB5" w:rsidRPr="00AE63D2" w:rsidRDefault="00052CB5" w:rsidP="009051A5">
            <w:pPr>
              <w:spacing w:after="160" w:line="259" w:lineRule="auto"/>
              <w:jc w:val="center"/>
              <w:rPr>
                <w:rFonts w:ascii="Times New Roman" w:eastAsia="Calibri" w:hAnsi="Times New Roman"/>
                <w:sz w:val="25"/>
                <w:szCs w:val="25"/>
              </w:rPr>
            </w:pPr>
          </w:p>
        </w:tc>
        <w:tc>
          <w:tcPr>
            <w:tcW w:w="3068" w:type="dxa"/>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p>
        </w:tc>
        <w:tc>
          <w:tcPr>
            <w:tcW w:w="2693" w:type="dxa"/>
            <w:gridSpan w:val="2"/>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p>
        </w:tc>
        <w:tc>
          <w:tcPr>
            <w:tcW w:w="3119" w:type="dxa"/>
            <w:gridSpan w:val="2"/>
            <w:tcBorders>
              <w:bottom w:val="single" w:sz="4" w:space="0" w:color="auto"/>
            </w:tcBorders>
          </w:tcPr>
          <w:p w:rsidR="00052CB5" w:rsidRPr="00AE63D2" w:rsidRDefault="00052CB5" w:rsidP="009051A5">
            <w:pPr>
              <w:spacing w:after="160" w:line="259" w:lineRule="auto"/>
              <w:rPr>
                <w:rFonts w:ascii="Times New Roman" w:eastAsia="Calibri" w:hAnsi="Times New Roman"/>
                <w:sz w:val="25"/>
                <w:szCs w:val="25"/>
              </w:rPr>
            </w:pPr>
          </w:p>
        </w:tc>
      </w:tr>
    </w:tbl>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Приложение:_______________________________________________________</w:t>
      </w:r>
    </w:p>
    <w:p w:rsidR="00181718"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w:t>
      </w:r>
      <w:r w:rsidR="00AE63D2">
        <w:rPr>
          <w:rFonts w:ascii="Times New Roman" w:hAnsi="Times New Roman"/>
          <w:sz w:val="28"/>
          <w:szCs w:val="28"/>
        </w:rPr>
        <w:t>__</w:t>
      </w:r>
      <w:r w:rsidR="00181718">
        <w:rPr>
          <w:rFonts w:ascii="Times New Roman" w:hAnsi="Times New Roman"/>
          <w:sz w:val="28"/>
          <w:szCs w:val="28"/>
        </w:rPr>
        <w:t>______________</w:t>
      </w:r>
    </w:p>
    <w:p w:rsidR="00052CB5" w:rsidRPr="00E87F63" w:rsidRDefault="00052CB5" w:rsidP="00052CB5">
      <w:pPr>
        <w:tabs>
          <w:tab w:val="left" w:pos="1968"/>
        </w:tabs>
        <w:spacing w:after="0" w:line="240" w:lineRule="auto"/>
        <w:rPr>
          <w:rFonts w:ascii="Times New Roman" w:hAnsi="Times New Roman"/>
          <w:sz w:val="24"/>
          <w:szCs w:val="24"/>
        </w:rPr>
      </w:pPr>
      <w:r w:rsidRPr="00E87F63">
        <w:rPr>
          <w:rFonts w:ascii="Times New Roman" w:hAnsi="Times New Roman"/>
          <w:sz w:val="28"/>
          <w:szCs w:val="28"/>
        </w:rPr>
        <w:t>Результат рассмотрения настоящего заявления</w:t>
      </w:r>
      <w:r w:rsidRPr="00E87F63" w:rsidDel="008B5662">
        <w:rPr>
          <w:rFonts w:ascii="Times New Roman" w:hAnsi="Times New Roman"/>
          <w:sz w:val="28"/>
          <w:szCs w:val="28"/>
        </w:rPr>
        <w:t xml:space="preserve"> </w:t>
      </w:r>
      <w:r w:rsidRPr="00E87F6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052CB5" w:rsidRPr="00E87F63" w:rsidTr="009051A5">
        <w:tc>
          <w:tcPr>
            <w:tcW w:w="8784" w:type="dxa"/>
            <w:gridSpan w:val="5"/>
            <w:shd w:val="clear" w:color="auto" w:fill="auto"/>
          </w:tcPr>
          <w:p w:rsidR="00052CB5" w:rsidRPr="00AE63D2" w:rsidRDefault="00052CB5" w:rsidP="009051A5">
            <w:pPr>
              <w:autoSpaceDE w:val="0"/>
              <w:autoSpaceDN w:val="0"/>
              <w:spacing w:before="120" w:line="240" w:lineRule="auto"/>
              <w:rPr>
                <w:rFonts w:ascii="Times New Roman" w:hAnsi="Times New Roman"/>
                <w:i/>
                <w:sz w:val="25"/>
                <w:szCs w:val="25"/>
              </w:rPr>
            </w:pPr>
            <w:r w:rsidRPr="00AE63D2">
              <w:rPr>
                <w:rFonts w:ascii="Times New Roman" w:hAnsi="Times New Roman"/>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gridSpan w:val="5"/>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r w:rsidRPr="00AE63D2">
              <w:rPr>
                <w:rFonts w:ascii="Times New Roman" w:hAnsi="Times New Roman"/>
                <w:sz w:val="25"/>
                <w:szCs w:val="25"/>
              </w:rPr>
              <w:t>выдать</w:t>
            </w:r>
            <w:r w:rsidRPr="00AE63D2">
              <w:rPr>
                <w:rFonts w:ascii="Times New Roman" w:hAnsi="Times New Roman"/>
                <w:bCs/>
                <w:sz w:val="25"/>
                <w:szCs w:val="25"/>
              </w:rPr>
              <w:t xml:space="preserve"> на бумажном носителе</w:t>
            </w:r>
            <w:r w:rsidRPr="00AE63D2">
              <w:rPr>
                <w:rFonts w:ascii="Times New Roman" w:hAnsi="Times New Roman"/>
                <w:sz w:val="25"/>
                <w:szCs w:val="25"/>
              </w:rPr>
              <w:t xml:space="preserve"> при личном обращении </w:t>
            </w:r>
            <w:r w:rsidRPr="00AE63D2">
              <w:rPr>
                <w:rFonts w:ascii="Times New Roman" w:hAnsi="Times New Roman"/>
                <w:bCs/>
                <w:sz w:val="25"/>
                <w:szCs w:val="25"/>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E63D2">
              <w:rPr>
                <w:rFonts w:ascii="Times New Roman" w:hAnsi="Times New Roman"/>
                <w:sz w:val="25"/>
                <w:szCs w:val="25"/>
              </w:rPr>
              <w:t xml:space="preserve"> расположенный по адресу:___________________________________</w:t>
            </w:r>
          </w:p>
        </w:tc>
        <w:tc>
          <w:tcPr>
            <w:tcW w:w="1134"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gridSpan w:val="5"/>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r w:rsidRPr="00AE63D2">
              <w:rPr>
                <w:rFonts w:ascii="Times New Roman" w:hAnsi="Times New Roman"/>
                <w:sz w:val="25"/>
                <w:szCs w:val="25"/>
              </w:rPr>
              <w:t xml:space="preserve">направить </w:t>
            </w:r>
            <w:r w:rsidRPr="00AE63D2">
              <w:rPr>
                <w:rFonts w:ascii="Times New Roman" w:hAnsi="Times New Roman"/>
                <w:bCs/>
                <w:sz w:val="25"/>
                <w:szCs w:val="25"/>
              </w:rPr>
              <w:t>на бумажном носителе</w:t>
            </w:r>
            <w:r w:rsidRPr="00AE63D2">
              <w:rPr>
                <w:rFonts w:ascii="Times New Roman" w:hAnsi="Times New Roman"/>
                <w:sz w:val="25"/>
                <w:szCs w:val="25"/>
              </w:rPr>
              <w:t xml:space="preserve"> на почтовый </w:t>
            </w:r>
            <w:r w:rsidRPr="00AE63D2">
              <w:rPr>
                <w:rFonts w:ascii="Times New Roman" w:hAnsi="Times New Roman"/>
                <w:sz w:val="25"/>
                <w:szCs w:val="25"/>
              </w:rPr>
              <w:br/>
              <w:t>адрес: _______________________________</w:t>
            </w:r>
          </w:p>
        </w:tc>
        <w:tc>
          <w:tcPr>
            <w:tcW w:w="1134"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4" w:type="dxa"/>
            <w:gridSpan w:val="5"/>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r w:rsidRPr="00AE63D2">
              <w:rPr>
                <w:rFonts w:ascii="Times New Roman" w:hAnsi="Times New Roman"/>
                <w:sz w:val="25"/>
                <w:szCs w:val="25"/>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52CB5" w:rsidRPr="00AE63D2"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9918" w:type="dxa"/>
            <w:gridSpan w:val="6"/>
            <w:shd w:val="clear" w:color="auto" w:fill="auto"/>
          </w:tcPr>
          <w:p w:rsidR="00052CB5" w:rsidRPr="00E87F63" w:rsidRDefault="00052CB5" w:rsidP="009051A5">
            <w:pPr>
              <w:autoSpaceDE w:val="0"/>
              <w:autoSpaceDN w:val="0"/>
              <w:spacing w:before="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r w:rsidR="00052CB5" w:rsidRPr="00E87F63" w:rsidTr="00905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rsidR="00052CB5" w:rsidRPr="00E87F63" w:rsidRDefault="00052CB5" w:rsidP="009051A5">
            <w:pPr>
              <w:jc w:val="center"/>
              <w:rPr>
                <w:rFonts w:ascii="Times New Roman" w:hAnsi="Times New Roman"/>
              </w:rPr>
            </w:pPr>
          </w:p>
        </w:tc>
        <w:tc>
          <w:tcPr>
            <w:tcW w:w="851"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1701"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gridSpan w:val="2"/>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rsidR="00052CB5" w:rsidRPr="00E87F63" w:rsidRDefault="00052CB5" w:rsidP="009051A5">
            <w:pPr>
              <w:jc w:val="center"/>
              <w:rPr>
                <w:rFonts w:ascii="Times New Roman" w:hAnsi="Times New Roman"/>
                <w:sz w:val="16"/>
                <w:szCs w:val="16"/>
              </w:rPr>
            </w:pPr>
          </w:p>
        </w:tc>
        <w:tc>
          <w:tcPr>
            <w:tcW w:w="851"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1701"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3969" w:type="dxa"/>
            <w:gridSpan w:val="2"/>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spacing w:after="0" w:line="240" w:lineRule="auto"/>
        <w:rPr>
          <w:rFonts w:ascii="Times New Roman" w:eastAsia="Calibri" w:hAnsi="Times New Roman"/>
          <w:sz w:val="28"/>
          <w:szCs w:val="28"/>
        </w:rPr>
      </w:pPr>
    </w:p>
    <w:p w:rsidR="00052CB5" w:rsidRPr="00E87F63" w:rsidRDefault="00052CB5" w:rsidP="00052CB5">
      <w:pPr>
        <w:spacing w:after="0" w:line="240" w:lineRule="auto"/>
        <w:ind w:left="5670"/>
        <w:jc w:val="center"/>
        <w:rPr>
          <w:rFonts w:ascii="Times New Roman" w:eastAsia="Calibri" w:hAnsi="Times New Roman"/>
          <w:sz w:val="28"/>
          <w:szCs w:val="28"/>
        </w:rPr>
      </w:pPr>
      <w:r>
        <w:rPr>
          <w:rFonts w:ascii="Times New Roman" w:eastAsia="Calibri" w:hAnsi="Times New Roman"/>
          <w:sz w:val="28"/>
          <w:szCs w:val="28"/>
        </w:rPr>
        <w:t>ПРИЛОЖЕНИЕ № 7</w:t>
      </w:r>
    </w:p>
    <w:p w:rsidR="00052CB5" w:rsidRPr="00E87F63" w:rsidRDefault="00052CB5" w:rsidP="00052CB5">
      <w:pPr>
        <w:spacing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t xml:space="preserve">к Административному регламенту предоставления государственной и муниципальной услуги </w:t>
      </w:r>
      <w:r>
        <w:rPr>
          <w:rFonts w:ascii="Times New Roman" w:eastAsia="Calibri" w:hAnsi="Times New Roman"/>
          <w:sz w:val="28"/>
          <w:szCs w:val="28"/>
        </w:rPr>
        <w:t>«</w:t>
      </w:r>
      <w:r w:rsidRPr="00E87F63">
        <w:rPr>
          <w:rFonts w:ascii="Times New Roman" w:eastAsia="Calibri"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rPr>
        <w:t>»</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line="240" w:lineRule="auto"/>
        <w:jc w:val="right"/>
        <w:rPr>
          <w:rFonts w:ascii="Times New Roman" w:hAnsi="Times New Roman"/>
          <w:sz w:val="28"/>
          <w:szCs w:val="28"/>
        </w:rPr>
      </w:pPr>
    </w:p>
    <w:p w:rsidR="00052CB5" w:rsidRPr="00E87F63" w:rsidRDefault="00052CB5" w:rsidP="00052CB5">
      <w:pPr>
        <w:spacing w:line="240" w:lineRule="auto"/>
        <w:jc w:val="right"/>
        <w:rPr>
          <w:rFonts w:ascii="Times New Roman" w:hAnsi="Times New Roman"/>
          <w:sz w:val="28"/>
          <w:szCs w:val="28"/>
        </w:rPr>
      </w:pPr>
    </w:p>
    <w:p w:rsidR="00052CB5" w:rsidRPr="00E87F63" w:rsidRDefault="00052CB5" w:rsidP="00052CB5">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8"/>
          <w:szCs w:val="28"/>
        </w:rPr>
        <w:t>Кому</w:t>
      </w:r>
      <w:r w:rsidRPr="00E87F63">
        <w:rPr>
          <w:rFonts w:ascii="Times New Roman" w:hAnsi="Times New Roman"/>
          <w:sz w:val="27"/>
          <w:szCs w:val="27"/>
        </w:rPr>
        <w:t xml:space="preserve"> 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proofErr w:type="gramStart"/>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52CB5" w:rsidRPr="00E87F63" w:rsidRDefault="00052CB5" w:rsidP="00052CB5">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rsidR="00052CB5" w:rsidRPr="00E87F63" w:rsidRDefault="00052CB5" w:rsidP="00052CB5">
      <w:pPr>
        <w:spacing w:line="240" w:lineRule="auto"/>
        <w:jc w:val="right"/>
        <w:rPr>
          <w:rFonts w:ascii="Times New Roman" w:hAnsi="Times New Roman"/>
          <w:sz w:val="24"/>
        </w:rPr>
      </w:pPr>
    </w:p>
    <w:p w:rsidR="00052CB5" w:rsidRPr="00E87F63" w:rsidRDefault="00052CB5" w:rsidP="00052CB5">
      <w:pPr>
        <w:spacing w:line="240" w:lineRule="auto"/>
        <w:jc w:val="right"/>
        <w:rPr>
          <w:rFonts w:ascii="Times New Roman" w:hAnsi="Times New Roman"/>
          <w:sz w:val="24"/>
        </w:rPr>
      </w:pPr>
    </w:p>
    <w:p w:rsidR="00052CB5" w:rsidRPr="00E87F63" w:rsidRDefault="00052CB5" w:rsidP="00052CB5">
      <w:pPr>
        <w:spacing w:line="240" w:lineRule="auto"/>
        <w:jc w:val="right"/>
        <w:rPr>
          <w:rFonts w:ascii="Times New Roman" w:hAnsi="Times New Roman"/>
          <w:sz w:val="24"/>
        </w:rPr>
      </w:pPr>
    </w:p>
    <w:p w:rsidR="00052CB5" w:rsidRPr="00E87F63" w:rsidRDefault="00052CB5" w:rsidP="00052CB5">
      <w:pPr>
        <w:spacing w:line="240" w:lineRule="auto"/>
        <w:jc w:val="center"/>
        <w:rPr>
          <w:rFonts w:ascii="Times New Roman" w:hAnsi="Times New Roman"/>
          <w:b/>
          <w:sz w:val="28"/>
          <w:szCs w:val="28"/>
        </w:rPr>
      </w:pPr>
      <w:proofErr w:type="gramStart"/>
      <w:r w:rsidRPr="00E87F63">
        <w:rPr>
          <w:rFonts w:ascii="Times New Roman" w:hAnsi="Times New Roman"/>
          <w:b/>
          <w:sz w:val="28"/>
          <w:szCs w:val="28"/>
        </w:rPr>
        <w:t>Р</w:t>
      </w:r>
      <w:proofErr w:type="gramEnd"/>
      <w:r w:rsidRPr="00E87F63">
        <w:rPr>
          <w:rFonts w:ascii="Times New Roman" w:hAnsi="Times New Roman"/>
          <w:b/>
          <w:sz w:val="28"/>
          <w:szCs w:val="28"/>
        </w:rPr>
        <w:t xml:space="preserve"> Е Ш Е Н И Е</w:t>
      </w:r>
      <w:r w:rsidRPr="00E87F63">
        <w:rPr>
          <w:rFonts w:ascii="Times New Roman" w:hAnsi="Times New Roman"/>
          <w:b/>
          <w:sz w:val="28"/>
          <w:szCs w:val="28"/>
        </w:rPr>
        <w:br/>
        <w:t xml:space="preserve">об отказе в приеме документов </w:t>
      </w:r>
      <w:r w:rsidRPr="00E87F6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052CB5" w:rsidRPr="00E87F63" w:rsidTr="009051A5">
        <w:trPr>
          <w:trHeight w:val="126"/>
        </w:trPr>
        <w:tc>
          <w:tcPr>
            <w:tcW w:w="9780" w:type="dxa"/>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780" w:type="dxa"/>
          </w:tcPr>
          <w:p w:rsidR="00052CB5" w:rsidRPr="00E87F63" w:rsidRDefault="00052CB5" w:rsidP="009051A5">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20"/>
                <w:szCs w:val="20"/>
              </w:rPr>
            </w:pPr>
          </w:p>
        </w:tc>
      </w:tr>
    </w:tbl>
    <w:p w:rsidR="00052CB5" w:rsidRPr="00E87F63" w:rsidRDefault="00052CB5" w:rsidP="00052CB5">
      <w:pPr>
        <w:spacing w:after="0" w:line="240" w:lineRule="auto"/>
        <w:ind w:firstLine="709"/>
        <w:jc w:val="both"/>
        <w:rPr>
          <w:rFonts w:ascii="Times New Roman" w:hAnsi="Times New Roman"/>
          <w:sz w:val="28"/>
          <w:szCs w:val="28"/>
        </w:rPr>
      </w:pPr>
      <w:r w:rsidRPr="00E87F63">
        <w:rPr>
          <w:rFonts w:ascii="Times New Roman" w:hAnsi="Times New Roman"/>
          <w:sz w:val="28"/>
          <w:szCs w:val="28"/>
        </w:rPr>
        <w:t xml:space="preserve">В приеме документов для предоставления услуги </w:t>
      </w:r>
      <w:r>
        <w:rPr>
          <w:rFonts w:ascii="Times New Roman" w:hAnsi="Times New Roman"/>
          <w:sz w:val="28"/>
          <w:szCs w:val="28"/>
        </w:rPr>
        <w:t>«</w:t>
      </w:r>
      <w:r w:rsidRPr="00E87F63">
        <w:rPr>
          <w:rFonts w:ascii="Times New Roman" w:hAnsi="Times New Roman"/>
          <w:sz w:val="28"/>
          <w:szCs w:val="28"/>
        </w:rPr>
        <w:t>Выдача разрешения на строительство</w:t>
      </w:r>
      <w:r>
        <w:rPr>
          <w:rFonts w:ascii="Times New Roman" w:hAnsi="Times New Roman"/>
          <w:sz w:val="28"/>
          <w:szCs w:val="28"/>
        </w:rPr>
        <w:t>»</w:t>
      </w:r>
      <w:r w:rsidRPr="00E87F63">
        <w:rPr>
          <w:rFonts w:ascii="Times New Roman" w:hAnsi="Times New Roman"/>
          <w:sz w:val="28"/>
          <w:szCs w:val="28"/>
        </w:rPr>
        <w:t xml:space="preserve"> Вам отказано по следующим основаниям:</w:t>
      </w:r>
    </w:p>
    <w:p w:rsidR="00052CB5" w:rsidRPr="00E87F63" w:rsidRDefault="00052CB5" w:rsidP="00052CB5">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052CB5" w:rsidRPr="00E87F63" w:rsidTr="009051A5">
        <w:tc>
          <w:tcPr>
            <w:tcW w:w="1985"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пункта</w:t>
            </w:r>
            <w:r w:rsidRPr="00E87F63">
              <w:t xml:space="preserve"> </w:t>
            </w:r>
            <w:r w:rsidRPr="00E87F63">
              <w:rPr>
                <w:rFonts w:ascii="Times New Roman" w:hAnsi="Times New Roman"/>
                <w:sz w:val="24"/>
              </w:rPr>
              <w:t>Административного регламента</w:t>
            </w:r>
          </w:p>
        </w:tc>
        <w:tc>
          <w:tcPr>
            <w:tcW w:w="3894"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Наименование основания для отказа в соответствии с Административным регламентом</w:t>
            </w:r>
          </w:p>
        </w:tc>
        <w:tc>
          <w:tcPr>
            <w:tcW w:w="4044"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Разъяснение причин отказа</w:t>
            </w:r>
            <w:r w:rsidRPr="00E87F63">
              <w:rPr>
                <w:rFonts w:ascii="Times New Roman" w:hAnsi="Times New Roman"/>
                <w:sz w:val="24"/>
              </w:rPr>
              <w:br/>
              <w:t xml:space="preserve"> в приеме документов</w:t>
            </w:r>
          </w:p>
        </w:tc>
      </w:tr>
      <w:tr w:rsidR="00052CB5" w:rsidRPr="00E87F63" w:rsidTr="009051A5">
        <w:trPr>
          <w:trHeight w:val="806"/>
        </w:trPr>
        <w:tc>
          <w:tcPr>
            <w:tcW w:w="1985"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lastRenderedPageBreak/>
              <w:t xml:space="preserve">подпункт </w:t>
            </w:r>
            <w:r>
              <w:rPr>
                <w:rFonts w:ascii="Times New Roman" w:hAnsi="Times New Roman"/>
                <w:sz w:val="24"/>
              </w:rPr>
              <w:t>«</w:t>
            </w:r>
            <w:r w:rsidRPr="00E87F63">
              <w:rPr>
                <w:rFonts w:ascii="Times New Roman" w:hAnsi="Times New Roman"/>
                <w:sz w:val="24"/>
              </w:rPr>
              <w:t>а</w:t>
            </w:r>
            <w:r>
              <w:rPr>
                <w:rFonts w:ascii="Times New Roman" w:hAnsi="Times New Roman"/>
                <w:sz w:val="24"/>
              </w:rPr>
              <w:t>»</w:t>
            </w:r>
            <w:r w:rsidRPr="00E87F63">
              <w:rPr>
                <w:rFonts w:ascii="Times New Roman" w:hAnsi="Times New Roman"/>
                <w:sz w:val="24"/>
              </w:rPr>
              <w:t xml:space="preserve"> пункта 2.15</w:t>
            </w:r>
          </w:p>
        </w:tc>
        <w:tc>
          <w:tcPr>
            <w:tcW w:w="3894"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Указывается, какое ведомство, организация предоставляет услугу, информация о его местонахождении</w:t>
            </w:r>
          </w:p>
        </w:tc>
      </w:tr>
      <w:tr w:rsidR="00052CB5" w:rsidRPr="00E87F63" w:rsidTr="009051A5">
        <w:trPr>
          <w:trHeight w:val="806"/>
        </w:trPr>
        <w:tc>
          <w:tcPr>
            <w:tcW w:w="1985"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б</w:t>
            </w:r>
            <w:r>
              <w:rPr>
                <w:rFonts w:ascii="Times New Roman" w:hAnsi="Times New Roman"/>
                <w:sz w:val="24"/>
              </w:rPr>
              <w:t>»</w:t>
            </w:r>
            <w:r w:rsidRPr="00E87F63">
              <w:rPr>
                <w:rFonts w:ascii="Times New Roman" w:hAnsi="Times New Roman"/>
                <w:sz w:val="24"/>
              </w:rPr>
              <w:t xml:space="preserve"> пункта 2.15</w:t>
            </w:r>
          </w:p>
        </w:tc>
        <w:tc>
          <w:tcPr>
            <w:tcW w:w="3894" w:type="dxa"/>
          </w:tcPr>
          <w:p w:rsidR="00052CB5" w:rsidRPr="00E87F63" w:rsidRDefault="00052CB5" w:rsidP="009051A5">
            <w:pPr>
              <w:spacing w:line="240" w:lineRule="auto"/>
              <w:rPr>
                <w:rFonts w:ascii="Times New Roman" w:hAnsi="Times New Roman"/>
                <w:bCs/>
                <w:sz w:val="24"/>
                <w:szCs w:val="24"/>
              </w:rPr>
            </w:pPr>
            <w:r w:rsidRPr="00E87F6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Pr>
                <w:rFonts w:ascii="Times New Roman" w:hAnsi="Times New Roman"/>
                <w:bCs/>
                <w:sz w:val="24"/>
                <w:szCs w:val="24"/>
              </w:rPr>
              <w:t xml:space="preserve">уведомления) на Едином портале </w:t>
            </w:r>
            <w:r w:rsidRPr="00E87F63">
              <w:rPr>
                <w:rFonts w:ascii="Times New Roman" w:hAnsi="Times New Roman"/>
                <w:bCs/>
                <w:sz w:val="24"/>
                <w:szCs w:val="24"/>
              </w:rPr>
              <w:t>или в единой информационной системе жилищного строительства</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szCs w:val="24"/>
              </w:rPr>
              <w:t>Указываются основания такого вывода</w:t>
            </w:r>
          </w:p>
        </w:tc>
      </w:tr>
      <w:tr w:rsidR="00052CB5" w:rsidRPr="00E87F63" w:rsidTr="009051A5">
        <w:trPr>
          <w:trHeight w:val="806"/>
        </w:trPr>
        <w:tc>
          <w:tcPr>
            <w:tcW w:w="1985"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в</w:t>
            </w:r>
            <w:r>
              <w:rPr>
                <w:rFonts w:ascii="Times New Roman" w:hAnsi="Times New Roman"/>
                <w:sz w:val="24"/>
              </w:rPr>
              <w:t>»</w:t>
            </w:r>
            <w:r w:rsidRPr="00E87F63">
              <w:rPr>
                <w:rFonts w:ascii="Times New Roman" w:hAnsi="Times New Roman"/>
                <w:sz w:val="24"/>
              </w:rPr>
              <w:t xml:space="preserve"> пункта 2.15</w:t>
            </w:r>
          </w:p>
        </w:tc>
        <w:tc>
          <w:tcPr>
            <w:tcW w:w="3894" w:type="dxa"/>
          </w:tcPr>
          <w:p w:rsidR="00052CB5" w:rsidRPr="00E87F63" w:rsidRDefault="00052CB5" w:rsidP="009051A5">
            <w:pPr>
              <w:spacing w:line="240" w:lineRule="auto"/>
              <w:rPr>
                <w:rFonts w:ascii="Times New Roman" w:hAnsi="Times New Roman"/>
                <w:bCs/>
                <w:sz w:val="24"/>
                <w:szCs w:val="24"/>
              </w:rPr>
            </w:pPr>
            <w:r w:rsidRPr="00E87F63">
              <w:rPr>
                <w:rFonts w:ascii="Times New Roman" w:hAnsi="Times New Roman"/>
                <w:bCs/>
                <w:sz w:val="24"/>
                <w:szCs w:val="24"/>
              </w:rPr>
              <w:t xml:space="preserve">непредставление документов, предусмотренных подпунктами </w:t>
            </w:r>
            <w:r>
              <w:rPr>
                <w:rFonts w:ascii="Times New Roman" w:hAnsi="Times New Roman"/>
                <w:bCs/>
                <w:sz w:val="24"/>
                <w:szCs w:val="24"/>
              </w:rPr>
              <w:t>«</w:t>
            </w:r>
            <w:r w:rsidRPr="00E87F63">
              <w:rPr>
                <w:rFonts w:ascii="Times New Roman" w:hAnsi="Times New Roman"/>
                <w:bCs/>
                <w:sz w:val="24"/>
                <w:szCs w:val="24"/>
              </w:rPr>
              <w:t>а</w:t>
            </w:r>
            <w:r>
              <w:rPr>
                <w:rFonts w:ascii="Times New Roman" w:hAnsi="Times New Roman"/>
                <w:bCs/>
                <w:sz w:val="24"/>
                <w:szCs w:val="24"/>
              </w:rPr>
              <w:t>»</w:t>
            </w:r>
            <w:r w:rsidRPr="00E87F63">
              <w:rPr>
                <w:rFonts w:ascii="Times New Roman" w:hAnsi="Times New Roman"/>
                <w:bCs/>
                <w:sz w:val="24"/>
                <w:szCs w:val="24"/>
              </w:rPr>
              <w:t xml:space="preserve"> - </w:t>
            </w:r>
            <w:r>
              <w:rPr>
                <w:rFonts w:ascii="Times New Roman" w:hAnsi="Times New Roman"/>
                <w:bCs/>
                <w:sz w:val="24"/>
                <w:szCs w:val="24"/>
              </w:rPr>
              <w:t>«</w:t>
            </w:r>
            <w:r w:rsidRPr="00E87F63">
              <w:rPr>
                <w:rFonts w:ascii="Times New Roman" w:hAnsi="Times New Roman"/>
                <w:bCs/>
                <w:sz w:val="24"/>
                <w:szCs w:val="24"/>
              </w:rPr>
              <w:t>в</w:t>
            </w:r>
            <w:r>
              <w:rPr>
                <w:rFonts w:ascii="Times New Roman" w:hAnsi="Times New Roman"/>
                <w:bCs/>
                <w:sz w:val="24"/>
                <w:szCs w:val="24"/>
              </w:rPr>
              <w:t>»</w:t>
            </w:r>
            <w:r w:rsidRPr="00E87F63">
              <w:rPr>
                <w:rFonts w:ascii="Times New Roman" w:hAnsi="Times New Roman"/>
                <w:bCs/>
                <w:sz w:val="24"/>
                <w:szCs w:val="24"/>
              </w:rPr>
              <w:t xml:space="preserve"> пункта 2.10 настоящего Административного регламента</w:t>
            </w:r>
          </w:p>
        </w:tc>
        <w:tc>
          <w:tcPr>
            <w:tcW w:w="4044" w:type="dxa"/>
          </w:tcPr>
          <w:p w:rsidR="00052CB5" w:rsidRPr="00E87F63" w:rsidRDefault="00052CB5" w:rsidP="009051A5">
            <w:pPr>
              <w:spacing w:line="240" w:lineRule="auto"/>
              <w:rPr>
                <w:rFonts w:ascii="Times New Roman" w:hAnsi="Times New Roman"/>
                <w:i/>
                <w:sz w:val="24"/>
                <w:szCs w:val="24"/>
              </w:rPr>
            </w:pPr>
            <w:r w:rsidRPr="00E87F63">
              <w:rPr>
                <w:rFonts w:ascii="Times New Roman" w:hAnsi="Times New Roman"/>
                <w:i/>
                <w:sz w:val="24"/>
                <w:szCs w:val="24"/>
              </w:rPr>
              <w:t>Указывается исчерпывающий перечень документов, не представленных заявителем</w:t>
            </w:r>
          </w:p>
        </w:tc>
      </w:tr>
      <w:tr w:rsidR="00052CB5" w:rsidRPr="00E87F63" w:rsidTr="009051A5">
        <w:trPr>
          <w:trHeight w:val="1457"/>
        </w:trPr>
        <w:tc>
          <w:tcPr>
            <w:tcW w:w="1985"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г</w:t>
            </w:r>
            <w:r>
              <w:rPr>
                <w:rFonts w:ascii="Times New Roman" w:hAnsi="Times New Roman"/>
                <w:sz w:val="24"/>
              </w:rPr>
              <w:t>»</w:t>
            </w:r>
            <w:r w:rsidRPr="00E87F63">
              <w:rPr>
                <w:rFonts w:ascii="Times New Roman" w:hAnsi="Times New Roman"/>
                <w:sz w:val="24"/>
              </w:rPr>
              <w:t xml:space="preserve"> пункта 2.15</w:t>
            </w:r>
          </w:p>
        </w:tc>
        <w:tc>
          <w:tcPr>
            <w:tcW w:w="3894" w:type="dxa"/>
          </w:tcPr>
          <w:p w:rsidR="00052CB5" w:rsidRPr="00E87F63" w:rsidRDefault="00052CB5" w:rsidP="009051A5">
            <w:pPr>
              <w:spacing w:line="240" w:lineRule="auto"/>
              <w:rPr>
                <w:rFonts w:ascii="Times New Roman" w:hAnsi="Times New Roman"/>
                <w:bCs/>
                <w:sz w:val="24"/>
                <w:szCs w:val="24"/>
              </w:rPr>
            </w:pPr>
            <w:r w:rsidRPr="00E87F6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52CB5" w:rsidRPr="00E87F63" w:rsidRDefault="00052CB5" w:rsidP="009051A5">
            <w:pPr>
              <w:spacing w:line="240" w:lineRule="auto"/>
              <w:rPr>
                <w:rFonts w:ascii="Times New Roman" w:hAnsi="Times New Roman"/>
                <w:sz w:val="24"/>
                <w:szCs w:val="24"/>
              </w:rPr>
            </w:pP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Указывается исчерпывающий перечень документов, утративших силу</w:t>
            </w:r>
          </w:p>
        </w:tc>
      </w:tr>
      <w:tr w:rsidR="00052CB5" w:rsidRPr="00E87F63" w:rsidTr="009051A5">
        <w:trPr>
          <w:trHeight w:val="1320"/>
        </w:trPr>
        <w:tc>
          <w:tcPr>
            <w:tcW w:w="1985"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д</w:t>
            </w:r>
            <w:r>
              <w:rPr>
                <w:rFonts w:ascii="Times New Roman" w:hAnsi="Times New Roman"/>
                <w:sz w:val="24"/>
              </w:rPr>
              <w:t>»</w:t>
            </w:r>
            <w:r w:rsidRPr="00E87F63">
              <w:rPr>
                <w:rFonts w:ascii="Times New Roman" w:hAnsi="Times New Roman"/>
                <w:sz w:val="24"/>
              </w:rPr>
              <w:t xml:space="preserve"> пункта 2.15</w:t>
            </w:r>
          </w:p>
        </w:tc>
        <w:tc>
          <w:tcPr>
            <w:tcW w:w="3894"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представленные документы содержат подчистки и исправления текста</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Указывается исчерпывающий перечень документов, содержащих подчистки и исправления текста</w:t>
            </w:r>
          </w:p>
        </w:tc>
      </w:tr>
      <w:tr w:rsidR="00052CB5" w:rsidRPr="00E87F63" w:rsidTr="009051A5">
        <w:trPr>
          <w:trHeight w:val="1560"/>
        </w:trPr>
        <w:tc>
          <w:tcPr>
            <w:tcW w:w="1985"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xml:space="preserve">подпункт </w:t>
            </w:r>
            <w:r>
              <w:rPr>
                <w:rFonts w:ascii="Times New Roman" w:hAnsi="Times New Roman"/>
                <w:sz w:val="24"/>
              </w:rPr>
              <w:t>«</w:t>
            </w:r>
            <w:r w:rsidRPr="00E87F63">
              <w:rPr>
                <w:rFonts w:ascii="Times New Roman" w:hAnsi="Times New Roman"/>
                <w:sz w:val="24"/>
              </w:rPr>
              <w:t>е</w:t>
            </w:r>
            <w:r>
              <w:rPr>
                <w:rFonts w:ascii="Times New Roman" w:hAnsi="Times New Roman"/>
                <w:sz w:val="24"/>
              </w:rPr>
              <w:t>»</w:t>
            </w:r>
            <w:r w:rsidRPr="00E87F63">
              <w:rPr>
                <w:rFonts w:ascii="Times New Roman" w:hAnsi="Times New Roman"/>
                <w:sz w:val="24"/>
              </w:rPr>
              <w:t xml:space="preserve"> пункта 2.15</w:t>
            </w:r>
          </w:p>
        </w:tc>
        <w:tc>
          <w:tcPr>
            <w:tcW w:w="3894"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Указывается исчерпывающий перечень документов, содержащих повреждения</w:t>
            </w:r>
          </w:p>
        </w:tc>
      </w:tr>
      <w:tr w:rsidR="00052CB5" w:rsidRPr="00E87F63" w:rsidTr="009051A5">
        <w:trPr>
          <w:trHeight w:val="28"/>
        </w:trPr>
        <w:tc>
          <w:tcPr>
            <w:tcW w:w="1985"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sz w:val="24"/>
                <w:szCs w:val="24"/>
              </w:rPr>
              <w:t xml:space="preserve">подпункт </w:t>
            </w:r>
            <w:r>
              <w:rPr>
                <w:rFonts w:ascii="Times New Roman" w:hAnsi="Times New Roman"/>
                <w:sz w:val="24"/>
                <w:szCs w:val="24"/>
              </w:rPr>
              <w:t>«</w:t>
            </w:r>
            <w:r w:rsidRPr="00E87F63">
              <w:rPr>
                <w:rFonts w:ascii="Times New Roman" w:hAnsi="Times New Roman"/>
                <w:sz w:val="24"/>
                <w:szCs w:val="24"/>
              </w:rPr>
              <w:t>ж</w:t>
            </w:r>
            <w:r>
              <w:rPr>
                <w:rFonts w:ascii="Times New Roman" w:hAnsi="Times New Roman"/>
                <w:sz w:val="24"/>
                <w:szCs w:val="24"/>
              </w:rPr>
              <w:t>»</w:t>
            </w:r>
            <w:r w:rsidRPr="00E87F63">
              <w:rPr>
                <w:rFonts w:ascii="Times New Roman" w:hAnsi="Times New Roman"/>
                <w:sz w:val="24"/>
                <w:szCs w:val="24"/>
              </w:rPr>
              <w:t xml:space="preserve"> пункта 2.15</w:t>
            </w:r>
          </w:p>
        </w:tc>
        <w:tc>
          <w:tcPr>
            <w:tcW w:w="3894"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 xml:space="preserve">выявлено несоблюдение установленных статьей 11 Федерального закона от 6 апреля 2011 года № 63-ФЗ </w:t>
            </w:r>
            <w:r>
              <w:rPr>
                <w:rFonts w:ascii="Times New Roman" w:hAnsi="Times New Roman"/>
                <w:bCs/>
                <w:sz w:val="24"/>
                <w:szCs w:val="24"/>
              </w:rPr>
              <w:t>«</w:t>
            </w:r>
            <w:r w:rsidRPr="00E87F63">
              <w:rPr>
                <w:rFonts w:ascii="Times New Roman" w:hAnsi="Times New Roman"/>
                <w:bCs/>
                <w:sz w:val="24"/>
                <w:szCs w:val="24"/>
              </w:rPr>
              <w:t xml:space="preserve">Об </w:t>
            </w:r>
            <w:r w:rsidRPr="00E87F63">
              <w:rPr>
                <w:rFonts w:ascii="Times New Roman" w:hAnsi="Times New Roman"/>
                <w:bCs/>
                <w:sz w:val="24"/>
                <w:szCs w:val="24"/>
              </w:rPr>
              <w:lastRenderedPageBreak/>
              <w:t>электронной подписи</w:t>
            </w:r>
            <w:r>
              <w:rPr>
                <w:rFonts w:ascii="Times New Roman" w:hAnsi="Times New Roman"/>
                <w:bCs/>
                <w:sz w:val="24"/>
                <w:szCs w:val="24"/>
              </w:rPr>
              <w:t>»</w:t>
            </w:r>
            <w:r w:rsidRPr="00E87F63">
              <w:rPr>
                <w:rFonts w:ascii="Times New Roman" w:hAnsi="Times New Roman"/>
                <w:bCs/>
                <w:sz w:val="24"/>
                <w:szCs w:val="24"/>
              </w:rPr>
              <w:t xml:space="preserve"> </w:t>
            </w:r>
            <w:r w:rsidRPr="00E87F63">
              <w:rPr>
                <w:rFonts w:ascii="Times New Roman" w:eastAsia="Calibri" w:hAnsi="Times New Roman"/>
                <w:bCs/>
                <w:sz w:val="24"/>
                <w:szCs w:val="24"/>
              </w:rPr>
              <w:t>условий признания квалифицированной электронной подписи действительной</w:t>
            </w:r>
            <w:r w:rsidRPr="00E87F63">
              <w:rPr>
                <w:sz w:val="24"/>
                <w:szCs w:val="24"/>
              </w:rPr>
              <w:t xml:space="preserve"> </w:t>
            </w:r>
            <w:r w:rsidRPr="00E87F63">
              <w:rPr>
                <w:rFonts w:ascii="Times New Roman" w:eastAsia="Calibri" w:hAnsi="Times New Roman"/>
                <w:bCs/>
                <w:sz w:val="24"/>
                <w:szCs w:val="24"/>
              </w:rPr>
              <w:t>в документах, представленных в электронной форме</w:t>
            </w:r>
            <w:r w:rsidRPr="00E87F63">
              <w:rPr>
                <w:rFonts w:ascii="Times New Roman" w:hAnsi="Times New Roman"/>
                <w:sz w:val="24"/>
                <w:szCs w:val="24"/>
              </w:rPr>
              <w:t xml:space="preserve"> </w:t>
            </w:r>
          </w:p>
        </w:tc>
        <w:tc>
          <w:tcPr>
            <w:tcW w:w="4044" w:type="dxa"/>
          </w:tcPr>
          <w:p w:rsidR="00052CB5" w:rsidRPr="00E87F63" w:rsidRDefault="00052CB5" w:rsidP="009051A5">
            <w:pPr>
              <w:spacing w:line="240" w:lineRule="auto"/>
              <w:rPr>
                <w:rFonts w:ascii="Times New Roman" w:hAnsi="Times New Roman"/>
                <w:i/>
                <w:sz w:val="24"/>
                <w:szCs w:val="24"/>
              </w:rPr>
            </w:pPr>
            <w:r w:rsidRPr="00E87F63">
              <w:rPr>
                <w:rFonts w:ascii="Times New Roman" w:hAnsi="Times New Roman"/>
                <w:i/>
              </w:rPr>
              <w:lastRenderedPageBreak/>
              <w:t>Указывается исчерпывающий перечень электронных документов, не соответствующих указанному критерию</w:t>
            </w:r>
          </w:p>
        </w:tc>
      </w:tr>
    </w:tbl>
    <w:p w:rsidR="00052CB5" w:rsidRPr="00E87F63" w:rsidRDefault="00052CB5" w:rsidP="00052CB5">
      <w:pPr>
        <w:widowControl w:val="0"/>
        <w:spacing w:after="0" w:line="240" w:lineRule="auto"/>
        <w:jc w:val="both"/>
        <w:rPr>
          <w:rFonts w:ascii="Times New Roman" w:hAnsi="Times New Roman"/>
          <w:sz w:val="28"/>
          <w:szCs w:val="28"/>
        </w:rPr>
      </w:pPr>
    </w:p>
    <w:p w:rsidR="00052CB5" w:rsidRPr="00E87F63" w:rsidRDefault="00052CB5" w:rsidP="00052CB5">
      <w:pPr>
        <w:widowControl w:val="0"/>
        <w:spacing w:after="0" w:line="240" w:lineRule="auto"/>
        <w:jc w:val="both"/>
        <w:rPr>
          <w:rFonts w:ascii="Times New Roman" w:hAnsi="Times New Roman"/>
          <w:sz w:val="28"/>
          <w:szCs w:val="28"/>
        </w:rPr>
      </w:pPr>
      <w:r w:rsidRPr="00E87F63">
        <w:rPr>
          <w:rFonts w:ascii="Times New Roman" w:hAnsi="Times New Roman"/>
          <w:sz w:val="28"/>
          <w:szCs w:val="28"/>
        </w:rPr>
        <w:t>Дополнительно информируем:____________________________________</w:t>
      </w:r>
    </w:p>
    <w:p w:rsidR="00052CB5" w:rsidRPr="00E87F63" w:rsidRDefault="00052CB5" w:rsidP="00052CB5">
      <w:pPr>
        <w:widowControl w:val="0"/>
        <w:spacing w:after="0" w:line="240" w:lineRule="auto"/>
        <w:jc w:val="center"/>
        <w:rPr>
          <w:rFonts w:ascii="Times New Roman" w:hAnsi="Times New Roman"/>
          <w:sz w:val="20"/>
          <w:szCs w:val="20"/>
        </w:rPr>
      </w:pPr>
      <w:r w:rsidRPr="00E87F63">
        <w:rPr>
          <w:rFonts w:ascii="Times New Roman" w:hAnsi="Times New Roman"/>
          <w:sz w:val="28"/>
          <w:szCs w:val="28"/>
        </w:rPr>
        <w:t>__________________________________________________________________.</w:t>
      </w:r>
      <w:r w:rsidRPr="00E87F63">
        <w:rPr>
          <w:rFonts w:ascii="Times New Roman" w:hAnsi="Times New Roman"/>
          <w:sz w:val="24"/>
          <w:szCs w:val="24"/>
        </w:rPr>
        <w:t xml:space="preserve">  </w:t>
      </w:r>
      <w:r w:rsidRPr="00E87F6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52CB5" w:rsidRPr="00E87F63" w:rsidRDefault="00052CB5" w:rsidP="00052CB5">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52CB5" w:rsidRPr="00E87F63" w:rsidTr="009051A5">
        <w:tc>
          <w:tcPr>
            <w:tcW w:w="311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2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(должность)</w:t>
            </w: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22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spacing w:after="0" w:line="240" w:lineRule="auto"/>
        <w:rPr>
          <w:rFonts w:ascii="Times New Roman" w:hAnsi="Times New Roman"/>
        </w:rPr>
      </w:pPr>
    </w:p>
    <w:p w:rsidR="00052CB5" w:rsidRPr="00E87F63" w:rsidRDefault="00052CB5" w:rsidP="00052CB5">
      <w:pPr>
        <w:spacing w:after="0" w:line="240" w:lineRule="auto"/>
        <w:rPr>
          <w:rFonts w:ascii="Times New Roman" w:eastAsia="Calibri" w:hAnsi="Times New Roman"/>
          <w:sz w:val="28"/>
          <w:szCs w:val="28"/>
        </w:rPr>
      </w:pPr>
      <w:r w:rsidRPr="00E87F63">
        <w:rPr>
          <w:rFonts w:ascii="Times New Roman" w:eastAsia="Calibri" w:hAnsi="Times New Roman"/>
          <w:sz w:val="28"/>
          <w:szCs w:val="28"/>
        </w:rPr>
        <w:br w:type="page"/>
      </w:r>
    </w:p>
    <w:p w:rsidR="00052CB5" w:rsidRPr="00E87F63" w:rsidRDefault="00052CB5" w:rsidP="00052CB5">
      <w:pPr>
        <w:tabs>
          <w:tab w:val="left" w:pos="6600"/>
        </w:tabs>
        <w:spacing w:after="0" w:line="240" w:lineRule="auto"/>
        <w:ind w:left="5670"/>
        <w:jc w:val="center"/>
        <w:outlineLvl w:val="0"/>
        <w:rPr>
          <w:rFonts w:ascii="Times New Roman" w:eastAsia="Calibri" w:hAnsi="Times New Roman"/>
          <w:sz w:val="28"/>
          <w:szCs w:val="28"/>
        </w:rPr>
      </w:pPr>
      <w:r>
        <w:rPr>
          <w:rFonts w:ascii="Times New Roman" w:eastAsia="Calibri" w:hAnsi="Times New Roman"/>
          <w:sz w:val="28"/>
          <w:szCs w:val="28"/>
        </w:rPr>
        <w:lastRenderedPageBreak/>
        <w:t>ПРИЛОЖЕНИЕ № 8</w:t>
      </w:r>
    </w:p>
    <w:p w:rsidR="00052CB5" w:rsidRPr="00E87F63" w:rsidRDefault="00052CB5" w:rsidP="00052CB5">
      <w:pPr>
        <w:spacing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t>к Административному регламенту предоставления государс</w:t>
      </w:r>
      <w:r>
        <w:rPr>
          <w:rFonts w:ascii="Times New Roman" w:eastAsia="Calibri" w:hAnsi="Times New Roman"/>
          <w:sz w:val="28"/>
          <w:szCs w:val="28"/>
        </w:rPr>
        <w:t>твенной и муниципальной услуги «</w:t>
      </w:r>
      <w:r w:rsidRPr="00E87F63">
        <w:rPr>
          <w:rFonts w:ascii="Times New Roman" w:eastAsia="Calibri"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Calibri" w:hAnsi="Times New Roman"/>
          <w:sz w:val="28"/>
          <w:szCs w:val="28"/>
        </w:rPr>
        <w:t>вия разрешения на строительство»</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after="0" w:line="240" w:lineRule="auto"/>
        <w:ind w:left="5387"/>
        <w:jc w:val="center"/>
        <w:rPr>
          <w:rFonts w:ascii="Times New Roman" w:eastAsia="Calibri" w:hAnsi="Times New Roman"/>
          <w:sz w:val="28"/>
          <w:szCs w:val="28"/>
        </w:rPr>
      </w:pPr>
    </w:p>
    <w:p w:rsidR="00052CB5" w:rsidRPr="00E87F63" w:rsidRDefault="00052CB5" w:rsidP="00052CB5">
      <w:pPr>
        <w:spacing w:after="0" w:line="240" w:lineRule="auto"/>
        <w:ind w:left="5387"/>
        <w:jc w:val="center"/>
        <w:rPr>
          <w:rFonts w:ascii="Times New Roman" w:eastAsia="Calibri" w:hAnsi="Times New Roman"/>
          <w:sz w:val="28"/>
          <w:szCs w:val="28"/>
        </w:rPr>
      </w:pPr>
    </w:p>
    <w:p w:rsidR="00052CB5" w:rsidRPr="00E87F63" w:rsidRDefault="00052CB5" w:rsidP="00052CB5">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8"/>
          <w:szCs w:val="28"/>
        </w:rPr>
        <w:t>Кому</w:t>
      </w:r>
      <w:r w:rsidRPr="00E87F63">
        <w:rPr>
          <w:rFonts w:ascii="Times New Roman" w:hAnsi="Times New Roman"/>
          <w:sz w:val="27"/>
          <w:szCs w:val="27"/>
        </w:rPr>
        <w:t xml:space="preserve"> 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proofErr w:type="gramStart"/>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52CB5" w:rsidRPr="00E87F63" w:rsidRDefault="00052CB5" w:rsidP="00052CB5">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center"/>
        <w:rPr>
          <w:rFonts w:ascii="Times New Roman" w:hAnsi="Times New Roman"/>
          <w:b/>
          <w:sz w:val="28"/>
          <w:szCs w:val="28"/>
        </w:rPr>
      </w:pPr>
      <w:proofErr w:type="gramStart"/>
      <w:r w:rsidRPr="00E87F63">
        <w:rPr>
          <w:rFonts w:ascii="Times New Roman" w:hAnsi="Times New Roman"/>
          <w:b/>
          <w:sz w:val="28"/>
          <w:szCs w:val="28"/>
        </w:rPr>
        <w:t>Р</w:t>
      </w:r>
      <w:proofErr w:type="gramEnd"/>
      <w:r w:rsidRPr="00E87F63">
        <w:rPr>
          <w:rFonts w:ascii="Times New Roman" w:hAnsi="Times New Roman"/>
          <w:b/>
          <w:sz w:val="28"/>
          <w:szCs w:val="28"/>
        </w:rPr>
        <w:t xml:space="preserve"> Е Ш Е Н И Е</w:t>
      </w:r>
      <w:r w:rsidRPr="00E87F63">
        <w:rPr>
          <w:rFonts w:ascii="Times New Roman" w:hAnsi="Times New Roman"/>
          <w:b/>
          <w:sz w:val="28"/>
          <w:szCs w:val="28"/>
        </w:rPr>
        <w:br/>
        <w:t>об отказе в выдаче разрешения на строительство</w:t>
      </w:r>
    </w:p>
    <w:p w:rsidR="00052CB5" w:rsidRPr="00E87F63" w:rsidRDefault="00052CB5" w:rsidP="00052CB5">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 </w:t>
      </w:r>
    </w:p>
    <w:p w:rsidR="00052CB5" w:rsidRPr="00E87F63" w:rsidRDefault="00052CB5" w:rsidP="00052CB5">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052CB5">
      <w:pPr>
        <w:spacing w:after="0" w:line="240" w:lineRule="auto"/>
        <w:jc w:val="both"/>
        <w:rPr>
          <w:rFonts w:ascii="Times New Roman" w:hAnsi="Times New Roman"/>
          <w:i/>
          <w:sz w:val="28"/>
          <w:szCs w:val="28"/>
        </w:rPr>
      </w:pPr>
      <w:proofErr w:type="gramStart"/>
      <w:r w:rsidRPr="00E87F63">
        <w:rPr>
          <w:rFonts w:ascii="Times New Roman" w:hAnsi="Times New Roman"/>
          <w:sz w:val="28"/>
          <w:szCs w:val="28"/>
        </w:rPr>
        <w:t>по результатам рассмотрения заявления о выдаче разрешения на строительство от ___________№__</w:t>
      </w:r>
      <w:r w:rsidR="00181718">
        <w:rPr>
          <w:rFonts w:ascii="Times New Roman" w:hAnsi="Times New Roman"/>
          <w:sz w:val="28"/>
          <w:szCs w:val="28"/>
        </w:rPr>
        <w:t>___</w:t>
      </w:r>
      <w:r w:rsidRPr="00E87F63">
        <w:rPr>
          <w:rFonts w:ascii="Times New Roman" w:hAnsi="Times New Roman"/>
          <w:sz w:val="28"/>
          <w:szCs w:val="28"/>
        </w:rPr>
        <w:t>__ принято решение об отказе</w:t>
      </w:r>
      <w:proofErr w:type="gramEnd"/>
      <w:r w:rsidRPr="00E87F63">
        <w:rPr>
          <w:rFonts w:ascii="Times New Roman" w:hAnsi="Times New Roman"/>
          <w:sz w:val="28"/>
          <w:szCs w:val="28"/>
        </w:rPr>
        <w:t xml:space="preserve"> в выдаче </w:t>
      </w:r>
    </w:p>
    <w:p w:rsidR="00052CB5" w:rsidRPr="00E87F63" w:rsidRDefault="00052CB5" w:rsidP="00052CB5">
      <w:pPr>
        <w:spacing w:after="0" w:line="240" w:lineRule="auto"/>
        <w:jc w:val="both"/>
        <w:rPr>
          <w:rFonts w:ascii="Times New Roman" w:hAnsi="Times New Roman"/>
          <w:sz w:val="20"/>
          <w:szCs w:val="20"/>
        </w:rPr>
      </w:pPr>
      <w:r w:rsidRPr="00E87F63">
        <w:rPr>
          <w:rFonts w:ascii="Times New Roman" w:hAnsi="Times New Roman"/>
          <w:sz w:val="20"/>
          <w:szCs w:val="20"/>
        </w:rPr>
        <w:t xml:space="preserve">              </w:t>
      </w:r>
      <w:r w:rsidR="00181718">
        <w:rPr>
          <w:rFonts w:ascii="Times New Roman" w:hAnsi="Times New Roman"/>
          <w:sz w:val="20"/>
          <w:szCs w:val="20"/>
        </w:rPr>
        <w:t xml:space="preserve">                         </w:t>
      </w:r>
      <w:r w:rsidRPr="00E87F63">
        <w:rPr>
          <w:rFonts w:ascii="Times New Roman" w:hAnsi="Times New Roman"/>
          <w:sz w:val="20"/>
          <w:szCs w:val="20"/>
        </w:rPr>
        <w:t xml:space="preserve"> (дата и номер регистрации)</w:t>
      </w:r>
    </w:p>
    <w:p w:rsidR="00052CB5" w:rsidRPr="00E87F63" w:rsidRDefault="00052CB5" w:rsidP="00052CB5">
      <w:pPr>
        <w:spacing w:after="0" w:line="240" w:lineRule="auto"/>
        <w:jc w:val="both"/>
        <w:rPr>
          <w:rFonts w:ascii="Times New Roman" w:hAnsi="Times New Roman"/>
          <w:i/>
          <w:sz w:val="28"/>
          <w:szCs w:val="28"/>
        </w:rPr>
      </w:pPr>
      <w:r w:rsidRPr="00E87F63">
        <w:rPr>
          <w:rFonts w:ascii="Times New Roman" w:hAnsi="Times New Roman"/>
          <w:sz w:val="28"/>
          <w:szCs w:val="28"/>
        </w:rPr>
        <w:t>разрешения на строительство.</w:t>
      </w:r>
    </w:p>
    <w:p w:rsidR="00052CB5" w:rsidRPr="00E87F63" w:rsidRDefault="00052CB5" w:rsidP="00052CB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52CB5" w:rsidRPr="00E87F63" w:rsidTr="009051A5">
        <w:trPr>
          <w:trHeight w:val="871"/>
        </w:trPr>
        <w:tc>
          <w:tcPr>
            <w:tcW w:w="1418"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пункта Административного регламента</w:t>
            </w:r>
          </w:p>
        </w:tc>
        <w:tc>
          <w:tcPr>
            <w:tcW w:w="4461"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 xml:space="preserve">Наименование основания </w:t>
            </w:r>
            <w:proofErr w:type="gramStart"/>
            <w:r w:rsidRPr="00E87F63">
              <w:rPr>
                <w:rFonts w:ascii="Times New Roman" w:hAnsi="Times New Roman"/>
                <w:sz w:val="24"/>
              </w:rPr>
              <w:t>для отказа в выдаче разрешения на строительство в соответствии с Административным регламентом</w:t>
            </w:r>
            <w:proofErr w:type="gramEnd"/>
          </w:p>
        </w:tc>
        <w:tc>
          <w:tcPr>
            <w:tcW w:w="4044"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Разъяснение причин отказа в выдаче разрешения на строительство</w:t>
            </w:r>
          </w:p>
        </w:tc>
      </w:tr>
      <w:tr w:rsidR="00052CB5" w:rsidRPr="00E87F63" w:rsidTr="009051A5">
        <w:trPr>
          <w:trHeight w:val="1618"/>
        </w:trPr>
        <w:tc>
          <w:tcPr>
            <w:tcW w:w="1418" w:type="dxa"/>
          </w:tcPr>
          <w:p w:rsidR="00052CB5" w:rsidRPr="00E87F63" w:rsidRDefault="00052CB5" w:rsidP="009051A5">
            <w:pPr>
              <w:spacing w:line="240" w:lineRule="auto"/>
              <w:rPr>
                <w:rFonts w:ascii="Times New Roman" w:hAnsi="Times New Roman"/>
                <w:sz w:val="24"/>
                <w:lang w:val="en-US"/>
              </w:rPr>
            </w:pPr>
            <w:r>
              <w:rPr>
                <w:rFonts w:ascii="Times New Roman" w:hAnsi="Times New Roman"/>
                <w:sz w:val="24"/>
              </w:rPr>
              <w:lastRenderedPageBreak/>
              <w:t>подпункт «а»</w:t>
            </w:r>
            <w:r w:rsidRPr="00E87F63">
              <w:rPr>
                <w:rFonts w:ascii="Times New Roman" w:hAnsi="Times New Roman"/>
                <w:sz w:val="24"/>
              </w:rPr>
              <w:t xml:space="preserve"> пункта 2.19.1</w:t>
            </w:r>
          </w:p>
        </w:tc>
        <w:tc>
          <w:tcPr>
            <w:tcW w:w="4461"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отсутствие документо</w:t>
            </w:r>
            <w:r>
              <w:rPr>
                <w:rFonts w:ascii="Times New Roman" w:hAnsi="Times New Roman"/>
                <w:bCs/>
                <w:sz w:val="24"/>
                <w:szCs w:val="24"/>
              </w:rPr>
              <w:t>в, предусмотренных подпунктами «г», «д»</w:t>
            </w:r>
            <w:r w:rsidRPr="00E87F63">
              <w:rPr>
                <w:rFonts w:ascii="Times New Roman" w:hAnsi="Times New Roman"/>
                <w:bCs/>
                <w:sz w:val="24"/>
                <w:szCs w:val="24"/>
              </w:rPr>
              <w:t xml:space="preserve"> пункта 2.10, пунктом 2.11.1 А</w:t>
            </w:r>
            <w:r w:rsidRPr="00E87F63">
              <w:rPr>
                <w:rFonts w:ascii="Times New Roman" w:hAnsi="Times New Roman"/>
                <w:sz w:val="24"/>
              </w:rPr>
              <w:t>дминистративного регламента</w:t>
            </w:r>
          </w:p>
        </w:tc>
        <w:tc>
          <w:tcPr>
            <w:tcW w:w="4044" w:type="dxa"/>
          </w:tcPr>
          <w:p w:rsidR="00052CB5" w:rsidRPr="00E87F63" w:rsidRDefault="00052CB5" w:rsidP="009051A5">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3047"/>
        </w:trPr>
        <w:tc>
          <w:tcPr>
            <w:tcW w:w="1418"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«б»</w:t>
            </w:r>
            <w:r w:rsidRPr="00E87F63">
              <w:rPr>
                <w:rFonts w:ascii="Times New Roman" w:hAnsi="Times New Roman"/>
                <w:sz w:val="24"/>
              </w:rPr>
              <w:t xml:space="preserve"> пункта 2.19.1</w:t>
            </w:r>
          </w:p>
        </w:tc>
        <w:tc>
          <w:tcPr>
            <w:tcW w:w="4461"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052CB5" w:rsidRPr="00E87F63" w:rsidRDefault="00052CB5" w:rsidP="009051A5">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3179"/>
        </w:trPr>
        <w:tc>
          <w:tcPr>
            <w:tcW w:w="1418"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«в»</w:t>
            </w:r>
            <w:r w:rsidRPr="00E87F63">
              <w:rPr>
                <w:rFonts w:ascii="Times New Roman" w:hAnsi="Times New Roman"/>
                <w:sz w:val="24"/>
              </w:rPr>
              <w:t xml:space="preserve"> пункта 2.19.1</w:t>
            </w:r>
          </w:p>
        </w:tc>
        <w:tc>
          <w:tcPr>
            <w:tcW w:w="4461"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052CB5" w:rsidRPr="00E87F63" w:rsidRDefault="00052CB5" w:rsidP="009051A5">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2618"/>
        </w:trPr>
        <w:tc>
          <w:tcPr>
            <w:tcW w:w="1418"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«г»</w:t>
            </w:r>
            <w:r w:rsidRPr="00E87F63">
              <w:rPr>
                <w:rFonts w:ascii="Times New Roman" w:hAnsi="Times New Roman"/>
                <w:sz w:val="24"/>
              </w:rPr>
              <w:t xml:space="preserve"> пункта 2.19.1</w:t>
            </w:r>
          </w:p>
        </w:tc>
        <w:tc>
          <w:tcPr>
            <w:tcW w:w="4461"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052CB5" w:rsidRPr="00E87F63" w:rsidRDefault="00052CB5" w:rsidP="009051A5">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244"/>
        </w:trPr>
        <w:tc>
          <w:tcPr>
            <w:tcW w:w="1418"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«д»</w:t>
            </w:r>
            <w:r w:rsidRPr="00E87F63">
              <w:rPr>
                <w:rFonts w:ascii="Times New Roman" w:hAnsi="Times New Roman"/>
                <w:sz w:val="24"/>
              </w:rPr>
              <w:t xml:space="preserve"> пункта 2.19.1</w:t>
            </w:r>
          </w:p>
        </w:tc>
        <w:tc>
          <w:tcPr>
            <w:tcW w:w="4461"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052CB5" w:rsidRPr="00E87F63" w:rsidRDefault="00052CB5" w:rsidP="009051A5">
            <w:pPr>
              <w:spacing w:line="240" w:lineRule="auto"/>
              <w:jc w:val="both"/>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5162"/>
        </w:trPr>
        <w:tc>
          <w:tcPr>
            <w:tcW w:w="1418"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lastRenderedPageBreak/>
              <w:t>подпункт «е»</w:t>
            </w:r>
            <w:r w:rsidRPr="00E87F63">
              <w:rPr>
                <w:rFonts w:ascii="Times New Roman" w:hAnsi="Times New Roman"/>
                <w:sz w:val="24"/>
              </w:rPr>
              <w:t xml:space="preserve"> пункта 2.19.1</w:t>
            </w:r>
          </w:p>
        </w:tc>
        <w:tc>
          <w:tcPr>
            <w:tcW w:w="4461" w:type="dxa"/>
          </w:tcPr>
          <w:p w:rsidR="00052CB5" w:rsidRPr="00E87F63" w:rsidRDefault="00052CB5" w:rsidP="009051A5">
            <w:pPr>
              <w:spacing w:line="240" w:lineRule="auto"/>
              <w:rPr>
                <w:rFonts w:ascii="Times New Roman" w:hAnsi="Times New Roman"/>
                <w:sz w:val="24"/>
                <w:szCs w:val="24"/>
              </w:rPr>
            </w:pPr>
            <w:proofErr w:type="gramStart"/>
            <w:r w:rsidRPr="00E87F6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052CB5" w:rsidRPr="00E87F63" w:rsidRDefault="00052CB5" w:rsidP="009051A5">
            <w:pPr>
              <w:spacing w:line="240" w:lineRule="auto"/>
              <w:jc w:val="both"/>
              <w:rPr>
                <w:rFonts w:ascii="Times New Roman" w:hAnsi="Times New Roman"/>
                <w:i/>
                <w:sz w:val="24"/>
              </w:rPr>
            </w:pPr>
            <w:r w:rsidRPr="00E87F63">
              <w:rPr>
                <w:rFonts w:ascii="Times New Roman" w:hAnsi="Times New Roman"/>
                <w:i/>
                <w:sz w:val="24"/>
              </w:rPr>
              <w:t>Не требуется</w:t>
            </w:r>
          </w:p>
        </w:tc>
      </w:tr>
      <w:tr w:rsidR="00052CB5" w:rsidRPr="00E87F63" w:rsidTr="009051A5">
        <w:trPr>
          <w:trHeight w:val="7006"/>
        </w:trPr>
        <w:tc>
          <w:tcPr>
            <w:tcW w:w="1418" w:type="dxa"/>
          </w:tcPr>
          <w:p w:rsidR="00052CB5" w:rsidRPr="00E87F63" w:rsidDel="005F5CE5" w:rsidRDefault="00052CB5" w:rsidP="009051A5">
            <w:pPr>
              <w:spacing w:line="240" w:lineRule="auto"/>
              <w:rPr>
                <w:rFonts w:ascii="Times New Roman" w:hAnsi="Times New Roman"/>
                <w:sz w:val="24"/>
              </w:rPr>
            </w:pPr>
            <w:r>
              <w:rPr>
                <w:rFonts w:ascii="Times New Roman" w:hAnsi="Times New Roman"/>
                <w:sz w:val="24"/>
              </w:rPr>
              <w:t>подпункт «ж»</w:t>
            </w:r>
            <w:r w:rsidRPr="00E87F63">
              <w:rPr>
                <w:rFonts w:ascii="Times New Roman" w:hAnsi="Times New Roman"/>
                <w:sz w:val="24"/>
              </w:rPr>
              <w:t xml:space="preserve"> пункта 2.19.1</w:t>
            </w:r>
          </w:p>
        </w:tc>
        <w:tc>
          <w:tcPr>
            <w:tcW w:w="4461" w:type="dxa"/>
          </w:tcPr>
          <w:p w:rsidR="00052CB5" w:rsidRPr="00E87F63" w:rsidDel="005F5CE5" w:rsidRDefault="00052CB5" w:rsidP="009051A5">
            <w:pPr>
              <w:spacing w:line="240" w:lineRule="auto"/>
              <w:rPr>
                <w:rFonts w:ascii="Times New Roman" w:hAnsi="Times New Roman"/>
                <w:sz w:val="24"/>
                <w:szCs w:val="24"/>
              </w:rPr>
            </w:pPr>
            <w:proofErr w:type="gramStart"/>
            <w:r w:rsidRPr="00E87F6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E87F63">
              <w:rPr>
                <w:rFonts w:ascii="Times New Roman" w:hAnsi="Times New Roman"/>
                <w:bCs/>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052CB5" w:rsidRPr="00E87F63" w:rsidRDefault="00052CB5" w:rsidP="009051A5">
            <w:pPr>
              <w:spacing w:line="240" w:lineRule="auto"/>
              <w:jc w:val="both"/>
              <w:rPr>
                <w:rFonts w:ascii="Times New Roman" w:hAnsi="Times New Roman"/>
                <w:i/>
                <w:sz w:val="24"/>
              </w:rPr>
            </w:pPr>
            <w:r w:rsidRPr="00E87F63">
              <w:rPr>
                <w:rFonts w:ascii="Times New Roman" w:hAnsi="Times New Roman"/>
                <w:i/>
                <w:sz w:val="24"/>
              </w:rPr>
              <w:t>Не требуется</w:t>
            </w:r>
          </w:p>
        </w:tc>
      </w:tr>
    </w:tbl>
    <w:p w:rsidR="00052CB5" w:rsidRDefault="00052CB5" w:rsidP="00052CB5">
      <w:pPr>
        <w:widowControl w:val="0"/>
        <w:spacing w:after="0" w:line="240" w:lineRule="auto"/>
        <w:ind w:firstLine="708"/>
        <w:jc w:val="both"/>
        <w:rPr>
          <w:rFonts w:ascii="Times New Roman" w:hAnsi="Times New Roman"/>
          <w:sz w:val="28"/>
          <w:szCs w:val="28"/>
        </w:rPr>
      </w:pPr>
    </w:p>
    <w:p w:rsidR="00052CB5" w:rsidRPr="00E87F63" w:rsidRDefault="00052CB5" w:rsidP="00052CB5">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rsidR="00052CB5" w:rsidRPr="00E87F63" w:rsidRDefault="00052CB5" w:rsidP="00052CB5">
      <w:pPr>
        <w:widowControl w:val="0"/>
        <w:spacing w:after="0" w:line="240" w:lineRule="auto"/>
        <w:ind w:firstLine="708"/>
        <w:jc w:val="both"/>
        <w:rPr>
          <w:rFonts w:ascii="Times New Roman" w:hAnsi="Times New Roman"/>
          <w:sz w:val="28"/>
          <w:szCs w:val="28"/>
        </w:rPr>
      </w:pPr>
      <w:proofErr w:type="gramStart"/>
      <w:r w:rsidRPr="00E87F6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52CB5" w:rsidRPr="00E87F63" w:rsidRDefault="00052CB5" w:rsidP="00052CB5">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lastRenderedPageBreak/>
        <w:t>Дополнительно информируем:__________________________________</w:t>
      </w:r>
      <w:r w:rsidRPr="00E87F63">
        <w:rPr>
          <w:rFonts w:ascii="Times New Roman" w:hAnsi="Times New Roman"/>
          <w:sz w:val="24"/>
          <w:szCs w:val="24"/>
        </w:rPr>
        <w:t xml:space="preserve"> </w:t>
      </w:r>
      <w:r w:rsidRPr="00E87F63">
        <w:rPr>
          <w:rFonts w:ascii="Times New Roman" w:hAnsi="Times New Roman"/>
          <w:sz w:val="24"/>
          <w:szCs w:val="24"/>
        </w:rPr>
        <w:br/>
      </w:r>
      <w:r w:rsidRPr="00E87F63">
        <w:rPr>
          <w:rFonts w:ascii="Times New Roman" w:hAnsi="Times New Roman"/>
          <w:sz w:val="28"/>
          <w:szCs w:val="28"/>
        </w:rPr>
        <w:t xml:space="preserve">__________________________________________________________________.  </w:t>
      </w:r>
    </w:p>
    <w:p w:rsidR="00052CB5" w:rsidRPr="00E87F63" w:rsidRDefault="00052CB5" w:rsidP="00052CB5">
      <w:pPr>
        <w:widowControl w:val="0"/>
        <w:spacing w:after="0" w:line="240" w:lineRule="auto"/>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052CB5" w:rsidRPr="00E87F63" w:rsidRDefault="00052CB5" w:rsidP="00052CB5">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052CB5" w:rsidRPr="00E87F63" w:rsidTr="009051A5">
        <w:tc>
          <w:tcPr>
            <w:tcW w:w="311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425"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127"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425"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827"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(должность)</w:t>
            </w:r>
          </w:p>
        </w:tc>
        <w:tc>
          <w:tcPr>
            <w:tcW w:w="425"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2127"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425"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3827"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spacing w:before="120"/>
        <w:rPr>
          <w:rFonts w:ascii="Times New Roman" w:hAnsi="Times New Roman"/>
          <w:sz w:val="28"/>
          <w:szCs w:val="28"/>
        </w:rPr>
      </w:pPr>
      <w:r w:rsidRPr="00E87F63">
        <w:rPr>
          <w:rFonts w:ascii="Times New Roman" w:hAnsi="Times New Roman"/>
          <w:sz w:val="28"/>
          <w:szCs w:val="28"/>
        </w:rPr>
        <w:t>Дата</w:t>
      </w:r>
    </w:p>
    <w:p w:rsidR="00052CB5" w:rsidRPr="00E87F63" w:rsidRDefault="00052CB5" w:rsidP="00052CB5">
      <w:pPr>
        <w:spacing w:after="0" w:line="240" w:lineRule="auto"/>
        <w:rPr>
          <w:rFonts w:ascii="Times New Roman" w:hAnsi="Times New Roman"/>
        </w:rPr>
      </w:pPr>
      <w:r w:rsidRPr="00E87F63">
        <w:rPr>
          <w:rFonts w:ascii="Times New Roman" w:hAnsi="Times New Roman"/>
        </w:rPr>
        <w:br w:type="page"/>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r>
        <w:rPr>
          <w:rFonts w:ascii="Times New Roman" w:eastAsia="Calibri" w:hAnsi="Times New Roman"/>
          <w:sz w:val="28"/>
          <w:szCs w:val="28"/>
        </w:rPr>
        <w:lastRenderedPageBreak/>
        <w:t>ПРИЛОЖЕНИЕ № 9</w:t>
      </w:r>
      <w:r w:rsidRPr="00E87F63">
        <w:rPr>
          <w:rFonts w:ascii="Times New Roman" w:eastAsia="Calibri" w:hAnsi="Times New Roman"/>
          <w:sz w:val="28"/>
          <w:szCs w:val="28"/>
        </w:rPr>
        <w:br/>
        <w:t>к Административному регламенту предоставления государс</w:t>
      </w:r>
      <w:r>
        <w:rPr>
          <w:rFonts w:ascii="Times New Roman" w:eastAsia="Calibri" w:hAnsi="Times New Roman"/>
          <w:sz w:val="28"/>
          <w:szCs w:val="28"/>
        </w:rPr>
        <w:t>твенной и муниципальной услуги «</w:t>
      </w:r>
      <w:r w:rsidRPr="00E87F63">
        <w:rPr>
          <w:rFonts w:ascii="Times New Roman" w:eastAsia="Calibri"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Calibri" w:hAnsi="Times New Roman"/>
          <w:sz w:val="28"/>
          <w:szCs w:val="28"/>
        </w:rPr>
        <w:t>вия разрешения на строительство»</w:t>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autoSpaceDE w:val="0"/>
        <w:autoSpaceDN w:val="0"/>
        <w:spacing w:before="240"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jc w:val="center"/>
        <w:rPr>
          <w:rFonts w:ascii="Times New Roman" w:hAnsi="Times New Roman"/>
          <w:b/>
          <w:bCs/>
          <w:sz w:val="28"/>
          <w:szCs w:val="28"/>
        </w:rPr>
      </w:pPr>
    </w:p>
    <w:p w:rsidR="00052CB5" w:rsidRPr="00E87F63" w:rsidRDefault="00052CB5" w:rsidP="00052CB5">
      <w:pPr>
        <w:autoSpaceDE w:val="0"/>
        <w:autoSpaceDN w:val="0"/>
        <w:spacing w:after="0" w:line="240" w:lineRule="auto"/>
        <w:jc w:val="center"/>
        <w:rPr>
          <w:rFonts w:ascii="Times New Roman" w:hAnsi="Times New Roman"/>
          <w:b/>
          <w:bCs/>
          <w:sz w:val="28"/>
          <w:szCs w:val="28"/>
        </w:rPr>
      </w:pPr>
      <w:proofErr w:type="gramStart"/>
      <w:r w:rsidRPr="00E87F63">
        <w:rPr>
          <w:rFonts w:ascii="Times New Roman" w:hAnsi="Times New Roman"/>
          <w:b/>
          <w:bCs/>
          <w:sz w:val="28"/>
          <w:szCs w:val="28"/>
        </w:rPr>
        <w:t>З</w:t>
      </w:r>
      <w:proofErr w:type="gramEnd"/>
      <w:r w:rsidRPr="00E87F63">
        <w:rPr>
          <w:rFonts w:ascii="Times New Roman" w:hAnsi="Times New Roman"/>
          <w:b/>
          <w:bCs/>
          <w:sz w:val="28"/>
          <w:szCs w:val="28"/>
        </w:rPr>
        <w:t xml:space="preserve"> А Я В Л Е Н И Е</w:t>
      </w:r>
    </w:p>
    <w:p w:rsidR="00052CB5" w:rsidRPr="00E87F63" w:rsidRDefault="00052CB5" w:rsidP="00052CB5">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об оставлении заявления о выдаче разрешения на строительство, </w:t>
      </w:r>
    </w:p>
    <w:p w:rsidR="00052CB5" w:rsidRPr="00E87F63" w:rsidRDefault="00052CB5" w:rsidP="00052CB5">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w:t>
      </w:r>
      <w:r w:rsidRPr="00E87F63">
        <w:rPr>
          <w:rFonts w:ascii="Times New Roman" w:hAnsi="Times New Roman"/>
          <w:b/>
          <w:sz w:val="28"/>
          <w:szCs w:val="28"/>
        </w:rPr>
        <w:t>заявления о внесении изменений в разрешение на строительство,</w:t>
      </w:r>
      <w:r w:rsidR="003B7C60">
        <w:rPr>
          <w:rFonts w:ascii="Times New Roman" w:hAnsi="Times New Roman"/>
          <w:b/>
          <w:sz w:val="28"/>
          <w:szCs w:val="28"/>
        </w:rPr>
        <w:t xml:space="preserve"> </w:t>
      </w:r>
      <w:r w:rsidRPr="00E87F6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w:t>
      </w:r>
      <w:r w:rsidR="003B7C60">
        <w:rPr>
          <w:rFonts w:ascii="Times New Roman" w:hAnsi="Times New Roman"/>
          <w:b/>
          <w:bCs/>
          <w:sz w:val="28"/>
          <w:szCs w:val="28"/>
        </w:rPr>
        <w:t xml:space="preserve"> </w:t>
      </w:r>
      <w:r w:rsidRPr="00E87F63">
        <w:rPr>
          <w:rFonts w:ascii="Times New Roman" w:hAnsi="Times New Roman"/>
          <w:b/>
          <w:bCs/>
          <w:sz w:val="28"/>
          <w:szCs w:val="28"/>
        </w:rPr>
        <w:t>строительство,</w:t>
      </w:r>
      <w:r w:rsidR="002B15B6">
        <w:rPr>
          <w:rFonts w:ascii="Times New Roman" w:hAnsi="Times New Roman"/>
          <w:b/>
          <w:bCs/>
          <w:sz w:val="28"/>
          <w:szCs w:val="28"/>
        </w:rPr>
        <w:t xml:space="preserve"> </w:t>
      </w:r>
      <w:r w:rsidRPr="00E87F6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E87F63">
        <w:rPr>
          <w:rFonts w:ascii="Times New Roman" w:hAnsi="Times New Roman"/>
          <w:b/>
          <w:bCs/>
          <w:sz w:val="28"/>
          <w:szCs w:val="28"/>
        </w:rPr>
        <w:t xml:space="preserve"> без</w:t>
      </w:r>
      <w:r w:rsidR="003B7C60">
        <w:rPr>
          <w:rFonts w:ascii="Times New Roman" w:hAnsi="Times New Roman"/>
          <w:b/>
          <w:bCs/>
          <w:sz w:val="28"/>
          <w:szCs w:val="28"/>
        </w:rPr>
        <w:t xml:space="preserve"> </w:t>
      </w:r>
      <w:r w:rsidRPr="00E87F63">
        <w:rPr>
          <w:rFonts w:ascii="Times New Roman" w:hAnsi="Times New Roman"/>
          <w:b/>
          <w:bCs/>
          <w:sz w:val="28"/>
          <w:szCs w:val="28"/>
        </w:rPr>
        <w:t>рассмотрения</w:t>
      </w:r>
    </w:p>
    <w:p w:rsidR="00052CB5" w:rsidRPr="00E87F63" w:rsidRDefault="00052CB5" w:rsidP="00052CB5">
      <w:pPr>
        <w:autoSpaceDE w:val="0"/>
        <w:autoSpaceDN w:val="0"/>
        <w:spacing w:after="0" w:line="240" w:lineRule="auto"/>
        <w:jc w:val="center"/>
        <w:rPr>
          <w:rFonts w:ascii="Times New Roman" w:hAnsi="Times New Roman"/>
          <w:b/>
          <w:sz w:val="24"/>
          <w:szCs w:val="24"/>
        </w:rPr>
      </w:pPr>
    </w:p>
    <w:p w:rsidR="00052CB5" w:rsidRPr="00E87F63" w:rsidRDefault="00052CB5" w:rsidP="00052CB5">
      <w:pPr>
        <w:autoSpaceDE w:val="0"/>
        <w:autoSpaceDN w:val="0"/>
        <w:spacing w:after="0" w:line="240" w:lineRule="auto"/>
        <w:jc w:val="right"/>
        <w:rPr>
          <w:rFonts w:ascii="Times New Roman" w:hAnsi="Times New Roman"/>
          <w:sz w:val="28"/>
          <w:szCs w:val="28"/>
        </w:rPr>
      </w:pPr>
      <w:r w:rsidRPr="00E87F63">
        <w:rPr>
          <w:rFonts w:ascii="Times New Roman" w:hAnsi="Times New Roman"/>
          <w:sz w:val="28"/>
          <w:szCs w:val="28"/>
        </w:rPr>
        <w:t>"__" __________ 20___ г.</w:t>
      </w:r>
    </w:p>
    <w:p w:rsidR="00052CB5" w:rsidRPr="00E87F63" w:rsidRDefault="00052CB5" w:rsidP="00052CB5">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52CB5" w:rsidRPr="00E87F63" w:rsidTr="009051A5">
        <w:trPr>
          <w:trHeight w:val="165"/>
        </w:trPr>
        <w:tc>
          <w:tcPr>
            <w:tcW w:w="9961" w:type="dxa"/>
            <w:tcBorders>
              <w:top w:val="nil"/>
              <w:left w:val="nil"/>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26"/>
        </w:trPr>
        <w:tc>
          <w:tcPr>
            <w:tcW w:w="9961" w:type="dxa"/>
            <w:tcBorders>
              <w:left w:val="nil"/>
              <w:bottom w:val="single" w:sz="4" w:space="0" w:color="auto"/>
              <w:right w:val="nil"/>
            </w:tcBorders>
          </w:tcPr>
          <w:p w:rsidR="00052CB5" w:rsidRPr="00E87F63" w:rsidRDefault="00052CB5" w:rsidP="009051A5">
            <w:pPr>
              <w:autoSpaceDE w:val="0"/>
              <w:autoSpaceDN w:val="0"/>
              <w:spacing w:after="0" w:line="240" w:lineRule="auto"/>
              <w:jc w:val="right"/>
              <w:rPr>
                <w:rFonts w:ascii="Times New Roman" w:hAnsi="Times New Roman"/>
                <w:sz w:val="24"/>
                <w:szCs w:val="24"/>
              </w:rPr>
            </w:pPr>
          </w:p>
        </w:tc>
      </w:tr>
      <w:tr w:rsidR="00052CB5" w:rsidRPr="00E87F63" w:rsidTr="009051A5">
        <w:trPr>
          <w:trHeight w:val="135"/>
        </w:trPr>
        <w:tc>
          <w:tcPr>
            <w:tcW w:w="9961" w:type="dxa"/>
            <w:tcBorders>
              <w:left w:val="nil"/>
              <w:bottom w:val="nil"/>
              <w:right w:val="nil"/>
            </w:tcBorders>
          </w:tcPr>
          <w:p w:rsidR="00052CB5" w:rsidRPr="00E87F63" w:rsidRDefault="00052CB5" w:rsidP="009051A5">
            <w:pPr>
              <w:autoSpaceDE w:val="0"/>
              <w:autoSpaceDN w:val="0"/>
              <w:spacing w:after="0" w:line="240" w:lineRule="auto"/>
              <w:jc w:val="center"/>
              <w:rPr>
                <w:rFonts w:ascii="Times New Roman" w:hAnsi="Times New Roman"/>
                <w:sz w:val="20"/>
                <w:szCs w:val="20"/>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9051A5">
            <w:pPr>
              <w:autoSpaceDE w:val="0"/>
              <w:autoSpaceDN w:val="0"/>
              <w:spacing w:after="0" w:line="240" w:lineRule="auto"/>
              <w:jc w:val="center"/>
              <w:rPr>
                <w:rFonts w:ascii="Times New Roman" w:hAnsi="Times New Roman"/>
                <w:sz w:val="18"/>
                <w:szCs w:val="18"/>
              </w:rPr>
            </w:pPr>
          </w:p>
        </w:tc>
      </w:tr>
    </w:tbl>
    <w:p w:rsidR="00052CB5" w:rsidRPr="00E87F63" w:rsidRDefault="00052CB5" w:rsidP="00052CB5">
      <w:pPr>
        <w:autoSpaceDE w:val="0"/>
        <w:autoSpaceDN w:val="0"/>
        <w:spacing w:after="0" w:line="240" w:lineRule="auto"/>
        <w:jc w:val="right"/>
        <w:rPr>
          <w:rFonts w:ascii="Times New Roman" w:hAnsi="Times New Roman"/>
          <w:sz w:val="24"/>
          <w:szCs w:val="24"/>
        </w:rPr>
      </w:pPr>
    </w:p>
    <w:p w:rsidR="00052CB5" w:rsidRPr="00E87F63" w:rsidRDefault="00052CB5" w:rsidP="00052CB5">
      <w:pPr>
        <w:spacing w:after="0" w:line="240" w:lineRule="auto"/>
        <w:ind w:firstLine="708"/>
        <w:jc w:val="both"/>
        <w:rPr>
          <w:rFonts w:ascii="Times New Roman" w:hAnsi="Times New Roman"/>
          <w:sz w:val="28"/>
          <w:szCs w:val="28"/>
        </w:rPr>
      </w:pPr>
      <w:r w:rsidRPr="00E87F63">
        <w:rPr>
          <w:rFonts w:ascii="Times New Roman" w:hAnsi="Times New Roman"/>
          <w:sz w:val="28"/>
          <w:szCs w:val="28"/>
        </w:rPr>
        <w:t>Прошу</w:t>
      </w:r>
      <w:r w:rsidR="00181718">
        <w:rPr>
          <w:rFonts w:ascii="Times New Roman" w:hAnsi="Times New Roman"/>
          <w:sz w:val="28"/>
          <w:szCs w:val="28"/>
        </w:rPr>
        <w:t xml:space="preserve"> </w:t>
      </w:r>
      <w:r w:rsidRPr="00E87F63">
        <w:rPr>
          <w:rFonts w:ascii="Times New Roman" w:hAnsi="Times New Roman"/>
          <w:sz w:val="28"/>
          <w:szCs w:val="28"/>
        </w:rPr>
        <w:t>оставить _____________________________________________*</w:t>
      </w:r>
    </w:p>
    <w:p w:rsidR="00052CB5" w:rsidRPr="00E87F63" w:rsidRDefault="00052CB5" w:rsidP="00052CB5">
      <w:pPr>
        <w:spacing w:after="0" w:line="240" w:lineRule="auto"/>
        <w:jc w:val="both"/>
        <w:rPr>
          <w:rFonts w:ascii="Times New Roman" w:hAnsi="Times New Roman"/>
          <w:sz w:val="28"/>
          <w:szCs w:val="28"/>
        </w:rPr>
      </w:pPr>
      <w:proofErr w:type="gramStart"/>
      <w:r w:rsidRPr="00E87F63">
        <w:rPr>
          <w:rFonts w:ascii="Times New Roman" w:hAnsi="Times New Roman"/>
          <w:sz w:val="28"/>
          <w:szCs w:val="28"/>
        </w:rPr>
        <w:t>от</w:t>
      </w:r>
      <w:proofErr w:type="gramEnd"/>
      <w:r w:rsidRPr="00E87F63">
        <w:rPr>
          <w:rFonts w:ascii="Times New Roman" w:hAnsi="Times New Roman"/>
          <w:sz w:val="28"/>
          <w:szCs w:val="28"/>
        </w:rPr>
        <w:t> ________________№_________________ без рассмотрения.</w:t>
      </w:r>
    </w:p>
    <w:p w:rsidR="00052CB5" w:rsidRPr="00E87F63" w:rsidRDefault="00052CB5" w:rsidP="00052CB5">
      <w:pPr>
        <w:spacing w:after="0" w:line="240" w:lineRule="auto"/>
        <w:ind w:left="708" w:firstLine="708"/>
        <w:jc w:val="both"/>
        <w:rPr>
          <w:rFonts w:ascii="Times New Roman" w:hAnsi="Times New Roman"/>
          <w:sz w:val="20"/>
          <w:szCs w:val="20"/>
        </w:rPr>
      </w:pPr>
      <w:r w:rsidRPr="00E87F6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52CB5" w:rsidRPr="00E87F63" w:rsidTr="009051A5">
        <w:trPr>
          <w:trHeight w:val="540"/>
        </w:trPr>
        <w:tc>
          <w:tcPr>
            <w:tcW w:w="9923" w:type="dxa"/>
            <w:gridSpan w:val="3"/>
            <w:tcBorders>
              <w:top w:val="nil"/>
              <w:left w:val="nil"/>
              <w:right w:val="nil"/>
            </w:tcBorders>
          </w:tcPr>
          <w:p w:rsidR="00052CB5" w:rsidRPr="00E87F63" w:rsidRDefault="00052CB5" w:rsidP="009051A5">
            <w:pPr>
              <w:contextualSpacing/>
              <w:jc w:val="center"/>
              <w:rPr>
                <w:rFonts w:ascii="Times New Roman" w:eastAsia="Calibri" w:hAnsi="Times New Roman"/>
                <w:sz w:val="28"/>
                <w:szCs w:val="28"/>
              </w:rPr>
            </w:pPr>
            <w:r w:rsidRPr="00E87F63">
              <w:rPr>
                <w:rFonts w:ascii="Times New Roman" w:eastAsia="Calibri" w:hAnsi="Times New Roman"/>
                <w:sz w:val="28"/>
                <w:szCs w:val="28"/>
              </w:rPr>
              <w:t>1. Сведения о застройщике</w:t>
            </w:r>
          </w:p>
        </w:tc>
      </w:tr>
      <w:tr w:rsidR="00052CB5" w:rsidRPr="00E87F63" w:rsidTr="009051A5">
        <w:trPr>
          <w:trHeight w:val="605"/>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t>1.1</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Сведения о физическом лице, в случае если застройщиком является физическое лицо:</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r w:rsidR="00052CB5" w:rsidRPr="00E87F63" w:rsidTr="009051A5">
        <w:trPr>
          <w:trHeight w:val="428"/>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t>1.1.1</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 xml:space="preserve">Фамилия, имя, отчество </w:t>
            </w:r>
            <w:r w:rsidRPr="005765AC">
              <w:rPr>
                <w:rFonts w:ascii="Times New Roman" w:eastAsia="Calibri" w:hAnsi="Times New Roman"/>
                <w:sz w:val="25"/>
                <w:szCs w:val="25"/>
              </w:rPr>
              <w:br/>
              <w:t>(при наличии)</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r w:rsidR="00052CB5" w:rsidRPr="00E87F63" w:rsidTr="009051A5">
        <w:trPr>
          <w:trHeight w:val="753"/>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lastRenderedPageBreak/>
              <w:t>1.1.2</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 xml:space="preserve">Реквизиты документа, удостоверяющего личность </w:t>
            </w:r>
            <w:r w:rsidRPr="005765AC">
              <w:rPr>
                <w:rFonts w:ascii="Times New Roman" w:hAnsi="Times New Roman"/>
                <w:sz w:val="25"/>
                <w:szCs w:val="25"/>
              </w:rPr>
              <w:t>(не указываются в случае, если застройщик является индивидуальным предпринимателем)</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r w:rsidR="00052CB5" w:rsidRPr="00E87F63" w:rsidTr="009051A5">
        <w:trPr>
          <w:trHeight w:val="665"/>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t>1.1.3</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Основной государственный регистрационный номер индивидуального предпринимателя</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r w:rsidR="00052CB5" w:rsidRPr="00E87F63" w:rsidTr="009051A5">
        <w:trPr>
          <w:trHeight w:val="279"/>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t>1.2</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Сведения о юридическом лице:</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r w:rsidR="00052CB5" w:rsidRPr="00E87F63" w:rsidTr="009051A5">
        <w:trPr>
          <w:trHeight w:val="175"/>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t>1.2.1</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Полное наименование</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r w:rsidR="00052CB5" w:rsidRPr="00E87F63" w:rsidTr="009051A5">
        <w:trPr>
          <w:trHeight w:val="901"/>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t>1.2.2</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Основной государственный регистрационный номер</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r w:rsidR="00052CB5" w:rsidRPr="00E87F63" w:rsidTr="009051A5">
        <w:trPr>
          <w:trHeight w:val="1093"/>
        </w:trPr>
        <w:tc>
          <w:tcPr>
            <w:tcW w:w="1043" w:type="dxa"/>
          </w:tcPr>
          <w:p w:rsidR="00052CB5" w:rsidRPr="005765AC" w:rsidRDefault="00052CB5" w:rsidP="009051A5">
            <w:pPr>
              <w:spacing w:after="160" w:line="259" w:lineRule="auto"/>
              <w:jc w:val="center"/>
              <w:rPr>
                <w:rFonts w:ascii="Times New Roman" w:eastAsia="Calibri" w:hAnsi="Times New Roman"/>
                <w:sz w:val="25"/>
                <w:szCs w:val="25"/>
              </w:rPr>
            </w:pPr>
            <w:r w:rsidRPr="005765AC">
              <w:rPr>
                <w:rFonts w:ascii="Times New Roman" w:eastAsia="Calibri" w:hAnsi="Times New Roman"/>
                <w:sz w:val="25"/>
                <w:szCs w:val="25"/>
              </w:rPr>
              <w:t>1.2.3</w:t>
            </w:r>
          </w:p>
        </w:tc>
        <w:tc>
          <w:tcPr>
            <w:tcW w:w="4627" w:type="dxa"/>
          </w:tcPr>
          <w:p w:rsidR="00052CB5" w:rsidRPr="005765AC" w:rsidRDefault="00052CB5" w:rsidP="009051A5">
            <w:pPr>
              <w:spacing w:after="160" w:line="259" w:lineRule="auto"/>
              <w:rPr>
                <w:rFonts w:ascii="Times New Roman" w:eastAsia="Calibri" w:hAnsi="Times New Roman"/>
                <w:sz w:val="25"/>
                <w:szCs w:val="25"/>
              </w:rPr>
            </w:pPr>
            <w:r w:rsidRPr="005765AC">
              <w:rPr>
                <w:rFonts w:ascii="Times New Roman" w:eastAsia="Calibri" w:hAnsi="Times New Roman"/>
                <w:sz w:val="25"/>
                <w:szCs w:val="25"/>
              </w:rPr>
              <w:t>Идентификационный номер налогоплательщика – юридического лица</w:t>
            </w:r>
          </w:p>
        </w:tc>
        <w:tc>
          <w:tcPr>
            <w:tcW w:w="4253" w:type="dxa"/>
          </w:tcPr>
          <w:p w:rsidR="00052CB5" w:rsidRPr="005765AC" w:rsidRDefault="00052CB5" w:rsidP="009051A5">
            <w:pPr>
              <w:spacing w:after="160" w:line="259" w:lineRule="auto"/>
              <w:rPr>
                <w:rFonts w:ascii="Times New Roman" w:eastAsia="Calibri" w:hAnsi="Times New Roman"/>
                <w:sz w:val="25"/>
                <w:szCs w:val="25"/>
              </w:rPr>
            </w:pPr>
          </w:p>
        </w:tc>
      </w:tr>
    </w:tbl>
    <w:p w:rsidR="00052CB5" w:rsidRPr="00E87F63" w:rsidRDefault="00052CB5" w:rsidP="00052CB5">
      <w:pPr>
        <w:spacing w:after="0"/>
        <w:ind w:right="423"/>
        <w:jc w:val="both"/>
        <w:rPr>
          <w:rFonts w:ascii="Times New Roman" w:hAnsi="Times New Roman"/>
          <w:sz w:val="24"/>
          <w:szCs w:val="24"/>
        </w:rPr>
      </w:pPr>
    </w:p>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 xml:space="preserve">Приложение:_______________________________________________________ </w:t>
      </w:r>
    </w:p>
    <w:p w:rsidR="00052CB5" w:rsidRPr="00E87F63" w:rsidRDefault="00052CB5" w:rsidP="00052CB5">
      <w:pPr>
        <w:spacing w:after="0" w:line="240" w:lineRule="auto"/>
        <w:rPr>
          <w:rFonts w:ascii="Times New Roman" w:hAnsi="Times New Roman"/>
          <w:sz w:val="28"/>
          <w:szCs w:val="28"/>
        </w:rPr>
      </w:pPr>
      <w:r w:rsidRPr="00E87F63">
        <w:rPr>
          <w:rFonts w:ascii="Times New Roman" w:hAnsi="Times New Roman"/>
          <w:sz w:val="28"/>
          <w:szCs w:val="28"/>
        </w:rPr>
        <w:t>Номер телефона и адрес электронной почты для связи:__________________</w:t>
      </w:r>
    </w:p>
    <w:p w:rsidR="00052CB5" w:rsidRPr="00E87F63" w:rsidRDefault="00052CB5" w:rsidP="00052CB5">
      <w:pPr>
        <w:tabs>
          <w:tab w:val="left" w:pos="1968"/>
        </w:tabs>
        <w:spacing w:after="0" w:line="240" w:lineRule="auto"/>
        <w:rPr>
          <w:rFonts w:ascii="Times New Roman" w:hAnsi="Times New Roman"/>
          <w:sz w:val="28"/>
          <w:szCs w:val="28"/>
        </w:rPr>
      </w:pPr>
      <w:r w:rsidRPr="00E87F63">
        <w:rPr>
          <w:rFonts w:ascii="Times New Roman" w:hAnsi="Times New Roman"/>
          <w:sz w:val="28"/>
          <w:szCs w:val="28"/>
        </w:rPr>
        <w:t>Результат рассмотрения настоящего заявления прошу:</w:t>
      </w:r>
    </w:p>
    <w:p w:rsidR="00052CB5" w:rsidRPr="00E87F63" w:rsidRDefault="00052CB5" w:rsidP="00052CB5">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052CB5" w:rsidRPr="00E87F63" w:rsidTr="009051A5">
        <w:tc>
          <w:tcPr>
            <w:tcW w:w="8788" w:type="dxa"/>
            <w:shd w:val="clear" w:color="auto" w:fill="auto"/>
          </w:tcPr>
          <w:p w:rsidR="00052CB5" w:rsidRPr="005765AC" w:rsidRDefault="00052CB5" w:rsidP="009051A5">
            <w:pPr>
              <w:autoSpaceDE w:val="0"/>
              <w:autoSpaceDN w:val="0"/>
              <w:spacing w:before="120" w:line="240" w:lineRule="auto"/>
              <w:rPr>
                <w:rFonts w:ascii="Times New Roman" w:hAnsi="Times New Roman"/>
                <w:i/>
                <w:sz w:val="25"/>
                <w:szCs w:val="25"/>
              </w:rPr>
            </w:pPr>
            <w:r w:rsidRPr="005765AC">
              <w:rPr>
                <w:rFonts w:ascii="Times New Roman" w:hAnsi="Times New Roman"/>
                <w:sz w:val="25"/>
                <w:szCs w:val="25"/>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052CB5" w:rsidRPr="005765AC"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5765AC" w:rsidRDefault="00052CB5" w:rsidP="009051A5">
            <w:pPr>
              <w:autoSpaceDE w:val="0"/>
              <w:autoSpaceDN w:val="0"/>
              <w:spacing w:before="120" w:line="240" w:lineRule="auto"/>
              <w:rPr>
                <w:rFonts w:ascii="Times New Roman" w:hAnsi="Times New Roman"/>
                <w:sz w:val="25"/>
                <w:szCs w:val="25"/>
              </w:rPr>
            </w:pPr>
            <w:r w:rsidRPr="005765AC">
              <w:rPr>
                <w:rFonts w:ascii="Times New Roman" w:hAnsi="Times New Roman"/>
                <w:sz w:val="25"/>
                <w:szCs w:val="25"/>
              </w:rPr>
              <w:t>выдать</w:t>
            </w:r>
            <w:r w:rsidRPr="005765AC">
              <w:rPr>
                <w:rFonts w:ascii="Times New Roman" w:hAnsi="Times New Roman"/>
                <w:bCs/>
                <w:sz w:val="25"/>
                <w:szCs w:val="25"/>
              </w:rPr>
              <w:t xml:space="preserve"> на бумажном носителе</w:t>
            </w:r>
            <w:r w:rsidRPr="005765AC">
              <w:rPr>
                <w:rFonts w:ascii="Times New Roman" w:hAnsi="Times New Roman"/>
                <w:sz w:val="25"/>
                <w:szCs w:val="25"/>
              </w:rPr>
              <w:t xml:space="preserve"> при личном обращении </w:t>
            </w:r>
            <w:r w:rsidRPr="005765AC">
              <w:rPr>
                <w:rFonts w:ascii="Times New Roman" w:hAnsi="Times New Roman"/>
                <w:bCs/>
                <w:sz w:val="25"/>
                <w:szCs w:val="25"/>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765AC">
              <w:rPr>
                <w:rFonts w:ascii="Times New Roman" w:hAnsi="Times New Roman"/>
                <w:sz w:val="25"/>
                <w:szCs w:val="25"/>
              </w:rPr>
              <w:t xml:space="preserve"> расположенный по адресу:______________________________________</w:t>
            </w:r>
          </w:p>
        </w:tc>
        <w:tc>
          <w:tcPr>
            <w:tcW w:w="1130" w:type="dxa"/>
            <w:shd w:val="clear" w:color="auto" w:fill="auto"/>
          </w:tcPr>
          <w:p w:rsidR="00052CB5" w:rsidRPr="005765AC"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5765AC" w:rsidRDefault="00052CB5" w:rsidP="009051A5">
            <w:pPr>
              <w:autoSpaceDE w:val="0"/>
              <w:autoSpaceDN w:val="0"/>
              <w:spacing w:before="120" w:line="240" w:lineRule="auto"/>
              <w:rPr>
                <w:rFonts w:ascii="Times New Roman" w:hAnsi="Times New Roman"/>
                <w:sz w:val="25"/>
                <w:szCs w:val="25"/>
              </w:rPr>
            </w:pPr>
            <w:r w:rsidRPr="005765AC">
              <w:rPr>
                <w:rFonts w:ascii="Times New Roman" w:hAnsi="Times New Roman"/>
                <w:sz w:val="25"/>
                <w:szCs w:val="25"/>
              </w:rPr>
              <w:t xml:space="preserve">направить </w:t>
            </w:r>
            <w:r w:rsidRPr="005765AC">
              <w:rPr>
                <w:rFonts w:ascii="Times New Roman" w:hAnsi="Times New Roman"/>
                <w:bCs/>
                <w:sz w:val="25"/>
                <w:szCs w:val="25"/>
              </w:rPr>
              <w:t>на бумажном носителе</w:t>
            </w:r>
            <w:r w:rsidRPr="005765AC">
              <w:rPr>
                <w:rFonts w:ascii="Times New Roman" w:hAnsi="Times New Roman"/>
                <w:sz w:val="25"/>
                <w:szCs w:val="25"/>
              </w:rPr>
              <w:t xml:space="preserve"> на почтовый адрес: ________________________________________________</w:t>
            </w:r>
          </w:p>
        </w:tc>
        <w:tc>
          <w:tcPr>
            <w:tcW w:w="1130" w:type="dxa"/>
            <w:shd w:val="clear" w:color="auto" w:fill="auto"/>
          </w:tcPr>
          <w:p w:rsidR="00052CB5" w:rsidRPr="005765AC"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8788" w:type="dxa"/>
            <w:shd w:val="clear" w:color="auto" w:fill="auto"/>
          </w:tcPr>
          <w:p w:rsidR="00052CB5" w:rsidRPr="005765AC" w:rsidRDefault="00052CB5" w:rsidP="009051A5">
            <w:pPr>
              <w:autoSpaceDE w:val="0"/>
              <w:autoSpaceDN w:val="0"/>
              <w:spacing w:before="120" w:line="240" w:lineRule="auto"/>
              <w:rPr>
                <w:rFonts w:ascii="Times New Roman" w:hAnsi="Times New Roman"/>
                <w:sz w:val="25"/>
                <w:szCs w:val="25"/>
              </w:rPr>
            </w:pPr>
            <w:r w:rsidRPr="005765AC">
              <w:rPr>
                <w:rFonts w:ascii="Times New Roman" w:hAnsi="Times New Roman"/>
                <w:sz w:val="25"/>
                <w:szCs w:val="25"/>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052CB5" w:rsidRPr="005765AC" w:rsidRDefault="00052CB5" w:rsidP="009051A5">
            <w:pPr>
              <w:autoSpaceDE w:val="0"/>
              <w:autoSpaceDN w:val="0"/>
              <w:spacing w:before="120" w:line="240" w:lineRule="auto"/>
              <w:rPr>
                <w:rFonts w:ascii="Times New Roman" w:hAnsi="Times New Roman"/>
                <w:sz w:val="25"/>
                <w:szCs w:val="25"/>
              </w:rPr>
            </w:pPr>
          </w:p>
        </w:tc>
      </w:tr>
      <w:tr w:rsidR="00052CB5" w:rsidRPr="00E87F63" w:rsidTr="009051A5">
        <w:tc>
          <w:tcPr>
            <w:tcW w:w="9918" w:type="dxa"/>
            <w:gridSpan w:val="2"/>
            <w:shd w:val="clear" w:color="auto" w:fill="auto"/>
          </w:tcPr>
          <w:p w:rsidR="00052CB5" w:rsidRPr="00E87F63" w:rsidRDefault="00052CB5" w:rsidP="009051A5">
            <w:pPr>
              <w:autoSpaceDE w:val="0"/>
              <w:autoSpaceDN w:val="0"/>
              <w:spacing w:before="120" w:line="240" w:lineRule="auto"/>
              <w:ind w:right="255"/>
              <w:jc w:val="center"/>
              <w:rPr>
                <w:rFonts w:ascii="Times New Roman" w:hAnsi="Times New Roman"/>
                <w:i/>
                <w:sz w:val="20"/>
                <w:szCs w:val="20"/>
              </w:rPr>
            </w:pPr>
            <w:r w:rsidRPr="00E87F63">
              <w:rPr>
                <w:rFonts w:ascii="Times New Roman" w:hAnsi="Times New Roman"/>
                <w:i/>
                <w:sz w:val="20"/>
                <w:szCs w:val="20"/>
              </w:rPr>
              <w:t>Указывается один из перечисленных способов</w:t>
            </w:r>
          </w:p>
        </w:tc>
      </w:tr>
    </w:tbl>
    <w:p w:rsidR="00052CB5" w:rsidRPr="00E87F63" w:rsidRDefault="00052CB5" w:rsidP="00052CB5">
      <w:pPr>
        <w:autoSpaceDE w:val="0"/>
        <w:autoSpaceDN w:val="0"/>
        <w:spacing w:before="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52CB5" w:rsidRPr="00E87F63" w:rsidTr="009051A5">
        <w:tc>
          <w:tcPr>
            <w:tcW w:w="3119" w:type="dxa"/>
            <w:tcBorders>
              <w:top w:val="nil"/>
              <w:left w:val="nil"/>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2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left w:val="nil"/>
              <w:bottom w:val="nil"/>
              <w:right w:val="nil"/>
            </w:tcBorders>
          </w:tcPr>
          <w:p w:rsidR="00052CB5" w:rsidRPr="00E87F63" w:rsidRDefault="00052CB5" w:rsidP="009051A5">
            <w:pPr>
              <w:jc w:val="center"/>
              <w:rPr>
                <w:rFonts w:ascii="Times New Roman" w:hAnsi="Times New Roman"/>
                <w:sz w:val="16"/>
                <w:szCs w:val="16"/>
              </w:rPr>
            </w:pP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22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5765AC" w:rsidRDefault="00052CB5" w:rsidP="00052CB5">
      <w:pPr>
        <w:spacing w:after="0" w:line="240" w:lineRule="auto"/>
        <w:jc w:val="both"/>
        <w:rPr>
          <w:rFonts w:ascii="Times New Roman" w:eastAsia="Calibri" w:hAnsi="Times New Roman"/>
          <w:sz w:val="20"/>
          <w:szCs w:val="20"/>
        </w:rPr>
      </w:pPr>
      <w:r w:rsidRPr="005765AC">
        <w:rPr>
          <w:rFonts w:ascii="Times New Roman" w:eastAsia="Calibri" w:hAnsi="Times New Roman"/>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052CB5" w:rsidRPr="005765AC" w:rsidRDefault="00052CB5" w:rsidP="00052CB5">
      <w:pPr>
        <w:spacing w:after="0" w:line="240" w:lineRule="auto"/>
        <w:rPr>
          <w:rFonts w:ascii="Times New Roman" w:eastAsia="Calibri" w:hAnsi="Times New Roman"/>
          <w:sz w:val="23"/>
          <w:szCs w:val="23"/>
        </w:rPr>
      </w:pPr>
      <w:r w:rsidRPr="005765AC">
        <w:rPr>
          <w:rFonts w:ascii="Times New Roman" w:hAnsi="Times New Roman"/>
          <w:sz w:val="23"/>
          <w:szCs w:val="23"/>
        </w:rPr>
        <w:br w:type="page"/>
      </w:r>
    </w:p>
    <w:p w:rsidR="00052CB5" w:rsidRPr="00E87F63" w:rsidRDefault="00052CB5" w:rsidP="00052CB5">
      <w:pPr>
        <w:spacing w:after="0" w:line="240" w:lineRule="auto"/>
        <w:ind w:left="5670"/>
        <w:jc w:val="center"/>
        <w:rPr>
          <w:rFonts w:ascii="Times New Roman" w:eastAsia="Calibri" w:hAnsi="Times New Roman"/>
          <w:sz w:val="28"/>
          <w:szCs w:val="28"/>
        </w:rPr>
      </w:pPr>
      <w:r>
        <w:rPr>
          <w:rFonts w:ascii="Times New Roman" w:eastAsia="Calibri" w:hAnsi="Times New Roman"/>
          <w:sz w:val="28"/>
          <w:szCs w:val="28"/>
        </w:rPr>
        <w:lastRenderedPageBreak/>
        <w:t>ПРИЛОЖЕНИЕ № 10</w:t>
      </w:r>
    </w:p>
    <w:p w:rsidR="00052CB5" w:rsidRPr="00E87F63" w:rsidRDefault="00052CB5" w:rsidP="00052CB5">
      <w:pPr>
        <w:spacing w:after="0" w:line="240" w:lineRule="auto"/>
        <w:ind w:left="5670"/>
        <w:jc w:val="center"/>
        <w:rPr>
          <w:rFonts w:ascii="Times New Roman" w:eastAsia="Calibri" w:hAnsi="Times New Roman"/>
          <w:sz w:val="24"/>
        </w:rPr>
      </w:pPr>
      <w:r w:rsidRPr="00E87F63">
        <w:rPr>
          <w:rFonts w:ascii="Times New Roman" w:eastAsia="Calibri" w:hAnsi="Times New Roman"/>
          <w:sz w:val="28"/>
          <w:szCs w:val="28"/>
        </w:rPr>
        <w:t>к Административному регламенту предоставления государс</w:t>
      </w:r>
      <w:r>
        <w:rPr>
          <w:rFonts w:ascii="Times New Roman" w:eastAsia="Calibri" w:hAnsi="Times New Roman"/>
          <w:sz w:val="28"/>
          <w:szCs w:val="28"/>
        </w:rPr>
        <w:t>твенной и муниципальной услуги «</w:t>
      </w:r>
      <w:r w:rsidRPr="00E87F63">
        <w:rPr>
          <w:rFonts w:ascii="Times New Roman" w:eastAsia="Calibri"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Calibri" w:hAnsi="Times New Roman"/>
          <w:sz w:val="28"/>
          <w:szCs w:val="28"/>
        </w:rPr>
        <w:t>вия разрешения на строительство»</w:t>
      </w:r>
    </w:p>
    <w:p w:rsidR="00052CB5" w:rsidRPr="00E87F63" w:rsidRDefault="00052CB5" w:rsidP="00052CB5">
      <w:pPr>
        <w:spacing w:line="240" w:lineRule="auto"/>
        <w:jc w:val="right"/>
        <w:rPr>
          <w:rFonts w:ascii="Times New Roman"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line="240" w:lineRule="auto"/>
        <w:jc w:val="right"/>
        <w:rPr>
          <w:rFonts w:ascii="Times New Roman" w:hAnsi="Times New Roman"/>
          <w:sz w:val="28"/>
          <w:szCs w:val="28"/>
        </w:rPr>
      </w:pPr>
    </w:p>
    <w:p w:rsidR="00052CB5" w:rsidRPr="00E87F63" w:rsidRDefault="00052CB5" w:rsidP="00052CB5">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8"/>
          <w:szCs w:val="28"/>
        </w:rPr>
        <w:t>Кому</w:t>
      </w:r>
      <w:r w:rsidRPr="00E87F63">
        <w:rPr>
          <w:rFonts w:ascii="Times New Roman" w:hAnsi="Times New Roman"/>
          <w:sz w:val="27"/>
          <w:szCs w:val="27"/>
        </w:rPr>
        <w:t xml:space="preserve"> 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proofErr w:type="gramStart"/>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52CB5" w:rsidRPr="00E87F63" w:rsidRDefault="00052CB5" w:rsidP="00052CB5">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0"/>
          <w:szCs w:val="20"/>
        </w:rPr>
      </w:pPr>
      <w:r w:rsidRPr="00E87F63">
        <w:rPr>
          <w:rFonts w:ascii="Times New Roman" w:hAnsi="Times New Roman"/>
          <w:sz w:val="20"/>
          <w:szCs w:val="20"/>
        </w:rPr>
        <w:t>почтовый индекс и адрес, телефон, адрес электронной почты)</w:t>
      </w:r>
    </w:p>
    <w:p w:rsidR="00052CB5" w:rsidRPr="00E87F63" w:rsidRDefault="00052CB5" w:rsidP="00052CB5">
      <w:pPr>
        <w:autoSpaceDE w:val="0"/>
        <w:autoSpaceDN w:val="0"/>
        <w:adjustRightInd w:val="0"/>
        <w:spacing w:after="0"/>
        <w:ind w:left="4820"/>
        <w:jc w:val="center"/>
        <w:rPr>
          <w:rFonts w:ascii="Times New Roman" w:hAnsi="Times New Roman"/>
          <w:sz w:val="24"/>
          <w:szCs w:val="24"/>
        </w:rPr>
      </w:pPr>
    </w:p>
    <w:p w:rsidR="00052CB5" w:rsidRPr="00E87F63" w:rsidRDefault="00052CB5" w:rsidP="00052CB5">
      <w:pPr>
        <w:autoSpaceDE w:val="0"/>
        <w:autoSpaceDN w:val="0"/>
        <w:adjustRightInd w:val="0"/>
        <w:spacing w:after="0"/>
        <w:ind w:left="4820"/>
        <w:jc w:val="center"/>
        <w:rPr>
          <w:rFonts w:ascii="Times New Roman" w:hAnsi="Times New Roman"/>
          <w:sz w:val="24"/>
          <w:szCs w:val="24"/>
        </w:rPr>
      </w:pPr>
    </w:p>
    <w:p w:rsidR="00052CB5" w:rsidRPr="00E87F63" w:rsidRDefault="00052CB5" w:rsidP="00052CB5">
      <w:pPr>
        <w:autoSpaceDE w:val="0"/>
        <w:autoSpaceDN w:val="0"/>
        <w:spacing w:after="0" w:line="240" w:lineRule="auto"/>
        <w:jc w:val="center"/>
        <w:rPr>
          <w:rFonts w:ascii="Times New Roman" w:hAnsi="Times New Roman"/>
          <w:b/>
          <w:bCs/>
          <w:sz w:val="28"/>
          <w:szCs w:val="28"/>
        </w:rPr>
      </w:pPr>
      <w:proofErr w:type="gramStart"/>
      <w:r w:rsidRPr="00E87F63">
        <w:rPr>
          <w:rFonts w:ascii="Times New Roman" w:hAnsi="Times New Roman"/>
          <w:b/>
          <w:sz w:val="28"/>
          <w:szCs w:val="28"/>
        </w:rPr>
        <w:t>Р</w:t>
      </w:r>
      <w:proofErr w:type="gramEnd"/>
      <w:r w:rsidRPr="00E87F63">
        <w:rPr>
          <w:rFonts w:ascii="Times New Roman" w:hAnsi="Times New Roman"/>
          <w:b/>
          <w:sz w:val="28"/>
          <w:szCs w:val="28"/>
        </w:rPr>
        <w:t xml:space="preserve"> Е Ш Е Н И Е</w:t>
      </w:r>
      <w:r w:rsidRPr="00E87F63">
        <w:rPr>
          <w:rFonts w:ascii="Times New Roman" w:hAnsi="Times New Roman"/>
          <w:b/>
          <w:sz w:val="28"/>
          <w:szCs w:val="28"/>
        </w:rPr>
        <w:br/>
        <w:t xml:space="preserve">об оставлении </w:t>
      </w:r>
      <w:r w:rsidRPr="00E87F63">
        <w:rPr>
          <w:rFonts w:ascii="Times New Roman" w:hAnsi="Times New Roman"/>
          <w:b/>
          <w:bCs/>
          <w:sz w:val="28"/>
          <w:szCs w:val="28"/>
        </w:rPr>
        <w:t xml:space="preserve">заявления о выдаче разрешения на строительство, </w:t>
      </w:r>
    </w:p>
    <w:p w:rsidR="00052CB5" w:rsidRPr="00E87F63" w:rsidRDefault="00052CB5" w:rsidP="00052CB5">
      <w:pPr>
        <w:autoSpaceDE w:val="0"/>
        <w:autoSpaceDN w:val="0"/>
        <w:spacing w:after="0" w:line="240" w:lineRule="auto"/>
        <w:jc w:val="center"/>
        <w:rPr>
          <w:rFonts w:ascii="Times New Roman" w:hAnsi="Times New Roman"/>
          <w:b/>
          <w:bCs/>
          <w:sz w:val="28"/>
          <w:szCs w:val="28"/>
        </w:rPr>
      </w:pPr>
      <w:r w:rsidRPr="00E87F63">
        <w:rPr>
          <w:rFonts w:ascii="Times New Roman" w:hAnsi="Times New Roman"/>
          <w:b/>
          <w:bCs/>
          <w:sz w:val="28"/>
          <w:szCs w:val="28"/>
        </w:rPr>
        <w:t xml:space="preserve"> </w:t>
      </w:r>
      <w:r w:rsidRPr="00E87F63">
        <w:rPr>
          <w:rFonts w:ascii="Times New Roman" w:hAnsi="Times New Roman"/>
          <w:b/>
          <w:sz w:val="28"/>
          <w:szCs w:val="28"/>
        </w:rPr>
        <w:t xml:space="preserve">заявления о внесении изменений в разрешение на строительство, </w:t>
      </w:r>
      <w:r w:rsidRPr="00E87F6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052CB5" w:rsidRPr="00E87F63" w:rsidRDefault="00052CB5" w:rsidP="00052CB5">
      <w:pPr>
        <w:autoSpaceDE w:val="0"/>
        <w:autoSpaceDN w:val="0"/>
        <w:spacing w:after="0" w:line="240" w:lineRule="auto"/>
        <w:jc w:val="center"/>
        <w:rPr>
          <w:rFonts w:ascii="Times New Roman" w:hAnsi="Times New Roman"/>
          <w:b/>
          <w:bCs/>
          <w:sz w:val="28"/>
          <w:szCs w:val="28"/>
        </w:rPr>
      </w:pPr>
      <w:r w:rsidRPr="00E87F6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E87F63">
        <w:rPr>
          <w:rFonts w:ascii="Times New Roman" w:hAnsi="Times New Roman"/>
          <w:b/>
          <w:bCs/>
          <w:sz w:val="28"/>
          <w:szCs w:val="28"/>
        </w:rPr>
        <w:t xml:space="preserve"> без рассмотрения</w:t>
      </w:r>
    </w:p>
    <w:p w:rsidR="00052CB5" w:rsidRPr="00E87F63" w:rsidRDefault="00052CB5" w:rsidP="00052CB5">
      <w:pPr>
        <w:autoSpaceDE w:val="0"/>
        <w:autoSpaceDN w:val="0"/>
        <w:spacing w:after="0" w:line="240" w:lineRule="auto"/>
        <w:jc w:val="center"/>
        <w:rPr>
          <w:rFonts w:ascii="Times New Roman" w:hAnsi="Times New Roman"/>
          <w:b/>
          <w:bCs/>
          <w:sz w:val="28"/>
          <w:szCs w:val="28"/>
        </w:rPr>
      </w:pPr>
    </w:p>
    <w:p w:rsidR="00052CB5" w:rsidRPr="00E87F63" w:rsidRDefault="00052CB5" w:rsidP="00052CB5">
      <w:pPr>
        <w:widowControl w:val="0"/>
        <w:autoSpaceDE w:val="0"/>
        <w:autoSpaceDN w:val="0"/>
        <w:adjustRightInd w:val="0"/>
        <w:spacing w:after="0" w:line="240" w:lineRule="auto"/>
        <w:rPr>
          <w:rFonts w:ascii="Times New Roman" w:hAnsi="Times New Roman"/>
          <w:bCs/>
          <w:sz w:val="24"/>
          <w:szCs w:val="24"/>
        </w:rPr>
      </w:pPr>
    </w:p>
    <w:p w:rsidR="00052CB5" w:rsidRPr="00E87F63" w:rsidRDefault="00052CB5" w:rsidP="00052CB5">
      <w:pPr>
        <w:widowControl w:val="0"/>
        <w:autoSpaceDE w:val="0"/>
        <w:autoSpaceDN w:val="0"/>
        <w:adjustRightInd w:val="0"/>
        <w:spacing w:after="0" w:line="240" w:lineRule="auto"/>
        <w:ind w:firstLine="708"/>
        <w:jc w:val="both"/>
        <w:rPr>
          <w:rFonts w:ascii="Times New Roman" w:hAnsi="Times New Roman"/>
          <w:sz w:val="20"/>
          <w:szCs w:val="20"/>
        </w:rPr>
      </w:pPr>
      <w:r w:rsidRPr="00E87F63">
        <w:rPr>
          <w:rFonts w:ascii="Times New Roman" w:hAnsi="Times New Roman"/>
          <w:bCs/>
          <w:sz w:val="28"/>
          <w:szCs w:val="28"/>
        </w:rPr>
        <w:t xml:space="preserve">На основании Вашего заявления </w:t>
      </w:r>
      <w:proofErr w:type="gramStart"/>
      <w:r w:rsidRPr="00E87F63">
        <w:rPr>
          <w:rFonts w:ascii="Times New Roman" w:hAnsi="Times New Roman"/>
          <w:bCs/>
          <w:sz w:val="28"/>
          <w:szCs w:val="28"/>
        </w:rPr>
        <w:t>от</w:t>
      </w:r>
      <w:proofErr w:type="gramEnd"/>
      <w:r w:rsidRPr="00E87F63">
        <w:rPr>
          <w:rFonts w:ascii="Times New Roman" w:hAnsi="Times New Roman"/>
          <w:bCs/>
          <w:sz w:val="28"/>
          <w:szCs w:val="28"/>
        </w:rPr>
        <w:t xml:space="preserve"> ______________ № ______________ </w:t>
      </w:r>
      <w:r w:rsidRPr="00E87F63">
        <w:rPr>
          <w:rFonts w:ascii="Times New Roman" w:hAnsi="Times New Roman"/>
          <w:bCs/>
          <w:sz w:val="28"/>
          <w:szCs w:val="28"/>
        </w:rPr>
        <w:br/>
      </w:r>
      <w:r w:rsidRPr="00E87F63">
        <w:rPr>
          <w:rFonts w:ascii="Times New Roman" w:hAnsi="Times New Roman"/>
          <w:bCs/>
          <w:sz w:val="24"/>
          <w:szCs w:val="24"/>
        </w:rPr>
        <w:t xml:space="preserve">             </w:t>
      </w:r>
      <w:r w:rsidRPr="00E87F63">
        <w:rPr>
          <w:rFonts w:ascii="Times New Roman" w:hAnsi="Times New Roman"/>
          <w:bCs/>
          <w:sz w:val="24"/>
          <w:szCs w:val="24"/>
        </w:rPr>
        <w:tab/>
      </w:r>
      <w:r w:rsidRPr="00E87F63">
        <w:rPr>
          <w:rFonts w:ascii="Times New Roman" w:hAnsi="Times New Roman"/>
          <w:bCs/>
          <w:sz w:val="24"/>
          <w:szCs w:val="24"/>
        </w:rPr>
        <w:tab/>
      </w:r>
      <w:r w:rsidRPr="00E87F63">
        <w:rPr>
          <w:rFonts w:ascii="Times New Roman" w:hAnsi="Times New Roman"/>
          <w:bCs/>
          <w:sz w:val="24"/>
          <w:szCs w:val="24"/>
        </w:rPr>
        <w:tab/>
      </w:r>
      <w:r w:rsidRPr="00E87F63">
        <w:rPr>
          <w:rFonts w:ascii="Times New Roman" w:hAnsi="Times New Roman"/>
          <w:bCs/>
          <w:sz w:val="24"/>
          <w:szCs w:val="24"/>
        </w:rPr>
        <w:tab/>
      </w:r>
      <w:r w:rsidRPr="00E87F63">
        <w:rPr>
          <w:rFonts w:ascii="Times New Roman" w:hAnsi="Times New Roman"/>
          <w:bCs/>
          <w:sz w:val="20"/>
          <w:szCs w:val="20"/>
        </w:rPr>
        <w:t xml:space="preserve">                                           </w:t>
      </w:r>
      <w:r w:rsidRPr="00E87F63">
        <w:rPr>
          <w:rFonts w:ascii="Times New Roman" w:hAnsi="Times New Roman"/>
          <w:sz w:val="20"/>
          <w:szCs w:val="20"/>
        </w:rPr>
        <w:t>(</w:t>
      </w:r>
      <w:proofErr w:type="gramStart"/>
      <w:r w:rsidRPr="00E87F63">
        <w:rPr>
          <w:rFonts w:ascii="Times New Roman" w:hAnsi="Times New Roman"/>
          <w:sz w:val="20"/>
          <w:szCs w:val="20"/>
        </w:rPr>
        <w:t>дата</w:t>
      </w:r>
      <w:proofErr w:type="gramEnd"/>
      <w:r w:rsidRPr="00E87F63">
        <w:rPr>
          <w:rFonts w:ascii="Times New Roman" w:hAnsi="Times New Roman"/>
          <w:sz w:val="20"/>
          <w:szCs w:val="20"/>
        </w:rPr>
        <w:t xml:space="preserve"> и номер регистрации)</w:t>
      </w:r>
    </w:p>
    <w:p w:rsidR="00052CB5" w:rsidRPr="00E87F63" w:rsidRDefault="00052CB5" w:rsidP="00052CB5">
      <w:pPr>
        <w:widowControl w:val="0"/>
        <w:autoSpaceDE w:val="0"/>
        <w:autoSpaceDN w:val="0"/>
        <w:adjustRightInd w:val="0"/>
        <w:spacing w:after="0" w:line="240" w:lineRule="auto"/>
        <w:jc w:val="both"/>
        <w:rPr>
          <w:rFonts w:ascii="Times New Roman" w:hAnsi="Times New Roman"/>
          <w:bCs/>
          <w:sz w:val="24"/>
          <w:szCs w:val="24"/>
        </w:rPr>
      </w:pPr>
      <w:r w:rsidRPr="00E87F63">
        <w:rPr>
          <w:rFonts w:ascii="Times New Roman" w:hAnsi="Times New Roman"/>
          <w:bCs/>
          <w:sz w:val="28"/>
          <w:szCs w:val="28"/>
        </w:rPr>
        <w:t>об оставлении ___________________________________________________</w:t>
      </w:r>
      <w:r w:rsidRPr="00E87F63">
        <w:rPr>
          <w:rFonts w:ascii="Times New Roman" w:hAnsi="Times New Roman"/>
          <w:bCs/>
          <w:sz w:val="24"/>
          <w:szCs w:val="24"/>
        </w:rPr>
        <w:t>*</w:t>
      </w:r>
      <w:r w:rsidRPr="00E87F63">
        <w:rPr>
          <w:rFonts w:ascii="Times New Roman" w:hAnsi="Times New Roman"/>
          <w:bCs/>
          <w:sz w:val="28"/>
          <w:szCs w:val="28"/>
        </w:rPr>
        <w:t xml:space="preserve"> без рассмотрения _____________________________________________ </w:t>
      </w:r>
      <w:r w:rsidRPr="00E87F63">
        <w:rPr>
          <w:rFonts w:ascii="Times New Roman" w:hAnsi="Times New Roman"/>
          <w:bCs/>
          <w:sz w:val="24"/>
          <w:szCs w:val="24"/>
        </w:rPr>
        <w:t xml:space="preserve">_____________________________________________________________________________ </w:t>
      </w:r>
    </w:p>
    <w:p w:rsidR="00052CB5" w:rsidRPr="00E87F63" w:rsidRDefault="00052CB5" w:rsidP="00052CB5">
      <w:pPr>
        <w:widowControl w:val="0"/>
        <w:autoSpaceDE w:val="0"/>
        <w:autoSpaceDN w:val="0"/>
        <w:adjustRightInd w:val="0"/>
        <w:spacing w:after="0" w:line="240" w:lineRule="auto"/>
        <w:jc w:val="center"/>
        <w:rPr>
          <w:rFonts w:ascii="Times New Roman" w:hAnsi="Times New Roman"/>
          <w:i/>
          <w:sz w:val="16"/>
          <w:szCs w:val="16"/>
        </w:rPr>
      </w:pPr>
      <w:r w:rsidRPr="00E87F6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052CB5">
      <w:pPr>
        <w:widowControl w:val="0"/>
        <w:autoSpaceDE w:val="0"/>
        <w:autoSpaceDN w:val="0"/>
        <w:adjustRightInd w:val="0"/>
        <w:spacing w:after="0" w:line="240" w:lineRule="auto"/>
        <w:rPr>
          <w:rFonts w:ascii="Times New Roman" w:hAnsi="Times New Roman"/>
          <w:i/>
          <w:sz w:val="16"/>
          <w:szCs w:val="16"/>
        </w:rPr>
      </w:pPr>
    </w:p>
    <w:p w:rsidR="00052CB5" w:rsidRPr="00E87F63" w:rsidRDefault="00052CB5" w:rsidP="00052CB5">
      <w:pPr>
        <w:spacing w:after="0" w:line="240" w:lineRule="auto"/>
        <w:jc w:val="both"/>
        <w:rPr>
          <w:rFonts w:ascii="Times New Roman" w:hAnsi="Times New Roman"/>
          <w:sz w:val="24"/>
          <w:szCs w:val="24"/>
        </w:rPr>
      </w:pPr>
      <w:r w:rsidRPr="00E87F63">
        <w:rPr>
          <w:rFonts w:ascii="Times New Roman" w:hAnsi="Times New Roman"/>
          <w:sz w:val="28"/>
          <w:szCs w:val="28"/>
        </w:rPr>
        <w:t>принято решение об оставлении</w:t>
      </w:r>
      <w:r w:rsidRPr="00E87F63">
        <w:rPr>
          <w:rFonts w:ascii="Times New Roman" w:hAnsi="Times New Roman"/>
          <w:sz w:val="24"/>
          <w:szCs w:val="24"/>
        </w:rPr>
        <w:t xml:space="preserve"> ___________________________________________* </w:t>
      </w:r>
      <w:proofErr w:type="gramStart"/>
      <w:r w:rsidRPr="00E87F63">
        <w:rPr>
          <w:rFonts w:ascii="Times New Roman" w:hAnsi="Times New Roman"/>
          <w:bCs/>
          <w:sz w:val="28"/>
          <w:szCs w:val="28"/>
        </w:rPr>
        <w:t>от</w:t>
      </w:r>
      <w:proofErr w:type="gramEnd"/>
      <w:r w:rsidRPr="00E87F63">
        <w:rPr>
          <w:rFonts w:ascii="Times New Roman" w:hAnsi="Times New Roman"/>
          <w:bCs/>
          <w:sz w:val="28"/>
          <w:szCs w:val="28"/>
        </w:rPr>
        <w:t xml:space="preserve"> ______________ № ______________ </w:t>
      </w:r>
      <w:r w:rsidRPr="00E87F63">
        <w:rPr>
          <w:rFonts w:ascii="Times New Roman" w:hAnsi="Times New Roman"/>
          <w:sz w:val="28"/>
          <w:szCs w:val="28"/>
        </w:rPr>
        <w:t>без рассмотрения.</w:t>
      </w:r>
    </w:p>
    <w:p w:rsidR="00052CB5" w:rsidRPr="00E87F63" w:rsidRDefault="00052CB5" w:rsidP="00052CB5">
      <w:pPr>
        <w:spacing w:after="0" w:line="240" w:lineRule="auto"/>
        <w:jc w:val="both"/>
        <w:rPr>
          <w:rFonts w:ascii="Times New Roman" w:hAnsi="Times New Roman"/>
          <w:sz w:val="20"/>
          <w:szCs w:val="20"/>
        </w:rPr>
      </w:pPr>
      <w:r w:rsidRPr="00E87F63">
        <w:rPr>
          <w:rFonts w:ascii="Times New Roman" w:hAnsi="Times New Roman"/>
          <w:i/>
          <w:sz w:val="16"/>
          <w:szCs w:val="16"/>
        </w:rPr>
        <w:t xml:space="preserve">                         </w:t>
      </w:r>
      <w:r w:rsidRPr="00E87F6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052CB5" w:rsidRPr="00E87F63" w:rsidTr="009051A5">
        <w:trPr>
          <w:trHeight w:val="754"/>
        </w:trPr>
        <w:tc>
          <w:tcPr>
            <w:tcW w:w="311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425"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127"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425"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827"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rPr>
          <w:trHeight w:val="274"/>
        </w:trPr>
        <w:tc>
          <w:tcPr>
            <w:tcW w:w="311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(должность)</w:t>
            </w:r>
          </w:p>
        </w:tc>
        <w:tc>
          <w:tcPr>
            <w:tcW w:w="425"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2127"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425" w:type="dxa"/>
            <w:tcBorders>
              <w:top w:val="nil"/>
              <w:left w:val="nil"/>
              <w:bottom w:val="nil"/>
              <w:right w:val="nil"/>
            </w:tcBorders>
          </w:tcPr>
          <w:p w:rsidR="00052CB5" w:rsidRPr="00E87F63" w:rsidRDefault="00052CB5" w:rsidP="009051A5">
            <w:pPr>
              <w:rPr>
                <w:rFonts w:ascii="Times New Roman" w:hAnsi="Times New Roman"/>
                <w:sz w:val="16"/>
                <w:szCs w:val="16"/>
              </w:rPr>
            </w:pPr>
          </w:p>
        </w:tc>
        <w:tc>
          <w:tcPr>
            <w:tcW w:w="3827"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outlineLvl w:val="0"/>
        <w:rPr>
          <w:rFonts w:ascii="Times New Roman" w:hAnsi="Times New Roman"/>
          <w:sz w:val="28"/>
          <w:szCs w:val="28"/>
        </w:rPr>
      </w:pPr>
      <w:r w:rsidRPr="00E87F63">
        <w:rPr>
          <w:rFonts w:ascii="Times New Roman" w:hAnsi="Times New Roman"/>
          <w:sz w:val="28"/>
          <w:szCs w:val="28"/>
        </w:rPr>
        <w:t>Дата</w:t>
      </w:r>
    </w:p>
    <w:p w:rsidR="00052CB5" w:rsidRPr="00E87F63" w:rsidRDefault="00052CB5" w:rsidP="00052CB5">
      <w:pPr>
        <w:spacing w:after="0" w:line="240" w:lineRule="auto"/>
        <w:jc w:val="both"/>
        <w:rPr>
          <w:rFonts w:ascii="Times New Roman" w:eastAsia="Calibri" w:hAnsi="Times New Roman"/>
          <w:sz w:val="28"/>
          <w:szCs w:val="28"/>
        </w:rPr>
      </w:pPr>
      <w:r w:rsidRPr="005765AC">
        <w:rPr>
          <w:rFonts w:ascii="Times New Roman" w:eastAsia="Calibri" w:hAnsi="Times New Roman"/>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E87F63">
        <w:rPr>
          <w:rFonts w:ascii="Times New Roman" w:eastAsia="Calibri" w:hAnsi="Times New Roman"/>
          <w:sz w:val="28"/>
          <w:szCs w:val="28"/>
        </w:rPr>
        <w:t xml:space="preserve">. </w:t>
      </w:r>
    </w:p>
    <w:p w:rsidR="00052CB5" w:rsidRPr="00E87F63" w:rsidRDefault="00052CB5" w:rsidP="00052CB5">
      <w:pPr>
        <w:spacing w:after="0" w:line="240" w:lineRule="auto"/>
        <w:rPr>
          <w:rFonts w:ascii="Times New Roman" w:eastAsia="Calibri" w:hAnsi="Times New Roman"/>
          <w:sz w:val="28"/>
          <w:szCs w:val="28"/>
        </w:rPr>
      </w:pPr>
      <w:r w:rsidRPr="00E87F63">
        <w:rPr>
          <w:rFonts w:ascii="Times New Roman" w:eastAsia="Calibri" w:hAnsi="Times New Roman"/>
          <w:sz w:val="28"/>
          <w:szCs w:val="28"/>
        </w:rPr>
        <w:br w:type="page"/>
      </w:r>
    </w:p>
    <w:p w:rsidR="00052CB5" w:rsidRPr="00E87F63" w:rsidRDefault="00052CB5" w:rsidP="00052CB5">
      <w:pPr>
        <w:tabs>
          <w:tab w:val="left" w:pos="6600"/>
        </w:tabs>
        <w:spacing w:after="0" w:line="240" w:lineRule="auto"/>
        <w:ind w:left="5670"/>
        <w:jc w:val="center"/>
        <w:outlineLvl w:val="0"/>
        <w:rPr>
          <w:rFonts w:ascii="Times New Roman" w:eastAsia="Calibri" w:hAnsi="Times New Roman"/>
          <w:sz w:val="28"/>
          <w:szCs w:val="28"/>
        </w:rPr>
      </w:pPr>
      <w:r>
        <w:rPr>
          <w:rFonts w:ascii="Times New Roman" w:eastAsia="Calibri" w:hAnsi="Times New Roman"/>
          <w:sz w:val="28"/>
          <w:szCs w:val="28"/>
        </w:rPr>
        <w:lastRenderedPageBreak/>
        <w:t>ПРИЛОЖЕНИЕ № 11</w:t>
      </w:r>
    </w:p>
    <w:p w:rsidR="00052CB5" w:rsidRPr="00E87F63" w:rsidRDefault="00052CB5" w:rsidP="00052CB5">
      <w:pPr>
        <w:spacing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t xml:space="preserve">к Административному регламенту предоставления государственной и муниципальной услуги </w:t>
      </w:r>
      <w:r>
        <w:rPr>
          <w:rFonts w:ascii="Times New Roman" w:eastAsia="Calibri" w:hAnsi="Times New Roman"/>
          <w:sz w:val="28"/>
          <w:szCs w:val="28"/>
        </w:rPr>
        <w:t>«</w:t>
      </w:r>
      <w:r w:rsidRPr="00E87F63">
        <w:rPr>
          <w:rFonts w:ascii="Times New Roman" w:eastAsia="Calibri"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Calibri" w:hAnsi="Times New Roman"/>
          <w:sz w:val="28"/>
          <w:szCs w:val="28"/>
        </w:rPr>
        <w:t>»</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spacing w:after="0" w:line="240" w:lineRule="auto"/>
        <w:ind w:left="5387"/>
        <w:jc w:val="center"/>
        <w:rPr>
          <w:rFonts w:ascii="Times New Roman" w:eastAsia="Calibri" w:hAnsi="Times New Roman"/>
          <w:sz w:val="28"/>
          <w:szCs w:val="28"/>
        </w:rPr>
      </w:pPr>
    </w:p>
    <w:p w:rsidR="00052CB5" w:rsidRPr="00E87F63" w:rsidRDefault="00052CB5" w:rsidP="00052CB5">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7"/>
          <w:szCs w:val="27"/>
        </w:rPr>
        <w:t>Кому 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proofErr w:type="gramStart"/>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52CB5" w:rsidRPr="00E87F63" w:rsidRDefault="00052CB5" w:rsidP="00052CB5">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center"/>
        <w:rPr>
          <w:rFonts w:ascii="Times New Roman" w:hAnsi="Times New Roman"/>
          <w:b/>
          <w:bCs/>
          <w:sz w:val="28"/>
          <w:szCs w:val="28"/>
        </w:rPr>
      </w:pPr>
      <w:proofErr w:type="gramStart"/>
      <w:r w:rsidRPr="00E87F63">
        <w:rPr>
          <w:rFonts w:ascii="Times New Roman" w:hAnsi="Times New Roman"/>
          <w:b/>
          <w:sz w:val="28"/>
          <w:szCs w:val="28"/>
        </w:rPr>
        <w:t>Р</w:t>
      </w:r>
      <w:proofErr w:type="gramEnd"/>
      <w:r w:rsidRPr="00E87F63">
        <w:rPr>
          <w:rFonts w:ascii="Times New Roman" w:hAnsi="Times New Roman"/>
          <w:b/>
          <w:sz w:val="28"/>
          <w:szCs w:val="28"/>
        </w:rPr>
        <w:t xml:space="preserve"> Е Ш Е Н И Е</w:t>
      </w:r>
      <w:r w:rsidRPr="00E87F63">
        <w:rPr>
          <w:rFonts w:ascii="Times New Roman" w:hAnsi="Times New Roman"/>
          <w:b/>
          <w:sz w:val="28"/>
          <w:szCs w:val="28"/>
        </w:rPr>
        <w:br/>
      </w:r>
      <w:r w:rsidRPr="00E87F63">
        <w:rPr>
          <w:rFonts w:ascii="Times New Roman" w:hAnsi="Times New Roman"/>
          <w:b/>
          <w:bCs/>
          <w:sz w:val="28"/>
          <w:szCs w:val="28"/>
        </w:rPr>
        <w:t>об отказе в выдаче дубликата разрешения на строительство</w:t>
      </w:r>
    </w:p>
    <w:p w:rsidR="00052CB5" w:rsidRPr="00E87F63" w:rsidRDefault="00052CB5" w:rsidP="00052CB5">
      <w:pPr>
        <w:spacing w:after="0" w:line="240" w:lineRule="auto"/>
        <w:jc w:val="both"/>
        <w:rPr>
          <w:rFonts w:ascii="Times New Roman" w:hAnsi="Times New Roman"/>
          <w:sz w:val="24"/>
        </w:rPr>
      </w:pPr>
    </w:p>
    <w:p w:rsidR="00052CB5" w:rsidRPr="00E87F63" w:rsidRDefault="00052CB5" w:rsidP="00052CB5">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 </w:t>
      </w:r>
    </w:p>
    <w:p w:rsidR="00052CB5" w:rsidRPr="00E87F63" w:rsidRDefault="00052CB5" w:rsidP="00052CB5">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052CB5">
      <w:pPr>
        <w:spacing w:after="0" w:line="240" w:lineRule="auto"/>
        <w:jc w:val="both"/>
        <w:rPr>
          <w:rFonts w:ascii="Times New Roman" w:hAnsi="Times New Roman"/>
          <w:sz w:val="28"/>
          <w:szCs w:val="28"/>
        </w:rPr>
      </w:pPr>
      <w:r w:rsidRPr="00E87F63">
        <w:rPr>
          <w:rFonts w:ascii="Times New Roman" w:hAnsi="Times New Roman"/>
          <w:sz w:val="28"/>
          <w:szCs w:val="28"/>
        </w:rPr>
        <w:t xml:space="preserve">по результатам рассмотрения заявления </w:t>
      </w:r>
      <w:r w:rsidRPr="00E87F63">
        <w:rPr>
          <w:rFonts w:ascii="Times New Roman" w:hAnsi="Times New Roman"/>
          <w:bCs/>
          <w:sz w:val="28"/>
          <w:szCs w:val="28"/>
        </w:rPr>
        <w:t>о выдаче дубликата разрешения на строительство</w:t>
      </w:r>
      <w:r w:rsidRPr="00E87F63">
        <w:rPr>
          <w:rFonts w:ascii="Times New Roman" w:hAnsi="Times New Roman"/>
          <w:sz w:val="28"/>
          <w:szCs w:val="28"/>
        </w:rPr>
        <w:t xml:space="preserve"> </w:t>
      </w:r>
      <w:proofErr w:type="gramStart"/>
      <w:r w:rsidRPr="00E87F63">
        <w:rPr>
          <w:rFonts w:ascii="Times New Roman" w:hAnsi="Times New Roman"/>
          <w:sz w:val="28"/>
          <w:szCs w:val="28"/>
        </w:rPr>
        <w:t>от</w:t>
      </w:r>
      <w:proofErr w:type="gramEnd"/>
      <w:r w:rsidRPr="00E87F63">
        <w:rPr>
          <w:rFonts w:ascii="Times New Roman" w:hAnsi="Times New Roman"/>
          <w:sz w:val="28"/>
          <w:szCs w:val="28"/>
        </w:rPr>
        <w:t xml:space="preserve"> ________________ № ___________ принято </w:t>
      </w:r>
    </w:p>
    <w:p w:rsidR="00052CB5" w:rsidRPr="00E87F63" w:rsidRDefault="00052CB5" w:rsidP="00052CB5">
      <w:pPr>
        <w:spacing w:after="0" w:line="240" w:lineRule="auto"/>
        <w:ind w:left="4248" w:firstLine="708"/>
        <w:jc w:val="both"/>
        <w:rPr>
          <w:rFonts w:ascii="Times New Roman" w:hAnsi="Times New Roman"/>
          <w:sz w:val="28"/>
          <w:szCs w:val="28"/>
        </w:rPr>
      </w:pPr>
      <w:r w:rsidRPr="00E87F63">
        <w:rPr>
          <w:rFonts w:ascii="Times New Roman" w:hAnsi="Times New Roman"/>
          <w:sz w:val="20"/>
          <w:szCs w:val="20"/>
        </w:rPr>
        <w:t>(дата и номер регистрации)</w:t>
      </w:r>
    </w:p>
    <w:p w:rsidR="00052CB5" w:rsidRPr="00E87F63" w:rsidRDefault="00052CB5" w:rsidP="00052CB5">
      <w:pPr>
        <w:spacing w:after="0" w:line="240" w:lineRule="auto"/>
        <w:jc w:val="both"/>
        <w:rPr>
          <w:rFonts w:ascii="Times New Roman" w:hAnsi="Times New Roman"/>
          <w:sz w:val="20"/>
          <w:szCs w:val="20"/>
        </w:rPr>
      </w:pPr>
      <w:r w:rsidRPr="00E87F63">
        <w:rPr>
          <w:rFonts w:ascii="Times New Roman" w:hAnsi="Times New Roman"/>
          <w:sz w:val="28"/>
          <w:szCs w:val="28"/>
        </w:rPr>
        <w:t xml:space="preserve">решение об отказе в выдаче дубликата разрешения на строительство. </w:t>
      </w:r>
    </w:p>
    <w:p w:rsidR="00052CB5" w:rsidRPr="00E87F63" w:rsidRDefault="00052CB5" w:rsidP="00052CB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052CB5" w:rsidRPr="00E87F63" w:rsidTr="009051A5">
        <w:trPr>
          <w:trHeight w:val="871"/>
        </w:trPr>
        <w:tc>
          <w:tcPr>
            <w:tcW w:w="1418" w:type="dxa"/>
          </w:tcPr>
          <w:p w:rsidR="00052CB5" w:rsidRPr="00E87F63" w:rsidRDefault="00052CB5" w:rsidP="009051A5">
            <w:pPr>
              <w:spacing w:line="240" w:lineRule="auto"/>
              <w:jc w:val="both"/>
              <w:rPr>
                <w:rFonts w:ascii="Times New Roman" w:hAnsi="Times New Roman"/>
                <w:sz w:val="24"/>
              </w:rPr>
            </w:pPr>
            <w:r w:rsidRPr="00E87F63">
              <w:rPr>
                <w:rFonts w:ascii="Times New Roman" w:hAnsi="Times New Roman"/>
                <w:sz w:val="24"/>
              </w:rPr>
              <w:t xml:space="preserve">№ пункта </w:t>
            </w:r>
            <w:proofErr w:type="spellStart"/>
            <w:proofErr w:type="gramStart"/>
            <w:r w:rsidRPr="00E87F63">
              <w:rPr>
                <w:rFonts w:ascii="Times New Roman" w:hAnsi="Times New Roman"/>
                <w:sz w:val="24"/>
              </w:rPr>
              <w:t>Админи-стративного</w:t>
            </w:r>
            <w:proofErr w:type="spellEnd"/>
            <w:proofErr w:type="gramEnd"/>
            <w:r w:rsidRPr="00E87F63">
              <w:rPr>
                <w:rFonts w:ascii="Times New Roman" w:hAnsi="Times New Roman"/>
                <w:sz w:val="24"/>
              </w:rPr>
              <w:t xml:space="preserve"> регламента</w:t>
            </w:r>
          </w:p>
        </w:tc>
        <w:tc>
          <w:tcPr>
            <w:tcW w:w="4461"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 xml:space="preserve">Наименование основания </w:t>
            </w:r>
            <w:proofErr w:type="gramStart"/>
            <w:r w:rsidRPr="00E87F63">
              <w:rPr>
                <w:rFonts w:ascii="Times New Roman" w:hAnsi="Times New Roman"/>
                <w:sz w:val="24"/>
              </w:rPr>
              <w:t>для отказа в выдаче дубликата разрешения на строительство в соответствии с Административным регламентом</w:t>
            </w:r>
            <w:proofErr w:type="gramEnd"/>
          </w:p>
        </w:tc>
        <w:tc>
          <w:tcPr>
            <w:tcW w:w="4044"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Разъяснение причин отказа в выдаче дубликата разрешения на строительство</w:t>
            </w:r>
          </w:p>
        </w:tc>
      </w:tr>
      <w:tr w:rsidR="00052CB5" w:rsidRPr="00E87F63" w:rsidTr="009051A5">
        <w:trPr>
          <w:trHeight w:val="1051"/>
        </w:trPr>
        <w:tc>
          <w:tcPr>
            <w:tcW w:w="1418" w:type="dxa"/>
          </w:tcPr>
          <w:p w:rsidR="00052CB5" w:rsidRPr="00E87F63" w:rsidRDefault="00052CB5" w:rsidP="009051A5">
            <w:pPr>
              <w:spacing w:line="240" w:lineRule="auto"/>
              <w:jc w:val="both"/>
              <w:rPr>
                <w:rFonts w:ascii="Times New Roman" w:hAnsi="Times New Roman"/>
                <w:sz w:val="24"/>
              </w:rPr>
            </w:pPr>
            <w:r w:rsidRPr="00E87F63">
              <w:rPr>
                <w:rFonts w:ascii="Times New Roman" w:hAnsi="Times New Roman"/>
                <w:sz w:val="24"/>
              </w:rPr>
              <w:lastRenderedPageBreak/>
              <w:t>пункт 2.19.9</w:t>
            </w:r>
          </w:p>
        </w:tc>
        <w:tc>
          <w:tcPr>
            <w:tcW w:w="4461" w:type="dxa"/>
          </w:tcPr>
          <w:p w:rsidR="00052CB5" w:rsidRPr="00E87F63" w:rsidRDefault="00052CB5" w:rsidP="009051A5">
            <w:pPr>
              <w:spacing w:line="240" w:lineRule="auto"/>
              <w:jc w:val="both"/>
              <w:rPr>
                <w:rFonts w:ascii="Times New Roman" w:hAnsi="Times New Roman"/>
                <w:sz w:val="24"/>
                <w:szCs w:val="24"/>
              </w:rPr>
            </w:pPr>
            <w:r w:rsidRPr="00E87F6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bl>
    <w:p w:rsidR="00052CB5" w:rsidRPr="00E87F63" w:rsidRDefault="00052CB5" w:rsidP="00052CB5">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 xml:space="preserve">Вы вправе повторно обратиться с заявлением </w:t>
      </w:r>
      <w:r w:rsidRPr="00E87F63">
        <w:rPr>
          <w:rFonts w:ascii="Times New Roman" w:hAnsi="Times New Roman" w:cs="Courier New"/>
          <w:bCs/>
          <w:sz w:val="28"/>
          <w:szCs w:val="28"/>
        </w:rPr>
        <w:t>о выдаче дубликата разрешения на строительство</w:t>
      </w:r>
      <w:r w:rsidRPr="00E87F63">
        <w:rPr>
          <w:rFonts w:ascii="Times New Roman" w:hAnsi="Times New Roman"/>
          <w:sz w:val="28"/>
          <w:szCs w:val="28"/>
        </w:rPr>
        <w:t xml:space="preserve"> после устранения указанного нарушения.</w:t>
      </w:r>
    </w:p>
    <w:p w:rsidR="00052CB5" w:rsidRPr="00E87F63" w:rsidRDefault="00052CB5" w:rsidP="00052CB5">
      <w:pPr>
        <w:widowControl w:val="0"/>
        <w:spacing w:after="0" w:line="240" w:lineRule="auto"/>
        <w:ind w:firstLine="708"/>
        <w:jc w:val="both"/>
        <w:rPr>
          <w:rFonts w:ascii="Times New Roman" w:hAnsi="Times New Roman"/>
          <w:sz w:val="28"/>
          <w:szCs w:val="28"/>
        </w:rPr>
      </w:pPr>
      <w:proofErr w:type="gramStart"/>
      <w:r w:rsidRPr="00E87F63">
        <w:rPr>
          <w:rFonts w:ascii="Times New Roman" w:hAnsi="Times New Roman"/>
          <w:sz w:val="28"/>
          <w:szCs w:val="28"/>
        </w:rPr>
        <w:t>Данный отказ может быть обжалован в досудебном порядке путем направления жалобы в ______</w:t>
      </w:r>
      <w:r w:rsidR="00181718">
        <w:rPr>
          <w:rFonts w:ascii="Times New Roman" w:hAnsi="Times New Roman"/>
          <w:sz w:val="28"/>
          <w:szCs w:val="28"/>
        </w:rPr>
        <w:t>___________________________</w:t>
      </w:r>
      <w:r w:rsidRPr="00E87F63">
        <w:rPr>
          <w:rFonts w:ascii="Times New Roman" w:hAnsi="Times New Roman"/>
          <w:sz w:val="28"/>
          <w:szCs w:val="28"/>
        </w:rPr>
        <w:t>_____________, а также в судебном порядке.</w:t>
      </w:r>
      <w:proofErr w:type="gramEnd"/>
    </w:p>
    <w:p w:rsidR="00052CB5" w:rsidRPr="00E87F63" w:rsidRDefault="00052CB5" w:rsidP="00052CB5">
      <w:pPr>
        <w:widowControl w:val="0"/>
        <w:spacing w:after="0" w:line="240" w:lineRule="auto"/>
        <w:ind w:firstLine="708"/>
        <w:jc w:val="both"/>
        <w:rPr>
          <w:rFonts w:ascii="Times New Roman" w:hAnsi="Times New Roman"/>
          <w:sz w:val="24"/>
          <w:szCs w:val="24"/>
        </w:rPr>
      </w:pPr>
      <w:r w:rsidRPr="00E87F63">
        <w:rPr>
          <w:rFonts w:ascii="Times New Roman" w:hAnsi="Times New Roman"/>
          <w:sz w:val="28"/>
          <w:szCs w:val="28"/>
        </w:rPr>
        <w:t>Дополнительно информируем:_________________________________</w:t>
      </w:r>
      <w:r w:rsidRPr="00E87F63">
        <w:rPr>
          <w:rFonts w:ascii="Times New Roman" w:hAnsi="Times New Roman"/>
          <w:sz w:val="28"/>
          <w:szCs w:val="28"/>
        </w:rPr>
        <w:br/>
        <w:t>__________________________________________________________________.</w:t>
      </w:r>
      <w:r w:rsidRPr="00E87F63">
        <w:rPr>
          <w:rFonts w:ascii="Times New Roman" w:hAnsi="Times New Roman"/>
          <w:sz w:val="24"/>
          <w:szCs w:val="24"/>
        </w:rPr>
        <w:t xml:space="preserve">  </w:t>
      </w:r>
    </w:p>
    <w:p w:rsidR="00052CB5" w:rsidRPr="00E87F63" w:rsidRDefault="00052CB5" w:rsidP="00052CB5">
      <w:pPr>
        <w:widowControl w:val="0"/>
        <w:spacing w:after="0" w:line="240" w:lineRule="auto"/>
        <w:ind w:firstLine="708"/>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052CB5" w:rsidRPr="00E87F63" w:rsidRDefault="00052CB5" w:rsidP="00052CB5">
      <w:pPr>
        <w:widowControl w:val="0"/>
        <w:spacing w:after="0" w:line="240" w:lineRule="auto"/>
        <w:ind w:firstLine="708"/>
        <w:jc w:val="center"/>
        <w:rPr>
          <w:rFonts w:ascii="Times New Roman" w:hAnsi="Times New Roman"/>
          <w:sz w:val="20"/>
          <w:szCs w:val="20"/>
        </w:rPr>
      </w:pPr>
    </w:p>
    <w:p w:rsidR="00052CB5" w:rsidRPr="00E87F63" w:rsidRDefault="00052CB5" w:rsidP="00052CB5">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52CB5" w:rsidRPr="00E87F63" w:rsidTr="009051A5">
        <w:tc>
          <w:tcPr>
            <w:tcW w:w="311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2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(должность)</w:t>
            </w:r>
          </w:p>
        </w:tc>
        <w:tc>
          <w:tcPr>
            <w:tcW w:w="283"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22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spacing w:before="120"/>
        <w:rPr>
          <w:rFonts w:ascii="Times New Roman" w:hAnsi="Times New Roman"/>
          <w:sz w:val="28"/>
          <w:szCs w:val="28"/>
        </w:rPr>
      </w:pPr>
      <w:r w:rsidRPr="00E87F63">
        <w:rPr>
          <w:rFonts w:ascii="Times New Roman" w:hAnsi="Times New Roman"/>
          <w:sz w:val="28"/>
          <w:szCs w:val="28"/>
        </w:rPr>
        <w:t>Дата</w:t>
      </w:r>
    </w:p>
    <w:p w:rsidR="00052CB5" w:rsidRPr="00E87F63" w:rsidRDefault="00052CB5" w:rsidP="00052CB5">
      <w:pPr>
        <w:spacing w:after="0" w:line="240" w:lineRule="auto"/>
        <w:rPr>
          <w:rFonts w:ascii="Times New Roman" w:eastAsia="Calibri" w:hAnsi="Times New Roman"/>
          <w:sz w:val="28"/>
          <w:szCs w:val="28"/>
        </w:rPr>
      </w:pPr>
      <w:r w:rsidRPr="00E87F63">
        <w:rPr>
          <w:rFonts w:ascii="Times New Roman" w:eastAsia="Calibri" w:hAnsi="Times New Roman"/>
          <w:sz w:val="28"/>
          <w:szCs w:val="28"/>
        </w:rPr>
        <w:br w:type="page"/>
      </w:r>
    </w:p>
    <w:p w:rsidR="00052CB5" w:rsidRPr="00E87F63" w:rsidRDefault="00052CB5" w:rsidP="00052CB5">
      <w:pPr>
        <w:tabs>
          <w:tab w:val="left" w:pos="6600"/>
        </w:tabs>
        <w:spacing w:after="0" w:line="240" w:lineRule="auto"/>
        <w:ind w:left="5670"/>
        <w:jc w:val="center"/>
        <w:outlineLvl w:val="0"/>
        <w:rPr>
          <w:rFonts w:ascii="Times New Roman" w:eastAsia="Calibri" w:hAnsi="Times New Roman"/>
          <w:sz w:val="28"/>
          <w:szCs w:val="28"/>
        </w:rPr>
      </w:pPr>
      <w:r w:rsidRPr="00E87F63">
        <w:rPr>
          <w:rFonts w:ascii="Times New Roman" w:eastAsia="Calibri" w:hAnsi="Times New Roman"/>
          <w:sz w:val="28"/>
          <w:szCs w:val="28"/>
        </w:rPr>
        <w:lastRenderedPageBreak/>
        <w:t>ПРИЛОЖЕНИЕ № 1</w:t>
      </w:r>
      <w:r>
        <w:rPr>
          <w:rFonts w:ascii="Times New Roman" w:eastAsia="Calibri" w:hAnsi="Times New Roman"/>
          <w:sz w:val="28"/>
          <w:szCs w:val="28"/>
        </w:rPr>
        <w:t>2</w:t>
      </w:r>
    </w:p>
    <w:p w:rsidR="00052CB5" w:rsidRPr="005765AC" w:rsidRDefault="00052CB5" w:rsidP="00052CB5">
      <w:pPr>
        <w:spacing w:after="0" w:line="240" w:lineRule="auto"/>
        <w:ind w:left="5670"/>
        <w:jc w:val="center"/>
        <w:rPr>
          <w:rFonts w:ascii="Times New Roman" w:eastAsia="Calibri" w:hAnsi="Times New Roman"/>
          <w:sz w:val="24"/>
          <w:szCs w:val="24"/>
        </w:rPr>
      </w:pPr>
      <w:r w:rsidRPr="005765AC">
        <w:rPr>
          <w:rFonts w:ascii="Times New Roman" w:eastAsia="Calibri" w:hAnsi="Times New Roman"/>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after="0" w:line="240" w:lineRule="auto"/>
        <w:ind w:left="5387"/>
        <w:jc w:val="center"/>
        <w:rPr>
          <w:rFonts w:ascii="Times New Roman" w:eastAsia="Calibri" w:hAnsi="Times New Roman"/>
          <w:sz w:val="28"/>
          <w:szCs w:val="28"/>
        </w:rPr>
      </w:pPr>
    </w:p>
    <w:p w:rsidR="00052CB5" w:rsidRPr="00E87F63" w:rsidRDefault="00052CB5" w:rsidP="00052CB5">
      <w:pPr>
        <w:spacing w:after="0" w:line="240" w:lineRule="auto"/>
        <w:ind w:left="5387"/>
        <w:jc w:val="center"/>
        <w:rPr>
          <w:rFonts w:ascii="Times New Roman" w:eastAsia="Calibri" w:hAnsi="Times New Roman"/>
          <w:sz w:val="28"/>
          <w:szCs w:val="28"/>
        </w:rPr>
      </w:pPr>
    </w:p>
    <w:p w:rsidR="00052CB5" w:rsidRPr="00E87F63" w:rsidRDefault="00052CB5" w:rsidP="00052CB5">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7"/>
          <w:szCs w:val="27"/>
        </w:rPr>
        <w:t>Кому 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proofErr w:type="gramStart"/>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52CB5" w:rsidRPr="00E87F63" w:rsidRDefault="00052CB5" w:rsidP="00052CB5">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center"/>
        <w:rPr>
          <w:rFonts w:ascii="Times New Roman" w:hAnsi="Times New Roman"/>
          <w:b/>
          <w:sz w:val="28"/>
          <w:szCs w:val="28"/>
        </w:rPr>
      </w:pPr>
      <w:proofErr w:type="gramStart"/>
      <w:r w:rsidRPr="00E87F63">
        <w:rPr>
          <w:rFonts w:ascii="Times New Roman" w:hAnsi="Times New Roman"/>
          <w:b/>
          <w:sz w:val="28"/>
          <w:szCs w:val="28"/>
        </w:rPr>
        <w:t>Р</w:t>
      </w:r>
      <w:proofErr w:type="gramEnd"/>
      <w:r w:rsidRPr="00E87F63">
        <w:rPr>
          <w:rFonts w:ascii="Times New Roman" w:hAnsi="Times New Roman"/>
          <w:b/>
          <w:sz w:val="28"/>
          <w:szCs w:val="28"/>
        </w:rPr>
        <w:t xml:space="preserve"> Е Ш Е Н И Е</w:t>
      </w:r>
      <w:r w:rsidRPr="00E87F63">
        <w:rPr>
          <w:rFonts w:ascii="Times New Roman" w:hAnsi="Times New Roman"/>
          <w:b/>
          <w:sz w:val="28"/>
          <w:szCs w:val="28"/>
        </w:rPr>
        <w:br/>
        <w:t>об отказе во внесении изменений в разрешение на строительство</w:t>
      </w:r>
    </w:p>
    <w:p w:rsidR="00052CB5" w:rsidRPr="00E87F63" w:rsidRDefault="00052CB5" w:rsidP="00052CB5">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 </w:t>
      </w:r>
    </w:p>
    <w:p w:rsidR="00052CB5" w:rsidRPr="00E87F63" w:rsidRDefault="00052CB5" w:rsidP="00052CB5">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052CB5">
      <w:pPr>
        <w:spacing w:after="0" w:line="240" w:lineRule="auto"/>
        <w:jc w:val="both"/>
        <w:rPr>
          <w:rFonts w:ascii="Times New Roman" w:hAnsi="Times New Roman"/>
          <w:sz w:val="28"/>
          <w:szCs w:val="28"/>
        </w:rPr>
      </w:pPr>
      <w:r w:rsidRPr="00E87F63">
        <w:rPr>
          <w:rFonts w:ascii="Times New Roman" w:hAnsi="Times New Roman"/>
          <w:sz w:val="28"/>
          <w:szCs w:val="28"/>
        </w:rPr>
        <w:t xml:space="preserve">по результатам рассмотрения ________________________________________* </w:t>
      </w:r>
      <w:proofErr w:type="gramStart"/>
      <w:r w:rsidRPr="00E87F63">
        <w:rPr>
          <w:rFonts w:ascii="Times New Roman" w:hAnsi="Times New Roman"/>
          <w:sz w:val="28"/>
          <w:szCs w:val="28"/>
        </w:rPr>
        <w:t>от</w:t>
      </w:r>
      <w:proofErr w:type="gramEnd"/>
      <w:r w:rsidRPr="00E87F63">
        <w:rPr>
          <w:rFonts w:ascii="Times New Roman" w:hAnsi="Times New Roman"/>
          <w:sz w:val="28"/>
          <w:szCs w:val="28"/>
        </w:rPr>
        <w:t xml:space="preserve"> ___________ № _______________ принято решение об отказе во внесении</w:t>
      </w:r>
    </w:p>
    <w:p w:rsidR="00052CB5" w:rsidRPr="00E87F63" w:rsidRDefault="00052CB5" w:rsidP="00052CB5">
      <w:pPr>
        <w:spacing w:after="0" w:line="240" w:lineRule="auto"/>
        <w:jc w:val="both"/>
        <w:rPr>
          <w:rFonts w:ascii="Times New Roman" w:hAnsi="Times New Roman"/>
          <w:sz w:val="20"/>
          <w:szCs w:val="20"/>
        </w:rPr>
      </w:pPr>
      <w:r w:rsidRPr="00E87F63">
        <w:rPr>
          <w:rFonts w:ascii="Times New Roman" w:hAnsi="Times New Roman"/>
          <w:sz w:val="20"/>
          <w:szCs w:val="20"/>
        </w:rPr>
        <w:t xml:space="preserve">                (дата и номер регистрации)</w:t>
      </w:r>
    </w:p>
    <w:p w:rsidR="00052CB5" w:rsidRPr="00E87F63" w:rsidRDefault="00052CB5" w:rsidP="00052CB5">
      <w:pPr>
        <w:spacing w:after="0" w:line="240" w:lineRule="auto"/>
        <w:jc w:val="both"/>
        <w:rPr>
          <w:rFonts w:ascii="Times New Roman" w:hAnsi="Times New Roman"/>
          <w:i/>
          <w:sz w:val="28"/>
          <w:szCs w:val="28"/>
        </w:rPr>
      </w:pPr>
      <w:r w:rsidRPr="00E87F63">
        <w:rPr>
          <w:rFonts w:ascii="Times New Roman" w:hAnsi="Times New Roman"/>
          <w:sz w:val="28"/>
          <w:szCs w:val="28"/>
        </w:rPr>
        <w:t xml:space="preserve">изменений в разрешение на строительство. </w:t>
      </w:r>
    </w:p>
    <w:p w:rsidR="00052CB5" w:rsidRPr="00E87F63" w:rsidRDefault="00052CB5" w:rsidP="00052CB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052CB5" w:rsidRPr="00E87F63" w:rsidTr="009051A5">
        <w:trPr>
          <w:trHeight w:val="871"/>
        </w:trPr>
        <w:tc>
          <w:tcPr>
            <w:tcW w:w="1276" w:type="dxa"/>
          </w:tcPr>
          <w:p w:rsidR="00052CB5" w:rsidRPr="00E87F63" w:rsidRDefault="00052CB5" w:rsidP="009051A5">
            <w:pPr>
              <w:spacing w:line="240" w:lineRule="auto"/>
              <w:rPr>
                <w:rFonts w:ascii="Times New Roman" w:hAnsi="Times New Roman"/>
                <w:sz w:val="24"/>
              </w:rPr>
            </w:pPr>
            <w:r w:rsidRPr="00E87F63">
              <w:rPr>
                <w:rFonts w:ascii="Times New Roman" w:hAnsi="Times New Roman"/>
                <w:sz w:val="24"/>
              </w:rPr>
              <w:t>№ пункта Административного регламента</w:t>
            </w:r>
          </w:p>
        </w:tc>
        <w:tc>
          <w:tcPr>
            <w:tcW w:w="4603"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 xml:space="preserve">Наименование основания </w:t>
            </w:r>
            <w:proofErr w:type="gramStart"/>
            <w:r w:rsidRPr="00E87F63">
              <w:rPr>
                <w:rFonts w:ascii="Times New Roman" w:hAnsi="Times New Roman"/>
                <w:sz w:val="24"/>
              </w:rPr>
              <w:t>для отказа во внесении изменений в разрешение на строительство в соответствии</w:t>
            </w:r>
            <w:proofErr w:type="gramEnd"/>
            <w:r w:rsidRPr="00E87F63">
              <w:rPr>
                <w:rFonts w:ascii="Times New Roman" w:hAnsi="Times New Roman"/>
                <w:sz w:val="24"/>
              </w:rPr>
              <w:t xml:space="preserve"> с Административным регламентом</w:t>
            </w:r>
          </w:p>
        </w:tc>
        <w:tc>
          <w:tcPr>
            <w:tcW w:w="4044"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Разъяснение причин отказа во внесении изменений в разрешение на строительство</w:t>
            </w:r>
          </w:p>
        </w:tc>
      </w:tr>
      <w:tr w:rsidR="00052CB5" w:rsidRPr="00E87F63" w:rsidTr="005765AC">
        <w:trPr>
          <w:trHeight w:val="1447"/>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«а»</w:t>
            </w:r>
            <w:r w:rsidRPr="00E87F63">
              <w:rPr>
                <w:rFonts w:ascii="Times New Roman" w:hAnsi="Times New Roman"/>
                <w:sz w:val="24"/>
              </w:rPr>
              <w:t xml:space="preserve"> пункта 2.19.2</w:t>
            </w:r>
          </w:p>
        </w:tc>
        <w:tc>
          <w:tcPr>
            <w:tcW w:w="4603" w:type="dxa"/>
          </w:tcPr>
          <w:p w:rsidR="00052CB5" w:rsidRPr="00E87F63" w:rsidRDefault="00052CB5" w:rsidP="009051A5">
            <w:pPr>
              <w:spacing w:line="240" w:lineRule="auto"/>
              <w:rPr>
                <w:rFonts w:ascii="Times New Roman" w:hAnsi="Times New Roman"/>
                <w:sz w:val="24"/>
                <w:szCs w:val="24"/>
              </w:rPr>
            </w:pPr>
            <w:proofErr w:type="gramStart"/>
            <w:r w:rsidRPr="00E87F63">
              <w:rPr>
                <w:rFonts w:ascii="Times New Roman" w:hAnsi="Times New Roman"/>
                <w:bCs/>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E87F63">
              <w:rPr>
                <w:rFonts w:ascii="Times New Roman" w:hAnsi="Times New Roman"/>
                <w:bCs/>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lastRenderedPageBreak/>
              <w:t>Не требуется</w:t>
            </w:r>
          </w:p>
        </w:tc>
      </w:tr>
      <w:tr w:rsidR="00052CB5" w:rsidRPr="00E87F63" w:rsidTr="009051A5">
        <w:trPr>
          <w:trHeight w:val="13"/>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lastRenderedPageBreak/>
              <w:t>подпункт «б»</w:t>
            </w:r>
            <w:r w:rsidRPr="00E87F63">
              <w:rPr>
                <w:rFonts w:ascii="Times New Roman" w:hAnsi="Times New Roman"/>
                <w:sz w:val="24"/>
              </w:rPr>
              <w:t xml:space="preserve"> пункта 2.19.2</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3"/>
        </w:trPr>
        <w:tc>
          <w:tcPr>
            <w:tcW w:w="1276" w:type="dxa"/>
          </w:tcPr>
          <w:p w:rsidR="00052CB5" w:rsidRPr="00E87F63" w:rsidDel="00723795" w:rsidRDefault="00052CB5" w:rsidP="009051A5">
            <w:pPr>
              <w:spacing w:line="240" w:lineRule="auto"/>
              <w:rPr>
                <w:rFonts w:ascii="Times New Roman" w:hAnsi="Times New Roman"/>
                <w:sz w:val="24"/>
              </w:rPr>
            </w:pPr>
            <w:r>
              <w:rPr>
                <w:rFonts w:ascii="Times New Roman" w:hAnsi="Times New Roman"/>
                <w:sz w:val="24"/>
              </w:rPr>
              <w:t>подпункт «а»</w:t>
            </w:r>
            <w:r w:rsidRPr="00E87F63">
              <w:rPr>
                <w:rFonts w:ascii="Times New Roman" w:hAnsi="Times New Roman"/>
                <w:sz w:val="24"/>
              </w:rPr>
              <w:t xml:space="preserve"> пункта 2.19.3</w:t>
            </w:r>
          </w:p>
        </w:tc>
        <w:tc>
          <w:tcPr>
            <w:tcW w:w="4603" w:type="dxa"/>
          </w:tcPr>
          <w:p w:rsidR="00052CB5" w:rsidRPr="00E87F63" w:rsidDel="00723795"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Не требуется</w:t>
            </w:r>
          </w:p>
        </w:tc>
      </w:tr>
      <w:tr w:rsidR="00052CB5" w:rsidRPr="00E87F63" w:rsidTr="009051A5">
        <w:trPr>
          <w:trHeight w:val="13"/>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«б»</w:t>
            </w:r>
            <w:r w:rsidRPr="00E87F63">
              <w:rPr>
                <w:rFonts w:ascii="Times New Roman" w:hAnsi="Times New Roman"/>
                <w:sz w:val="24"/>
              </w:rPr>
              <w:t xml:space="preserve"> пункта 2.19.3</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456"/>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«в»</w:t>
            </w:r>
            <w:r w:rsidRPr="00E87F63">
              <w:rPr>
                <w:rFonts w:ascii="Times New Roman" w:hAnsi="Times New Roman"/>
                <w:sz w:val="24"/>
              </w:rPr>
              <w:t xml:space="preserve"> пункта 2.19.3</w:t>
            </w:r>
          </w:p>
        </w:tc>
        <w:tc>
          <w:tcPr>
            <w:tcW w:w="4603" w:type="dxa"/>
          </w:tcPr>
          <w:p w:rsidR="00052CB5" w:rsidRPr="00E87F63" w:rsidRDefault="00052CB5" w:rsidP="009051A5">
            <w:pPr>
              <w:spacing w:after="0" w:line="240" w:lineRule="auto"/>
              <w:rPr>
                <w:rFonts w:ascii="Times New Roman" w:hAnsi="Times New Roman"/>
                <w:sz w:val="24"/>
                <w:szCs w:val="24"/>
              </w:rPr>
            </w:pPr>
            <w:proofErr w:type="gramStart"/>
            <w:r w:rsidRPr="00E87F6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456"/>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lastRenderedPageBreak/>
              <w:t>подпункт «г»</w:t>
            </w:r>
            <w:r w:rsidRPr="00E87F63">
              <w:rPr>
                <w:rFonts w:ascii="Times New Roman" w:hAnsi="Times New Roman"/>
                <w:sz w:val="24"/>
              </w:rPr>
              <w:t xml:space="preserve"> пункта 2.19.3</w:t>
            </w:r>
          </w:p>
        </w:tc>
        <w:tc>
          <w:tcPr>
            <w:tcW w:w="4603" w:type="dxa"/>
          </w:tcPr>
          <w:p w:rsidR="00052CB5" w:rsidRPr="00E87F63" w:rsidRDefault="00052CB5" w:rsidP="009051A5">
            <w:pPr>
              <w:spacing w:after="0" w:line="240" w:lineRule="auto"/>
              <w:rPr>
                <w:rFonts w:ascii="Times New Roman" w:hAnsi="Times New Roman"/>
                <w:sz w:val="24"/>
                <w:szCs w:val="24"/>
              </w:rPr>
            </w:pPr>
            <w:r w:rsidRPr="00E87F63">
              <w:rPr>
                <w:rFonts w:ascii="Times New Roman" w:hAnsi="Times New Roman"/>
                <w:bCs/>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E87F63">
              <w:rPr>
                <w:rFonts w:ascii="Times New Roman" w:hAnsi="Times New Roman"/>
                <w:bCs/>
                <w:sz w:val="24"/>
                <w:szCs w:val="24"/>
              </w:rPr>
              <w:t>ранее</w:t>
            </w:r>
            <w:proofErr w:type="gramEnd"/>
            <w:r w:rsidRPr="00E87F63">
              <w:rPr>
                <w:rFonts w:ascii="Times New Roman" w:hAnsi="Times New Roman"/>
                <w:bCs/>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456"/>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rPr>
              <w:t>подпункт «д»</w:t>
            </w:r>
            <w:r w:rsidRPr="00E87F63">
              <w:rPr>
                <w:rFonts w:ascii="Times New Roman" w:hAnsi="Times New Roman"/>
                <w:sz w:val="24"/>
              </w:rPr>
              <w:t xml:space="preserve"> пункта 2.19.3</w:t>
            </w:r>
          </w:p>
        </w:tc>
        <w:tc>
          <w:tcPr>
            <w:tcW w:w="4603" w:type="dxa"/>
          </w:tcPr>
          <w:p w:rsidR="00052CB5" w:rsidRPr="00E87F63" w:rsidRDefault="00052CB5" w:rsidP="009051A5">
            <w:pPr>
              <w:spacing w:after="0" w:line="240" w:lineRule="auto"/>
              <w:rPr>
                <w:rFonts w:ascii="Times New Roman" w:hAnsi="Times New Roman"/>
                <w:sz w:val="24"/>
                <w:szCs w:val="24"/>
              </w:rPr>
            </w:pPr>
            <w:proofErr w:type="gramStart"/>
            <w:r w:rsidRPr="00E87F6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E87F63">
              <w:rPr>
                <w:rFonts w:ascii="Times New Roman" w:hAnsi="Times New Roman"/>
                <w:bCs/>
                <w:sz w:val="24"/>
                <w:szCs w:val="24"/>
              </w:rPr>
              <w:t xml:space="preserve"> выдано разрешение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456"/>
        </w:trPr>
        <w:tc>
          <w:tcPr>
            <w:tcW w:w="1276" w:type="dxa"/>
          </w:tcPr>
          <w:p w:rsidR="00052CB5" w:rsidRPr="00E87F63" w:rsidDel="005170BF" w:rsidRDefault="00052CB5" w:rsidP="009051A5">
            <w:pPr>
              <w:spacing w:line="240" w:lineRule="auto"/>
              <w:rPr>
                <w:rFonts w:ascii="Times New Roman" w:hAnsi="Times New Roman"/>
                <w:sz w:val="24"/>
              </w:rPr>
            </w:pPr>
            <w:r>
              <w:rPr>
                <w:rFonts w:ascii="Times New Roman" w:hAnsi="Times New Roman"/>
                <w:sz w:val="24"/>
              </w:rPr>
              <w:t>подпункт «а»</w:t>
            </w:r>
            <w:r w:rsidRPr="00E87F63">
              <w:rPr>
                <w:rFonts w:ascii="Times New Roman" w:hAnsi="Times New Roman"/>
                <w:sz w:val="24"/>
              </w:rPr>
              <w:t xml:space="preserve"> пункта 2.19.4</w:t>
            </w:r>
          </w:p>
        </w:tc>
        <w:tc>
          <w:tcPr>
            <w:tcW w:w="4603" w:type="dxa"/>
          </w:tcPr>
          <w:p w:rsidR="00052CB5" w:rsidRPr="00E87F63" w:rsidRDefault="00052CB5" w:rsidP="009051A5">
            <w:pPr>
              <w:spacing w:after="0" w:line="240" w:lineRule="auto"/>
              <w:rPr>
                <w:rFonts w:ascii="Times New Roman" w:hAnsi="Times New Roman"/>
                <w:sz w:val="24"/>
                <w:szCs w:val="24"/>
              </w:rPr>
            </w:pPr>
            <w:r w:rsidRPr="00E87F63">
              <w:rPr>
                <w:rFonts w:ascii="Times New Roman" w:hAnsi="Times New Roman"/>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052CB5" w:rsidRPr="00E87F63" w:rsidDel="005170BF"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894"/>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szCs w:val="24"/>
              </w:rPr>
              <w:t>подпункт «б»</w:t>
            </w:r>
            <w:r w:rsidRPr="00E87F63">
              <w:rPr>
                <w:rFonts w:ascii="Times New Roman" w:hAnsi="Times New Roman"/>
                <w:sz w:val="24"/>
                <w:szCs w:val="24"/>
              </w:rPr>
              <w:t xml:space="preserve"> пункта 2.19.4</w:t>
            </w:r>
          </w:p>
        </w:tc>
        <w:tc>
          <w:tcPr>
            <w:tcW w:w="4603" w:type="dxa"/>
          </w:tcPr>
          <w:p w:rsidR="00052CB5" w:rsidRPr="00E87F63" w:rsidRDefault="00052CB5" w:rsidP="009051A5">
            <w:pPr>
              <w:spacing w:after="0" w:line="240" w:lineRule="auto"/>
              <w:rPr>
                <w:rFonts w:ascii="Times New Roman" w:hAnsi="Times New Roman"/>
                <w:sz w:val="24"/>
                <w:szCs w:val="24"/>
              </w:rPr>
            </w:pPr>
            <w:r w:rsidRPr="00E87F63">
              <w:rPr>
                <w:rFonts w:ascii="Times New Roman" w:hAnsi="Times New Roman"/>
                <w:bCs/>
                <w:sz w:val="24"/>
                <w:szCs w:val="24"/>
              </w:rPr>
              <w:t>недостоверность сведений, указанных в уведомлении о переходе права пользования недрами</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Del="004B3390" w:rsidTr="009051A5">
        <w:trPr>
          <w:trHeight w:val="1539"/>
        </w:trPr>
        <w:tc>
          <w:tcPr>
            <w:tcW w:w="1276" w:type="dxa"/>
          </w:tcPr>
          <w:p w:rsidR="00052CB5" w:rsidRPr="00E87F63" w:rsidDel="004B3390" w:rsidRDefault="00052CB5" w:rsidP="009051A5">
            <w:pPr>
              <w:spacing w:line="240" w:lineRule="auto"/>
              <w:rPr>
                <w:rFonts w:ascii="Times New Roman" w:hAnsi="Times New Roman"/>
                <w:sz w:val="24"/>
                <w:szCs w:val="24"/>
              </w:rPr>
            </w:pPr>
            <w:r>
              <w:rPr>
                <w:rFonts w:ascii="Times New Roman" w:hAnsi="Times New Roman"/>
                <w:sz w:val="24"/>
                <w:szCs w:val="24"/>
              </w:rPr>
              <w:t>подпункт «а»</w:t>
            </w:r>
            <w:r w:rsidRPr="00E87F63">
              <w:rPr>
                <w:rFonts w:ascii="Times New Roman" w:hAnsi="Times New Roman"/>
                <w:sz w:val="24"/>
                <w:szCs w:val="24"/>
              </w:rPr>
              <w:t xml:space="preserve"> пункта 2.19.5</w:t>
            </w:r>
          </w:p>
        </w:tc>
        <w:tc>
          <w:tcPr>
            <w:tcW w:w="4603" w:type="dxa"/>
          </w:tcPr>
          <w:p w:rsidR="00052CB5" w:rsidRPr="00E87F63" w:rsidDel="004B3390"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052CB5" w:rsidRPr="00E87F63" w:rsidDel="004B3390"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Del="004B3390" w:rsidTr="005765AC">
        <w:trPr>
          <w:trHeight w:val="313"/>
        </w:trPr>
        <w:tc>
          <w:tcPr>
            <w:tcW w:w="1276" w:type="dxa"/>
          </w:tcPr>
          <w:p w:rsidR="00052CB5" w:rsidRPr="00E87F63" w:rsidRDefault="00052CB5" w:rsidP="009051A5">
            <w:pPr>
              <w:spacing w:line="240" w:lineRule="auto"/>
              <w:rPr>
                <w:rFonts w:ascii="Times New Roman" w:hAnsi="Times New Roman"/>
                <w:sz w:val="24"/>
                <w:szCs w:val="24"/>
              </w:rPr>
            </w:pPr>
            <w:r>
              <w:rPr>
                <w:rFonts w:ascii="Times New Roman" w:hAnsi="Times New Roman"/>
                <w:sz w:val="24"/>
                <w:szCs w:val="24"/>
              </w:rPr>
              <w:t>подпункт «б»</w:t>
            </w:r>
            <w:r w:rsidRPr="00E87F63">
              <w:rPr>
                <w:rFonts w:ascii="Times New Roman" w:hAnsi="Times New Roman"/>
                <w:sz w:val="24"/>
                <w:szCs w:val="24"/>
              </w:rPr>
              <w:t xml:space="preserve"> пункта 2.19.5</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w:t>
            </w:r>
            <w:r w:rsidRPr="00E87F63">
              <w:rPr>
                <w:rFonts w:ascii="Times New Roman" w:hAnsi="Times New Roman"/>
                <w:bCs/>
                <w:sz w:val="24"/>
                <w:szCs w:val="24"/>
              </w:rPr>
              <w:lastRenderedPageBreak/>
              <w:t>документах на земельный участок</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lastRenderedPageBreak/>
              <w:t>Указываются основания такого вывода</w:t>
            </w:r>
          </w:p>
        </w:tc>
      </w:tr>
      <w:tr w:rsidR="00052CB5" w:rsidRPr="00E87F63" w:rsidDel="004B3390" w:rsidTr="009051A5">
        <w:trPr>
          <w:trHeight w:val="1539"/>
        </w:trPr>
        <w:tc>
          <w:tcPr>
            <w:tcW w:w="1276" w:type="dxa"/>
          </w:tcPr>
          <w:p w:rsidR="00052CB5" w:rsidRPr="00E87F63" w:rsidRDefault="00052CB5" w:rsidP="009051A5">
            <w:pPr>
              <w:spacing w:line="240" w:lineRule="auto"/>
              <w:rPr>
                <w:rFonts w:ascii="Times New Roman" w:hAnsi="Times New Roman"/>
                <w:sz w:val="24"/>
                <w:szCs w:val="24"/>
              </w:rPr>
            </w:pPr>
            <w:r>
              <w:rPr>
                <w:rFonts w:ascii="Times New Roman" w:hAnsi="Times New Roman"/>
                <w:sz w:val="24"/>
                <w:szCs w:val="24"/>
              </w:rPr>
              <w:lastRenderedPageBreak/>
              <w:t>подпункт «в»</w:t>
            </w:r>
            <w:r w:rsidRPr="00E87F63">
              <w:rPr>
                <w:rFonts w:ascii="Times New Roman" w:hAnsi="Times New Roman"/>
                <w:sz w:val="24"/>
                <w:szCs w:val="24"/>
              </w:rPr>
              <w:t xml:space="preserve"> пункта 2.19.5</w:t>
            </w:r>
          </w:p>
        </w:tc>
        <w:tc>
          <w:tcPr>
            <w:tcW w:w="4603" w:type="dxa"/>
          </w:tcPr>
          <w:p w:rsidR="00052CB5" w:rsidRPr="00E87F63" w:rsidRDefault="00052CB5" w:rsidP="009051A5">
            <w:pPr>
              <w:spacing w:line="240" w:lineRule="auto"/>
              <w:rPr>
                <w:rFonts w:ascii="Times New Roman" w:hAnsi="Times New Roman"/>
                <w:bCs/>
                <w:sz w:val="24"/>
                <w:szCs w:val="24"/>
              </w:rPr>
            </w:pPr>
            <w:r w:rsidRPr="00E87F6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2910"/>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szCs w:val="24"/>
              </w:rPr>
              <w:t>подпункт «а»</w:t>
            </w:r>
            <w:r w:rsidRPr="00E87F63">
              <w:rPr>
                <w:rFonts w:ascii="Times New Roman" w:hAnsi="Times New Roman"/>
                <w:sz w:val="24"/>
                <w:szCs w:val="24"/>
              </w:rPr>
              <w:t xml:space="preserve"> пункта 2.19.6</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5765AC">
        <w:trPr>
          <w:trHeight w:val="2567"/>
        </w:trPr>
        <w:tc>
          <w:tcPr>
            <w:tcW w:w="1276" w:type="dxa"/>
          </w:tcPr>
          <w:p w:rsidR="00052CB5" w:rsidRPr="00E87F63" w:rsidRDefault="00052CB5" w:rsidP="009051A5">
            <w:pPr>
              <w:spacing w:line="240" w:lineRule="auto"/>
              <w:rPr>
                <w:rFonts w:ascii="Times New Roman" w:hAnsi="Times New Roman"/>
                <w:sz w:val="24"/>
              </w:rPr>
            </w:pPr>
            <w:r>
              <w:rPr>
                <w:rFonts w:ascii="Times New Roman" w:hAnsi="Times New Roman"/>
                <w:sz w:val="24"/>
                <w:szCs w:val="24"/>
              </w:rPr>
              <w:t>подпункт «б»</w:t>
            </w:r>
            <w:r w:rsidRPr="00E87F63">
              <w:rPr>
                <w:rFonts w:ascii="Times New Roman" w:hAnsi="Times New Roman"/>
                <w:sz w:val="24"/>
                <w:szCs w:val="24"/>
              </w:rPr>
              <w:t xml:space="preserve"> пункта 2.19.6</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971"/>
        </w:trPr>
        <w:tc>
          <w:tcPr>
            <w:tcW w:w="1276" w:type="dxa"/>
          </w:tcPr>
          <w:p w:rsidR="00052CB5" w:rsidRPr="00E87F63" w:rsidRDefault="00052CB5" w:rsidP="009051A5">
            <w:pPr>
              <w:spacing w:line="240" w:lineRule="auto"/>
              <w:jc w:val="both"/>
              <w:rPr>
                <w:rFonts w:ascii="Times New Roman" w:hAnsi="Times New Roman"/>
                <w:sz w:val="24"/>
              </w:rPr>
            </w:pPr>
            <w:r>
              <w:rPr>
                <w:rFonts w:ascii="Times New Roman" w:hAnsi="Times New Roman"/>
                <w:sz w:val="24"/>
                <w:szCs w:val="24"/>
              </w:rPr>
              <w:t>подпункт «в»</w:t>
            </w:r>
            <w:r w:rsidRPr="00E87F63">
              <w:rPr>
                <w:rFonts w:ascii="Times New Roman" w:hAnsi="Times New Roman"/>
                <w:sz w:val="24"/>
                <w:szCs w:val="24"/>
              </w:rPr>
              <w:t xml:space="preserve"> пункта 2.19.6</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5765AC">
        <w:trPr>
          <w:trHeight w:val="857"/>
        </w:trPr>
        <w:tc>
          <w:tcPr>
            <w:tcW w:w="1276" w:type="dxa"/>
          </w:tcPr>
          <w:p w:rsidR="00052CB5" w:rsidRPr="00E87F63" w:rsidRDefault="00052CB5" w:rsidP="009051A5">
            <w:pPr>
              <w:spacing w:line="240" w:lineRule="auto"/>
              <w:jc w:val="both"/>
              <w:rPr>
                <w:rFonts w:ascii="Times New Roman" w:hAnsi="Times New Roman"/>
                <w:sz w:val="24"/>
              </w:rPr>
            </w:pPr>
            <w:r>
              <w:rPr>
                <w:rFonts w:ascii="Times New Roman" w:hAnsi="Times New Roman"/>
                <w:sz w:val="24"/>
                <w:szCs w:val="24"/>
              </w:rPr>
              <w:t>подпункт «а»</w:t>
            </w:r>
            <w:r w:rsidRPr="00E87F63">
              <w:rPr>
                <w:rFonts w:ascii="Times New Roman" w:hAnsi="Times New Roman"/>
                <w:sz w:val="24"/>
                <w:szCs w:val="24"/>
              </w:rPr>
              <w:t xml:space="preserve"> пункта 2.19.7</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 xml:space="preserve">отсутствие документов, предусмотренных пунктом 2.11.1 </w:t>
            </w:r>
            <w:r w:rsidRPr="00E87F63">
              <w:rPr>
                <w:rFonts w:ascii="Times New Roman" w:hAnsi="Times New Roman"/>
                <w:sz w:val="24"/>
              </w:rPr>
              <w:t>Административного регламента</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612"/>
        </w:trPr>
        <w:tc>
          <w:tcPr>
            <w:tcW w:w="1276" w:type="dxa"/>
          </w:tcPr>
          <w:p w:rsidR="00052CB5" w:rsidRPr="00E87F63" w:rsidRDefault="00052CB5" w:rsidP="009051A5">
            <w:pPr>
              <w:spacing w:line="240" w:lineRule="auto"/>
              <w:jc w:val="both"/>
              <w:rPr>
                <w:rFonts w:ascii="Times New Roman" w:hAnsi="Times New Roman"/>
                <w:sz w:val="24"/>
                <w:szCs w:val="24"/>
              </w:rPr>
            </w:pPr>
            <w:r>
              <w:rPr>
                <w:rFonts w:ascii="Times New Roman" w:hAnsi="Times New Roman"/>
                <w:sz w:val="24"/>
                <w:szCs w:val="24"/>
              </w:rPr>
              <w:t>подпункт «б»</w:t>
            </w:r>
            <w:r w:rsidRPr="00E87F63">
              <w:rPr>
                <w:rFonts w:ascii="Times New Roman" w:hAnsi="Times New Roman"/>
                <w:sz w:val="24"/>
                <w:szCs w:val="24"/>
              </w:rPr>
              <w:t xml:space="preserve"> пункта 2.19.7</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2355"/>
        </w:trPr>
        <w:tc>
          <w:tcPr>
            <w:tcW w:w="1276" w:type="dxa"/>
          </w:tcPr>
          <w:p w:rsidR="00052CB5" w:rsidRPr="00E87F63" w:rsidRDefault="00052CB5" w:rsidP="009051A5">
            <w:pPr>
              <w:spacing w:line="240" w:lineRule="auto"/>
              <w:jc w:val="both"/>
              <w:rPr>
                <w:rFonts w:ascii="Times New Roman" w:hAnsi="Times New Roman"/>
                <w:sz w:val="24"/>
                <w:szCs w:val="24"/>
              </w:rPr>
            </w:pPr>
            <w:r>
              <w:rPr>
                <w:rFonts w:ascii="Times New Roman" w:hAnsi="Times New Roman"/>
                <w:sz w:val="24"/>
                <w:szCs w:val="24"/>
              </w:rPr>
              <w:lastRenderedPageBreak/>
              <w:t>подпункт «в»</w:t>
            </w:r>
            <w:r w:rsidRPr="00E87F63">
              <w:rPr>
                <w:rFonts w:ascii="Times New Roman" w:hAnsi="Times New Roman"/>
                <w:sz w:val="24"/>
                <w:szCs w:val="24"/>
              </w:rPr>
              <w:t xml:space="preserve"> пункта 2.19.7</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2610"/>
        </w:trPr>
        <w:tc>
          <w:tcPr>
            <w:tcW w:w="1276" w:type="dxa"/>
          </w:tcPr>
          <w:p w:rsidR="00052CB5" w:rsidRPr="00E87F63" w:rsidRDefault="00052CB5" w:rsidP="009051A5">
            <w:pPr>
              <w:spacing w:line="240" w:lineRule="auto"/>
              <w:jc w:val="both"/>
              <w:rPr>
                <w:rFonts w:ascii="Times New Roman" w:hAnsi="Times New Roman"/>
                <w:sz w:val="24"/>
                <w:szCs w:val="24"/>
              </w:rPr>
            </w:pPr>
            <w:r>
              <w:rPr>
                <w:rFonts w:ascii="Times New Roman" w:hAnsi="Times New Roman"/>
                <w:sz w:val="24"/>
                <w:szCs w:val="24"/>
              </w:rPr>
              <w:t>подпункт «г»</w:t>
            </w:r>
            <w:r w:rsidRPr="00E87F63">
              <w:rPr>
                <w:rFonts w:ascii="Times New Roman" w:hAnsi="Times New Roman"/>
                <w:sz w:val="24"/>
                <w:szCs w:val="24"/>
              </w:rPr>
              <w:t xml:space="preserve"> пункта 2.19.7</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766"/>
        </w:trPr>
        <w:tc>
          <w:tcPr>
            <w:tcW w:w="1276" w:type="dxa"/>
          </w:tcPr>
          <w:p w:rsidR="00052CB5" w:rsidRPr="00E87F63" w:rsidRDefault="00052CB5" w:rsidP="009051A5">
            <w:pPr>
              <w:spacing w:line="240" w:lineRule="auto"/>
              <w:jc w:val="both"/>
              <w:rPr>
                <w:rFonts w:ascii="Times New Roman" w:hAnsi="Times New Roman"/>
                <w:sz w:val="24"/>
                <w:szCs w:val="24"/>
              </w:rPr>
            </w:pPr>
            <w:r>
              <w:rPr>
                <w:rFonts w:ascii="Times New Roman" w:hAnsi="Times New Roman"/>
                <w:sz w:val="24"/>
                <w:szCs w:val="24"/>
              </w:rPr>
              <w:t>подпункт «д»</w:t>
            </w:r>
            <w:r w:rsidRPr="00E87F63">
              <w:rPr>
                <w:rFonts w:ascii="Times New Roman" w:hAnsi="Times New Roman"/>
                <w:sz w:val="24"/>
                <w:szCs w:val="24"/>
              </w:rPr>
              <w:t xml:space="preserve"> пункта 2.19.7</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230"/>
        </w:trPr>
        <w:tc>
          <w:tcPr>
            <w:tcW w:w="1276" w:type="dxa"/>
          </w:tcPr>
          <w:p w:rsidR="00052CB5" w:rsidRPr="00E87F63" w:rsidRDefault="00052CB5" w:rsidP="009051A5">
            <w:pPr>
              <w:spacing w:line="240" w:lineRule="auto"/>
              <w:jc w:val="both"/>
              <w:rPr>
                <w:rFonts w:ascii="Times New Roman" w:hAnsi="Times New Roman"/>
                <w:sz w:val="24"/>
                <w:szCs w:val="24"/>
              </w:rPr>
            </w:pPr>
            <w:r>
              <w:rPr>
                <w:rFonts w:ascii="Times New Roman" w:hAnsi="Times New Roman"/>
                <w:sz w:val="24"/>
                <w:szCs w:val="24"/>
              </w:rPr>
              <w:t>подпункт «е»</w:t>
            </w:r>
            <w:r w:rsidRPr="00E87F63">
              <w:rPr>
                <w:rFonts w:ascii="Times New Roman" w:hAnsi="Times New Roman"/>
                <w:sz w:val="24"/>
                <w:szCs w:val="24"/>
              </w:rPr>
              <w:t xml:space="preserve"> пункта 2.19.7</w:t>
            </w:r>
          </w:p>
        </w:tc>
        <w:tc>
          <w:tcPr>
            <w:tcW w:w="4603" w:type="dxa"/>
          </w:tcPr>
          <w:p w:rsidR="00052CB5" w:rsidRPr="00E87F63" w:rsidRDefault="00052CB5" w:rsidP="009051A5">
            <w:pPr>
              <w:spacing w:line="240" w:lineRule="auto"/>
              <w:rPr>
                <w:rFonts w:ascii="Times New Roman" w:hAnsi="Times New Roman"/>
                <w:sz w:val="24"/>
                <w:szCs w:val="24"/>
              </w:rPr>
            </w:pPr>
            <w:r w:rsidRPr="00E87F6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bl>
    <w:p w:rsidR="00052CB5" w:rsidRPr="00E87F63" w:rsidRDefault="00052CB5" w:rsidP="00052CB5">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Вы вправе повторно обратиться с __________ ____________________* после устранения указанных нарушений.</w:t>
      </w:r>
    </w:p>
    <w:p w:rsidR="00052CB5" w:rsidRPr="00E87F63" w:rsidRDefault="00052CB5" w:rsidP="00052CB5">
      <w:pPr>
        <w:widowControl w:val="0"/>
        <w:spacing w:after="0" w:line="240" w:lineRule="auto"/>
        <w:ind w:firstLine="708"/>
        <w:jc w:val="both"/>
        <w:rPr>
          <w:rFonts w:ascii="Times New Roman" w:hAnsi="Times New Roman"/>
          <w:sz w:val="28"/>
          <w:szCs w:val="28"/>
        </w:rPr>
      </w:pPr>
      <w:proofErr w:type="gramStart"/>
      <w:r w:rsidRPr="00E87F63">
        <w:rPr>
          <w:rFonts w:ascii="Times New Roman" w:hAnsi="Times New Roman"/>
          <w:sz w:val="28"/>
          <w:szCs w:val="28"/>
        </w:rPr>
        <w:t>Данный отказ может быть обжалован в досудебном порядке путем направления жалобы в _______</w:t>
      </w:r>
      <w:r w:rsidR="00181718">
        <w:rPr>
          <w:rFonts w:ascii="Times New Roman" w:hAnsi="Times New Roman"/>
          <w:sz w:val="28"/>
          <w:szCs w:val="28"/>
        </w:rPr>
        <w:t xml:space="preserve">   </w:t>
      </w:r>
      <w:r w:rsidRPr="00E87F63">
        <w:rPr>
          <w:rFonts w:ascii="Times New Roman" w:hAnsi="Times New Roman"/>
          <w:sz w:val="28"/>
          <w:szCs w:val="28"/>
        </w:rPr>
        <w:t>_____________________________________, а также в судебном порядке.</w:t>
      </w:r>
      <w:proofErr w:type="gramEnd"/>
    </w:p>
    <w:p w:rsidR="00052CB5" w:rsidRPr="00E87F63" w:rsidRDefault="00052CB5" w:rsidP="00052CB5">
      <w:pPr>
        <w:widowControl w:val="0"/>
        <w:spacing w:after="0" w:line="240" w:lineRule="auto"/>
        <w:ind w:firstLine="708"/>
        <w:jc w:val="both"/>
        <w:rPr>
          <w:rFonts w:ascii="Times New Roman" w:hAnsi="Times New Roman"/>
          <w:sz w:val="24"/>
          <w:szCs w:val="24"/>
        </w:rPr>
      </w:pPr>
      <w:r w:rsidRPr="00E87F63">
        <w:rPr>
          <w:rFonts w:ascii="Times New Roman" w:hAnsi="Times New Roman"/>
          <w:sz w:val="28"/>
          <w:szCs w:val="28"/>
        </w:rPr>
        <w:t>Дополнительно информируем:___________________________________</w:t>
      </w:r>
      <w:r w:rsidRPr="00E87F63">
        <w:rPr>
          <w:rFonts w:ascii="Times New Roman" w:hAnsi="Times New Roman"/>
          <w:sz w:val="28"/>
          <w:szCs w:val="28"/>
        </w:rPr>
        <w:br/>
        <w:t>_________________________________________________________________.</w:t>
      </w:r>
      <w:r w:rsidRPr="00E87F63">
        <w:rPr>
          <w:rFonts w:ascii="Times New Roman" w:hAnsi="Times New Roman"/>
          <w:sz w:val="24"/>
          <w:szCs w:val="24"/>
        </w:rPr>
        <w:t xml:space="preserve">  </w:t>
      </w:r>
    </w:p>
    <w:p w:rsidR="00052CB5" w:rsidRPr="00E87F63" w:rsidRDefault="00052CB5" w:rsidP="00052CB5">
      <w:pPr>
        <w:widowControl w:val="0"/>
        <w:spacing w:after="0" w:line="240" w:lineRule="auto"/>
        <w:ind w:firstLine="708"/>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052CB5" w:rsidRPr="00E87F63" w:rsidRDefault="00052CB5" w:rsidP="00052CB5">
      <w:pPr>
        <w:widowControl w:val="0"/>
        <w:spacing w:after="0" w:line="240" w:lineRule="auto"/>
        <w:ind w:firstLine="708"/>
        <w:jc w:val="center"/>
        <w:rPr>
          <w:rFonts w:ascii="Times New Roman" w:hAnsi="Times New Roman"/>
          <w:sz w:val="20"/>
          <w:szCs w:val="20"/>
        </w:rPr>
      </w:pPr>
    </w:p>
    <w:p w:rsidR="00052CB5" w:rsidRPr="00E87F63" w:rsidRDefault="00052CB5" w:rsidP="00052CB5">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52CB5" w:rsidRPr="00E87F63" w:rsidTr="009051A5">
        <w:tc>
          <w:tcPr>
            <w:tcW w:w="311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2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(должность)</w:t>
            </w:r>
          </w:p>
        </w:tc>
        <w:tc>
          <w:tcPr>
            <w:tcW w:w="283"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22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spacing w:before="120"/>
        <w:rPr>
          <w:rFonts w:ascii="Times New Roman" w:hAnsi="Times New Roman"/>
          <w:sz w:val="28"/>
          <w:szCs w:val="28"/>
        </w:rPr>
      </w:pPr>
      <w:r w:rsidRPr="00E87F63">
        <w:rPr>
          <w:rFonts w:ascii="Times New Roman" w:hAnsi="Times New Roman"/>
          <w:sz w:val="28"/>
          <w:szCs w:val="28"/>
        </w:rPr>
        <w:t>Дата</w:t>
      </w:r>
    </w:p>
    <w:p w:rsidR="00052CB5" w:rsidRPr="00E87F63" w:rsidRDefault="00052CB5" w:rsidP="00052CB5">
      <w:pPr>
        <w:spacing w:before="120"/>
        <w:rPr>
          <w:rFonts w:ascii="Times New Roman" w:hAnsi="Times New Roman"/>
          <w:sz w:val="28"/>
          <w:szCs w:val="28"/>
        </w:rPr>
      </w:pPr>
    </w:p>
    <w:p w:rsidR="00052CB5" w:rsidRPr="00E87F63" w:rsidRDefault="00052CB5" w:rsidP="005765AC">
      <w:pPr>
        <w:spacing w:after="0" w:line="240" w:lineRule="auto"/>
        <w:jc w:val="both"/>
        <w:rPr>
          <w:rFonts w:ascii="Times New Roman" w:eastAsia="Calibri" w:hAnsi="Times New Roman"/>
          <w:bCs/>
          <w:sz w:val="28"/>
          <w:szCs w:val="28"/>
        </w:rPr>
      </w:pPr>
      <w:r w:rsidRPr="005765AC">
        <w:rPr>
          <w:rFonts w:ascii="Times New Roman" w:hAnsi="Times New Roman"/>
          <w:sz w:val="20"/>
          <w:szCs w:val="20"/>
        </w:rPr>
        <w:t xml:space="preserve">*Указывается один из вариантов: заявление о внесении изменений в разрешение на строительство, </w:t>
      </w:r>
      <w:r w:rsidR="005765AC">
        <w:rPr>
          <w:rFonts w:ascii="Times New Roman" w:hAnsi="Times New Roman"/>
          <w:sz w:val="20"/>
          <w:szCs w:val="20"/>
        </w:rPr>
        <w:t>з</w:t>
      </w:r>
      <w:r w:rsidRPr="005765AC">
        <w:rPr>
          <w:rFonts w:ascii="Times New Roman" w:hAnsi="Times New Roman"/>
          <w:sz w:val="20"/>
          <w:szCs w:val="20"/>
        </w:rPr>
        <w:t>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E87F63">
        <w:rPr>
          <w:rFonts w:ascii="Times New Roman" w:hAnsi="Times New Roman"/>
          <w:sz w:val="28"/>
          <w:szCs w:val="28"/>
        </w:rPr>
        <w:t>.</w:t>
      </w:r>
      <w:r w:rsidRPr="00E87F63">
        <w:rPr>
          <w:rFonts w:ascii="Times New Roman" w:eastAsia="Calibri" w:hAnsi="Times New Roman"/>
          <w:bCs/>
          <w:sz w:val="28"/>
          <w:szCs w:val="28"/>
        </w:rPr>
        <w:br w:type="page"/>
      </w:r>
    </w:p>
    <w:p w:rsidR="00052CB5" w:rsidRPr="00E87F63" w:rsidRDefault="00052CB5" w:rsidP="00052CB5">
      <w:pPr>
        <w:tabs>
          <w:tab w:val="left" w:pos="6600"/>
        </w:tabs>
        <w:spacing w:after="0" w:line="240" w:lineRule="auto"/>
        <w:ind w:left="5670"/>
        <w:jc w:val="center"/>
        <w:outlineLvl w:val="0"/>
        <w:rPr>
          <w:rFonts w:ascii="Times New Roman" w:eastAsia="Calibri" w:hAnsi="Times New Roman"/>
          <w:sz w:val="28"/>
          <w:szCs w:val="28"/>
        </w:rPr>
      </w:pPr>
      <w:r>
        <w:rPr>
          <w:rFonts w:ascii="Times New Roman" w:eastAsia="Calibri" w:hAnsi="Times New Roman"/>
          <w:sz w:val="28"/>
          <w:szCs w:val="28"/>
        </w:rPr>
        <w:lastRenderedPageBreak/>
        <w:t>ПРИЛОЖЕНИЕ № 13</w:t>
      </w:r>
    </w:p>
    <w:p w:rsidR="00052CB5" w:rsidRPr="00E87F63" w:rsidRDefault="00052CB5" w:rsidP="00052CB5">
      <w:pPr>
        <w:spacing w:after="0" w:line="240" w:lineRule="auto"/>
        <w:ind w:left="5670"/>
        <w:jc w:val="center"/>
        <w:rPr>
          <w:rFonts w:ascii="Times New Roman" w:eastAsia="Calibri" w:hAnsi="Times New Roman"/>
          <w:sz w:val="28"/>
          <w:szCs w:val="28"/>
        </w:rPr>
      </w:pPr>
      <w:r w:rsidRPr="00E87F63">
        <w:rPr>
          <w:rFonts w:ascii="Times New Roman" w:eastAsia="Calibri" w:hAnsi="Times New Roman"/>
          <w:sz w:val="28"/>
          <w:szCs w:val="28"/>
        </w:rPr>
        <w:t>к Административному регламенту предоставления государс</w:t>
      </w:r>
      <w:r>
        <w:rPr>
          <w:rFonts w:ascii="Times New Roman" w:eastAsia="Calibri" w:hAnsi="Times New Roman"/>
          <w:sz w:val="28"/>
          <w:szCs w:val="28"/>
        </w:rPr>
        <w:t>твенной и муниципальной услуги «</w:t>
      </w:r>
      <w:r w:rsidRPr="00E87F63">
        <w:rPr>
          <w:rFonts w:ascii="Times New Roman" w:eastAsia="Calibri"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w:t>
      </w:r>
      <w:r>
        <w:rPr>
          <w:rFonts w:ascii="Times New Roman" w:eastAsia="Calibri" w:hAnsi="Times New Roman"/>
          <w:sz w:val="28"/>
          <w:szCs w:val="28"/>
        </w:rPr>
        <w:t>я на строительство»</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autoSpaceDE w:val="0"/>
        <w:autoSpaceDN w:val="0"/>
        <w:spacing w:before="240" w:after="0" w:line="240" w:lineRule="auto"/>
        <w:ind w:left="5670"/>
        <w:jc w:val="right"/>
        <w:rPr>
          <w:rFonts w:ascii="Times New Roman" w:hAnsi="Times New Roman"/>
          <w:sz w:val="28"/>
          <w:szCs w:val="28"/>
        </w:rPr>
      </w:pPr>
      <w:r w:rsidRPr="00E87F63">
        <w:rPr>
          <w:rFonts w:ascii="Times New Roman" w:hAnsi="Times New Roman"/>
          <w:sz w:val="28"/>
          <w:szCs w:val="28"/>
        </w:rPr>
        <w:t>Рекомендуемая форма</w:t>
      </w:r>
    </w:p>
    <w:p w:rsidR="00052CB5" w:rsidRPr="00E87F63" w:rsidRDefault="00052CB5" w:rsidP="00052CB5">
      <w:pPr>
        <w:spacing w:after="0" w:line="240" w:lineRule="auto"/>
        <w:ind w:left="5670"/>
        <w:jc w:val="center"/>
        <w:rPr>
          <w:rFonts w:ascii="Times New Roman" w:eastAsia="Calibri" w:hAnsi="Times New Roman"/>
          <w:sz w:val="28"/>
          <w:szCs w:val="28"/>
        </w:rPr>
      </w:pPr>
    </w:p>
    <w:p w:rsidR="00052CB5" w:rsidRPr="00E87F63" w:rsidRDefault="00052CB5" w:rsidP="00052CB5">
      <w:pPr>
        <w:spacing w:after="0" w:line="240" w:lineRule="auto"/>
        <w:jc w:val="center"/>
        <w:rPr>
          <w:rFonts w:ascii="Times New Roman" w:eastAsia="Calibri" w:hAnsi="Times New Roman"/>
          <w:sz w:val="28"/>
          <w:szCs w:val="28"/>
        </w:rPr>
      </w:pPr>
    </w:p>
    <w:p w:rsidR="00052CB5" w:rsidRPr="00E87F63" w:rsidRDefault="00052CB5" w:rsidP="00052CB5">
      <w:pPr>
        <w:autoSpaceDE w:val="0"/>
        <w:autoSpaceDN w:val="0"/>
        <w:adjustRightInd w:val="0"/>
        <w:spacing w:after="0"/>
        <w:jc w:val="right"/>
        <w:outlineLvl w:val="0"/>
        <w:rPr>
          <w:rFonts w:ascii="Times New Roman" w:hAnsi="Times New Roman"/>
          <w:sz w:val="27"/>
          <w:szCs w:val="27"/>
        </w:rPr>
      </w:pPr>
      <w:r w:rsidRPr="00E87F63">
        <w:rPr>
          <w:rFonts w:ascii="Times New Roman" w:hAnsi="Times New Roman"/>
          <w:sz w:val="27"/>
          <w:szCs w:val="27"/>
        </w:rPr>
        <w:t>Кому 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proofErr w:type="gramStart"/>
      <w:r w:rsidRPr="00E87F6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52CB5" w:rsidRPr="00E87F63" w:rsidRDefault="00052CB5" w:rsidP="00052CB5">
      <w:pPr>
        <w:autoSpaceDE w:val="0"/>
        <w:autoSpaceDN w:val="0"/>
        <w:adjustRightInd w:val="0"/>
        <w:spacing w:after="0"/>
        <w:jc w:val="right"/>
        <w:rPr>
          <w:rFonts w:ascii="Times New Roman" w:hAnsi="Times New Roman"/>
          <w:sz w:val="27"/>
          <w:szCs w:val="27"/>
        </w:rPr>
      </w:pPr>
      <w:r w:rsidRPr="00E87F63">
        <w:rPr>
          <w:rFonts w:ascii="Times New Roman" w:hAnsi="Times New Roman"/>
          <w:sz w:val="27"/>
          <w:szCs w:val="27"/>
        </w:rPr>
        <w:t>_________________________________________</w:t>
      </w:r>
    </w:p>
    <w:p w:rsidR="00052CB5" w:rsidRPr="00E87F63" w:rsidRDefault="00052CB5" w:rsidP="00052CB5">
      <w:pPr>
        <w:autoSpaceDE w:val="0"/>
        <w:autoSpaceDN w:val="0"/>
        <w:adjustRightInd w:val="0"/>
        <w:spacing w:after="0"/>
        <w:ind w:left="4820"/>
        <w:jc w:val="center"/>
        <w:rPr>
          <w:rFonts w:ascii="Times New Roman" w:hAnsi="Times New Roman"/>
          <w:sz w:val="27"/>
          <w:szCs w:val="27"/>
        </w:rPr>
      </w:pPr>
      <w:r w:rsidRPr="00E87F63">
        <w:rPr>
          <w:rFonts w:ascii="Times New Roman" w:hAnsi="Times New Roman"/>
          <w:sz w:val="20"/>
          <w:szCs w:val="20"/>
        </w:rPr>
        <w:t>почтовый индекс и адрес, телефон, адрес электронной почты)</w:t>
      </w: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right"/>
        <w:rPr>
          <w:rFonts w:ascii="Times New Roman" w:hAnsi="Times New Roman"/>
          <w:b/>
          <w:sz w:val="24"/>
        </w:rPr>
      </w:pPr>
    </w:p>
    <w:p w:rsidR="00052CB5" w:rsidRPr="00E87F63" w:rsidRDefault="00052CB5" w:rsidP="00052CB5">
      <w:pPr>
        <w:spacing w:line="240" w:lineRule="auto"/>
        <w:jc w:val="center"/>
        <w:rPr>
          <w:rFonts w:ascii="Times New Roman" w:hAnsi="Times New Roman"/>
          <w:b/>
          <w:sz w:val="28"/>
          <w:szCs w:val="28"/>
        </w:rPr>
      </w:pPr>
      <w:proofErr w:type="gramStart"/>
      <w:r w:rsidRPr="00E87F63">
        <w:rPr>
          <w:rFonts w:ascii="Times New Roman" w:hAnsi="Times New Roman"/>
          <w:b/>
          <w:sz w:val="28"/>
          <w:szCs w:val="28"/>
        </w:rPr>
        <w:t>Р</w:t>
      </w:r>
      <w:proofErr w:type="gramEnd"/>
      <w:r w:rsidRPr="00E87F63">
        <w:rPr>
          <w:rFonts w:ascii="Times New Roman" w:hAnsi="Times New Roman"/>
          <w:b/>
          <w:sz w:val="28"/>
          <w:szCs w:val="28"/>
        </w:rPr>
        <w:t xml:space="preserve"> Е Ш Е Н И Е</w:t>
      </w:r>
      <w:r w:rsidRPr="00E87F63">
        <w:rPr>
          <w:rFonts w:ascii="Times New Roman" w:hAnsi="Times New Roman"/>
          <w:b/>
          <w:sz w:val="28"/>
          <w:szCs w:val="28"/>
        </w:rPr>
        <w:br/>
        <w:t>об отказе во внесении исправлений в разрешение на строительство</w:t>
      </w:r>
    </w:p>
    <w:p w:rsidR="00052CB5" w:rsidRPr="00E87F63" w:rsidRDefault="00052CB5" w:rsidP="00052CB5">
      <w:pPr>
        <w:spacing w:after="0" w:line="240" w:lineRule="auto"/>
        <w:jc w:val="both"/>
        <w:rPr>
          <w:rFonts w:ascii="Times New Roman" w:hAnsi="Times New Roman"/>
          <w:sz w:val="24"/>
        </w:rPr>
      </w:pPr>
    </w:p>
    <w:p w:rsidR="00052CB5" w:rsidRPr="00E87F63" w:rsidRDefault="00052CB5" w:rsidP="00052CB5">
      <w:pPr>
        <w:spacing w:after="0" w:line="240" w:lineRule="auto"/>
        <w:jc w:val="both"/>
        <w:rPr>
          <w:rFonts w:ascii="Times New Roman" w:hAnsi="Times New Roman"/>
          <w:sz w:val="24"/>
        </w:rPr>
      </w:pPr>
      <w:r w:rsidRPr="00E87F63">
        <w:rPr>
          <w:rFonts w:ascii="Times New Roman" w:hAnsi="Times New Roman"/>
          <w:sz w:val="24"/>
        </w:rPr>
        <w:t xml:space="preserve">_____________________________________________________________________________ </w:t>
      </w:r>
    </w:p>
    <w:p w:rsidR="00052CB5" w:rsidRPr="00E87F63" w:rsidRDefault="00052CB5" w:rsidP="00052CB5">
      <w:pPr>
        <w:spacing w:line="240" w:lineRule="auto"/>
        <w:jc w:val="center"/>
        <w:rPr>
          <w:rFonts w:ascii="Times New Roman" w:hAnsi="Times New Roman"/>
          <w:sz w:val="24"/>
        </w:rPr>
      </w:pPr>
      <w:r w:rsidRPr="00E87F6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052CB5" w:rsidRPr="00E87F63" w:rsidRDefault="00052CB5" w:rsidP="00052CB5">
      <w:pPr>
        <w:spacing w:after="0" w:line="240" w:lineRule="auto"/>
        <w:jc w:val="both"/>
        <w:rPr>
          <w:rFonts w:ascii="Times New Roman" w:hAnsi="Times New Roman"/>
          <w:sz w:val="28"/>
          <w:szCs w:val="28"/>
        </w:rPr>
      </w:pPr>
      <w:r w:rsidRPr="00E87F6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E87F63">
        <w:rPr>
          <w:rFonts w:ascii="Times New Roman" w:hAnsi="Times New Roman"/>
          <w:sz w:val="28"/>
          <w:szCs w:val="28"/>
        </w:rPr>
        <w:t>от</w:t>
      </w:r>
      <w:proofErr w:type="gramEnd"/>
      <w:r w:rsidRPr="00E87F63">
        <w:rPr>
          <w:rFonts w:ascii="Times New Roman" w:hAnsi="Times New Roman"/>
          <w:sz w:val="28"/>
          <w:szCs w:val="28"/>
        </w:rPr>
        <w:t xml:space="preserve"> ____________ № ___</w:t>
      </w:r>
      <w:r w:rsidR="00181718">
        <w:rPr>
          <w:rFonts w:ascii="Times New Roman" w:hAnsi="Times New Roman"/>
          <w:sz w:val="28"/>
          <w:szCs w:val="28"/>
        </w:rPr>
        <w:t>__</w:t>
      </w:r>
    </w:p>
    <w:p w:rsidR="00052CB5" w:rsidRPr="00E87F63" w:rsidRDefault="00181718" w:rsidP="00052CB5">
      <w:pPr>
        <w:spacing w:after="0" w:line="240" w:lineRule="auto"/>
        <w:ind w:left="5664" w:firstLine="708"/>
        <w:jc w:val="both"/>
        <w:rPr>
          <w:rFonts w:ascii="Times New Roman" w:hAnsi="Times New Roman"/>
          <w:sz w:val="28"/>
          <w:szCs w:val="28"/>
        </w:rPr>
      </w:pPr>
      <w:r>
        <w:rPr>
          <w:rFonts w:ascii="Times New Roman" w:hAnsi="Times New Roman"/>
          <w:sz w:val="20"/>
          <w:szCs w:val="20"/>
        </w:rPr>
        <w:t xml:space="preserve">         </w:t>
      </w:r>
      <w:r w:rsidR="00052CB5" w:rsidRPr="00E87F63">
        <w:rPr>
          <w:rFonts w:ascii="Times New Roman" w:hAnsi="Times New Roman"/>
          <w:sz w:val="20"/>
          <w:szCs w:val="20"/>
        </w:rPr>
        <w:t>(дата и номер регистрации)</w:t>
      </w:r>
    </w:p>
    <w:p w:rsidR="00052CB5" w:rsidRPr="00E87F63" w:rsidRDefault="00052CB5" w:rsidP="00052CB5">
      <w:pPr>
        <w:spacing w:after="0" w:line="240" w:lineRule="auto"/>
        <w:jc w:val="both"/>
        <w:rPr>
          <w:rFonts w:ascii="Times New Roman" w:hAnsi="Times New Roman"/>
          <w:i/>
          <w:sz w:val="16"/>
          <w:szCs w:val="28"/>
        </w:rPr>
      </w:pPr>
      <w:r w:rsidRPr="00E87F6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052CB5" w:rsidRPr="00E87F63" w:rsidTr="009051A5">
        <w:trPr>
          <w:trHeight w:val="626"/>
        </w:trPr>
        <w:tc>
          <w:tcPr>
            <w:tcW w:w="1201" w:type="dxa"/>
          </w:tcPr>
          <w:p w:rsidR="00052CB5" w:rsidRPr="00E87F63" w:rsidRDefault="00052CB5" w:rsidP="009051A5">
            <w:pPr>
              <w:spacing w:line="240" w:lineRule="auto"/>
              <w:jc w:val="both"/>
              <w:rPr>
                <w:rFonts w:ascii="Times New Roman" w:hAnsi="Times New Roman"/>
                <w:sz w:val="24"/>
              </w:rPr>
            </w:pPr>
            <w:r w:rsidRPr="00E87F63">
              <w:rPr>
                <w:rFonts w:ascii="Times New Roman" w:hAnsi="Times New Roman"/>
                <w:sz w:val="24"/>
              </w:rPr>
              <w:t xml:space="preserve">№ пункта </w:t>
            </w:r>
            <w:proofErr w:type="spellStart"/>
            <w:proofErr w:type="gramStart"/>
            <w:r w:rsidRPr="00E87F63">
              <w:rPr>
                <w:rFonts w:ascii="Times New Roman" w:hAnsi="Times New Roman"/>
                <w:sz w:val="24"/>
              </w:rPr>
              <w:t>Админи</w:t>
            </w:r>
            <w:r w:rsidRPr="00E87F63">
              <w:rPr>
                <w:rFonts w:ascii="Times New Roman" w:hAnsi="Times New Roman"/>
                <w:sz w:val="24"/>
              </w:rPr>
              <w:softHyphen/>
              <w:t>стратив-ного</w:t>
            </w:r>
            <w:proofErr w:type="spellEnd"/>
            <w:proofErr w:type="gramEnd"/>
            <w:r w:rsidRPr="00E87F63">
              <w:rPr>
                <w:rFonts w:ascii="Times New Roman" w:hAnsi="Times New Roman"/>
                <w:sz w:val="24"/>
              </w:rPr>
              <w:t xml:space="preserve"> регламен</w:t>
            </w:r>
            <w:r w:rsidRPr="00E87F63">
              <w:rPr>
                <w:rFonts w:ascii="Times New Roman" w:hAnsi="Times New Roman"/>
                <w:sz w:val="24"/>
              </w:rPr>
              <w:softHyphen/>
              <w:t>та</w:t>
            </w:r>
          </w:p>
        </w:tc>
        <w:tc>
          <w:tcPr>
            <w:tcW w:w="4678"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 xml:space="preserve">Наименование основания </w:t>
            </w:r>
            <w:proofErr w:type="gramStart"/>
            <w:r w:rsidRPr="00E87F63">
              <w:rPr>
                <w:rFonts w:ascii="Times New Roman" w:hAnsi="Times New Roman"/>
                <w:sz w:val="24"/>
              </w:rPr>
              <w:t>для отказа во внесении исправлений в разрешение на строительство в соответствии</w:t>
            </w:r>
            <w:proofErr w:type="gramEnd"/>
            <w:r w:rsidRPr="00E87F63">
              <w:rPr>
                <w:rFonts w:ascii="Times New Roman" w:hAnsi="Times New Roman"/>
                <w:sz w:val="24"/>
              </w:rPr>
              <w:t xml:space="preserve"> с Административным регламентом</w:t>
            </w:r>
          </w:p>
        </w:tc>
        <w:tc>
          <w:tcPr>
            <w:tcW w:w="4044" w:type="dxa"/>
          </w:tcPr>
          <w:p w:rsidR="00052CB5" w:rsidRPr="00E87F63" w:rsidRDefault="00052CB5" w:rsidP="009051A5">
            <w:pPr>
              <w:spacing w:line="240" w:lineRule="auto"/>
              <w:jc w:val="center"/>
              <w:rPr>
                <w:rFonts w:ascii="Times New Roman" w:hAnsi="Times New Roman"/>
                <w:sz w:val="24"/>
              </w:rPr>
            </w:pPr>
            <w:r w:rsidRPr="00E87F63">
              <w:rPr>
                <w:rFonts w:ascii="Times New Roman" w:hAnsi="Times New Roman"/>
                <w:sz w:val="24"/>
              </w:rPr>
              <w:t>Разъяснение причин отказа во внесении исправлений в разрешение на строительство</w:t>
            </w:r>
          </w:p>
        </w:tc>
      </w:tr>
      <w:tr w:rsidR="00052CB5" w:rsidRPr="00E87F63" w:rsidTr="009051A5">
        <w:trPr>
          <w:trHeight w:val="1051"/>
        </w:trPr>
        <w:tc>
          <w:tcPr>
            <w:tcW w:w="1201" w:type="dxa"/>
          </w:tcPr>
          <w:p w:rsidR="00052CB5" w:rsidRPr="00E87F63" w:rsidRDefault="00052CB5" w:rsidP="009051A5">
            <w:pPr>
              <w:spacing w:line="240" w:lineRule="auto"/>
              <w:jc w:val="both"/>
              <w:rPr>
                <w:rFonts w:ascii="Times New Roman" w:hAnsi="Times New Roman"/>
                <w:sz w:val="24"/>
              </w:rPr>
            </w:pPr>
            <w:r w:rsidRPr="00E87F63">
              <w:rPr>
                <w:rFonts w:ascii="Times New Roman" w:hAnsi="Times New Roman"/>
                <w:sz w:val="24"/>
              </w:rPr>
              <w:lastRenderedPageBreak/>
              <w:t>подпункт</w:t>
            </w:r>
            <w:r>
              <w:rPr>
                <w:rFonts w:ascii="Times New Roman" w:hAnsi="Times New Roman"/>
                <w:sz w:val="24"/>
              </w:rPr>
              <w:t xml:space="preserve"> «а»</w:t>
            </w:r>
            <w:r w:rsidRPr="00E87F63">
              <w:rPr>
                <w:rFonts w:ascii="Times New Roman" w:hAnsi="Times New Roman"/>
                <w:sz w:val="24"/>
              </w:rPr>
              <w:t xml:space="preserve"> пункта 2.19.8.</w:t>
            </w:r>
          </w:p>
        </w:tc>
        <w:tc>
          <w:tcPr>
            <w:tcW w:w="4678" w:type="dxa"/>
          </w:tcPr>
          <w:p w:rsidR="00052CB5" w:rsidRPr="00E87F63" w:rsidRDefault="00052CB5" w:rsidP="009051A5">
            <w:pPr>
              <w:spacing w:line="240" w:lineRule="auto"/>
              <w:jc w:val="both"/>
              <w:rPr>
                <w:rFonts w:ascii="Times New Roman" w:hAnsi="Times New Roman"/>
                <w:sz w:val="24"/>
                <w:szCs w:val="24"/>
              </w:rPr>
            </w:pPr>
            <w:r w:rsidRPr="00E87F6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r w:rsidR="00052CB5" w:rsidRPr="00E87F63" w:rsidTr="009051A5">
        <w:trPr>
          <w:trHeight w:val="13"/>
        </w:trPr>
        <w:tc>
          <w:tcPr>
            <w:tcW w:w="1201" w:type="dxa"/>
          </w:tcPr>
          <w:p w:rsidR="00052CB5" w:rsidRPr="00E87F63" w:rsidRDefault="00052CB5" w:rsidP="009051A5">
            <w:pPr>
              <w:spacing w:line="240" w:lineRule="auto"/>
              <w:jc w:val="both"/>
              <w:rPr>
                <w:rFonts w:ascii="Times New Roman" w:hAnsi="Times New Roman"/>
                <w:sz w:val="24"/>
              </w:rPr>
            </w:pPr>
            <w:r>
              <w:rPr>
                <w:rFonts w:ascii="Times New Roman" w:hAnsi="Times New Roman"/>
                <w:sz w:val="24"/>
              </w:rPr>
              <w:t>подпункт «б»</w:t>
            </w:r>
            <w:r w:rsidRPr="00E87F63">
              <w:rPr>
                <w:rFonts w:ascii="Times New Roman" w:hAnsi="Times New Roman"/>
                <w:sz w:val="24"/>
              </w:rPr>
              <w:t xml:space="preserve"> пункта 2.19.8</w:t>
            </w:r>
          </w:p>
        </w:tc>
        <w:tc>
          <w:tcPr>
            <w:tcW w:w="4678" w:type="dxa"/>
          </w:tcPr>
          <w:p w:rsidR="00052CB5" w:rsidRPr="00E87F63" w:rsidRDefault="00052CB5" w:rsidP="009051A5">
            <w:pPr>
              <w:spacing w:line="240" w:lineRule="auto"/>
              <w:jc w:val="both"/>
              <w:rPr>
                <w:rFonts w:ascii="Times New Roman" w:hAnsi="Times New Roman"/>
                <w:sz w:val="24"/>
                <w:szCs w:val="24"/>
              </w:rPr>
            </w:pPr>
            <w:r w:rsidRPr="00E87F63">
              <w:rPr>
                <w:rFonts w:ascii="Times New Roman" w:hAnsi="Times New Roman"/>
                <w:sz w:val="24"/>
              </w:rPr>
              <w:t>отсутствие опечаток и ошибок в разрешении на строительство</w:t>
            </w:r>
          </w:p>
        </w:tc>
        <w:tc>
          <w:tcPr>
            <w:tcW w:w="4044" w:type="dxa"/>
          </w:tcPr>
          <w:p w:rsidR="00052CB5" w:rsidRPr="00E87F63" w:rsidRDefault="00052CB5" w:rsidP="009051A5">
            <w:pPr>
              <w:spacing w:line="240" w:lineRule="auto"/>
              <w:rPr>
                <w:rFonts w:ascii="Times New Roman" w:hAnsi="Times New Roman"/>
                <w:i/>
                <w:sz w:val="24"/>
              </w:rPr>
            </w:pPr>
            <w:r w:rsidRPr="00E87F63">
              <w:rPr>
                <w:rFonts w:ascii="Times New Roman" w:hAnsi="Times New Roman"/>
                <w:i/>
                <w:sz w:val="24"/>
              </w:rPr>
              <w:t>Указываются основания такого вывода</w:t>
            </w:r>
          </w:p>
        </w:tc>
      </w:tr>
    </w:tbl>
    <w:p w:rsidR="00052CB5" w:rsidRPr="00E87F63" w:rsidRDefault="00052CB5" w:rsidP="00052CB5">
      <w:pPr>
        <w:widowControl w:val="0"/>
        <w:spacing w:after="0" w:line="240" w:lineRule="auto"/>
        <w:ind w:firstLine="708"/>
        <w:jc w:val="both"/>
        <w:rPr>
          <w:rFonts w:ascii="Times New Roman" w:hAnsi="Times New Roman"/>
          <w:sz w:val="28"/>
          <w:szCs w:val="28"/>
        </w:rPr>
      </w:pPr>
      <w:r w:rsidRPr="00E87F63">
        <w:rPr>
          <w:rFonts w:ascii="Times New Roman" w:hAnsi="Times New Roman"/>
          <w:sz w:val="28"/>
          <w:szCs w:val="28"/>
        </w:rPr>
        <w:t xml:space="preserve">Вы вправе повторно обратиться с заявлением </w:t>
      </w:r>
      <w:r w:rsidRPr="00E87F63">
        <w:rPr>
          <w:rFonts w:ascii="Times New Roman" w:hAnsi="Times New Roman" w:cs="Courier New"/>
          <w:sz w:val="28"/>
          <w:szCs w:val="28"/>
        </w:rPr>
        <w:t xml:space="preserve">об исправлении допущенных опечаток и ошибок в разрешении на строительство </w:t>
      </w:r>
      <w:r w:rsidRPr="00E87F63">
        <w:rPr>
          <w:rFonts w:ascii="Times New Roman" w:hAnsi="Times New Roman"/>
          <w:sz w:val="28"/>
          <w:szCs w:val="28"/>
        </w:rPr>
        <w:t>после устранения указанных нарушений.</w:t>
      </w:r>
    </w:p>
    <w:p w:rsidR="00052CB5" w:rsidRPr="00E87F63" w:rsidRDefault="00052CB5" w:rsidP="00052CB5">
      <w:pPr>
        <w:widowControl w:val="0"/>
        <w:spacing w:after="0" w:line="240" w:lineRule="auto"/>
        <w:ind w:firstLine="708"/>
        <w:jc w:val="both"/>
        <w:rPr>
          <w:rFonts w:ascii="Times New Roman" w:hAnsi="Times New Roman"/>
          <w:sz w:val="28"/>
          <w:szCs w:val="28"/>
        </w:rPr>
      </w:pPr>
      <w:proofErr w:type="gramStart"/>
      <w:r w:rsidRPr="00E87F63">
        <w:rPr>
          <w:rFonts w:ascii="Times New Roman" w:hAnsi="Times New Roman"/>
          <w:sz w:val="28"/>
          <w:szCs w:val="28"/>
        </w:rPr>
        <w:t>Данный отказ может быть обжалован в досудебном порядке путем направления жалобы в _________________________</w:t>
      </w:r>
      <w:r w:rsidR="00181718">
        <w:rPr>
          <w:rFonts w:ascii="Times New Roman" w:hAnsi="Times New Roman"/>
          <w:sz w:val="28"/>
          <w:szCs w:val="28"/>
        </w:rPr>
        <w:t>_</w:t>
      </w:r>
      <w:r w:rsidRPr="00E87F63">
        <w:rPr>
          <w:rFonts w:ascii="Times New Roman" w:hAnsi="Times New Roman"/>
          <w:sz w:val="28"/>
          <w:szCs w:val="28"/>
        </w:rPr>
        <w:t>____________________, а также в судебном порядке.</w:t>
      </w:r>
      <w:proofErr w:type="gramEnd"/>
    </w:p>
    <w:p w:rsidR="00052CB5" w:rsidRPr="00E87F63" w:rsidRDefault="00052CB5" w:rsidP="00052CB5">
      <w:pPr>
        <w:widowControl w:val="0"/>
        <w:spacing w:after="0" w:line="240" w:lineRule="auto"/>
        <w:ind w:firstLine="708"/>
        <w:jc w:val="both"/>
        <w:rPr>
          <w:rFonts w:ascii="Times New Roman" w:hAnsi="Times New Roman"/>
          <w:sz w:val="24"/>
          <w:szCs w:val="24"/>
        </w:rPr>
      </w:pPr>
      <w:bookmarkStart w:id="17" w:name="_GoBack"/>
      <w:bookmarkEnd w:id="17"/>
      <w:r w:rsidRPr="00E87F63">
        <w:rPr>
          <w:rFonts w:ascii="Times New Roman" w:hAnsi="Times New Roman"/>
          <w:sz w:val="28"/>
          <w:szCs w:val="28"/>
        </w:rPr>
        <w:t>Дополнительно</w:t>
      </w:r>
      <w:r>
        <w:rPr>
          <w:rFonts w:ascii="Times New Roman" w:hAnsi="Times New Roman"/>
          <w:sz w:val="28"/>
          <w:szCs w:val="28"/>
        </w:rPr>
        <w:t xml:space="preserve"> и</w:t>
      </w:r>
      <w:r w:rsidRPr="00E87F63">
        <w:rPr>
          <w:rFonts w:ascii="Times New Roman" w:hAnsi="Times New Roman"/>
          <w:sz w:val="28"/>
          <w:szCs w:val="28"/>
        </w:rPr>
        <w:t>нформируем:_________________________________</w:t>
      </w:r>
      <w:r w:rsidRPr="00E87F63">
        <w:rPr>
          <w:rFonts w:ascii="Times New Roman" w:hAnsi="Times New Roman"/>
          <w:sz w:val="28"/>
          <w:szCs w:val="28"/>
        </w:rPr>
        <w:br/>
        <w:t>__________________________________________________________________.</w:t>
      </w:r>
      <w:r w:rsidRPr="00E87F63">
        <w:rPr>
          <w:rFonts w:ascii="Times New Roman" w:hAnsi="Times New Roman"/>
          <w:sz w:val="24"/>
          <w:szCs w:val="24"/>
        </w:rPr>
        <w:t xml:space="preserve">  </w:t>
      </w:r>
    </w:p>
    <w:p w:rsidR="00052CB5" w:rsidRPr="00E87F63" w:rsidRDefault="00052CB5" w:rsidP="00052CB5">
      <w:pPr>
        <w:widowControl w:val="0"/>
        <w:spacing w:after="0" w:line="240" w:lineRule="auto"/>
        <w:ind w:firstLine="708"/>
        <w:jc w:val="center"/>
        <w:rPr>
          <w:rFonts w:ascii="Times New Roman" w:hAnsi="Times New Roman"/>
          <w:sz w:val="20"/>
          <w:szCs w:val="20"/>
        </w:rPr>
      </w:pPr>
      <w:r w:rsidRPr="00E87F63">
        <w:rPr>
          <w:rFonts w:ascii="Times New Roman" w:hAnsi="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052CB5" w:rsidRPr="00E87F63" w:rsidRDefault="00052CB5" w:rsidP="00052CB5">
      <w:pPr>
        <w:widowControl w:val="0"/>
        <w:spacing w:after="0" w:line="240" w:lineRule="auto"/>
        <w:ind w:firstLine="708"/>
        <w:jc w:val="center"/>
        <w:rPr>
          <w:rFonts w:ascii="Times New Roman" w:hAnsi="Times New Roman"/>
          <w:sz w:val="20"/>
          <w:szCs w:val="20"/>
        </w:rPr>
      </w:pPr>
    </w:p>
    <w:p w:rsidR="00052CB5" w:rsidRPr="00E87F63" w:rsidRDefault="00052CB5" w:rsidP="00052CB5">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52CB5" w:rsidRPr="00E87F63" w:rsidTr="009051A5">
        <w:tc>
          <w:tcPr>
            <w:tcW w:w="311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22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c>
          <w:tcPr>
            <w:tcW w:w="283" w:type="dxa"/>
            <w:tcBorders>
              <w:top w:val="nil"/>
              <w:left w:val="nil"/>
              <w:bottom w:val="nil"/>
              <w:right w:val="nil"/>
            </w:tcBorders>
            <w:vAlign w:val="bottom"/>
          </w:tcPr>
          <w:p w:rsidR="00052CB5" w:rsidRPr="00E87F63" w:rsidRDefault="00052CB5" w:rsidP="009051A5">
            <w:pPr>
              <w:rPr>
                <w:rFonts w:ascii="Times New Roman" w:hAnsi="Times New Roman"/>
              </w:rPr>
            </w:pPr>
          </w:p>
        </w:tc>
        <w:tc>
          <w:tcPr>
            <w:tcW w:w="3969" w:type="dxa"/>
            <w:tcBorders>
              <w:top w:val="nil"/>
              <w:left w:val="nil"/>
              <w:bottom w:val="single" w:sz="4" w:space="0" w:color="auto"/>
              <w:right w:val="nil"/>
            </w:tcBorders>
            <w:vAlign w:val="bottom"/>
          </w:tcPr>
          <w:p w:rsidR="00052CB5" w:rsidRPr="00E87F63" w:rsidRDefault="00052CB5" w:rsidP="009051A5">
            <w:pPr>
              <w:jc w:val="center"/>
              <w:rPr>
                <w:rFonts w:ascii="Times New Roman" w:hAnsi="Times New Roman"/>
              </w:rPr>
            </w:pPr>
          </w:p>
        </w:tc>
      </w:tr>
      <w:tr w:rsidR="00052CB5" w:rsidRPr="00E87F63" w:rsidTr="009051A5">
        <w:tc>
          <w:tcPr>
            <w:tcW w:w="311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(должность)</w:t>
            </w:r>
          </w:p>
        </w:tc>
        <w:tc>
          <w:tcPr>
            <w:tcW w:w="283"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22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r w:rsidRPr="00E87F63">
              <w:rPr>
                <w:rFonts w:ascii="Times New Roman" w:hAnsi="Times New Roman"/>
                <w:sz w:val="20"/>
                <w:szCs w:val="20"/>
              </w:rPr>
              <w:t>(подпись)</w:t>
            </w:r>
          </w:p>
        </w:tc>
        <w:tc>
          <w:tcPr>
            <w:tcW w:w="283" w:type="dxa"/>
            <w:tcBorders>
              <w:top w:val="nil"/>
              <w:left w:val="nil"/>
              <w:bottom w:val="nil"/>
              <w:right w:val="nil"/>
            </w:tcBorders>
          </w:tcPr>
          <w:p w:rsidR="00052CB5" w:rsidRPr="00E87F63" w:rsidRDefault="00052CB5" w:rsidP="009051A5">
            <w:pPr>
              <w:rPr>
                <w:rFonts w:ascii="Times New Roman" w:hAnsi="Times New Roman"/>
                <w:sz w:val="20"/>
                <w:szCs w:val="20"/>
              </w:rPr>
            </w:pPr>
          </w:p>
        </w:tc>
        <w:tc>
          <w:tcPr>
            <w:tcW w:w="3969" w:type="dxa"/>
            <w:tcBorders>
              <w:top w:val="nil"/>
              <w:left w:val="nil"/>
              <w:bottom w:val="nil"/>
              <w:right w:val="nil"/>
            </w:tcBorders>
          </w:tcPr>
          <w:p w:rsidR="00052CB5" w:rsidRPr="00E87F63" w:rsidRDefault="00052CB5" w:rsidP="009051A5">
            <w:pPr>
              <w:jc w:val="center"/>
              <w:rPr>
                <w:rFonts w:ascii="Times New Roman" w:hAnsi="Times New Roman"/>
                <w:sz w:val="20"/>
                <w:szCs w:val="20"/>
              </w:rPr>
            </w:pPr>
            <w:proofErr w:type="gramStart"/>
            <w:r w:rsidRPr="00E87F63">
              <w:rPr>
                <w:rFonts w:ascii="Times New Roman" w:hAnsi="Times New Roman"/>
                <w:sz w:val="20"/>
                <w:szCs w:val="20"/>
              </w:rPr>
              <w:t>(фамилия, имя, отчество (при наличии)</w:t>
            </w:r>
            <w:proofErr w:type="gramEnd"/>
          </w:p>
        </w:tc>
      </w:tr>
    </w:tbl>
    <w:p w:rsidR="00052CB5" w:rsidRPr="00E87F63" w:rsidRDefault="00052CB5" w:rsidP="00052CB5">
      <w:pPr>
        <w:spacing w:before="120"/>
        <w:rPr>
          <w:rFonts w:ascii="Times New Roman" w:hAnsi="Times New Roman"/>
          <w:sz w:val="28"/>
          <w:szCs w:val="28"/>
        </w:rPr>
      </w:pPr>
      <w:r w:rsidRPr="00E87F63">
        <w:rPr>
          <w:rFonts w:ascii="Times New Roman" w:hAnsi="Times New Roman"/>
          <w:sz w:val="28"/>
          <w:szCs w:val="28"/>
        </w:rPr>
        <w:t>Дата</w:t>
      </w:r>
    </w:p>
    <w:p w:rsidR="003E7C78" w:rsidRDefault="003E7C78" w:rsidP="003E7C78">
      <w:pPr>
        <w:pStyle w:val="ConsPlusNormal"/>
      </w:pPr>
    </w:p>
    <w:p w:rsidR="003E7C78" w:rsidRDefault="003E7C78" w:rsidP="003E7C78">
      <w:pPr>
        <w:pStyle w:val="ConsPlusNormal"/>
      </w:pPr>
    </w:p>
    <w:p w:rsidR="003E7C78" w:rsidRDefault="003E7C78"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052CB5" w:rsidRDefault="00052CB5" w:rsidP="003E7C78">
      <w:pPr>
        <w:pStyle w:val="ConsPlusNormal"/>
      </w:pPr>
    </w:p>
    <w:p w:rsidR="003E7C78" w:rsidRDefault="003E7C78" w:rsidP="003E7C78">
      <w:pPr>
        <w:pStyle w:val="ConsPlusNormal"/>
      </w:pPr>
    </w:p>
    <w:p w:rsidR="00CE70B0" w:rsidRDefault="00CE70B0" w:rsidP="003E7C78">
      <w:pPr>
        <w:pStyle w:val="ConsPlusNormal"/>
        <w:jc w:val="right"/>
        <w:outlineLvl w:val="1"/>
        <w:rPr>
          <w:highlight w:val="yellow"/>
        </w:rPr>
      </w:pPr>
    </w:p>
    <w:p w:rsidR="00CE70B0" w:rsidRDefault="00CE70B0" w:rsidP="003E7C78">
      <w:pPr>
        <w:pStyle w:val="ConsPlusNormal"/>
        <w:jc w:val="right"/>
        <w:outlineLvl w:val="1"/>
        <w:rPr>
          <w:highlight w:val="yellow"/>
        </w:rPr>
      </w:pPr>
    </w:p>
    <w:sectPr w:rsidR="00CE70B0" w:rsidSect="00CE70B0">
      <w:headerReference w:type="even" r:id="rId4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4E" w:rsidRDefault="008D534E" w:rsidP="00743A38">
      <w:pPr>
        <w:spacing w:after="0" w:line="240" w:lineRule="auto"/>
      </w:pPr>
      <w:r>
        <w:separator/>
      </w:r>
    </w:p>
  </w:endnote>
  <w:endnote w:type="continuationSeparator" w:id="0">
    <w:p w:rsidR="008D534E" w:rsidRDefault="008D534E" w:rsidP="0074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4E" w:rsidRDefault="008D534E" w:rsidP="00743A38">
      <w:pPr>
        <w:spacing w:after="0" w:line="240" w:lineRule="auto"/>
      </w:pPr>
      <w:r>
        <w:separator/>
      </w:r>
    </w:p>
  </w:footnote>
  <w:footnote w:type="continuationSeparator" w:id="0">
    <w:p w:rsidR="008D534E" w:rsidRDefault="008D534E" w:rsidP="0074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4E" w:rsidRDefault="008D534E" w:rsidP="005B21AE">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D534E" w:rsidRDefault="008D534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91DA8"/>
    <w:multiLevelType w:val="hybridMultilevel"/>
    <w:tmpl w:val="495E01F4"/>
    <w:lvl w:ilvl="0" w:tplc="3C52AA8C">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15494"/>
    <w:multiLevelType w:val="hybridMultilevel"/>
    <w:tmpl w:val="BDF88B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7C1EA1"/>
    <w:multiLevelType w:val="hybridMultilevel"/>
    <w:tmpl w:val="56C4112A"/>
    <w:lvl w:ilvl="0" w:tplc="5028A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20"/>
  </w:num>
  <w:num w:numId="3">
    <w:abstractNumId w:val="11"/>
  </w:num>
  <w:num w:numId="4">
    <w:abstractNumId w:val="25"/>
  </w:num>
  <w:num w:numId="5">
    <w:abstractNumId w:val="23"/>
  </w:num>
  <w:num w:numId="6">
    <w:abstractNumId w:val="19"/>
  </w:num>
  <w:num w:numId="7">
    <w:abstractNumId w:val="29"/>
  </w:num>
  <w:num w:numId="8">
    <w:abstractNumId w:val="9"/>
  </w:num>
  <w:num w:numId="9">
    <w:abstractNumId w:val="24"/>
  </w:num>
  <w:num w:numId="10">
    <w:abstractNumId w:val="6"/>
  </w:num>
  <w:num w:numId="11">
    <w:abstractNumId w:val="21"/>
  </w:num>
  <w:num w:numId="12">
    <w:abstractNumId w:val="2"/>
  </w:num>
  <w:num w:numId="13">
    <w:abstractNumId w:val="17"/>
  </w:num>
  <w:num w:numId="14">
    <w:abstractNumId w:val="18"/>
  </w:num>
  <w:num w:numId="15">
    <w:abstractNumId w:val="16"/>
  </w:num>
  <w:num w:numId="16">
    <w:abstractNumId w:val="27"/>
  </w:num>
  <w:num w:numId="17">
    <w:abstractNumId w:val="12"/>
  </w:num>
  <w:num w:numId="18">
    <w:abstractNumId w:val="26"/>
  </w:num>
  <w:num w:numId="19">
    <w:abstractNumId w:val="13"/>
  </w:num>
  <w:num w:numId="20">
    <w:abstractNumId w:val="15"/>
  </w:num>
  <w:num w:numId="21">
    <w:abstractNumId w:val="1"/>
  </w:num>
  <w:num w:numId="22">
    <w:abstractNumId w:val="5"/>
  </w:num>
  <w:num w:numId="23">
    <w:abstractNumId w:val="22"/>
  </w:num>
  <w:num w:numId="24">
    <w:abstractNumId w:val="28"/>
  </w:num>
  <w:num w:numId="25">
    <w:abstractNumId w:val="3"/>
  </w:num>
  <w:num w:numId="26">
    <w:abstractNumId w:val="10"/>
  </w:num>
  <w:num w:numId="27">
    <w:abstractNumId w:val="7"/>
  </w:num>
  <w:num w:numId="28">
    <w:abstractNumId w:val="8"/>
  </w:num>
  <w:num w:numId="29">
    <w:abstractNumId w:val="14"/>
  </w:num>
  <w:num w:numId="30">
    <w:abstractNumId w:val="30"/>
  </w:num>
  <w:num w:numId="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23"/>
    <w:rsid w:val="000005DA"/>
    <w:rsid w:val="00001E9D"/>
    <w:rsid w:val="00012EA8"/>
    <w:rsid w:val="0001489D"/>
    <w:rsid w:val="00017359"/>
    <w:rsid w:val="0002082C"/>
    <w:rsid w:val="00035DEF"/>
    <w:rsid w:val="000408A0"/>
    <w:rsid w:val="00041296"/>
    <w:rsid w:val="000445C1"/>
    <w:rsid w:val="000445C6"/>
    <w:rsid w:val="00044657"/>
    <w:rsid w:val="00052CB5"/>
    <w:rsid w:val="00057C07"/>
    <w:rsid w:val="000650D1"/>
    <w:rsid w:val="000665FB"/>
    <w:rsid w:val="00085351"/>
    <w:rsid w:val="00086644"/>
    <w:rsid w:val="00093C86"/>
    <w:rsid w:val="000B1778"/>
    <w:rsid w:val="000B34CF"/>
    <w:rsid w:val="000B5334"/>
    <w:rsid w:val="000B5809"/>
    <w:rsid w:val="000C2DC8"/>
    <w:rsid w:val="000D5506"/>
    <w:rsid w:val="000E0CCE"/>
    <w:rsid w:val="0010252D"/>
    <w:rsid w:val="00104909"/>
    <w:rsid w:val="00106840"/>
    <w:rsid w:val="0010713D"/>
    <w:rsid w:val="001149A6"/>
    <w:rsid w:val="00114C44"/>
    <w:rsid w:val="00115D14"/>
    <w:rsid w:val="00142BA3"/>
    <w:rsid w:val="00161B46"/>
    <w:rsid w:val="00173A28"/>
    <w:rsid w:val="00175B81"/>
    <w:rsid w:val="00181718"/>
    <w:rsid w:val="00181B46"/>
    <w:rsid w:val="00182C2A"/>
    <w:rsid w:val="0019028F"/>
    <w:rsid w:val="00192D48"/>
    <w:rsid w:val="0019735F"/>
    <w:rsid w:val="00197396"/>
    <w:rsid w:val="001B369D"/>
    <w:rsid w:val="001B4816"/>
    <w:rsid w:val="001D75F4"/>
    <w:rsid w:val="001E2995"/>
    <w:rsid w:val="001E59D2"/>
    <w:rsid w:val="001F0042"/>
    <w:rsid w:val="001F4850"/>
    <w:rsid w:val="00200722"/>
    <w:rsid w:val="0020594C"/>
    <w:rsid w:val="002252A1"/>
    <w:rsid w:val="00244AE0"/>
    <w:rsid w:val="00256F9A"/>
    <w:rsid w:val="002673DF"/>
    <w:rsid w:val="00276D39"/>
    <w:rsid w:val="002949DA"/>
    <w:rsid w:val="002A2FAF"/>
    <w:rsid w:val="002A3D1A"/>
    <w:rsid w:val="002A7A88"/>
    <w:rsid w:val="002B15B6"/>
    <w:rsid w:val="002B20E5"/>
    <w:rsid w:val="002B302A"/>
    <w:rsid w:val="002B3734"/>
    <w:rsid w:val="002B585E"/>
    <w:rsid w:val="002C4649"/>
    <w:rsid w:val="002D1F17"/>
    <w:rsid w:val="002D7290"/>
    <w:rsid w:val="002E1CAB"/>
    <w:rsid w:val="002F4204"/>
    <w:rsid w:val="00301159"/>
    <w:rsid w:val="00310ABC"/>
    <w:rsid w:val="00310ACE"/>
    <w:rsid w:val="00314A6E"/>
    <w:rsid w:val="00316CCF"/>
    <w:rsid w:val="003203E7"/>
    <w:rsid w:val="003263DC"/>
    <w:rsid w:val="003339DC"/>
    <w:rsid w:val="00334D9E"/>
    <w:rsid w:val="00336000"/>
    <w:rsid w:val="00347AF2"/>
    <w:rsid w:val="003531F9"/>
    <w:rsid w:val="00360251"/>
    <w:rsid w:val="00370343"/>
    <w:rsid w:val="0037168C"/>
    <w:rsid w:val="00372D30"/>
    <w:rsid w:val="00381FB2"/>
    <w:rsid w:val="00382FEE"/>
    <w:rsid w:val="003873C2"/>
    <w:rsid w:val="003952FD"/>
    <w:rsid w:val="00396C7A"/>
    <w:rsid w:val="003A0E0F"/>
    <w:rsid w:val="003A59DB"/>
    <w:rsid w:val="003A6E5A"/>
    <w:rsid w:val="003B7C60"/>
    <w:rsid w:val="003D2722"/>
    <w:rsid w:val="003E7C78"/>
    <w:rsid w:val="00400952"/>
    <w:rsid w:val="004118FF"/>
    <w:rsid w:val="00415023"/>
    <w:rsid w:val="004405BE"/>
    <w:rsid w:val="004713F4"/>
    <w:rsid w:val="00480D25"/>
    <w:rsid w:val="00491396"/>
    <w:rsid w:val="00493EEE"/>
    <w:rsid w:val="00496F34"/>
    <w:rsid w:val="004A3D24"/>
    <w:rsid w:val="004C1AC9"/>
    <w:rsid w:val="004C4ECF"/>
    <w:rsid w:val="004E13CC"/>
    <w:rsid w:val="004E4E99"/>
    <w:rsid w:val="004F7B95"/>
    <w:rsid w:val="00502160"/>
    <w:rsid w:val="005077ED"/>
    <w:rsid w:val="00513412"/>
    <w:rsid w:val="005302AA"/>
    <w:rsid w:val="00534404"/>
    <w:rsid w:val="0057309A"/>
    <w:rsid w:val="005765AC"/>
    <w:rsid w:val="00581C22"/>
    <w:rsid w:val="005A1752"/>
    <w:rsid w:val="005B21AE"/>
    <w:rsid w:val="005C3467"/>
    <w:rsid w:val="005E005B"/>
    <w:rsid w:val="005F7F7F"/>
    <w:rsid w:val="00603A2F"/>
    <w:rsid w:val="00620CE2"/>
    <w:rsid w:val="0062247B"/>
    <w:rsid w:val="006245C2"/>
    <w:rsid w:val="00633A09"/>
    <w:rsid w:val="0063440E"/>
    <w:rsid w:val="00640399"/>
    <w:rsid w:val="00661ADE"/>
    <w:rsid w:val="00667114"/>
    <w:rsid w:val="00675EF2"/>
    <w:rsid w:val="00690FF4"/>
    <w:rsid w:val="00696CAF"/>
    <w:rsid w:val="006A572D"/>
    <w:rsid w:val="006C0668"/>
    <w:rsid w:val="006C28AA"/>
    <w:rsid w:val="006C5F28"/>
    <w:rsid w:val="006D4596"/>
    <w:rsid w:val="006D71A9"/>
    <w:rsid w:val="006E0522"/>
    <w:rsid w:val="006E363A"/>
    <w:rsid w:val="006E473C"/>
    <w:rsid w:val="006F592A"/>
    <w:rsid w:val="00700881"/>
    <w:rsid w:val="00702F7A"/>
    <w:rsid w:val="0071438B"/>
    <w:rsid w:val="007152E5"/>
    <w:rsid w:val="00743A38"/>
    <w:rsid w:val="007453CB"/>
    <w:rsid w:val="00756D64"/>
    <w:rsid w:val="007635D0"/>
    <w:rsid w:val="00766508"/>
    <w:rsid w:val="007871B6"/>
    <w:rsid w:val="00792E95"/>
    <w:rsid w:val="00793501"/>
    <w:rsid w:val="00795FF2"/>
    <w:rsid w:val="007A2561"/>
    <w:rsid w:val="007A7FBA"/>
    <w:rsid w:val="007C1B09"/>
    <w:rsid w:val="007C54A3"/>
    <w:rsid w:val="007E2ACC"/>
    <w:rsid w:val="007E2D13"/>
    <w:rsid w:val="0080037D"/>
    <w:rsid w:val="008078A6"/>
    <w:rsid w:val="00821EFC"/>
    <w:rsid w:val="00841A9C"/>
    <w:rsid w:val="00844330"/>
    <w:rsid w:val="0085143E"/>
    <w:rsid w:val="0086351D"/>
    <w:rsid w:val="00882D06"/>
    <w:rsid w:val="008937AF"/>
    <w:rsid w:val="00896D52"/>
    <w:rsid w:val="008A71C8"/>
    <w:rsid w:val="008B0784"/>
    <w:rsid w:val="008B0EE0"/>
    <w:rsid w:val="008B5C75"/>
    <w:rsid w:val="008B7CE9"/>
    <w:rsid w:val="008C6B43"/>
    <w:rsid w:val="008D13FD"/>
    <w:rsid w:val="008D534E"/>
    <w:rsid w:val="008F7FD3"/>
    <w:rsid w:val="009051A5"/>
    <w:rsid w:val="00910CB7"/>
    <w:rsid w:val="00910D11"/>
    <w:rsid w:val="00914E64"/>
    <w:rsid w:val="009317DD"/>
    <w:rsid w:val="00932EDE"/>
    <w:rsid w:val="00934AA2"/>
    <w:rsid w:val="00936FEC"/>
    <w:rsid w:val="00957FFB"/>
    <w:rsid w:val="009644D0"/>
    <w:rsid w:val="00967954"/>
    <w:rsid w:val="00982386"/>
    <w:rsid w:val="009A343C"/>
    <w:rsid w:val="009A35B1"/>
    <w:rsid w:val="009A4552"/>
    <w:rsid w:val="009B5ED9"/>
    <w:rsid w:val="009B62DD"/>
    <w:rsid w:val="009C201E"/>
    <w:rsid w:val="009C4280"/>
    <w:rsid w:val="009C6CFE"/>
    <w:rsid w:val="009E3C98"/>
    <w:rsid w:val="009E7E7E"/>
    <w:rsid w:val="009F16D8"/>
    <w:rsid w:val="00A05C46"/>
    <w:rsid w:val="00A105C5"/>
    <w:rsid w:val="00A14146"/>
    <w:rsid w:val="00A14406"/>
    <w:rsid w:val="00A1571A"/>
    <w:rsid w:val="00A16574"/>
    <w:rsid w:val="00A2352E"/>
    <w:rsid w:val="00A32E6E"/>
    <w:rsid w:val="00A357F1"/>
    <w:rsid w:val="00A41323"/>
    <w:rsid w:val="00A539C1"/>
    <w:rsid w:val="00A643E7"/>
    <w:rsid w:val="00A813D2"/>
    <w:rsid w:val="00A964E0"/>
    <w:rsid w:val="00AA19BD"/>
    <w:rsid w:val="00AB2A87"/>
    <w:rsid w:val="00AB2B07"/>
    <w:rsid w:val="00AD6582"/>
    <w:rsid w:val="00AD7E37"/>
    <w:rsid w:val="00AE1FC6"/>
    <w:rsid w:val="00AE63D2"/>
    <w:rsid w:val="00AF21B9"/>
    <w:rsid w:val="00AF7FED"/>
    <w:rsid w:val="00B03BA6"/>
    <w:rsid w:val="00B110F0"/>
    <w:rsid w:val="00B1261F"/>
    <w:rsid w:val="00B23C47"/>
    <w:rsid w:val="00B65B8D"/>
    <w:rsid w:val="00B71A18"/>
    <w:rsid w:val="00B878C4"/>
    <w:rsid w:val="00B91270"/>
    <w:rsid w:val="00B9484F"/>
    <w:rsid w:val="00B96495"/>
    <w:rsid w:val="00BA321D"/>
    <w:rsid w:val="00BA5C44"/>
    <w:rsid w:val="00BB4558"/>
    <w:rsid w:val="00BC1805"/>
    <w:rsid w:val="00BD2290"/>
    <w:rsid w:val="00C11834"/>
    <w:rsid w:val="00C15673"/>
    <w:rsid w:val="00C2296F"/>
    <w:rsid w:val="00C24C14"/>
    <w:rsid w:val="00C3692A"/>
    <w:rsid w:val="00C379BC"/>
    <w:rsid w:val="00C41AEE"/>
    <w:rsid w:val="00C478A5"/>
    <w:rsid w:val="00C64DAE"/>
    <w:rsid w:val="00C769EA"/>
    <w:rsid w:val="00CB1BC5"/>
    <w:rsid w:val="00CB5C06"/>
    <w:rsid w:val="00CB61DD"/>
    <w:rsid w:val="00CC0881"/>
    <w:rsid w:val="00CD22F7"/>
    <w:rsid w:val="00CD6C89"/>
    <w:rsid w:val="00CE70B0"/>
    <w:rsid w:val="00D01ED7"/>
    <w:rsid w:val="00D06641"/>
    <w:rsid w:val="00D06BB0"/>
    <w:rsid w:val="00D12B61"/>
    <w:rsid w:val="00D24E9E"/>
    <w:rsid w:val="00D25B58"/>
    <w:rsid w:val="00D25F42"/>
    <w:rsid w:val="00D35EE3"/>
    <w:rsid w:val="00D371DD"/>
    <w:rsid w:val="00D42ECA"/>
    <w:rsid w:val="00D44CF1"/>
    <w:rsid w:val="00D45368"/>
    <w:rsid w:val="00D465BA"/>
    <w:rsid w:val="00D5501D"/>
    <w:rsid w:val="00D65B49"/>
    <w:rsid w:val="00D70DDE"/>
    <w:rsid w:val="00D7770A"/>
    <w:rsid w:val="00D813D2"/>
    <w:rsid w:val="00D84804"/>
    <w:rsid w:val="00D958D5"/>
    <w:rsid w:val="00DB6978"/>
    <w:rsid w:val="00DC4A49"/>
    <w:rsid w:val="00DC5828"/>
    <w:rsid w:val="00DD3561"/>
    <w:rsid w:val="00DE5159"/>
    <w:rsid w:val="00DE5EBD"/>
    <w:rsid w:val="00DF1F68"/>
    <w:rsid w:val="00E0017D"/>
    <w:rsid w:val="00E0779F"/>
    <w:rsid w:val="00E11F49"/>
    <w:rsid w:val="00E324C3"/>
    <w:rsid w:val="00E37ABD"/>
    <w:rsid w:val="00E51B00"/>
    <w:rsid w:val="00E52B76"/>
    <w:rsid w:val="00E601D8"/>
    <w:rsid w:val="00E6279A"/>
    <w:rsid w:val="00E63F7A"/>
    <w:rsid w:val="00E717C8"/>
    <w:rsid w:val="00E843B3"/>
    <w:rsid w:val="00E92870"/>
    <w:rsid w:val="00EE0B31"/>
    <w:rsid w:val="00EF1DF6"/>
    <w:rsid w:val="00EF777E"/>
    <w:rsid w:val="00F004C5"/>
    <w:rsid w:val="00F2574C"/>
    <w:rsid w:val="00F3358C"/>
    <w:rsid w:val="00F348A8"/>
    <w:rsid w:val="00F3653E"/>
    <w:rsid w:val="00F401C2"/>
    <w:rsid w:val="00F52DEF"/>
    <w:rsid w:val="00F5568E"/>
    <w:rsid w:val="00F710DF"/>
    <w:rsid w:val="00F77992"/>
    <w:rsid w:val="00FA270C"/>
    <w:rsid w:val="00FA751F"/>
    <w:rsid w:val="00FC7007"/>
    <w:rsid w:val="00FD3E8F"/>
    <w:rsid w:val="00FD47A3"/>
    <w:rsid w:val="00FD6CD4"/>
    <w:rsid w:val="00FE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1">
    <w:name w:val="heading 1"/>
    <w:basedOn w:val="a"/>
    <w:link w:val="10"/>
    <w:uiPriority w:val="9"/>
    <w:qFormat/>
    <w:rsid w:val="00633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33A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743A38"/>
    <w:rPr>
      <w:rFonts w:ascii="Calibri" w:eastAsiaTheme="minorEastAsia" w:hAnsi="Calibri" w:cs="Calibri"/>
      <w:lang w:eastAsia="ru-RU"/>
    </w:rPr>
  </w:style>
  <w:style w:type="paragraph" w:customStyle="1" w:styleId="ConsPlusNonformat">
    <w:name w:val="ConsPlusNonformat"/>
    <w:q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43A38"/>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743A3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633A09"/>
  </w:style>
  <w:style w:type="character" w:styleId="a7">
    <w:name w:val="Hyperlink"/>
    <w:basedOn w:val="a0"/>
    <w:uiPriority w:val="99"/>
    <w:unhideWhenUsed/>
    <w:rsid w:val="00743A38"/>
    <w:rPr>
      <w:color w:val="0000FF" w:themeColor="hyperlink"/>
      <w:u w:val="single"/>
    </w:rPr>
  </w:style>
  <w:style w:type="character" w:styleId="a8">
    <w:name w:val="annotation reference"/>
    <w:basedOn w:val="a0"/>
    <w:uiPriority w:val="99"/>
    <w:unhideWhenUsed/>
    <w:rsid w:val="00743A38"/>
    <w:rPr>
      <w:sz w:val="16"/>
      <w:szCs w:val="16"/>
    </w:rPr>
  </w:style>
  <w:style w:type="character" w:customStyle="1" w:styleId="a9">
    <w:name w:val="Текст примечания Знак"/>
    <w:basedOn w:val="a0"/>
    <w:link w:val="aa"/>
    <w:uiPriority w:val="99"/>
    <w:rsid w:val="00743A38"/>
    <w:rPr>
      <w:sz w:val="20"/>
      <w:szCs w:val="20"/>
    </w:rPr>
  </w:style>
  <w:style w:type="paragraph" w:styleId="aa">
    <w:name w:val="annotation text"/>
    <w:basedOn w:val="a"/>
    <w:link w:val="a9"/>
    <w:uiPriority w:val="99"/>
    <w:unhideWhenUsed/>
    <w:rsid w:val="00743A38"/>
    <w:pPr>
      <w:spacing w:line="240" w:lineRule="auto"/>
    </w:pPr>
    <w:rPr>
      <w:sz w:val="20"/>
      <w:szCs w:val="20"/>
    </w:rPr>
  </w:style>
  <w:style w:type="character" w:customStyle="1" w:styleId="12">
    <w:name w:val="Текст примечания Знак1"/>
    <w:basedOn w:val="a0"/>
    <w:uiPriority w:val="99"/>
    <w:semiHidden/>
    <w:rsid w:val="00743A38"/>
    <w:rPr>
      <w:sz w:val="20"/>
      <w:szCs w:val="20"/>
    </w:rPr>
  </w:style>
  <w:style w:type="character" w:customStyle="1" w:styleId="ab">
    <w:name w:val="Тема примечания Знак"/>
    <w:basedOn w:val="a9"/>
    <w:link w:val="ac"/>
    <w:uiPriority w:val="99"/>
    <w:rsid w:val="00743A38"/>
    <w:rPr>
      <w:b/>
      <w:bCs/>
      <w:sz w:val="20"/>
      <w:szCs w:val="20"/>
    </w:rPr>
  </w:style>
  <w:style w:type="paragraph" w:styleId="ac">
    <w:name w:val="annotation subject"/>
    <w:basedOn w:val="aa"/>
    <w:next w:val="aa"/>
    <w:link w:val="ab"/>
    <w:uiPriority w:val="99"/>
    <w:unhideWhenUsed/>
    <w:rsid w:val="00743A38"/>
    <w:rPr>
      <w:b/>
      <w:bCs/>
    </w:rPr>
  </w:style>
  <w:style w:type="character" w:customStyle="1" w:styleId="13">
    <w:name w:val="Тема примечания Знак1"/>
    <w:basedOn w:val="12"/>
    <w:uiPriority w:val="99"/>
    <w:rsid w:val="00743A38"/>
    <w:rPr>
      <w:b/>
      <w:bCs/>
      <w:sz w:val="20"/>
      <w:szCs w:val="20"/>
    </w:rPr>
  </w:style>
  <w:style w:type="paragraph" w:styleId="ad">
    <w:name w:val="footnote text"/>
    <w:basedOn w:val="a"/>
    <w:link w:val="ae"/>
    <w:uiPriority w:val="99"/>
    <w:unhideWhenUsed/>
    <w:rsid w:val="00743A38"/>
    <w:pPr>
      <w:spacing w:after="0" w:line="240" w:lineRule="auto"/>
    </w:pPr>
    <w:rPr>
      <w:sz w:val="20"/>
      <w:szCs w:val="20"/>
    </w:rPr>
  </w:style>
  <w:style w:type="character" w:customStyle="1" w:styleId="ae">
    <w:name w:val="Текст сноски Знак"/>
    <w:basedOn w:val="a0"/>
    <w:link w:val="ad"/>
    <w:uiPriority w:val="99"/>
    <w:rsid w:val="00743A38"/>
    <w:rPr>
      <w:sz w:val="20"/>
      <w:szCs w:val="20"/>
    </w:rPr>
  </w:style>
  <w:style w:type="character" w:styleId="af">
    <w:name w:val="footnote reference"/>
    <w:basedOn w:val="a0"/>
    <w:uiPriority w:val="99"/>
    <w:semiHidden/>
    <w:unhideWhenUsed/>
    <w:rsid w:val="00743A38"/>
    <w:rPr>
      <w:vertAlign w:val="superscript"/>
    </w:rPr>
  </w:style>
  <w:style w:type="paragraph" w:styleId="af0">
    <w:name w:val="No Spacing"/>
    <w:uiPriority w:val="1"/>
    <w:qFormat/>
    <w:rsid w:val="00743A38"/>
    <w:pPr>
      <w:spacing w:after="0" w:line="240" w:lineRule="auto"/>
    </w:pPr>
  </w:style>
  <w:style w:type="paragraph" w:styleId="af1">
    <w:name w:val="header"/>
    <w:basedOn w:val="a"/>
    <w:link w:val="af2"/>
    <w:uiPriority w:val="99"/>
    <w:unhideWhenUsed/>
    <w:rsid w:val="00743A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43A38"/>
  </w:style>
  <w:style w:type="paragraph" w:styleId="af3">
    <w:name w:val="footer"/>
    <w:basedOn w:val="a"/>
    <w:link w:val="af4"/>
    <w:uiPriority w:val="99"/>
    <w:unhideWhenUsed/>
    <w:rsid w:val="00743A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43A38"/>
  </w:style>
  <w:style w:type="character" w:customStyle="1" w:styleId="af5">
    <w:name w:val="Текст концевой сноски Знак"/>
    <w:basedOn w:val="a0"/>
    <w:link w:val="af6"/>
    <w:uiPriority w:val="99"/>
    <w:rsid w:val="00743A38"/>
    <w:rPr>
      <w:sz w:val="20"/>
      <w:szCs w:val="20"/>
    </w:rPr>
  </w:style>
  <w:style w:type="paragraph" w:styleId="af6">
    <w:name w:val="endnote text"/>
    <w:basedOn w:val="a"/>
    <w:link w:val="af5"/>
    <w:uiPriority w:val="99"/>
    <w:unhideWhenUsed/>
    <w:qFormat/>
    <w:rsid w:val="00743A38"/>
    <w:pPr>
      <w:spacing w:after="0" w:line="240" w:lineRule="auto"/>
    </w:pPr>
    <w:rPr>
      <w:sz w:val="20"/>
      <w:szCs w:val="20"/>
    </w:rPr>
  </w:style>
  <w:style w:type="character" w:customStyle="1" w:styleId="14">
    <w:name w:val="Текст концевой сноски Знак1"/>
    <w:basedOn w:val="a0"/>
    <w:uiPriority w:val="99"/>
    <w:rsid w:val="00743A38"/>
    <w:rPr>
      <w:sz w:val="20"/>
      <w:szCs w:val="20"/>
    </w:rPr>
  </w:style>
  <w:style w:type="paragraph" w:customStyle="1" w:styleId="464">
    <w:name w:val="Стиль 464"/>
    <w:basedOn w:val="ad"/>
    <w:link w:val="4640"/>
    <w:qFormat/>
    <w:rsid w:val="00743A38"/>
    <w:rPr>
      <w:rFonts w:ascii="Times New Roman" w:hAnsi="Times New Roman"/>
    </w:rPr>
  </w:style>
  <w:style w:type="character" w:customStyle="1" w:styleId="4640">
    <w:name w:val="Стиль 464 Знак"/>
    <w:basedOn w:val="ae"/>
    <w:link w:val="464"/>
    <w:rsid w:val="00743A38"/>
    <w:rPr>
      <w:rFonts w:ascii="Times New Roman" w:hAnsi="Times New Roman"/>
      <w:sz w:val="20"/>
      <w:szCs w:val="20"/>
    </w:rPr>
  </w:style>
  <w:style w:type="paragraph" w:customStyle="1" w:styleId="ConsPlusDocList">
    <w:name w:val="ConsPlusDocList"/>
    <w:rsid w:val="007A2561"/>
    <w:pPr>
      <w:widowControl w:val="0"/>
      <w:autoSpaceDE w:val="0"/>
      <w:autoSpaceDN w:val="0"/>
      <w:spacing w:after="0" w:line="240" w:lineRule="auto"/>
    </w:pPr>
    <w:rPr>
      <w:rFonts w:ascii="Courier New" w:eastAsiaTheme="minorEastAsia" w:hAnsi="Courier New" w:cs="Courier New"/>
      <w:sz w:val="20"/>
      <w:lang w:eastAsia="ru-RU"/>
    </w:rPr>
  </w:style>
  <w:style w:type="character" w:styleId="af7">
    <w:name w:val="page number"/>
    <w:basedOn w:val="a0"/>
    <w:uiPriority w:val="99"/>
    <w:rsid w:val="00633A09"/>
  </w:style>
  <w:style w:type="paragraph" w:styleId="af8">
    <w:name w:val="Normal (Web)"/>
    <w:aliases w:val="_а_Е’__ (дќа) И’ц_1,_а_Е’__ (дќа) И’ц_ И’ц_,___С¬__ (_x_) ÷¬__1,___С¬__ (_x_) ÷¬__ ÷¬__"/>
    <w:basedOn w:val="a"/>
    <w:link w:val="af9"/>
    <w:uiPriority w:val="99"/>
    <w:unhideWhenUsed/>
    <w:rsid w:val="00633A0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33A0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633A09"/>
    <w:pPr>
      <w:ind w:left="720"/>
      <w:contextualSpacing/>
    </w:pPr>
    <w:rPr>
      <w:rFonts w:ascii="Calibri" w:eastAsia="Calibri" w:hAnsi="Calibri" w:cs="Times New Roman"/>
    </w:rPr>
  </w:style>
  <w:style w:type="character" w:styleId="afa">
    <w:name w:val="FollowedHyperlink"/>
    <w:uiPriority w:val="99"/>
    <w:rsid w:val="00633A09"/>
    <w:rPr>
      <w:color w:val="800080"/>
      <w:u w:val="single"/>
    </w:rPr>
  </w:style>
  <w:style w:type="paragraph" w:customStyle="1" w:styleId="afb">
    <w:name w:val="Знак Знак Знак Знак"/>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Body Text"/>
    <w:basedOn w:val="a"/>
    <w:link w:val="afd"/>
    <w:rsid w:val="00633A09"/>
    <w:pPr>
      <w:spacing w:after="0" w:line="240" w:lineRule="auto"/>
      <w:jc w:val="both"/>
    </w:pPr>
    <w:rPr>
      <w:rFonts w:ascii="Times New Roman" w:eastAsia="Times New Roman" w:hAnsi="Times New Roman" w:cs="Times New Roman"/>
      <w:sz w:val="28"/>
      <w:szCs w:val="20"/>
      <w:lang w:val="x-none" w:eastAsia="x-none"/>
    </w:rPr>
  </w:style>
  <w:style w:type="character" w:customStyle="1" w:styleId="afd">
    <w:name w:val="Основной текст Знак"/>
    <w:basedOn w:val="a0"/>
    <w:link w:val="afc"/>
    <w:rsid w:val="00633A09"/>
    <w:rPr>
      <w:rFonts w:ascii="Times New Roman" w:eastAsia="Times New Roman" w:hAnsi="Times New Roman" w:cs="Times New Roman"/>
      <w:sz w:val="28"/>
      <w:szCs w:val="20"/>
      <w:lang w:val="x-none" w:eastAsia="x-none"/>
    </w:rPr>
  </w:style>
  <w:style w:type="paragraph" w:customStyle="1" w:styleId="15">
    <w:name w:val="Абзац списка1"/>
    <w:basedOn w:val="a"/>
    <w:rsid w:val="00633A0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633A09"/>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633A09"/>
    <w:pPr>
      <w:spacing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33A09"/>
    <w:rPr>
      <w:rFonts w:ascii="Times New Roman" w:eastAsia="Times New Roman" w:hAnsi="Times New Roman" w:cs="Times New Roman"/>
      <w:sz w:val="24"/>
      <w:szCs w:val="24"/>
      <w:lang w:eastAsia="ru-RU"/>
    </w:rPr>
  </w:style>
  <w:style w:type="character" w:styleId="aff">
    <w:name w:val="endnote reference"/>
    <w:uiPriority w:val="99"/>
    <w:rsid w:val="00633A09"/>
    <w:rPr>
      <w:vertAlign w:val="superscript"/>
    </w:rPr>
  </w:style>
  <w:style w:type="paragraph" w:customStyle="1" w:styleId="P16">
    <w:name w:val="P16"/>
    <w:basedOn w:val="a"/>
    <w:hidden/>
    <w:rsid w:val="00633A0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633A0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33A09"/>
    <w:rPr>
      <w:sz w:val="24"/>
    </w:rPr>
  </w:style>
  <w:style w:type="paragraph" w:styleId="31">
    <w:name w:val="Body Text Indent 3"/>
    <w:basedOn w:val="a"/>
    <w:link w:val="32"/>
    <w:rsid w:val="00633A09"/>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3A09"/>
    <w:rPr>
      <w:rFonts w:ascii="Times New Roman" w:eastAsia="Times New Roman" w:hAnsi="Times New Roman" w:cs="Times New Roman"/>
      <w:sz w:val="16"/>
      <w:szCs w:val="16"/>
      <w:lang w:eastAsia="ru-RU"/>
    </w:rPr>
  </w:style>
  <w:style w:type="paragraph" w:customStyle="1" w:styleId="formattext">
    <w:name w:val="formattext"/>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33A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3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3A09"/>
    <w:rPr>
      <w:rFonts w:ascii="Courier New" w:eastAsia="Times New Roman" w:hAnsi="Courier New" w:cs="Courier New"/>
      <w:sz w:val="20"/>
      <w:szCs w:val="20"/>
      <w:lang w:eastAsia="ru-RU"/>
    </w:rPr>
  </w:style>
  <w:style w:type="paragraph" w:customStyle="1" w:styleId="aff0">
    <w:name w:val="МУ Обычный стиль"/>
    <w:basedOn w:val="a"/>
    <w:autoRedefine/>
    <w:rsid w:val="00633A0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633A09"/>
  </w:style>
  <w:style w:type="table" w:styleId="aff1">
    <w:name w:val="Table Grid"/>
    <w:basedOn w:val="a1"/>
    <w:uiPriority w:val="99"/>
    <w:rsid w:val="00633A0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33A09"/>
    <w:pPr>
      <w:spacing w:after="0" w:line="240" w:lineRule="auto"/>
    </w:pPr>
    <w:rPr>
      <w:rFonts w:ascii="Times New Roman" w:eastAsia="Calibri" w:hAnsi="Times New Roman" w:cs="Times New Roman"/>
      <w:noProof/>
      <w:sz w:val="28"/>
      <w:szCs w:val="28"/>
      <w:lang w:eastAsia="ru-RU"/>
    </w:rPr>
  </w:style>
  <w:style w:type="paragraph" w:styleId="aff2">
    <w:name w:val="Revision"/>
    <w:hidden/>
    <w:uiPriority w:val="99"/>
    <w:semiHidden/>
    <w:rsid w:val="00633A09"/>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ff1"/>
    <w:uiPriority w:val="39"/>
    <w:rsid w:val="00633A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ПГУ Название документа"/>
    <w:basedOn w:val="af0"/>
    <w:link w:val="aff4"/>
    <w:autoRedefine/>
    <w:qFormat/>
    <w:rsid w:val="00244AE0"/>
    <w:pPr>
      <w:ind w:firstLine="709"/>
      <w:jc w:val="both"/>
    </w:pPr>
    <w:rPr>
      <w:rFonts w:ascii="Times New Roman" w:eastAsia="Calibri" w:hAnsi="Times New Roman" w:cs="Times New Roman"/>
      <w:spacing w:val="2"/>
      <w:sz w:val="24"/>
      <w:szCs w:val="24"/>
      <w:shd w:val="clear" w:color="auto" w:fill="FFFFFF"/>
    </w:rPr>
  </w:style>
  <w:style w:type="character" w:customStyle="1" w:styleId="aff4">
    <w:name w:val="ПГУ Название документа Знак"/>
    <w:link w:val="aff3"/>
    <w:rsid w:val="00244AE0"/>
    <w:rPr>
      <w:rFonts w:ascii="Times New Roman" w:eastAsia="Calibri" w:hAnsi="Times New Roman" w:cs="Times New Roman"/>
      <w:spacing w:val="2"/>
      <w:sz w:val="24"/>
      <w:szCs w:val="24"/>
    </w:rPr>
  </w:style>
  <w:style w:type="paragraph" w:customStyle="1" w:styleId="aff5">
    <w:name w:val="ПГУ Основной текст"/>
    <w:basedOn w:val="af0"/>
    <w:link w:val="aff6"/>
    <w:qFormat/>
    <w:rsid w:val="00633A09"/>
    <w:pPr>
      <w:spacing w:before="120" w:after="120"/>
      <w:ind w:firstLine="567"/>
      <w:jc w:val="both"/>
    </w:pPr>
    <w:rPr>
      <w:rFonts w:ascii="Times New Roman" w:eastAsia="Calibri" w:hAnsi="Times New Roman" w:cs="Times New Roman"/>
      <w:sz w:val="24"/>
      <w:szCs w:val="24"/>
      <w:lang w:val="en-US"/>
    </w:rPr>
  </w:style>
  <w:style w:type="character" w:customStyle="1" w:styleId="aff6">
    <w:name w:val="ПГУ Основной текст Знак"/>
    <w:link w:val="aff5"/>
    <w:rsid w:val="00633A09"/>
    <w:rPr>
      <w:rFonts w:ascii="Times New Roman" w:eastAsia="Calibri" w:hAnsi="Times New Roman" w:cs="Times New Roman"/>
      <w:sz w:val="24"/>
      <w:szCs w:val="24"/>
      <w:lang w:val="en-US"/>
    </w:rPr>
  </w:style>
  <w:style w:type="paragraph" w:customStyle="1" w:styleId="aff7">
    <w:name w:val="ПГУ Шапка документа"/>
    <w:basedOn w:val="af0"/>
    <w:link w:val="aff8"/>
    <w:qFormat/>
    <w:rsid w:val="00633A09"/>
    <w:pPr>
      <w:jc w:val="center"/>
    </w:pPr>
    <w:rPr>
      <w:rFonts w:ascii="Times New Roman" w:eastAsia="Calibri" w:hAnsi="Times New Roman" w:cs="Times New Roman"/>
      <w:sz w:val="24"/>
      <w:szCs w:val="24"/>
    </w:rPr>
  </w:style>
  <w:style w:type="character" w:customStyle="1" w:styleId="aff8">
    <w:name w:val="ПГУ Шапка документа Знак"/>
    <w:link w:val="aff7"/>
    <w:rsid w:val="00633A09"/>
    <w:rPr>
      <w:rFonts w:ascii="Times New Roman" w:eastAsia="Calibri" w:hAnsi="Times New Roman" w:cs="Times New Roman"/>
      <w:sz w:val="24"/>
      <w:szCs w:val="24"/>
    </w:rPr>
  </w:style>
  <w:style w:type="character" w:customStyle="1" w:styleId="aff9">
    <w:name w:val="Оглавление_"/>
    <w:link w:val="affa"/>
    <w:rsid w:val="00633A09"/>
    <w:rPr>
      <w:b/>
      <w:bCs/>
    </w:rPr>
  </w:style>
  <w:style w:type="paragraph" w:customStyle="1" w:styleId="affa">
    <w:name w:val="Оглавление"/>
    <w:basedOn w:val="a"/>
    <w:link w:val="aff9"/>
    <w:rsid w:val="00633A09"/>
    <w:pPr>
      <w:widowControl w:val="0"/>
      <w:spacing w:after="80"/>
    </w:pPr>
    <w:rPr>
      <w:b/>
      <w:bCs/>
    </w:rPr>
  </w:style>
  <w:style w:type="paragraph" w:styleId="21">
    <w:name w:val="toc 2"/>
    <w:basedOn w:val="a"/>
    <w:next w:val="a"/>
    <w:autoRedefine/>
    <w:uiPriority w:val="39"/>
    <w:unhideWhenUsed/>
    <w:rsid w:val="00633A09"/>
    <w:pPr>
      <w:widowControl w:val="0"/>
      <w:spacing w:after="100" w:line="240" w:lineRule="auto"/>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633A09"/>
    <w:pPr>
      <w:widowControl w:val="0"/>
      <w:spacing w:after="100" w:line="240" w:lineRule="auto"/>
      <w:ind w:left="480"/>
    </w:pPr>
    <w:rPr>
      <w:rFonts w:ascii="Microsoft Sans Serif" w:eastAsia="Microsoft Sans Serif" w:hAnsi="Microsoft Sans Serif" w:cs="Microsoft Sans Serif"/>
      <w:color w:val="000000"/>
      <w:sz w:val="24"/>
      <w:szCs w:val="24"/>
      <w:lang w:eastAsia="ru-RU" w:bidi="ru-RU"/>
    </w:rPr>
  </w:style>
  <w:style w:type="paragraph" w:styleId="16">
    <w:name w:val="toc 1"/>
    <w:basedOn w:val="a"/>
    <w:next w:val="a"/>
    <w:autoRedefine/>
    <w:uiPriority w:val="39"/>
    <w:unhideWhenUsed/>
    <w:rsid w:val="00633A09"/>
    <w:pPr>
      <w:widowControl w:val="0"/>
      <w:spacing w:after="100" w:line="240" w:lineRule="auto"/>
    </w:pPr>
    <w:rPr>
      <w:rFonts w:ascii="Microsoft Sans Serif" w:eastAsia="Microsoft Sans Serif" w:hAnsi="Microsoft Sans Serif" w:cs="Microsoft Sans Serif"/>
      <w:color w:val="000000"/>
      <w:sz w:val="24"/>
      <w:szCs w:val="24"/>
      <w:lang w:eastAsia="ru-RU" w:bidi="ru-RU"/>
    </w:rPr>
  </w:style>
  <w:style w:type="paragraph" w:customStyle="1" w:styleId="Char">
    <w:name w:val="Char Знак Знак Знак Знак Знак Знак"/>
    <w:basedOn w:val="a"/>
    <w:rsid w:val="00E0017D"/>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b">
    <w:name w:val="Основной текст_"/>
    <w:link w:val="17"/>
    <w:rsid w:val="00E0017D"/>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affb"/>
    <w:rsid w:val="00E0017D"/>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character" w:customStyle="1" w:styleId="affc">
    <w:name w:val="Гипертекстовая ссылка"/>
    <w:uiPriority w:val="99"/>
    <w:rsid w:val="00E0017D"/>
    <w:rPr>
      <w:color w:val="106BBE"/>
    </w:rPr>
  </w:style>
  <w:style w:type="paragraph" w:customStyle="1" w:styleId="111">
    <w:name w:val="Рег. 1.1.1"/>
    <w:basedOn w:val="a"/>
    <w:qFormat/>
    <w:rsid w:val="00E0017D"/>
    <w:pPr>
      <w:spacing w:after="0"/>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E0017D"/>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affd">
    <w:name w:val="обычный приложения"/>
    <w:basedOn w:val="a"/>
    <w:qFormat/>
    <w:rsid w:val="00E0017D"/>
    <w:pPr>
      <w:jc w:val="center"/>
    </w:pPr>
    <w:rPr>
      <w:rFonts w:ascii="Times New Roman" w:eastAsia="Calibri" w:hAnsi="Times New Roman" w:cs="Times New Roman"/>
      <w:b/>
      <w:sz w:val="24"/>
    </w:rPr>
  </w:style>
  <w:style w:type="character" w:styleId="affe">
    <w:name w:val="Emphasis"/>
    <w:uiPriority w:val="20"/>
    <w:qFormat/>
    <w:rsid w:val="00E0017D"/>
    <w:rPr>
      <w:i/>
      <w:iCs/>
    </w:rPr>
  </w:style>
  <w:style w:type="paragraph" w:styleId="afff">
    <w:name w:val="Document Map"/>
    <w:basedOn w:val="a"/>
    <w:link w:val="afff0"/>
    <w:uiPriority w:val="99"/>
    <w:semiHidden/>
    <w:unhideWhenUsed/>
    <w:rsid w:val="00E0017D"/>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0"/>
    <w:link w:val="afff"/>
    <w:uiPriority w:val="99"/>
    <w:semiHidden/>
    <w:rsid w:val="00E0017D"/>
    <w:rPr>
      <w:rFonts w:ascii="Tahoma" w:eastAsia="Times New Roman" w:hAnsi="Tahoma" w:cs="Tahoma"/>
      <w:sz w:val="16"/>
      <w:szCs w:val="16"/>
      <w:lang w:eastAsia="ru-RU"/>
    </w:rPr>
  </w:style>
  <w:style w:type="paragraph" w:customStyle="1" w:styleId="empty">
    <w:name w:val="empty"/>
    <w:basedOn w:val="a"/>
    <w:rsid w:val="00E00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0017D"/>
    <w:rPr>
      <w:rFonts w:ascii="Times New Roman" w:hAnsi="Times New Roman" w:cs="Times New Roman" w:hint="default"/>
      <w:b w:val="0"/>
      <w:bCs w:val="0"/>
      <w:i w:val="0"/>
      <w:iCs w:val="0"/>
      <w:strike w:val="0"/>
      <w:dstrike w:val="0"/>
      <w:color w:val="5B9BD5"/>
      <w:u w:val="none"/>
      <w:effect w:val="none"/>
    </w:rPr>
  </w:style>
  <w:style w:type="numbering" w:customStyle="1" w:styleId="18">
    <w:name w:val="Нет списка1"/>
    <w:next w:val="a2"/>
    <w:uiPriority w:val="99"/>
    <w:semiHidden/>
    <w:unhideWhenUsed/>
    <w:rsid w:val="00E0017D"/>
  </w:style>
  <w:style w:type="table" w:customStyle="1" w:styleId="19">
    <w:name w:val="Сетка таблицы1"/>
    <w:basedOn w:val="a1"/>
    <w:next w:val="aff1"/>
    <w:uiPriority w:val="99"/>
    <w:rsid w:val="00E0017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1">
    <w:name w:val="heading 1"/>
    <w:basedOn w:val="a"/>
    <w:link w:val="10"/>
    <w:uiPriority w:val="9"/>
    <w:qFormat/>
    <w:rsid w:val="00633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33A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743A38"/>
    <w:rPr>
      <w:rFonts w:ascii="Calibri" w:eastAsiaTheme="minorEastAsia" w:hAnsi="Calibri" w:cs="Calibri"/>
      <w:lang w:eastAsia="ru-RU"/>
    </w:rPr>
  </w:style>
  <w:style w:type="paragraph" w:customStyle="1" w:styleId="ConsPlusNonformat">
    <w:name w:val="ConsPlusNonformat"/>
    <w:q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43A38"/>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743A38"/>
    <w:pPr>
      <w:ind w:left="720"/>
      <w:contextualSpacing/>
    </w:pPr>
  </w:style>
  <w:style w:type="character" w:customStyle="1" w:styleId="a6">
    <w:name w:val="Абзац списка Знак"/>
    <w:aliases w:val="ТЗ список Знак,Абзац списка нумерованный Знак"/>
    <w:link w:val="a5"/>
    <w:uiPriority w:val="34"/>
    <w:qFormat/>
    <w:locked/>
    <w:rsid w:val="00633A09"/>
  </w:style>
  <w:style w:type="character" w:styleId="a7">
    <w:name w:val="Hyperlink"/>
    <w:basedOn w:val="a0"/>
    <w:uiPriority w:val="99"/>
    <w:unhideWhenUsed/>
    <w:rsid w:val="00743A38"/>
    <w:rPr>
      <w:color w:val="0000FF" w:themeColor="hyperlink"/>
      <w:u w:val="single"/>
    </w:rPr>
  </w:style>
  <w:style w:type="character" w:styleId="a8">
    <w:name w:val="annotation reference"/>
    <w:basedOn w:val="a0"/>
    <w:uiPriority w:val="99"/>
    <w:unhideWhenUsed/>
    <w:rsid w:val="00743A38"/>
    <w:rPr>
      <w:sz w:val="16"/>
      <w:szCs w:val="16"/>
    </w:rPr>
  </w:style>
  <w:style w:type="character" w:customStyle="1" w:styleId="a9">
    <w:name w:val="Текст примечания Знак"/>
    <w:basedOn w:val="a0"/>
    <w:link w:val="aa"/>
    <w:uiPriority w:val="99"/>
    <w:rsid w:val="00743A38"/>
    <w:rPr>
      <w:sz w:val="20"/>
      <w:szCs w:val="20"/>
    </w:rPr>
  </w:style>
  <w:style w:type="paragraph" w:styleId="aa">
    <w:name w:val="annotation text"/>
    <w:basedOn w:val="a"/>
    <w:link w:val="a9"/>
    <w:uiPriority w:val="99"/>
    <w:unhideWhenUsed/>
    <w:rsid w:val="00743A38"/>
    <w:pPr>
      <w:spacing w:line="240" w:lineRule="auto"/>
    </w:pPr>
    <w:rPr>
      <w:sz w:val="20"/>
      <w:szCs w:val="20"/>
    </w:rPr>
  </w:style>
  <w:style w:type="character" w:customStyle="1" w:styleId="12">
    <w:name w:val="Текст примечания Знак1"/>
    <w:basedOn w:val="a0"/>
    <w:uiPriority w:val="99"/>
    <w:semiHidden/>
    <w:rsid w:val="00743A38"/>
    <w:rPr>
      <w:sz w:val="20"/>
      <w:szCs w:val="20"/>
    </w:rPr>
  </w:style>
  <w:style w:type="character" w:customStyle="1" w:styleId="ab">
    <w:name w:val="Тема примечания Знак"/>
    <w:basedOn w:val="a9"/>
    <w:link w:val="ac"/>
    <w:uiPriority w:val="99"/>
    <w:rsid w:val="00743A38"/>
    <w:rPr>
      <w:b/>
      <w:bCs/>
      <w:sz w:val="20"/>
      <w:szCs w:val="20"/>
    </w:rPr>
  </w:style>
  <w:style w:type="paragraph" w:styleId="ac">
    <w:name w:val="annotation subject"/>
    <w:basedOn w:val="aa"/>
    <w:next w:val="aa"/>
    <w:link w:val="ab"/>
    <w:uiPriority w:val="99"/>
    <w:unhideWhenUsed/>
    <w:rsid w:val="00743A38"/>
    <w:rPr>
      <w:b/>
      <w:bCs/>
    </w:rPr>
  </w:style>
  <w:style w:type="character" w:customStyle="1" w:styleId="13">
    <w:name w:val="Тема примечания Знак1"/>
    <w:basedOn w:val="12"/>
    <w:uiPriority w:val="99"/>
    <w:rsid w:val="00743A38"/>
    <w:rPr>
      <w:b/>
      <w:bCs/>
      <w:sz w:val="20"/>
      <w:szCs w:val="20"/>
    </w:rPr>
  </w:style>
  <w:style w:type="paragraph" w:styleId="ad">
    <w:name w:val="footnote text"/>
    <w:basedOn w:val="a"/>
    <w:link w:val="ae"/>
    <w:uiPriority w:val="99"/>
    <w:unhideWhenUsed/>
    <w:rsid w:val="00743A38"/>
    <w:pPr>
      <w:spacing w:after="0" w:line="240" w:lineRule="auto"/>
    </w:pPr>
    <w:rPr>
      <w:sz w:val="20"/>
      <w:szCs w:val="20"/>
    </w:rPr>
  </w:style>
  <w:style w:type="character" w:customStyle="1" w:styleId="ae">
    <w:name w:val="Текст сноски Знак"/>
    <w:basedOn w:val="a0"/>
    <w:link w:val="ad"/>
    <w:uiPriority w:val="99"/>
    <w:rsid w:val="00743A38"/>
    <w:rPr>
      <w:sz w:val="20"/>
      <w:szCs w:val="20"/>
    </w:rPr>
  </w:style>
  <w:style w:type="character" w:styleId="af">
    <w:name w:val="footnote reference"/>
    <w:basedOn w:val="a0"/>
    <w:uiPriority w:val="99"/>
    <w:semiHidden/>
    <w:unhideWhenUsed/>
    <w:rsid w:val="00743A38"/>
    <w:rPr>
      <w:vertAlign w:val="superscript"/>
    </w:rPr>
  </w:style>
  <w:style w:type="paragraph" w:styleId="af0">
    <w:name w:val="No Spacing"/>
    <w:uiPriority w:val="1"/>
    <w:qFormat/>
    <w:rsid w:val="00743A38"/>
    <w:pPr>
      <w:spacing w:after="0" w:line="240" w:lineRule="auto"/>
    </w:pPr>
  </w:style>
  <w:style w:type="paragraph" w:styleId="af1">
    <w:name w:val="header"/>
    <w:basedOn w:val="a"/>
    <w:link w:val="af2"/>
    <w:uiPriority w:val="99"/>
    <w:unhideWhenUsed/>
    <w:rsid w:val="00743A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43A38"/>
  </w:style>
  <w:style w:type="paragraph" w:styleId="af3">
    <w:name w:val="footer"/>
    <w:basedOn w:val="a"/>
    <w:link w:val="af4"/>
    <w:uiPriority w:val="99"/>
    <w:unhideWhenUsed/>
    <w:rsid w:val="00743A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43A38"/>
  </w:style>
  <w:style w:type="character" w:customStyle="1" w:styleId="af5">
    <w:name w:val="Текст концевой сноски Знак"/>
    <w:basedOn w:val="a0"/>
    <w:link w:val="af6"/>
    <w:uiPriority w:val="99"/>
    <w:rsid w:val="00743A38"/>
    <w:rPr>
      <w:sz w:val="20"/>
      <w:szCs w:val="20"/>
    </w:rPr>
  </w:style>
  <w:style w:type="paragraph" w:styleId="af6">
    <w:name w:val="endnote text"/>
    <w:basedOn w:val="a"/>
    <w:link w:val="af5"/>
    <w:uiPriority w:val="99"/>
    <w:unhideWhenUsed/>
    <w:qFormat/>
    <w:rsid w:val="00743A38"/>
    <w:pPr>
      <w:spacing w:after="0" w:line="240" w:lineRule="auto"/>
    </w:pPr>
    <w:rPr>
      <w:sz w:val="20"/>
      <w:szCs w:val="20"/>
    </w:rPr>
  </w:style>
  <w:style w:type="character" w:customStyle="1" w:styleId="14">
    <w:name w:val="Текст концевой сноски Знак1"/>
    <w:basedOn w:val="a0"/>
    <w:uiPriority w:val="99"/>
    <w:rsid w:val="00743A38"/>
    <w:rPr>
      <w:sz w:val="20"/>
      <w:szCs w:val="20"/>
    </w:rPr>
  </w:style>
  <w:style w:type="paragraph" w:customStyle="1" w:styleId="464">
    <w:name w:val="Стиль 464"/>
    <w:basedOn w:val="ad"/>
    <w:link w:val="4640"/>
    <w:qFormat/>
    <w:rsid w:val="00743A38"/>
    <w:rPr>
      <w:rFonts w:ascii="Times New Roman" w:hAnsi="Times New Roman"/>
    </w:rPr>
  </w:style>
  <w:style w:type="character" w:customStyle="1" w:styleId="4640">
    <w:name w:val="Стиль 464 Знак"/>
    <w:basedOn w:val="ae"/>
    <w:link w:val="464"/>
    <w:rsid w:val="00743A38"/>
    <w:rPr>
      <w:rFonts w:ascii="Times New Roman" w:hAnsi="Times New Roman"/>
      <w:sz w:val="20"/>
      <w:szCs w:val="20"/>
    </w:rPr>
  </w:style>
  <w:style w:type="paragraph" w:customStyle="1" w:styleId="ConsPlusDocList">
    <w:name w:val="ConsPlusDocList"/>
    <w:rsid w:val="007A2561"/>
    <w:pPr>
      <w:widowControl w:val="0"/>
      <w:autoSpaceDE w:val="0"/>
      <w:autoSpaceDN w:val="0"/>
      <w:spacing w:after="0" w:line="240" w:lineRule="auto"/>
    </w:pPr>
    <w:rPr>
      <w:rFonts w:ascii="Courier New" w:eastAsiaTheme="minorEastAsia" w:hAnsi="Courier New" w:cs="Courier New"/>
      <w:sz w:val="20"/>
      <w:lang w:eastAsia="ru-RU"/>
    </w:rPr>
  </w:style>
  <w:style w:type="character" w:styleId="af7">
    <w:name w:val="page number"/>
    <w:basedOn w:val="a0"/>
    <w:uiPriority w:val="99"/>
    <w:rsid w:val="00633A09"/>
  </w:style>
  <w:style w:type="paragraph" w:styleId="af8">
    <w:name w:val="Normal (Web)"/>
    <w:aliases w:val="_а_Е’__ (дќа) И’ц_1,_а_Е’__ (дќа) И’ц_ И’ц_,___С¬__ (_x_) ÷¬__1,___С¬__ (_x_) ÷¬__ ÷¬__"/>
    <w:basedOn w:val="a"/>
    <w:link w:val="af9"/>
    <w:uiPriority w:val="99"/>
    <w:unhideWhenUsed/>
    <w:rsid w:val="00633A09"/>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33A09"/>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633A09"/>
    <w:pPr>
      <w:ind w:left="720"/>
      <w:contextualSpacing/>
    </w:pPr>
    <w:rPr>
      <w:rFonts w:ascii="Calibri" w:eastAsia="Calibri" w:hAnsi="Calibri" w:cs="Times New Roman"/>
    </w:rPr>
  </w:style>
  <w:style w:type="character" w:styleId="afa">
    <w:name w:val="FollowedHyperlink"/>
    <w:uiPriority w:val="99"/>
    <w:rsid w:val="00633A09"/>
    <w:rPr>
      <w:color w:val="800080"/>
      <w:u w:val="single"/>
    </w:rPr>
  </w:style>
  <w:style w:type="paragraph" w:customStyle="1" w:styleId="afb">
    <w:name w:val="Знак Знак Знак Знак"/>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Body Text"/>
    <w:basedOn w:val="a"/>
    <w:link w:val="afd"/>
    <w:rsid w:val="00633A09"/>
    <w:pPr>
      <w:spacing w:after="0" w:line="240" w:lineRule="auto"/>
      <w:jc w:val="both"/>
    </w:pPr>
    <w:rPr>
      <w:rFonts w:ascii="Times New Roman" w:eastAsia="Times New Roman" w:hAnsi="Times New Roman" w:cs="Times New Roman"/>
      <w:sz w:val="28"/>
      <w:szCs w:val="20"/>
      <w:lang w:val="x-none" w:eastAsia="x-none"/>
    </w:rPr>
  </w:style>
  <w:style w:type="character" w:customStyle="1" w:styleId="afd">
    <w:name w:val="Основной текст Знак"/>
    <w:basedOn w:val="a0"/>
    <w:link w:val="afc"/>
    <w:rsid w:val="00633A09"/>
    <w:rPr>
      <w:rFonts w:ascii="Times New Roman" w:eastAsia="Times New Roman" w:hAnsi="Times New Roman" w:cs="Times New Roman"/>
      <w:sz w:val="28"/>
      <w:szCs w:val="20"/>
      <w:lang w:val="x-none" w:eastAsia="x-none"/>
    </w:rPr>
  </w:style>
  <w:style w:type="paragraph" w:customStyle="1" w:styleId="15">
    <w:name w:val="Абзац списка1"/>
    <w:basedOn w:val="a"/>
    <w:rsid w:val="00633A09"/>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633A09"/>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rsid w:val="00633A09"/>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633A09"/>
    <w:pPr>
      <w:spacing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33A09"/>
    <w:rPr>
      <w:rFonts w:ascii="Times New Roman" w:eastAsia="Times New Roman" w:hAnsi="Times New Roman" w:cs="Times New Roman"/>
      <w:sz w:val="24"/>
      <w:szCs w:val="24"/>
      <w:lang w:eastAsia="ru-RU"/>
    </w:rPr>
  </w:style>
  <w:style w:type="character" w:styleId="aff">
    <w:name w:val="endnote reference"/>
    <w:uiPriority w:val="99"/>
    <w:rsid w:val="00633A09"/>
    <w:rPr>
      <w:vertAlign w:val="superscript"/>
    </w:rPr>
  </w:style>
  <w:style w:type="paragraph" w:customStyle="1" w:styleId="P16">
    <w:name w:val="P16"/>
    <w:basedOn w:val="a"/>
    <w:hidden/>
    <w:rsid w:val="00633A09"/>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633A09"/>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633A09"/>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33A09"/>
    <w:rPr>
      <w:sz w:val="24"/>
    </w:rPr>
  </w:style>
  <w:style w:type="paragraph" w:styleId="31">
    <w:name w:val="Body Text Indent 3"/>
    <w:basedOn w:val="a"/>
    <w:link w:val="32"/>
    <w:rsid w:val="00633A09"/>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3A09"/>
    <w:rPr>
      <w:rFonts w:ascii="Times New Roman" w:eastAsia="Times New Roman" w:hAnsi="Times New Roman" w:cs="Times New Roman"/>
      <w:sz w:val="16"/>
      <w:szCs w:val="16"/>
      <w:lang w:eastAsia="ru-RU"/>
    </w:rPr>
  </w:style>
  <w:style w:type="paragraph" w:customStyle="1" w:styleId="formattext">
    <w:name w:val="formattext"/>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33A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33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3A09"/>
    <w:rPr>
      <w:rFonts w:ascii="Courier New" w:eastAsia="Times New Roman" w:hAnsi="Courier New" w:cs="Courier New"/>
      <w:sz w:val="20"/>
      <w:szCs w:val="20"/>
      <w:lang w:eastAsia="ru-RU"/>
    </w:rPr>
  </w:style>
  <w:style w:type="paragraph" w:customStyle="1" w:styleId="aff0">
    <w:name w:val="МУ Обычный стиль"/>
    <w:basedOn w:val="a"/>
    <w:autoRedefine/>
    <w:rsid w:val="00633A0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633A09"/>
  </w:style>
  <w:style w:type="table" w:styleId="aff1">
    <w:name w:val="Table Grid"/>
    <w:basedOn w:val="a1"/>
    <w:uiPriority w:val="99"/>
    <w:rsid w:val="00633A0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33A09"/>
    <w:pPr>
      <w:spacing w:after="0" w:line="240" w:lineRule="auto"/>
    </w:pPr>
    <w:rPr>
      <w:rFonts w:ascii="Times New Roman" w:eastAsia="Calibri" w:hAnsi="Times New Roman" w:cs="Times New Roman"/>
      <w:noProof/>
      <w:sz w:val="28"/>
      <w:szCs w:val="28"/>
      <w:lang w:eastAsia="ru-RU"/>
    </w:rPr>
  </w:style>
  <w:style w:type="paragraph" w:styleId="aff2">
    <w:name w:val="Revision"/>
    <w:hidden/>
    <w:uiPriority w:val="99"/>
    <w:semiHidden/>
    <w:rsid w:val="00633A09"/>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633A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ff1"/>
    <w:uiPriority w:val="39"/>
    <w:rsid w:val="00633A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ПГУ Название документа"/>
    <w:basedOn w:val="af0"/>
    <w:link w:val="aff4"/>
    <w:autoRedefine/>
    <w:qFormat/>
    <w:rsid w:val="00244AE0"/>
    <w:pPr>
      <w:ind w:firstLine="709"/>
      <w:jc w:val="both"/>
    </w:pPr>
    <w:rPr>
      <w:rFonts w:ascii="Times New Roman" w:eastAsia="Calibri" w:hAnsi="Times New Roman" w:cs="Times New Roman"/>
      <w:spacing w:val="2"/>
      <w:sz w:val="24"/>
      <w:szCs w:val="24"/>
      <w:shd w:val="clear" w:color="auto" w:fill="FFFFFF"/>
    </w:rPr>
  </w:style>
  <w:style w:type="character" w:customStyle="1" w:styleId="aff4">
    <w:name w:val="ПГУ Название документа Знак"/>
    <w:link w:val="aff3"/>
    <w:rsid w:val="00244AE0"/>
    <w:rPr>
      <w:rFonts w:ascii="Times New Roman" w:eastAsia="Calibri" w:hAnsi="Times New Roman" w:cs="Times New Roman"/>
      <w:spacing w:val="2"/>
      <w:sz w:val="24"/>
      <w:szCs w:val="24"/>
    </w:rPr>
  </w:style>
  <w:style w:type="paragraph" w:customStyle="1" w:styleId="aff5">
    <w:name w:val="ПГУ Основной текст"/>
    <w:basedOn w:val="af0"/>
    <w:link w:val="aff6"/>
    <w:qFormat/>
    <w:rsid w:val="00633A09"/>
    <w:pPr>
      <w:spacing w:before="120" w:after="120"/>
      <w:ind w:firstLine="567"/>
      <w:jc w:val="both"/>
    </w:pPr>
    <w:rPr>
      <w:rFonts w:ascii="Times New Roman" w:eastAsia="Calibri" w:hAnsi="Times New Roman" w:cs="Times New Roman"/>
      <w:sz w:val="24"/>
      <w:szCs w:val="24"/>
      <w:lang w:val="en-US"/>
    </w:rPr>
  </w:style>
  <w:style w:type="character" w:customStyle="1" w:styleId="aff6">
    <w:name w:val="ПГУ Основной текст Знак"/>
    <w:link w:val="aff5"/>
    <w:rsid w:val="00633A09"/>
    <w:rPr>
      <w:rFonts w:ascii="Times New Roman" w:eastAsia="Calibri" w:hAnsi="Times New Roman" w:cs="Times New Roman"/>
      <w:sz w:val="24"/>
      <w:szCs w:val="24"/>
      <w:lang w:val="en-US"/>
    </w:rPr>
  </w:style>
  <w:style w:type="paragraph" w:customStyle="1" w:styleId="aff7">
    <w:name w:val="ПГУ Шапка документа"/>
    <w:basedOn w:val="af0"/>
    <w:link w:val="aff8"/>
    <w:qFormat/>
    <w:rsid w:val="00633A09"/>
    <w:pPr>
      <w:jc w:val="center"/>
    </w:pPr>
    <w:rPr>
      <w:rFonts w:ascii="Times New Roman" w:eastAsia="Calibri" w:hAnsi="Times New Roman" w:cs="Times New Roman"/>
      <w:sz w:val="24"/>
      <w:szCs w:val="24"/>
    </w:rPr>
  </w:style>
  <w:style w:type="character" w:customStyle="1" w:styleId="aff8">
    <w:name w:val="ПГУ Шапка документа Знак"/>
    <w:link w:val="aff7"/>
    <w:rsid w:val="00633A09"/>
    <w:rPr>
      <w:rFonts w:ascii="Times New Roman" w:eastAsia="Calibri" w:hAnsi="Times New Roman" w:cs="Times New Roman"/>
      <w:sz w:val="24"/>
      <w:szCs w:val="24"/>
    </w:rPr>
  </w:style>
  <w:style w:type="character" w:customStyle="1" w:styleId="aff9">
    <w:name w:val="Оглавление_"/>
    <w:link w:val="affa"/>
    <w:rsid w:val="00633A09"/>
    <w:rPr>
      <w:b/>
      <w:bCs/>
    </w:rPr>
  </w:style>
  <w:style w:type="paragraph" w:customStyle="1" w:styleId="affa">
    <w:name w:val="Оглавление"/>
    <w:basedOn w:val="a"/>
    <w:link w:val="aff9"/>
    <w:rsid w:val="00633A09"/>
    <w:pPr>
      <w:widowControl w:val="0"/>
      <w:spacing w:after="80"/>
    </w:pPr>
    <w:rPr>
      <w:b/>
      <w:bCs/>
    </w:rPr>
  </w:style>
  <w:style w:type="paragraph" w:styleId="21">
    <w:name w:val="toc 2"/>
    <w:basedOn w:val="a"/>
    <w:next w:val="a"/>
    <w:autoRedefine/>
    <w:uiPriority w:val="39"/>
    <w:unhideWhenUsed/>
    <w:rsid w:val="00633A09"/>
    <w:pPr>
      <w:widowControl w:val="0"/>
      <w:spacing w:after="100" w:line="240" w:lineRule="auto"/>
      <w:ind w:left="240"/>
    </w:pPr>
    <w:rPr>
      <w:rFonts w:ascii="Microsoft Sans Serif" w:eastAsia="Microsoft Sans Serif" w:hAnsi="Microsoft Sans Serif" w:cs="Microsoft Sans Serif"/>
      <w:color w:val="000000"/>
      <w:sz w:val="24"/>
      <w:szCs w:val="24"/>
      <w:lang w:eastAsia="ru-RU" w:bidi="ru-RU"/>
    </w:rPr>
  </w:style>
  <w:style w:type="paragraph" w:styleId="33">
    <w:name w:val="toc 3"/>
    <w:basedOn w:val="a"/>
    <w:next w:val="a"/>
    <w:autoRedefine/>
    <w:uiPriority w:val="39"/>
    <w:unhideWhenUsed/>
    <w:rsid w:val="00633A09"/>
    <w:pPr>
      <w:widowControl w:val="0"/>
      <w:spacing w:after="100" w:line="240" w:lineRule="auto"/>
      <w:ind w:left="480"/>
    </w:pPr>
    <w:rPr>
      <w:rFonts w:ascii="Microsoft Sans Serif" w:eastAsia="Microsoft Sans Serif" w:hAnsi="Microsoft Sans Serif" w:cs="Microsoft Sans Serif"/>
      <w:color w:val="000000"/>
      <w:sz w:val="24"/>
      <w:szCs w:val="24"/>
      <w:lang w:eastAsia="ru-RU" w:bidi="ru-RU"/>
    </w:rPr>
  </w:style>
  <w:style w:type="paragraph" w:styleId="16">
    <w:name w:val="toc 1"/>
    <w:basedOn w:val="a"/>
    <w:next w:val="a"/>
    <w:autoRedefine/>
    <w:uiPriority w:val="39"/>
    <w:unhideWhenUsed/>
    <w:rsid w:val="00633A09"/>
    <w:pPr>
      <w:widowControl w:val="0"/>
      <w:spacing w:after="100" w:line="240" w:lineRule="auto"/>
    </w:pPr>
    <w:rPr>
      <w:rFonts w:ascii="Microsoft Sans Serif" w:eastAsia="Microsoft Sans Serif" w:hAnsi="Microsoft Sans Serif" w:cs="Microsoft Sans Serif"/>
      <w:color w:val="000000"/>
      <w:sz w:val="24"/>
      <w:szCs w:val="24"/>
      <w:lang w:eastAsia="ru-RU" w:bidi="ru-RU"/>
    </w:rPr>
  </w:style>
  <w:style w:type="paragraph" w:customStyle="1" w:styleId="Char">
    <w:name w:val="Char Знак Знак Знак Знак Знак Знак"/>
    <w:basedOn w:val="a"/>
    <w:rsid w:val="00E0017D"/>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b">
    <w:name w:val="Основной текст_"/>
    <w:link w:val="17"/>
    <w:rsid w:val="00E0017D"/>
    <w:rPr>
      <w:rFonts w:ascii="Times New Roman" w:eastAsia="Times New Roman" w:hAnsi="Times New Roman" w:cs="Times New Roman"/>
      <w:sz w:val="26"/>
      <w:szCs w:val="26"/>
      <w:shd w:val="clear" w:color="auto" w:fill="FFFFFF"/>
    </w:rPr>
  </w:style>
  <w:style w:type="paragraph" w:customStyle="1" w:styleId="17">
    <w:name w:val="Основной текст1"/>
    <w:basedOn w:val="a"/>
    <w:link w:val="affb"/>
    <w:rsid w:val="00E0017D"/>
    <w:pPr>
      <w:widowControl w:val="0"/>
      <w:shd w:val="clear" w:color="auto" w:fill="FFFFFF"/>
      <w:spacing w:after="300" w:line="326" w:lineRule="exact"/>
      <w:ind w:hanging="340"/>
      <w:jc w:val="center"/>
    </w:pPr>
    <w:rPr>
      <w:rFonts w:ascii="Times New Roman" w:eastAsia="Times New Roman" w:hAnsi="Times New Roman" w:cs="Times New Roman"/>
      <w:sz w:val="26"/>
      <w:szCs w:val="26"/>
    </w:rPr>
  </w:style>
  <w:style w:type="character" w:customStyle="1" w:styleId="affc">
    <w:name w:val="Гипертекстовая ссылка"/>
    <w:uiPriority w:val="99"/>
    <w:rsid w:val="00E0017D"/>
    <w:rPr>
      <w:color w:val="106BBE"/>
    </w:rPr>
  </w:style>
  <w:style w:type="paragraph" w:customStyle="1" w:styleId="111">
    <w:name w:val="Рег. 1.1.1"/>
    <w:basedOn w:val="a"/>
    <w:qFormat/>
    <w:rsid w:val="00E0017D"/>
    <w:pPr>
      <w:spacing w:after="0"/>
      <w:jc w:val="both"/>
    </w:pPr>
    <w:rPr>
      <w:rFonts w:ascii="Times New Roman" w:eastAsia="Times New Roman" w:hAnsi="Times New Roman" w:cs="Times New Roman"/>
      <w:sz w:val="28"/>
      <w:szCs w:val="28"/>
      <w:lang w:eastAsia="ru-RU"/>
    </w:rPr>
  </w:style>
  <w:style w:type="paragraph" w:customStyle="1" w:styleId="110">
    <w:name w:val="Рег. Основной текст уровнеь 1.1 (базовый)"/>
    <w:basedOn w:val="ConsPlusNormal"/>
    <w:qFormat/>
    <w:rsid w:val="00E0017D"/>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affd">
    <w:name w:val="обычный приложения"/>
    <w:basedOn w:val="a"/>
    <w:qFormat/>
    <w:rsid w:val="00E0017D"/>
    <w:pPr>
      <w:jc w:val="center"/>
    </w:pPr>
    <w:rPr>
      <w:rFonts w:ascii="Times New Roman" w:eastAsia="Calibri" w:hAnsi="Times New Roman" w:cs="Times New Roman"/>
      <w:b/>
      <w:sz w:val="24"/>
    </w:rPr>
  </w:style>
  <w:style w:type="character" w:styleId="affe">
    <w:name w:val="Emphasis"/>
    <w:uiPriority w:val="20"/>
    <w:qFormat/>
    <w:rsid w:val="00E0017D"/>
    <w:rPr>
      <w:i/>
      <w:iCs/>
    </w:rPr>
  </w:style>
  <w:style w:type="paragraph" w:styleId="afff">
    <w:name w:val="Document Map"/>
    <w:basedOn w:val="a"/>
    <w:link w:val="afff0"/>
    <w:uiPriority w:val="99"/>
    <w:semiHidden/>
    <w:unhideWhenUsed/>
    <w:rsid w:val="00E0017D"/>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0"/>
    <w:link w:val="afff"/>
    <w:uiPriority w:val="99"/>
    <w:semiHidden/>
    <w:rsid w:val="00E0017D"/>
    <w:rPr>
      <w:rFonts w:ascii="Tahoma" w:eastAsia="Times New Roman" w:hAnsi="Tahoma" w:cs="Tahoma"/>
      <w:sz w:val="16"/>
      <w:szCs w:val="16"/>
      <w:lang w:eastAsia="ru-RU"/>
    </w:rPr>
  </w:style>
  <w:style w:type="paragraph" w:customStyle="1" w:styleId="empty">
    <w:name w:val="empty"/>
    <w:basedOn w:val="a"/>
    <w:rsid w:val="00E00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0017D"/>
    <w:rPr>
      <w:rFonts w:ascii="Times New Roman" w:hAnsi="Times New Roman" w:cs="Times New Roman" w:hint="default"/>
      <w:b w:val="0"/>
      <w:bCs w:val="0"/>
      <w:i w:val="0"/>
      <w:iCs w:val="0"/>
      <w:strike w:val="0"/>
      <w:dstrike w:val="0"/>
      <w:color w:val="5B9BD5"/>
      <w:u w:val="none"/>
      <w:effect w:val="none"/>
    </w:rPr>
  </w:style>
  <w:style w:type="numbering" w:customStyle="1" w:styleId="18">
    <w:name w:val="Нет списка1"/>
    <w:next w:val="a2"/>
    <w:uiPriority w:val="99"/>
    <w:semiHidden/>
    <w:unhideWhenUsed/>
    <w:rsid w:val="00E0017D"/>
  </w:style>
  <w:style w:type="table" w:customStyle="1" w:styleId="19">
    <w:name w:val="Сетка таблицы1"/>
    <w:basedOn w:val="a1"/>
    <w:next w:val="aff1"/>
    <w:uiPriority w:val="99"/>
    <w:rsid w:val="00E0017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EE3A75407708B542D663B6F411203638AF98708639E6643E04BA81D90A7F92C33FA4E5EDE8579988817F1CF0C4D0804D5DA2BE25UFK5J" TargetMode="External"/><Relationship Id="rId18" Type="http://schemas.openxmlformats.org/officeDocument/2006/relationships/hyperlink" Target="consultantplus://offline/ref=F3EE3A75407708B542D663B6F411203638AF98708639E6643E04BA81D90A7F92C33FA4E7E8E75AC68D946E44FCC2C99F4D42BEBC27F5UAKEJ" TargetMode="External"/><Relationship Id="rId26" Type="http://schemas.openxmlformats.org/officeDocument/2006/relationships/hyperlink" Target="consultantplus://offline/ref=F3EE3A75407708B542D663B6F411203638AF98708639E6643E04BA81D90A7F92C33FA4E5EEEE5CC68D946E44FCC2C99F4D42BEBC27F5UAKEJ" TargetMode="External"/><Relationship Id="rId39" Type="http://schemas.openxmlformats.org/officeDocument/2006/relationships/hyperlink" Target="consultantplus://offline/ref=F3EE3A75407708B542D663B6F411203638AE9D7A8035E6643E04BA81D90A7F92D13FFCEBECE942CCD8DB2811F3UCK1J" TargetMode="External"/><Relationship Id="rId3" Type="http://schemas.openxmlformats.org/officeDocument/2006/relationships/styles" Target="styles.xml"/><Relationship Id="rId21" Type="http://schemas.openxmlformats.org/officeDocument/2006/relationships/hyperlink" Target="consultantplus://offline/ref=F3EE3A75407708B542D663B6F411203638AF98708639E6643E04BA81D90A7F92C33FA4E5EDEA55C68D946E44FCC2C99F4D42BEBC27F5UAKEJ" TargetMode="External"/><Relationship Id="rId34" Type="http://schemas.openxmlformats.org/officeDocument/2006/relationships/hyperlink" Target="consultantplus://offline/ref=F3EE3A75407708B542D663B6F411203638AD96768338E6643E04BA81D90A7F92D13FFCEBECE942CCD8DB2811F3UCK1J"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3EE3A75407708B542D67DBBE27D7E323AA4C17F8739EF3B6A52BCD6865A79C7837FA2B2BCAA09C0D8C23410F0DDCC814EU4K1J" TargetMode="External"/><Relationship Id="rId17" Type="http://schemas.openxmlformats.org/officeDocument/2006/relationships/hyperlink" Target="http://kojgorodok.ru/" TargetMode="External"/><Relationship Id="rId25" Type="http://schemas.openxmlformats.org/officeDocument/2006/relationships/hyperlink" Target="consultantplus://offline/ref=F3EE3A75407708B542D663B6F411203638AF98708639E6643E04BA81D90A7F92C33FA4E5ECE95BC68D946E44FCC2C99F4D42BEBC27F5UAKEJ" TargetMode="External"/><Relationship Id="rId33" Type="http://schemas.openxmlformats.org/officeDocument/2006/relationships/hyperlink" Target="consultantplus://offline/ref=F3EE3A75407708B542D663B6F411203638AF98708639E6643E04BA81D90A7F92D13FFCEBECE942CCD8DB2811F3UCK1J" TargetMode="External"/><Relationship Id="rId38" Type="http://schemas.openxmlformats.org/officeDocument/2006/relationships/hyperlink" Target="consultantplus://offline/ref=F3EE3A75407708B542D663B6F411203638AD9D738337E6643E04BA81D90A7F92C33FA4E7EDEE5CC5D1CE7E40B596C3804B5DA1BF39F5ACB0U7KEJ" TargetMode="External"/><Relationship Id="rId2" Type="http://schemas.openxmlformats.org/officeDocument/2006/relationships/numbering" Target="numbering.xml"/><Relationship Id="rId16" Type="http://schemas.openxmlformats.org/officeDocument/2006/relationships/hyperlink" Target="http://kojgorodok.ru/" TargetMode="External"/><Relationship Id="rId20" Type="http://schemas.openxmlformats.org/officeDocument/2006/relationships/hyperlink" Target="consultantplus://offline/ref=F3EE3A75407708B542D663B6F411203638AF98708639E6643E04BA81D90A7F92C33FA4E5EFE75DC68D946E44FCC2C99F4D42BEBC27F5UAKEJ" TargetMode="External"/><Relationship Id="rId29" Type="http://schemas.openxmlformats.org/officeDocument/2006/relationships/hyperlink" Target="consultantplus://offline/ref=F3EE3A75407708B542D663B6F411203638AF98708639E6643E04BA81D90A7F92C33FA4E5EDEB58C68D946E44FCC2C99F4D42BEBC27F5UAKEJ" TargetMode="External"/><Relationship Id="rId41" Type="http://schemas.openxmlformats.org/officeDocument/2006/relationships/hyperlink" Target="http://kojgorod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24" Type="http://schemas.openxmlformats.org/officeDocument/2006/relationships/hyperlink" Target="consultantplus://offline/ref=F3EE3A75407708B542D663B6F411203638AF98708639E6643E04BA81D90A7F92C33FA4E5EFEF55C68D946E44FCC2C99F4D42BEBC27F5UAKEJ" TargetMode="External"/><Relationship Id="rId32" Type="http://schemas.openxmlformats.org/officeDocument/2006/relationships/hyperlink" Target="consultantplus://offline/ref=F3EE3A75407708B542D663B6F411203638AF98708639E6643E04BA81D90A7F92C33FA4E7EDEE5ACFD1CE7E40B596C3804B5DA1BF39F5ACB0U7KEJ" TargetMode="External"/><Relationship Id="rId37" Type="http://schemas.openxmlformats.org/officeDocument/2006/relationships/hyperlink" Target="consultantplus://offline/ref=F3EE3A75407708B542D663B6F411203638AF98708639E6643E04BA81D90A7F92C33FA4E5E8EB5EC68D946E44FCC2C99F4D42BEBC27F5UAKEJ" TargetMode="External"/><Relationship Id="rId40" Type="http://schemas.openxmlformats.org/officeDocument/2006/relationships/hyperlink" Target="consultantplus://offline/ref=F3EE3A75407708B542D663B6F41120363FAE9E758F30E6643E04BA81D90A7F92D13FFCEBECE942CCD8DB2811F3UCK1J" TargetMode="External"/><Relationship Id="rId5" Type="http://schemas.openxmlformats.org/officeDocument/2006/relationships/settings" Target="settings.xml"/><Relationship Id="rId15" Type="http://schemas.openxmlformats.org/officeDocument/2006/relationships/hyperlink" Target="consultantplus://offline/ref=F3EE3A75407708B542D663B6F411203638AF98708639E6643E04BA81D90A7F92C33FA4E4E8EA5AC68D946E44FCC2C99F4D42BEBC27F5UAKEJ" TargetMode="External"/><Relationship Id="rId23" Type="http://schemas.openxmlformats.org/officeDocument/2006/relationships/hyperlink" Target="consultantplus://offline/ref=F3EE3A75407708B542D663B6F411203638AF98708639E6643E04BA81D90A7F92C33FA4E2E9E6579988817F1CF0C4D0804D5DA2BE25UFK5J" TargetMode="External"/><Relationship Id="rId28" Type="http://schemas.openxmlformats.org/officeDocument/2006/relationships/hyperlink" Target="consultantplus://offline/ref=F3EE3A75407708B542D663B6F411203638AF98708639E6643E04BA81D90A7F92D13FFCEBECE942CCD8DB2811F3UCK1J" TargetMode="External"/><Relationship Id="rId36" Type="http://schemas.openxmlformats.org/officeDocument/2006/relationships/hyperlink" Target="consultantplus://offline/ref=F3EE3A75407708B542D663B6F411203638AF98708639E6643E04BA81D90A7F92D13FFCEBECE942CCD8DB2811F3UCK1J" TargetMode="Externa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F3EE3A75407708B542D663B6F411203638AF98708639E6643E04BA81D90A7F92C33FA4E5ECE75EC68D946E44FCC2C99F4D42BEBC27F5UAKEJ" TargetMode="External"/><Relationship Id="rId31" Type="http://schemas.openxmlformats.org/officeDocument/2006/relationships/hyperlink" Target="consultantplus://offline/ref=F3EE3A75407708B542D663B6F411203638AF98708639E6643E04BA81D90A7F92C33FA4E5EDE85CC68D946E44FCC2C99F4D42BEBC27F5UAKE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3EE3A75407708B542D663B6F411203638AF98708639E6643E04BA81D90A7F92C33FA4E4E8EA5AC68D946E44FCC2C99F4D42BEBC27F5UAKEJ" TargetMode="External"/><Relationship Id="rId22" Type="http://schemas.openxmlformats.org/officeDocument/2006/relationships/hyperlink" Target="consultantplus://offline/ref=F3EE3A75407708B542D663B6F411203638AF98708639E6643E04BA81D90A7F92C33FA4E4E4EF5CC68D946E44FCC2C99F4D42BEBC27F5UAKEJ" TargetMode="External"/><Relationship Id="rId27" Type="http://schemas.openxmlformats.org/officeDocument/2006/relationships/hyperlink" Target="consultantplus://offline/ref=F3EE3A75407708B542D663B6F411203638AF98708639E6643E04BA81D90A7F92C33FA4E5EDEB58C68D946E44FCC2C99F4D42BEBC27F5UAKEJ" TargetMode="External"/><Relationship Id="rId30" Type="http://schemas.openxmlformats.org/officeDocument/2006/relationships/hyperlink" Target="consultantplus://offline/ref=F3EE3A75407708B542D663B6F411203638AF98708639E6643E04BA81D90A7F92C33FA4E5EDE85CC68D946E44FCC2C99F4D42BEBC27F5UAKEJ" TargetMode="External"/><Relationship Id="rId35" Type="http://schemas.openxmlformats.org/officeDocument/2006/relationships/hyperlink" Target="consultantplus://offline/ref=F3EE3A75407708B542D663B6F411203638AF98708639E6643E04BA81D90A7F92D13FFCEBECE942CCD8DB2811F3UCK1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9CD0-32F5-44C6-A0F1-0021195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115</Pages>
  <Words>38040</Words>
  <Characters>216832</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васек</cp:lastModifiedBy>
  <cp:revision>31</cp:revision>
  <cp:lastPrinted>2022-05-11T06:59:00Z</cp:lastPrinted>
  <dcterms:created xsi:type="dcterms:W3CDTF">2022-11-17T11:57:00Z</dcterms:created>
  <dcterms:modified xsi:type="dcterms:W3CDTF">2023-03-10T13:27:00Z</dcterms:modified>
</cp:coreProperties>
</file>