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8"/>
        <w:gridCol w:w="1748"/>
        <w:gridCol w:w="1033"/>
        <w:gridCol w:w="2693"/>
        <w:gridCol w:w="1658"/>
        <w:gridCol w:w="1146"/>
      </w:tblGrid>
      <w:tr w:rsidR="003761B0">
        <w:trPr>
          <w:jc w:val="center"/>
        </w:trPr>
        <w:tc>
          <w:tcPr>
            <w:tcW w:w="3889" w:type="dxa"/>
            <w:gridSpan w:val="3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“</w:t>
            </w:r>
            <w:r w:rsidR="00ED49CC">
              <w:t>Кузьель</w:t>
            </w:r>
            <w:r w:rsidR="003761B0">
              <w:t>”</w:t>
            </w:r>
          </w:p>
          <w:p w:rsidR="00BE7622" w:rsidRDefault="00BE7622" w:rsidP="003761B0">
            <w:pPr>
              <w:jc w:val="center"/>
            </w:pPr>
            <w:r>
              <w:t xml:space="preserve"> сикт овмодчоминса администрация</w:t>
            </w:r>
          </w:p>
        </w:tc>
        <w:tc>
          <w:tcPr>
            <w:tcW w:w="2693" w:type="dxa"/>
          </w:tcPr>
          <w:p w:rsidR="003761B0" w:rsidRDefault="003761B0" w:rsidP="003761B0">
            <w:pPr>
              <w:jc w:val="center"/>
            </w:pPr>
          </w:p>
          <w:p w:rsidR="003761B0" w:rsidRDefault="00997C93" w:rsidP="003761B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Администрация</w:t>
            </w:r>
          </w:p>
          <w:p w:rsidR="003761B0" w:rsidRDefault="00BE7622" w:rsidP="003761B0">
            <w:pPr>
              <w:jc w:val="center"/>
            </w:pPr>
            <w:r>
              <w:t>сельского поселения</w:t>
            </w:r>
          </w:p>
          <w:p w:rsidR="00BE7622" w:rsidRDefault="00ED49CC" w:rsidP="003761B0">
            <w:pPr>
              <w:jc w:val="center"/>
            </w:pPr>
            <w:r>
              <w:t>«Кузьель</w:t>
            </w:r>
            <w:r w:rsidR="00BE7622">
              <w:t>»</w:t>
            </w:r>
          </w:p>
        </w:tc>
      </w:tr>
      <w:tr w:rsidR="003761B0">
        <w:trPr>
          <w:jc w:val="center"/>
        </w:trPr>
        <w:tc>
          <w:tcPr>
            <w:tcW w:w="3889" w:type="dxa"/>
            <w:gridSpan w:val="3"/>
          </w:tcPr>
          <w:p w:rsidR="003761B0" w:rsidRDefault="003761B0" w:rsidP="003761B0">
            <w:pPr>
              <w:jc w:val="center"/>
            </w:pPr>
          </w:p>
        </w:tc>
        <w:tc>
          <w:tcPr>
            <w:tcW w:w="2693" w:type="dxa"/>
          </w:tcPr>
          <w:p w:rsidR="003761B0" w:rsidRDefault="003761B0" w:rsidP="003761B0">
            <w:pPr>
              <w:jc w:val="center"/>
              <w:rPr>
                <w:sz w:val="18"/>
              </w:rPr>
            </w:pPr>
          </w:p>
          <w:p w:rsidR="003761B0" w:rsidRPr="00637530" w:rsidRDefault="008E3119" w:rsidP="00376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3761B0" w:rsidRPr="00637530" w:rsidRDefault="00EE07C5" w:rsidP="00376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ШУÖМ</w:t>
            </w:r>
          </w:p>
          <w:p w:rsidR="003761B0" w:rsidRDefault="003761B0" w:rsidP="003761B0">
            <w:pPr>
              <w:jc w:val="center"/>
            </w:pPr>
          </w:p>
        </w:tc>
        <w:tc>
          <w:tcPr>
            <w:tcW w:w="2804" w:type="dxa"/>
            <w:gridSpan w:val="2"/>
          </w:tcPr>
          <w:p w:rsidR="003761B0" w:rsidRDefault="00EE07C5" w:rsidP="003761B0">
            <w:pPr>
              <w:jc w:val="center"/>
            </w:pPr>
            <w:r>
              <w:t xml:space="preserve"> </w:t>
            </w:r>
          </w:p>
        </w:tc>
      </w:tr>
      <w:tr w:rsidR="003761B0">
        <w:trPr>
          <w:trHeight w:val="429"/>
          <w:jc w:val="center"/>
        </w:trPr>
        <w:tc>
          <w:tcPr>
            <w:tcW w:w="1108" w:type="dxa"/>
          </w:tcPr>
          <w:p w:rsidR="003761B0" w:rsidRDefault="00702A8B" w:rsidP="00B1798D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B1798D">
              <w:rPr>
                <w:sz w:val="28"/>
              </w:rPr>
              <w:t xml:space="preserve">т   </w:t>
            </w:r>
            <w:r>
              <w:rPr>
                <w:sz w:val="28"/>
              </w:rPr>
              <w:t xml:space="preserve">            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3761B0" w:rsidRDefault="00A83C9A" w:rsidP="00A83C9A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r w:rsidR="006A5C4F">
              <w:rPr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</w:p>
        </w:tc>
        <w:tc>
          <w:tcPr>
            <w:tcW w:w="1033" w:type="dxa"/>
          </w:tcPr>
          <w:p w:rsidR="003761B0" w:rsidRDefault="00E13C5E" w:rsidP="009638D1">
            <w:pPr>
              <w:rPr>
                <w:sz w:val="28"/>
              </w:rPr>
            </w:pPr>
            <w:r>
              <w:rPr>
                <w:sz w:val="28"/>
              </w:rPr>
              <w:t>202</w:t>
            </w:r>
            <w:r w:rsidR="009638D1">
              <w:rPr>
                <w:sz w:val="28"/>
              </w:rPr>
              <w:t>1</w:t>
            </w:r>
            <w:r w:rsidR="005B2995">
              <w:rPr>
                <w:sz w:val="28"/>
              </w:rPr>
              <w:t xml:space="preserve"> </w:t>
            </w:r>
            <w:r w:rsidR="00B1798D">
              <w:rPr>
                <w:sz w:val="28"/>
              </w:rPr>
              <w:t>г.</w:t>
            </w:r>
          </w:p>
        </w:tc>
        <w:tc>
          <w:tcPr>
            <w:tcW w:w="4351" w:type="dxa"/>
            <w:gridSpan w:val="2"/>
          </w:tcPr>
          <w:p w:rsidR="003761B0" w:rsidRDefault="003761B0" w:rsidP="003761B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146" w:type="dxa"/>
            <w:tcBorders>
              <w:bottom w:val="single" w:sz="6" w:space="0" w:color="auto"/>
            </w:tcBorders>
          </w:tcPr>
          <w:p w:rsidR="003761B0" w:rsidRPr="00AF2BAC" w:rsidRDefault="00312A51" w:rsidP="00A83C9A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</w:t>
            </w:r>
            <w:r w:rsidR="00A83C9A">
              <w:rPr>
                <w:color w:val="FF0000"/>
                <w:sz w:val="28"/>
              </w:rPr>
              <w:t>2</w:t>
            </w:r>
            <w:r w:rsidR="006A5C4F">
              <w:rPr>
                <w:color w:val="FF0000"/>
                <w:sz w:val="28"/>
              </w:rPr>
              <w:t>/0</w:t>
            </w:r>
            <w:r w:rsidR="00A83C9A">
              <w:rPr>
                <w:color w:val="FF0000"/>
                <w:sz w:val="28"/>
              </w:rPr>
              <w:t>6</w:t>
            </w:r>
          </w:p>
        </w:tc>
      </w:tr>
    </w:tbl>
    <w:p w:rsidR="00552296" w:rsidRPr="00552296" w:rsidRDefault="005B2995" w:rsidP="00552296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</w:p>
    <w:p w:rsidR="00763ED5" w:rsidRPr="002B1268" w:rsidRDefault="002B1268" w:rsidP="001F64EE">
      <w:pPr>
        <w:rPr>
          <w:b/>
          <w:sz w:val="28"/>
          <w:szCs w:val="28"/>
        </w:rPr>
      </w:pPr>
      <w:r>
        <w:rPr>
          <w:b/>
          <w:sz w:val="44"/>
          <w:szCs w:val="44"/>
          <w:vertAlign w:val="superscript"/>
        </w:rPr>
        <w:t xml:space="preserve"> </w:t>
      </w:r>
    </w:p>
    <w:p w:rsidR="00A83C9A" w:rsidRPr="005E53F8" w:rsidRDefault="005E53F8" w:rsidP="00A83C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9B4087" w:rsidRPr="005E53F8">
        <w:rPr>
          <w:b/>
          <w:sz w:val="24"/>
          <w:szCs w:val="24"/>
        </w:rPr>
        <w:t xml:space="preserve">О внесении изменений  в постановление от </w:t>
      </w:r>
      <w:r w:rsidR="00A83C9A" w:rsidRPr="005E53F8">
        <w:rPr>
          <w:b/>
          <w:sz w:val="24"/>
          <w:szCs w:val="24"/>
        </w:rPr>
        <w:t>26.09.2018</w:t>
      </w:r>
      <w:r w:rsidR="009B4087" w:rsidRPr="005E53F8">
        <w:rPr>
          <w:b/>
          <w:sz w:val="24"/>
          <w:szCs w:val="24"/>
        </w:rPr>
        <w:t xml:space="preserve"> года  </w:t>
      </w:r>
      <w:r w:rsidR="009B4087" w:rsidRPr="005E53F8">
        <w:rPr>
          <w:rFonts w:eastAsia="Andale Sans UI"/>
          <w:b/>
          <w:sz w:val="24"/>
          <w:szCs w:val="24"/>
        </w:rPr>
        <w:t xml:space="preserve">№ </w:t>
      </w:r>
      <w:r w:rsidR="006A7963" w:rsidRPr="005E53F8">
        <w:rPr>
          <w:rFonts w:eastAsia="Andale Sans UI"/>
          <w:b/>
          <w:sz w:val="24"/>
          <w:szCs w:val="24"/>
        </w:rPr>
        <w:t>0</w:t>
      </w:r>
      <w:r w:rsidR="00A83C9A" w:rsidRPr="005E53F8">
        <w:rPr>
          <w:rFonts w:eastAsia="Andale Sans UI"/>
          <w:b/>
          <w:sz w:val="24"/>
          <w:szCs w:val="24"/>
        </w:rPr>
        <w:t>4</w:t>
      </w:r>
      <w:r w:rsidR="009B4087" w:rsidRPr="005E53F8">
        <w:rPr>
          <w:rFonts w:eastAsia="Andale Sans UI"/>
          <w:b/>
          <w:sz w:val="24"/>
          <w:szCs w:val="24"/>
        </w:rPr>
        <w:t>/</w:t>
      </w:r>
      <w:r w:rsidR="00A83C9A" w:rsidRPr="005E53F8">
        <w:rPr>
          <w:rFonts w:eastAsia="Andale Sans UI"/>
          <w:b/>
          <w:sz w:val="24"/>
          <w:szCs w:val="24"/>
        </w:rPr>
        <w:t>09</w:t>
      </w:r>
      <w:r w:rsidR="009B4087" w:rsidRPr="005E53F8">
        <w:rPr>
          <w:rFonts w:eastAsia="Andale Sans UI"/>
          <w:b/>
          <w:sz w:val="24"/>
          <w:szCs w:val="24"/>
        </w:rPr>
        <w:t xml:space="preserve"> </w:t>
      </w:r>
      <w:r w:rsidR="006A7963" w:rsidRPr="005E53F8">
        <w:rPr>
          <w:rFonts w:eastAsia="Andale Sans UI"/>
          <w:b/>
          <w:sz w:val="24"/>
          <w:szCs w:val="24"/>
        </w:rPr>
        <w:t xml:space="preserve"> </w:t>
      </w:r>
      <w:r w:rsidR="00A83C9A" w:rsidRPr="005E53F8">
        <w:rPr>
          <w:b/>
          <w:sz w:val="24"/>
          <w:szCs w:val="24"/>
        </w:rPr>
        <w:t>«Об утверждении административного регламента предоставления муниципальной услуги «Присвоение, изменение и аннулирование адреса объекту адресации на территории муниципального образования»</w:t>
      </w:r>
    </w:p>
    <w:p w:rsidR="00361895" w:rsidRPr="005E53F8" w:rsidRDefault="00A83C9A" w:rsidP="00A83C9A">
      <w:pPr>
        <w:jc w:val="center"/>
        <w:rPr>
          <w:rFonts w:eastAsia="Andale Sans UI"/>
          <w:b/>
          <w:sz w:val="24"/>
          <w:szCs w:val="24"/>
        </w:rPr>
      </w:pPr>
      <w:r w:rsidRPr="005E53F8">
        <w:rPr>
          <w:rFonts w:eastAsia="Andale Sans UI"/>
          <w:b/>
          <w:sz w:val="24"/>
          <w:szCs w:val="24"/>
        </w:rPr>
        <w:t xml:space="preserve"> </w:t>
      </w:r>
    </w:p>
    <w:p w:rsidR="005E53F8" w:rsidRPr="005E53F8" w:rsidRDefault="005E53F8" w:rsidP="005E53F8">
      <w:pPr>
        <w:ind w:firstLine="540"/>
        <w:jc w:val="both"/>
        <w:rPr>
          <w:sz w:val="24"/>
          <w:szCs w:val="24"/>
        </w:rPr>
      </w:pPr>
      <w:r w:rsidRPr="005E53F8">
        <w:rPr>
          <w:sz w:val="24"/>
          <w:szCs w:val="24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5E53F8">
          <w:rPr>
            <w:sz w:val="24"/>
            <w:szCs w:val="24"/>
          </w:rPr>
          <w:t>2003 г</w:t>
        </w:r>
      </w:smartTag>
      <w:r w:rsidRPr="005E53F8">
        <w:rPr>
          <w:sz w:val="24"/>
          <w:szCs w:val="24"/>
        </w:rPr>
        <w:t xml:space="preserve">. </w:t>
      </w:r>
      <w:r w:rsidRPr="005E53F8">
        <w:rPr>
          <w:sz w:val="24"/>
          <w:szCs w:val="24"/>
          <w:lang w:val="en-US"/>
        </w:rPr>
        <w:t>N</w:t>
      </w:r>
      <w:r w:rsidRPr="005E53F8">
        <w:rPr>
          <w:sz w:val="24"/>
          <w:szCs w:val="24"/>
        </w:rPr>
        <w:t xml:space="preserve"> 131- ФЗ «Об общих принципах организации местного самоуправления в Российской Федерации», </w:t>
      </w:r>
      <w:r w:rsidRPr="005E53F8">
        <w:rPr>
          <w:bCs/>
          <w:sz w:val="24"/>
          <w:szCs w:val="24"/>
          <w:shd w:val="clear" w:color="auto" w:fill="FFFFFF"/>
        </w:rPr>
        <w:t xml:space="preserve">Постановлением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5E53F8">
          <w:rPr>
            <w:bCs/>
            <w:sz w:val="24"/>
            <w:szCs w:val="24"/>
            <w:shd w:val="clear" w:color="auto" w:fill="FFFFFF"/>
          </w:rPr>
          <w:t>2014 г</w:t>
        </w:r>
      </w:smartTag>
      <w:r w:rsidRPr="005E53F8">
        <w:rPr>
          <w:bCs/>
          <w:sz w:val="24"/>
          <w:szCs w:val="24"/>
          <w:shd w:val="clear" w:color="auto" w:fill="FFFFFF"/>
        </w:rPr>
        <w:t>. N 1221</w:t>
      </w:r>
      <w:r w:rsidRPr="005E53F8">
        <w:rPr>
          <w:sz w:val="24"/>
          <w:szCs w:val="24"/>
        </w:rPr>
        <w:t xml:space="preserve"> «</w:t>
      </w:r>
      <w:r w:rsidRPr="005E53F8">
        <w:rPr>
          <w:bCs/>
          <w:sz w:val="24"/>
          <w:szCs w:val="24"/>
          <w:shd w:val="clear" w:color="auto" w:fill="FFFFFF"/>
        </w:rPr>
        <w:t>Об утверждении Правил присвоения, изменения и аннулирования адресов</w:t>
      </w:r>
      <w:r w:rsidRPr="005E53F8">
        <w:rPr>
          <w:sz w:val="24"/>
          <w:szCs w:val="24"/>
        </w:rPr>
        <w:t xml:space="preserve">», в целях повышения эффективности предоставления муниципальной услуги </w:t>
      </w:r>
    </w:p>
    <w:p w:rsidR="00406036" w:rsidRPr="005E53F8" w:rsidRDefault="00406036" w:rsidP="009B4087">
      <w:pPr>
        <w:jc w:val="center"/>
        <w:rPr>
          <w:rFonts w:eastAsia="Andale Sans UI"/>
          <w:b/>
          <w:sz w:val="24"/>
          <w:szCs w:val="24"/>
        </w:rPr>
      </w:pPr>
    </w:p>
    <w:p w:rsidR="009B4087" w:rsidRPr="005E53F8" w:rsidRDefault="005E53F8" w:rsidP="005E53F8">
      <w:pPr>
        <w:widowControl w:val="0"/>
        <w:tabs>
          <w:tab w:val="left" w:pos="0"/>
        </w:tabs>
        <w:suppressAutoHyphens/>
        <w:autoSpaceDE w:val="0"/>
        <w:spacing w:line="100" w:lineRule="atLeast"/>
        <w:jc w:val="both"/>
        <w:textAlignment w:val="baseline"/>
        <w:rPr>
          <w:rFonts w:eastAsia="Andale Sans UI" w:cs="Tahoma"/>
          <w:bCs/>
          <w:kern w:val="1"/>
          <w:sz w:val="24"/>
          <w:szCs w:val="24"/>
          <w:lang w:eastAsia="fa-IR" w:bidi="fa-IR"/>
        </w:rPr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552296" w:rsidRPr="005E53F8" w:rsidRDefault="001F64EE" w:rsidP="009B4087">
      <w:pPr>
        <w:jc w:val="center"/>
        <w:rPr>
          <w:b/>
          <w:sz w:val="28"/>
          <w:szCs w:val="28"/>
        </w:rPr>
      </w:pPr>
      <w:r w:rsidRPr="005E53F8">
        <w:rPr>
          <w:b/>
          <w:sz w:val="28"/>
          <w:szCs w:val="28"/>
        </w:rPr>
        <w:t>Администрация сельского поселения «Кузьёль»   постановл</w:t>
      </w:r>
      <w:r w:rsidR="00552296" w:rsidRPr="005E53F8">
        <w:rPr>
          <w:b/>
          <w:sz w:val="28"/>
          <w:szCs w:val="28"/>
        </w:rPr>
        <w:t>яет</w:t>
      </w:r>
      <w:r w:rsidR="0026652E" w:rsidRPr="005E53F8">
        <w:rPr>
          <w:b/>
          <w:sz w:val="28"/>
          <w:szCs w:val="28"/>
        </w:rPr>
        <w:t>:</w:t>
      </w:r>
    </w:p>
    <w:p w:rsidR="006141A3" w:rsidRDefault="006141A3" w:rsidP="006A5C4F">
      <w:pPr>
        <w:jc w:val="both"/>
        <w:rPr>
          <w:snapToGrid w:val="0"/>
          <w:sz w:val="24"/>
          <w:szCs w:val="24"/>
        </w:rPr>
      </w:pPr>
    </w:p>
    <w:p w:rsidR="005E53F8" w:rsidRPr="009B4087" w:rsidRDefault="005E53F8" w:rsidP="006A5C4F">
      <w:pPr>
        <w:jc w:val="both"/>
        <w:rPr>
          <w:snapToGrid w:val="0"/>
          <w:sz w:val="24"/>
          <w:szCs w:val="24"/>
        </w:rPr>
      </w:pPr>
    </w:p>
    <w:p w:rsidR="005E53F8" w:rsidRPr="005E53F8" w:rsidRDefault="005E53F8" w:rsidP="005E53F8">
      <w:pPr>
        <w:jc w:val="both"/>
        <w:rPr>
          <w:sz w:val="24"/>
          <w:szCs w:val="24"/>
        </w:rPr>
      </w:pPr>
    </w:p>
    <w:p w:rsidR="005E53F8" w:rsidRPr="005E53F8" w:rsidRDefault="005E53F8" w:rsidP="005E53F8">
      <w:pPr>
        <w:ind w:firstLine="540"/>
        <w:jc w:val="both"/>
        <w:rPr>
          <w:sz w:val="24"/>
          <w:szCs w:val="24"/>
        </w:rPr>
      </w:pPr>
      <w:r w:rsidRPr="005E53F8">
        <w:rPr>
          <w:sz w:val="24"/>
          <w:szCs w:val="24"/>
        </w:rPr>
        <w:t>1.Внести в приложение к постановлению  от 26.09.2018 № 04/09 «Об утверждении административного регламента предоставления муниципальной услуги «Присвоение, изменение и аннулирование адреса объекту адресации на территории муниципального образования» следующие изменения согласно приложению 1.</w:t>
      </w:r>
    </w:p>
    <w:p w:rsidR="005E53F8" w:rsidRPr="005E53F8" w:rsidRDefault="005E53F8" w:rsidP="005E53F8">
      <w:pPr>
        <w:ind w:firstLine="540"/>
        <w:jc w:val="both"/>
        <w:rPr>
          <w:sz w:val="24"/>
          <w:szCs w:val="24"/>
        </w:rPr>
      </w:pPr>
    </w:p>
    <w:p w:rsidR="005E53F8" w:rsidRPr="005E53F8" w:rsidRDefault="005E53F8" w:rsidP="005E53F8">
      <w:pPr>
        <w:ind w:firstLine="540"/>
        <w:jc w:val="both"/>
        <w:rPr>
          <w:sz w:val="24"/>
          <w:szCs w:val="24"/>
        </w:rPr>
      </w:pPr>
      <w:r w:rsidRPr="005E53F8">
        <w:rPr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5E53F8" w:rsidRPr="005E53F8" w:rsidRDefault="005E53F8" w:rsidP="005E53F8">
      <w:pPr>
        <w:spacing w:line="276" w:lineRule="auto"/>
        <w:jc w:val="both"/>
        <w:rPr>
          <w:sz w:val="24"/>
          <w:szCs w:val="24"/>
        </w:rPr>
      </w:pPr>
    </w:p>
    <w:p w:rsidR="005E53F8" w:rsidRPr="005E53F8" w:rsidRDefault="005E53F8" w:rsidP="005E53F8">
      <w:pPr>
        <w:spacing w:line="276" w:lineRule="auto"/>
        <w:jc w:val="both"/>
        <w:rPr>
          <w:sz w:val="24"/>
          <w:szCs w:val="24"/>
        </w:rPr>
      </w:pPr>
    </w:p>
    <w:p w:rsidR="005E53F8" w:rsidRPr="005E53F8" w:rsidRDefault="005E53F8" w:rsidP="005E53F8">
      <w:pPr>
        <w:spacing w:line="276" w:lineRule="auto"/>
        <w:jc w:val="both"/>
        <w:rPr>
          <w:sz w:val="24"/>
          <w:szCs w:val="24"/>
        </w:rPr>
      </w:pPr>
    </w:p>
    <w:p w:rsidR="005E53F8" w:rsidRPr="005E53F8" w:rsidRDefault="005E53F8" w:rsidP="005E53F8">
      <w:pPr>
        <w:spacing w:line="276" w:lineRule="auto"/>
        <w:jc w:val="both"/>
        <w:rPr>
          <w:sz w:val="24"/>
          <w:szCs w:val="24"/>
        </w:rPr>
      </w:pPr>
    </w:p>
    <w:p w:rsidR="005E53F8" w:rsidRPr="005E53F8" w:rsidRDefault="005E53F8" w:rsidP="005E53F8">
      <w:pPr>
        <w:spacing w:line="276" w:lineRule="auto"/>
        <w:jc w:val="both"/>
        <w:rPr>
          <w:sz w:val="24"/>
          <w:szCs w:val="24"/>
        </w:rPr>
      </w:pPr>
    </w:p>
    <w:p w:rsidR="005E53F8" w:rsidRPr="005E53F8" w:rsidRDefault="005E53F8" w:rsidP="005E53F8">
      <w:pPr>
        <w:jc w:val="both"/>
        <w:rPr>
          <w:sz w:val="24"/>
          <w:szCs w:val="24"/>
        </w:rPr>
      </w:pPr>
      <w:r w:rsidRPr="005E53F8">
        <w:rPr>
          <w:sz w:val="24"/>
          <w:szCs w:val="24"/>
        </w:rPr>
        <w:t xml:space="preserve">      Глава сельского поселения «Кузьёль»               </w:t>
      </w:r>
      <w:r>
        <w:rPr>
          <w:sz w:val="24"/>
          <w:szCs w:val="24"/>
        </w:rPr>
        <w:t xml:space="preserve">               </w:t>
      </w:r>
      <w:r w:rsidRPr="005E53F8">
        <w:rPr>
          <w:sz w:val="24"/>
          <w:szCs w:val="24"/>
        </w:rPr>
        <w:t xml:space="preserve">             В.П.Шакирова</w:t>
      </w:r>
    </w:p>
    <w:p w:rsidR="005E53F8" w:rsidRPr="005E53F8" w:rsidRDefault="005E53F8" w:rsidP="005E53F8">
      <w:pPr>
        <w:spacing w:line="276" w:lineRule="auto"/>
        <w:jc w:val="both"/>
        <w:rPr>
          <w:sz w:val="24"/>
          <w:szCs w:val="24"/>
        </w:rPr>
      </w:pPr>
    </w:p>
    <w:p w:rsidR="005E53F8" w:rsidRPr="005E53F8" w:rsidRDefault="005E53F8" w:rsidP="005E53F8">
      <w:pPr>
        <w:spacing w:line="276" w:lineRule="auto"/>
        <w:jc w:val="both"/>
        <w:rPr>
          <w:sz w:val="24"/>
          <w:szCs w:val="24"/>
        </w:rPr>
      </w:pPr>
    </w:p>
    <w:p w:rsidR="005E53F8" w:rsidRPr="005E53F8" w:rsidRDefault="005E53F8" w:rsidP="005E53F8">
      <w:pPr>
        <w:spacing w:line="276" w:lineRule="auto"/>
        <w:jc w:val="both"/>
        <w:rPr>
          <w:sz w:val="24"/>
          <w:szCs w:val="24"/>
        </w:rPr>
      </w:pPr>
    </w:p>
    <w:p w:rsidR="005E53F8" w:rsidRDefault="005E53F8" w:rsidP="005E53F8">
      <w:pPr>
        <w:spacing w:line="276" w:lineRule="auto"/>
        <w:jc w:val="both"/>
        <w:rPr>
          <w:sz w:val="28"/>
          <w:szCs w:val="28"/>
        </w:rPr>
      </w:pPr>
    </w:p>
    <w:p w:rsidR="005E53F8" w:rsidRDefault="005E53F8" w:rsidP="005E53F8">
      <w:pPr>
        <w:spacing w:line="276" w:lineRule="auto"/>
        <w:jc w:val="both"/>
        <w:rPr>
          <w:sz w:val="28"/>
          <w:szCs w:val="28"/>
        </w:rPr>
      </w:pPr>
    </w:p>
    <w:p w:rsidR="005E53F8" w:rsidRDefault="005E53F8" w:rsidP="005E53F8">
      <w:pPr>
        <w:spacing w:line="276" w:lineRule="auto"/>
        <w:jc w:val="both"/>
        <w:rPr>
          <w:sz w:val="28"/>
          <w:szCs w:val="28"/>
        </w:rPr>
      </w:pPr>
    </w:p>
    <w:p w:rsidR="005E53F8" w:rsidRDefault="005E53F8" w:rsidP="005E53F8">
      <w:pPr>
        <w:spacing w:line="276" w:lineRule="auto"/>
        <w:jc w:val="both"/>
        <w:rPr>
          <w:sz w:val="28"/>
          <w:szCs w:val="28"/>
        </w:rPr>
      </w:pPr>
    </w:p>
    <w:p w:rsidR="005E53F8" w:rsidRDefault="005E53F8" w:rsidP="005E53F8">
      <w:pPr>
        <w:spacing w:line="276" w:lineRule="auto"/>
        <w:jc w:val="both"/>
        <w:rPr>
          <w:sz w:val="28"/>
          <w:szCs w:val="28"/>
        </w:rPr>
      </w:pPr>
    </w:p>
    <w:p w:rsidR="005E53F8" w:rsidRDefault="005E53F8" w:rsidP="005E53F8">
      <w:pPr>
        <w:jc w:val="both"/>
        <w:rPr>
          <w:sz w:val="28"/>
          <w:szCs w:val="28"/>
        </w:rPr>
      </w:pPr>
    </w:p>
    <w:p w:rsidR="005E53F8" w:rsidRDefault="005E53F8" w:rsidP="005E53F8">
      <w:pPr>
        <w:jc w:val="right"/>
        <w:rPr>
          <w:sz w:val="24"/>
          <w:szCs w:val="24"/>
        </w:rPr>
      </w:pPr>
      <w:r w:rsidRPr="004E2388">
        <w:rPr>
          <w:sz w:val="24"/>
          <w:szCs w:val="24"/>
        </w:rPr>
        <w:lastRenderedPageBreak/>
        <w:tab/>
      </w:r>
    </w:p>
    <w:p w:rsidR="005E53F8" w:rsidRPr="004E2388" w:rsidRDefault="005E53F8" w:rsidP="005E53F8">
      <w:pPr>
        <w:jc w:val="right"/>
        <w:rPr>
          <w:sz w:val="24"/>
          <w:szCs w:val="24"/>
        </w:rPr>
      </w:pPr>
      <w:r w:rsidRPr="004E2388">
        <w:rPr>
          <w:sz w:val="24"/>
          <w:szCs w:val="24"/>
        </w:rPr>
        <w:t xml:space="preserve">Приложение    к постановлению администрации </w:t>
      </w:r>
    </w:p>
    <w:p w:rsidR="005E53F8" w:rsidRPr="004E2388" w:rsidRDefault="005E53F8" w:rsidP="005E53F8">
      <w:pPr>
        <w:jc w:val="right"/>
        <w:rPr>
          <w:sz w:val="24"/>
          <w:szCs w:val="24"/>
        </w:rPr>
      </w:pPr>
      <w:r w:rsidRPr="004E2388">
        <w:rPr>
          <w:sz w:val="24"/>
          <w:szCs w:val="24"/>
        </w:rPr>
        <w:t xml:space="preserve">СП «Кузьёль» </w:t>
      </w:r>
    </w:p>
    <w:p w:rsidR="005E53F8" w:rsidRPr="004E2388" w:rsidRDefault="005E53F8" w:rsidP="005E53F8">
      <w:pPr>
        <w:jc w:val="right"/>
        <w:rPr>
          <w:sz w:val="24"/>
          <w:szCs w:val="24"/>
        </w:rPr>
      </w:pPr>
      <w:r w:rsidRPr="004E2388">
        <w:rPr>
          <w:sz w:val="24"/>
          <w:szCs w:val="24"/>
        </w:rPr>
        <w:t xml:space="preserve">от  </w:t>
      </w:r>
      <w:r>
        <w:rPr>
          <w:sz w:val="24"/>
          <w:szCs w:val="24"/>
        </w:rPr>
        <w:t>28.06</w:t>
      </w:r>
      <w:r w:rsidRPr="004E2388">
        <w:rPr>
          <w:sz w:val="24"/>
          <w:szCs w:val="24"/>
        </w:rPr>
        <w:t>. 202</w:t>
      </w:r>
      <w:r>
        <w:rPr>
          <w:sz w:val="24"/>
          <w:szCs w:val="24"/>
        </w:rPr>
        <w:t>1</w:t>
      </w:r>
      <w:r w:rsidRPr="004E2388">
        <w:rPr>
          <w:sz w:val="24"/>
          <w:szCs w:val="24"/>
        </w:rPr>
        <w:t xml:space="preserve"> г. № 0</w:t>
      </w:r>
      <w:r>
        <w:rPr>
          <w:sz w:val="24"/>
          <w:szCs w:val="24"/>
        </w:rPr>
        <w:t>2/06</w:t>
      </w:r>
    </w:p>
    <w:p w:rsidR="005E53F8" w:rsidRPr="004E2388" w:rsidRDefault="005E53F8" w:rsidP="005E53F8">
      <w:pPr>
        <w:jc w:val="center"/>
        <w:rPr>
          <w:sz w:val="24"/>
          <w:szCs w:val="24"/>
        </w:rPr>
      </w:pPr>
    </w:p>
    <w:p w:rsidR="005E53F8" w:rsidRPr="005E53F8" w:rsidRDefault="005E53F8" w:rsidP="005E53F8">
      <w:pPr>
        <w:jc w:val="center"/>
        <w:rPr>
          <w:sz w:val="24"/>
          <w:szCs w:val="24"/>
        </w:rPr>
      </w:pPr>
    </w:p>
    <w:p w:rsidR="005E53F8" w:rsidRPr="005E53F8" w:rsidRDefault="005E53F8" w:rsidP="005E53F8">
      <w:pPr>
        <w:jc w:val="center"/>
        <w:rPr>
          <w:sz w:val="24"/>
          <w:szCs w:val="24"/>
        </w:rPr>
      </w:pPr>
      <w:r w:rsidRPr="005E53F8">
        <w:rPr>
          <w:sz w:val="24"/>
          <w:szCs w:val="24"/>
        </w:rPr>
        <w:t>Изменения,</w:t>
      </w:r>
    </w:p>
    <w:p w:rsidR="005E53F8" w:rsidRPr="005E53F8" w:rsidRDefault="005E53F8" w:rsidP="005E53F8">
      <w:pPr>
        <w:jc w:val="center"/>
        <w:rPr>
          <w:sz w:val="24"/>
          <w:szCs w:val="24"/>
        </w:rPr>
      </w:pPr>
      <w:r w:rsidRPr="005E53F8">
        <w:rPr>
          <w:sz w:val="24"/>
          <w:szCs w:val="24"/>
        </w:rPr>
        <w:t xml:space="preserve">вносимые в приложение к постановлению администрации сельского поселения «Кузьёль» от от 26.09.2018 года  </w:t>
      </w:r>
      <w:r w:rsidRPr="005E53F8">
        <w:rPr>
          <w:rFonts w:eastAsia="Andale Sans UI"/>
          <w:sz w:val="24"/>
          <w:szCs w:val="24"/>
        </w:rPr>
        <w:t xml:space="preserve">№ 04/09  </w:t>
      </w:r>
      <w:r w:rsidRPr="005E53F8">
        <w:rPr>
          <w:sz w:val="24"/>
          <w:szCs w:val="24"/>
        </w:rPr>
        <w:t>«Об утверждении административного регламента предоставления муниципальной услуги «Присвоение, изменение и аннулирование адреса объекту адресации на территории муниципального образования»</w:t>
      </w:r>
    </w:p>
    <w:p w:rsidR="005E53F8" w:rsidRPr="005E53F8" w:rsidRDefault="005E53F8" w:rsidP="005E53F8">
      <w:pPr>
        <w:spacing w:line="276" w:lineRule="auto"/>
        <w:jc w:val="both"/>
        <w:rPr>
          <w:sz w:val="28"/>
          <w:szCs w:val="28"/>
        </w:rPr>
      </w:pPr>
      <w:r w:rsidRPr="005E53F8">
        <w:rPr>
          <w:sz w:val="24"/>
          <w:szCs w:val="24"/>
        </w:rPr>
        <w:t xml:space="preserve"> </w:t>
      </w:r>
    </w:p>
    <w:p w:rsidR="005E53F8" w:rsidRPr="005E53F8" w:rsidRDefault="005E53F8" w:rsidP="005E53F8">
      <w:pPr>
        <w:jc w:val="both"/>
        <w:rPr>
          <w:sz w:val="24"/>
          <w:szCs w:val="24"/>
        </w:rPr>
      </w:pPr>
    </w:p>
    <w:p w:rsidR="005E53F8" w:rsidRPr="005E53F8" w:rsidRDefault="005E53F8" w:rsidP="005E53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E53F8">
        <w:rPr>
          <w:sz w:val="24"/>
          <w:szCs w:val="24"/>
        </w:rPr>
        <w:t xml:space="preserve"> п. 2.10 Административного регламента изложить в следующей редакции:</w:t>
      </w:r>
    </w:p>
    <w:p w:rsidR="005E53F8" w:rsidRPr="005E53F8" w:rsidRDefault="005E53F8" w:rsidP="005E53F8">
      <w:pPr>
        <w:pStyle w:val="a8"/>
        <w:spacing w:before="0" w:beforeAutospacing="0" w:after="0"/>
        <w:ind w:firstLine="540"/>
        <w:jc w:val="both"/>
      </w:pPr>
      <w:r w:rsidRPr="005E53F8">
        <w:t>«2.10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5E53F8" w:rsidRPr="005E53F8" w:rsidRDefault="005E53F8" w:rsidP="005E53F8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5E53F8">
        <w:t>а)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 </w:t>
      </w:r>
      <w:hyperlink r:id="rId7" w:history="1">
        <w:r w:rsidRPr="005E53F8">
          <w:rPr>
            <w:rStyle w:val="a5"/>
          </w:rPr>
          <w:t>Градостроительным кодексом</w:t>
        </w:r>
      </w:hyperlink>
      <w:r w:rsidRPr="005E53F8">
        <w:t> 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5E53F8" w:rsidRPr="005E53F8" w:rsidRDefault="005E53F8" w:rsidP="005E53F8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5E53F8"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E53F8" w:rsidRPr="005E53F8" w:rsidRDefault="005E53F8" w:rsidP="005E53F8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5E53F8"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 </w:t>
      </w:r>
      <w:hyperlink r:id="rId8" w:history="1">
        <w:r w:rsidRPr="005E53F8">
          <w:rPr>
            <w:rStyle w:val="a5"/>
          </w:rPr>
          <w:t>Градостроительным кодексом</w:t>
        </w:r>
      </w:hyperlink>
      <w:r w:rsidRPr="005E53F8">
        <w:t> 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E53F8" w:rsidRPr="005E53F8" w:rsidRDefault="005E53F8" w:rsidP="005E53F8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5E53F8"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E53F8" w:rsidRPr="005E53F8" w:rsidRDefault="005E53F8" w:rsidP="005E53F8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5E53F8"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E53F8" w:rsidRPr="005E53F8" w:rsidRDefault="005E53F8" w:rsidP="005E53F8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5E53F8"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E53F8" w:rsidRPr="005E53F8" w:rsidRDefault="005E53F8" w:rsidP="005E53F8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5E53F8"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E53F8" w:rsidRPr="005E53F8" w:rsidRDefault="005E53F8" w:rsidP="005E53F8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5E53F8"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 </w:t>
      </w:r>
      <w:hyperlink r:id="rId9" w:anchor="block_1141" w:history="1">
        <w:r w:rsidRPr="005E53F8">
          <w:rPr>
            <w:rStyle w:val="a5"/>
          </w:rPr>
          <w:t>подпункте "а" пункта 14</w:t>
        </w:r>
      </w:hyperlink>
      <w:r w:rsidRPr="005E53F8">
        <w:t> настоящих Правил);</w:t>
      </w:r>
    </w:p>
    <w:p w:rsidR="005E53F8" w:rsidRPr="005E53F8" w:rsidRDefault="005E53F8" w:rsidP="005E53F8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5E53F8">
        <w:t xml:space="preserve"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</w:t>
      </w:r>
      <w:r w:rsidRPr="005E53F8">
        <w:lastRenderedPageBreak/>
        <w:t>случае аннулирования адреса объекта адресации по основаниям, указанным в </w:t>
      </w:r>
      <w:hyperlink r:id="rId10" w:anchor="block_1141" w:history="1">
        <w:r w:rsidRPr="005E53F8">
          <w:rPr>
            <w:rStyle w:val="a5"/>
          </w:rPr>
          <w:t>подпункте "а" пункта 14</w:t>
        </w:r>
      </w:hyperlink>
      <w:r w:rsidRPr="005E53F8">
        <w:t> настоящих Правил).</w:t>
      </w:r>
    </w:p>
    <w:p w:rsidR="005E53F8" w:rsidRPr="005E53F8" w:rsidRDefault="005E53F8" w:rsidP="005E53F8">
      <w:pPr>
        <w:ind w:firstLine="540"/>
        <w:jc w:val="both"/>
        <w:rPr>
          <w:sz w:val="24"/>
          <w:szCs w:val="24"/>
        </w:rPr>
      </w:pPr>
      <w:r w:rsidRPr="005E53F8">
        <w:rPr>
          <w:sz w:val="24"/>
          <w:szCs w:val="24"/>
        </w:rPr>
        <w:t>2. абзац 7 п. 2.14 Административного регламента изложить в следующей редакции:</w:t>
      </w:r>
    </w:p>
    <w:p w:rsidR="005E53F8" w:rsidRPr="005E53F8" w:rsidRDefault="005E53F8" w:rsidP="005E53F8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5E53F8">
        <w:t xml:space="preserve"> «-Присвоение объекту адресации адреса осуществляется:</w:t>
      </w:r>
    </w:p>
    <w:p w:rsidR="005E53F8" w:rsidRPr="005E53F8" w:rsidRDefault="005E53F8" w:rsidP="005E53F8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5E53F8">
        <w:t>а) в отношении земельных участков в случаях:</w:t>
      </w:r>
    </w:p>
    <w:p w:rsidR="005E53F8" w:rsidRPr="005E53F8" w:rsidRDefault="005E53F8" w:rsidP="005E53F8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5E53F8">
        <w:t>подготовки документации по планировке территории в отношении застроенной и подлежащей застройке территории в соответствии с </w:t>
      </w:r>
      <w:hyperlink r:id="rId11" w:anchor="block_4102" w:history="1">
        <w:r w:rsidRPr="005E53F8">
          <w:rPr>
            <w:rStyle w:val="a5"/>
          </w:rPr>
          <w:t>Градостроительным кодексом</w:t>
        </w:r>
      </w:hyperlink>
      <w:r w:rsidRPr="005E53F8">
        <w:t> Российской Федерации;</w:t>
      </w:r>
    </w:p>
    <w:p w:rsidR="005E53F8" w:rsidRPr="005E53F8" w:rsidRDefault="005E53F8" w:rsidP="005E53F8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5E53F8">
        <w:t>выполнения в отношении земельного участка в соответствии с требованиями, установленными </w:t>
      </w:r>
      <w:hyperlink r:id="rId12" w:anchor="block_300" w:history="1">
        <w:r w:rsidRPr="005E53F8">
          <w:rPr>
            <w:rStyle w:val="a5"/>
          </w:rPr>
          <w:t>Федеральным законом</w:t>
        </w:r>
      </w:hyperlink>
      <w:r w:rsidRPr="005E53F8">
        <w:t> 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5E53F8" w:rsidRPr="005E53F8" w:rsidRDefault="005E53F8" w:rsidP="005E53F8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5E53F8">
        <w:t>б) в отношении зданий (строений), сооружений, в том числе строительство которых не завершено, в случаях:</w:t>
      </w:r>
    </w:p>
    <w:p w:rsidR="005E53F8" w:rsidRPr="005E53F8" w:rsidRDefault="005E53F8" w:rsidP="005E53F8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5E53F8"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5E53F8" w:rsidRPr="005E53F8" w:rsidRDefault="005E53F8" w:rsidP="005E53F8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5E53F8">
        <w:t xml:space="preserve">выполнения в отношении объекта недвижимости в соответствии с требованиями, установленными </w:t>
      </w:r>
      <w:hyperlink r:id="rId13" w:history="1">
        <w:r w:rsidRPr="005E53F8">
          <w:rPr>
            <w:rStyle w:val="a5"/>
          </w:rPr>
          <w:t>Федеральным законом</w:t>
        </w:r>
      </w:hyperlink>
      <w:r w:rsidRPr="005E53F8">
        <w:t> 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 </w:t>
      </w:r>
      <w:hyperlink r:id="rId14" w:history="1">
        <w:r w:rsidRPr="005E53F8">
          <w:rPr>
            <w:rStyle w:val="a5"/>
          </w:rPr>
          <w:t>Градостроительным кодексом</w:t>
        </w:r>
      </w:hyperlink>
      <w:r w:rsidRPr="005E53F8"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требуется);</w:t>
      </w:r>
    </w:p>
    <w:p w:rsidR="005E53F8" w:rsidRPr="005E53F8" w:rsidRDefault="005E53F8" w:rsidP="005E53F8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5E53F8">
        <w:t>в) в отношении помещений в случаях:</w:t>
      </w:r>
    </w:p>
    <w:p w:rsidR="005E53F8" w:rsidRPr="005E53F8" w:rsidRDefault="005E53F8" w:rsidP="005E53F8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5E53F8">
        <w:t>подготовки и оформления в установленном </w:t>
      </w:r>
      <w:hyperlink r:id="rId15" w:anchor="block_400" w:history="1">
        <w:r w:rsidRPr="005E53F8">
          <w:rPr>
            <w:rStyle w:val="a5"/>
          </w:rPr>
          <w:t>Жилищным кодексом</w:t>
        </w:r>
      </w:hyperlink>
      <w:r w:rsidRPr="005E53F8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5E53F8" w:rsidRPr="005E53F8" w:rsidRDefault="005E53F8" w:rsidP="005E53F8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5E53F8"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5E53F8" w:rsidRPr="005E53F8" w:rsidRDefault="005E53F8" w:rsidP="005E53F8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5E53F8">
        <w:t>г)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:rsidR="005E53F8" w:rsidRPr="005E53F8" w:rsidRDefault="005E53F8" w:rsidP="005E53F8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5E53F8">
        <w:t>д) в отношении объектов адресации, государственный кадастровый учет которых осуществлен в соответствии с </w:t>
      </w:r>
      <w:hyperlink r:id="rId16" w:history="1">
        <w:r w:rsidRPr="005E53F8">
          <w:rPr>
            <w:rStyle w:val="a5"/>
          </w:rPr>
          <w:t>Федеральным законом</w:t>
        </w:r>
      </w:hyperlink>
      <w:r w:rsidRPr="005E53F8">
        <w:t> «О государственной регистрации недвижимости»,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машино-место. »</w:t>
      </w:r>
    </w:p>
    <w:p w:rsidR="002B1268" w:rsidRDefault="005E53F8" w:rsidP="00BD4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1268" w:rsidRDefault="002B1268" w:rsidP="00BD4D60">
      <w:pPr>
        <w:jc w:val="both"/>
        <w:rPr>
          <w:sz w:val="28"/>
          <w:szCs w:val="28"/>
        </w:rPr>
      </w:pPr>
    </w:p>
    <w:p w:rsidR="002B1268" w:rsidRDefault="002B1268" w:rsidP="00BD4D60">
      <w:pPr>
        <w:jc w:val="both"/>
        <w:rPr>
          <w:sz w:val="28"/>
          <w:szCs w:val="28"/>
        </w:rPr>
      </w:pPr>
    </w:p>
    <w:p w:rsidR="00E13C5E" w:rsidRDefault="00E13C5E" w:rsidP="00BD4D60">
      <w:pPr>
        <w:jc w:val="both"/>
        <w:rPr>
          <w:sz w:val="28"/>
          <w:szCs w:val="28"/>
        </w:rPr>
      </w:pPr>
    </w:p>
    <w:p w:rsidR="00E13C5E" w:rsidRDefault="00E13C5E" w:rsidP="00BD4D60">
      <w:pPr>
        <w:jc w:val="both"/>
        <w:rPr>
          <w:sz w:val="28"/>
          <w:szCs w:val="28"/>
        </w:rPr>
      </w:pPr>
    </w:p>
    <w:sectPr w:rsidR="00E13C5E" w:rsidSect="0069620A">
      <w:pgSz w:w="11909" w:h="16834"/>
      <w:pgMar w:top="567" w:right="851" w:bottom="1236" w:left="1418" w:header="720" w:footer="720" w:gutter="0"/>
      <w:cols w:space="708"/>
      <w:noEndnote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A0B"/>
    <w:multiLevelType w:val="hybridMultilevel"/>
    <w:tmpl w:val="F31AB670"/>
    <w:lvl w:ilvl="0" w:tplc="8FD44B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D00783D"/>
    <w:multiLevelType w:val="hybridMultilevel"/>
    <w:tmpl w:val="AC1674A6"/>
    <w:lvl w:ilvl="0" w:tplc="19F2A502">
      <w:start w:val="1"/>
      <w:numFmt w:val="decimal"/>
      <w:lvlText w:val="%1."/>
      <w:lvlJc w:val="left"/>
      <w:pPr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12805F10"/>
    <w:multiLevelType w:val="hybridMultilevel"/>
    <w:tmpl w:val="9842A6B8"/>
    <w:lvl w:ilvl="0" w:tplc="D040B8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49C5A12"/>
    <w:multiLevelType w:val="hybridMultilevel"/>
    <w:tmpl w:val="ABE4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5D76CA"/>
    <w:multiLevelType w:val="hybridMultilevel"/>
    <w:tmpl w:val="1FA0AA1E"/>
    <w:lvl w:ilvl="0" w:tplc="6806477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B53426"/>
    <w:multiLevelType w:val="hybridMultilevel"/>
    <w:tmpl w:val="C896A5AA"/>
    <w:lvl w:ilvl="0" w:tplc="A9F0DE82">
      <w:start w:val="2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E384C"/>
    <w:multiLevelType w:val="hybridMultilevel"/>
    <w:tmpl w:val="E180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32BE2"/>
    <w:multiLevelType w:val="hybridMultilevel"/>
    <w:tmpl w:val="053A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84721"/>
    <w:multiLevelType w:val="hybridMultilevel"/>
    <w:tmpl w:val="ECE49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591572"/>
    <w:multiLevelType w:val="hybridMultilevel"/>
    <w:tmpl w:val="53765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225CE7"/>
    <w:multiLevelType w:val="hybridMultilevel"/>
    <w:tmpl w:val="0E96E970"/>
    <w:lvl w:ilvl="0" w:tplc="8A601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compat/>
  <w:rsids>
    <w:rsidRoot w:val="002F416D"/>
    <w:rsid w:val="0002372F"/>
    <w:rsid w:val="00083D8E"/>
    <w:rsid w:val="00096CDE"/>
    <w:rsid w:val="000C239F"/>
    <w:rsid w:val="000C495D"/>
    <w:rsid w:val="000C7A7C"/>
    <w:rsid w:val="000E1AF7"/>
    <w:rsid w:val="000F1D52"/>
    <w:rsid w:val="000F63B5"/>
    <w:rsid w:val="00133711"/>
    <w:rsid w:val="001E6321"/>
    <w:rsid w:val="001F64EE"/>
    <w:rsid w:val="0021334D"/>
    <w:rsid w:val="00214F57"/>
    <w:rsid w:val="00232807"/>
    <w:rsid w:val="0026652E"/>
    <w:rsid w:val="002669A5"/>
    <w:rsid w:val="00266F01"/>
    <w:rsid w:val="00287D47"/>
    <w:rsid w:val="002A0A78"/>
    <w:rsid w:val="002B1268"/>
    <w:rsid w:val="002D03D6"/>
    <w:rsid w:val="002D18F3"/>
    <w:rsid w:val="002F247C"/>
    <w:rsid w:val="002F416D"/>
    <w:rsid w:val="00312A51"/>
    <w:rsid w:val="003224BA"/>
    <w:rsid w:val="003314F5"/>
    <w:rsid w:val="0033536E"/>
    <w:rsid w:val="0034085F"/>
    <w:rsid w:val="00361895"/>
    <w:rsid w:val="003761B0"/>
    <w:rsid w:val="00393DFA"/>
    <w:rsid w:val="003B48B7"/>
    <w:rsid w:val="003E1029"/>
    <w:rsid w:val="003F0391"/>
    <w:rsid w:val="00406036"/>
    <w:rsid w:val="00407ABA"/>
    <w:rsid w:val="00441170"/>
    <w:rsid w:val="00442392"/>
    <w:rsid w:val="00445BD1"/>
    <w:rsid w:val="00457D8A"/>
    <w:rsid w:val="00474AE9"/>
    <w:rsid w:val="004A1F16"/>
    <w:rsid w:val="004C33B7"/>
    <w:rsid w:val="004D4FBA"/>
    <w:rsid w:val="004D5C83"/>
    <w:rsid w:val="004E2388"/>
    <w:rsid w:val="005008DC"/>
    <w:rsid w:val="0053082C"/>
    <w:rsid w:val="00531D96"/>
    <w:rsid w:val="00542707"/>
    <w:rsid w:val="00552296"/>
    <w:rsid w:val="00560EDE"/>
    <w:rsid w:val="0056354C"/>
    <w:rsid w:val="00566A1B"/>
    <w:rsid w:val="005B2995"/>
    <w:rsid w:val="005C04E6"/>
    <w:rsid w:val="005C3CFD"/>
    <w:rsid w:val="005E1C28"/>
    <w:rsid w:val="005E53A2"/>
    <w:rsid w:val="005E53F8"/>
    <w:rsid w:val="005F006A"/>
    <w:rsid w:val="006141A3"/>
    <w:rsid w:val="00623BC0"/>
    <w:rsid w:val="006534F4"/>
    <w:rsid w:val="00653876"/>
    <w:rsid w:val="00667E72"/>
    <w:rsid w:val="00674152"/>
    <w:rsid w:val="0069620A"/>
    <w:rsid w:val="006A5C4F"/>
    <w:rsid w:val="006A7963"/>
    <w:rsid w:val="006B1F29"/>
    <w:rsid w:val="00702A8B"/>
    <w:rsid w:val="007506F0"/>
    <w:rsid w:val="00763ED5"/>
    <w:rsid w:val="0077371F"/>
    <w:rsid w:val="00775B31"/>
    <w:rsid w:val="007B0217"/>
    <w:rsid w:val="007F6F46"/>
    <w:rsid w:val="00805C01"/>
    <w:rsid w:val="0081728B"/>
    <w:rsid w:val="00836612"/>
    <w:rsid w:val="00873170"/>
    <w:rsid w:val="00874EE8"/>
    <w:rsid w:val="008841D6"/>
    <w:rsid w:val="00887EF3"/>
    <w:rsid w:val="008D037F"/>
    <w:rsid w:val="008E3119"/>
    <w:rsid w:val="00937C0C"/>
    <w:rsid w:val="009423D3"/>
    <w:rsid w:val="009638D1"/>
    <w:rsid w:val="0097461F"/>
    <w:rsid w:val="00997C93"/>
    <w:rsid w:val="009A0CAB"/>
    <w:rsid w:val="009B4087"/>
    <w:rsid w:val="00A37F5C"/>
    <w:rsid w:val="00A74E7B"/>
    <w:rsid w:val="00A83C9A"/>
    <w:rsid w:val="00A844D0"/>
    <w:rsid w:val="00A912CB"/>
    <w:rsid w:val="00A9207E"/>
    <w:rsid w:val="00AA68F4"/>
    <w:rsid w:val="00AB3F02"/>
    <w:rsid w:val="00AD1FF6"/>
    <w:rsid w:val="00AD6FF7"/>
    <w:rsid w:val="00AF2BAC"/>
    <w:rsid w:val="00B067E8"/>
    <w:rsid w:val="00B14BD2"/>
    <w:rsid w:val="00B1798D"/>
    <w:rsid w:val="00B344D4"/>
    <w:rsid w:val="00B43F1C"/>
    <w:rsid w:val="00B81AE5"/>
    <w:rsid w:val="00B87219"/>
    <w:rsid w:val="00BA20D5"/>
    <w:rsid w:val="00BD4D60"/>
    <w:rsid w:val="00BD7A81"/>
    <w:rsid w:val="00BE7622"/>
    <w:rsid w:val="00BF1C63"/>
    <w:rsid w:val="00C805FF"/>
    <w:rsid w:val="00C94494"/>
    <w:rsid w:val="00D331F5"/>
    <w:rsid w:val="00D3622E"/>
    <w:rsid w:val="00D62A99"/>
    <w:rsid w:val="00D74AA8"/>
    <w:rsid w:val="00D76864"/>
    <w:rsid w:val="00D77395"/>
    <w:rsid w:val="00D778F7"/>
    <w:rsid w:val="00D80F4D"/>
    <w:rsid w:val="00D86F61"/>
    <w:rsid w:val="00DB2A4B"/>
    <w:rsid w:val="00DB46D5"/>
    <w:rsid w:val="00DE14CF"/>
    <w:rsid w:val="00E10A8C"/>
    <w:rsid w:val="00E13C5E"/>
    <w:rsid w:val="00E25B74"/>
    <w:rsid w:val="00E53ABD"/>
    <w:rsid w:val="00E81DE6"/>
    <w:rsid w:val="00E82A63"/>
    <w:rsid w:val="00EA48F5"/>
    <w:rsid w:val="00EC5D59"/>
    <w:rsid w:val="00ED49CC"/>
    <w:rsid w:val="00EE07C5"/>
    <w:rsid w:val="00EE658B"/>
    <w:rsid w:val="00EF3A2E"/>
    <w:rsid w:val="00F25CC8"/>
    <w:rsid w:val="00F52F24"/>
    <w:rsid w:val="00F76916"/>
    <w:rsid w:val="00FB0801"/>
    <w:rsid w:val="00FC359F"/>
    <w:rsid w:val="00FC38B5"/>
    <w:rsid w:val="00FE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69A5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9B4087"/>
    <w:rPr>
      <w:color w:val="0000FF"/>
      <w:u w:val="single"/>
    </w:rPr>
  </w:style>
  <w:style w:type="paragraph" w:customStyle="1" w:styleId="a6">
    <w:name w:val="Знак"/>
    <w:basedOn w:val="a"/>
    <w:rsid w:val="00A74E7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p8">
    <w:name w:val="p8"/>
    <w:basedOn w:val="a"/>
    <w:rsid w:val="00361895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361895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36189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E658B"/>
    <w:pPr>
      <w:ind w:left="720"/>
      <w:contextualSpacing/>
    </w:pPr>
  </w:style>
  <w:style w:type="paragraph" w:customStyle="1" w:styleId="ConsTitle">
    <w:name w:val="ConsTitle"/>
    <w:rsid w:val="00A83C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8">
    <w:name w:val="Normal (Web)"/>
    <w:aliases w:val="Обычный (веб) Знак1,Обычный (веб) Знак Знак"/>
    <w:basedOn w:val="a"/>
    <w:link w:val="a9"/>
    <w:rsid w:val="005E53F8"/>
    <w:pPr>
      <w:spacing w:before="100" w:beforeAutospacing="1" w:after="119"/>
    </w:pPr>
    <w:rPr>
      <w:sz w:val="24"/>
      <w:szCs w:val="24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locked/>
    <w:rsid w:val="005E53F8"/>
    <w:rPr>
      <w:sz w:val="24"/>
      <w:szCs w:val="24"/>
    </w:rPr>
  </w:style>
  <w:style w:type="paragraph" w:customStyle="1" w:styleId="s1">
    <w:name w:val="s_1"/>
    <w:basedOn w:val="a"/>
    <w:rsid w:val="005E53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38258/" TargetMode="External"/><Relationship Id="rId13" Type="http://schemas.openxmlformats.org/officeDocument/2006/relationships/hyperlink" Target="https://base.garant.ru/12154874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ase.garant.ru/12138258/" TargetMode="External"/><Relationship Id="rId12" Type="http://schemas.openxmlformats.org/officeDocument/2006/relationships/hyperlink" Target="https://base.garant.ru/12154874/daf75cc17d0d1b8b796480bc59f740b8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71129192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ase.garant.ru/12138258/6f6a564ac5dc1fa713a326239c5c2f5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38291/bab98b384321e6e745a56f88cbbe0486/" TargetMode="External"/><Relationship Id="rId10" Type="http://schemas.openxmlformats.org/officeDocument/2006/relationships/hyperlink" Target="https://base.garant.ru/70803770/2e3ba6a97869168fcfb5c941ab0ad1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803770/2e3ba6a97869168fcfb5c941ab0ad113/" TargetMode="External"/><Relationship Id="rId14" Type="http://schemas.openxmlformats.org/officeDocument/2006/relationships/hyperlink" Target="https://base.garant.ru/121382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FF762-C144-4E33-B29B-3BD23A5C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“Койгорт район”</vt:lpstr>
    </vt:vector>
  </TitlesOfParts>
  <Company>Администрация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“Койгорт район”</dc:title>
  <dc:creator>Алексей</dc:creator>
  <cp:lastModifiedBy>Валентина</cp:lastModifiedBy>
  <cp:revision>3</cp:revision>
  <cp:lastPrinted>2020-04-15T08:47:00Z</cp:lastPrinted>
  <dcterms:created xsi:type="dcterms:W3CDTF">2021-07-06T09:32:00Z</dcterms:created>
  <dcterms:modified xsi:type="dcterms:W3CDTF">2021-11-05T07:07:00Z</dcterms:modified>
</cp:coreProperties>
</file>