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DD" w:rsidRPr="005A0ABE" w:rsidRDefault="003113DD" w:rsidP="003113DD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0" w:name="_GoBack"/>
      <w:r w:rsidRPr="005A0ABE">
        <w:rPr>
          <w:b/>
        </w:rPr>
        <w:t xml:space="preserve">Решение </w:t>
      </w:r>
    </w:p>
    <w:p w:rsidR="003113DD" w:rsidRPr="005A0ABE" w:rsidRDefault="003113DD" w:rsidP="003113D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A0ABE">
        <w:rPr>
          <w:b/>
        </w:rPr>
        <w:t xml:space="preserve">от 29 января 2014 г.  № </w:t>
      </w:r>
      <w:r w:rsidRPr="005A0ABE">
        <w:rPr>
          <w:b/>
          <w:lang w:val="en-US"/>
        </w:rPr>
        <w:t>IV</w:t>
      </w:r>
      <w:r w:rsidRPr="005A0ABE">
        <w:rPr>
          <w:b/>
        </w:rPr>
        <w:t xml:space="preserve"> -24/220</w:t>
      </w:r>
    </w:p>
    <w:p w:rsidR="003113DD" w:rsidRPr="005A0ABE" w:rsidRDefault="003113DD" w:rsidP="003113DD">
      <w:pPr>
        <w:ind w:left="360"/>
        <w:jc w:val="center"/>
        <w:rPr>
          <w:b/>
        </w:rPr>
      </w:pPr>
      <w:r w:rsidRPr="005A0ABE">
        <w:rPr>
          <w:b/>
        </w:rPr>
        <w:t>Об утверждении перечня государственного</w:t>
      </w:r>
      <w:r>
        <w:rPr>
          <w:b/>
        </w:rPr>
        <w:t xml:space="preserve"> </w:t>
      </w:r>
      <w:r w:rsidRPr="005A0ABE">
        <w:rPr>
          <w:b/>
        </w:rPr>
        <w:t>имущества</w:t>
      </w:r>
      <w:r>
        <w:rPr>
          <w:b/>
        </w:rPr>
        <w:t xml:space="preserve"> Республики Коми, передаваемого </w:t>
      </w:r>
      <w:r w:rsidRPr="005A0ABE">
        <w:rPr>
          <w:b/>
        </w:rPr>
        <w:t>в собственность МО МР «Койгородский»</w:t>
      </w:r>
    </w:p>
    <w:p w:rsidR="003113DD" w:rsidRDefault="003113DD" w:rsidP="003113DD">
      <w:pPr>
        <w:autoSpaceDE w:val="0"/>
        <w:autoSpaceDN w:val="0"/>
        <w:adjustRightInd w:val="0"/>
        <w:ind w:firstLine="540"/>
        <w:jc w:val="center"/>
      </w:pPr>
    </w:p>
    <w:bookmarkEnd w:id="0"/>
    <w:p w:rsidR="003113DD" w:rsidRPr="005A0ABE" w:rsidRDefault="003113DD" w:rsidP="003113DD">
      <w:pPr>
        <w:ind w:left="360" w:firstLine="348"/>
        <w:jc w:val="both"/>
      </w:pPr>
      <w:r w:rsidRPr="005A0ABE">
        <w:t>В соответствии с Законом Республики Коми от 07.12.2005 № 134-РЗ «О порядке передачи государственного имущества Республики Коми в собс</w:t>
      </w:r>
      <w:r w:rsidRPr="005A0ABE">
        <w:t>т</w:t>
      </w:r>
      <w:r w:rsidRPr="005A0ABE">
        <w:t>венность муниципальных образований»</w:t>
      </w:r>
    </w:p>
    <w:p w:rsidR="003113DD" w:rsidRPr="005A0ABE" w:rsidRDefault="003113DD" w:rsidP="003113DD">
      <w:pPr>
        <w:ind w:left="360" w:firstLine="348"/>
        <w:jc w:val="both"/>
        <w:rPr>
          <w:b/>
        </w:rPr>
      </w:pPr>
      <w:r w:rsidRPr="005A0ABE">
        <w:rPr>
          <w:b/>
        </w:rPr>
        <w:t>Совет муниципального района «Койгородский» РЕШИЛ</w:t>
      </w:r>
    </w:p>
    <w:p w:rsidR="003113DD" w:rsidRPr="005A0ABE" w:rsidRDefault="003113DD" w:rsidP="003113DD">
      <w:pPr>
        <w:ind w:left="360" w:firstLine="348"/>
        <w:jc w:val="both"/>
      </w:pPr>
      <w:r w:rsidRPr="005A0ABE">
        <w:t>1.</w:t>
      </w:r>
      <w:r w:rsidRPr="005A0ABE">
        <w:rPr>
          <w:b/>
        </w:rPr>
        <w:t xml:space="preserve"> </w:t>
      </w:r>
      <w:r w:rsidRPr="005A0ABE">
        <w:t>Утвердить перечень государственного имущества Республики Коми, передаваемого в собственность муниципального образования муниципал</w:t>
      </w:r>
      <w:r w:rsidRPr="005A0ABE">
        <w:t>ь</w:t>
      </w:r>
      <w:r w:rsidRPr="005A0ABE">
        <w:t>ного района «Койгородский» в соответствии с перечнем согласно приложен</w:t>
      </w:r>
      <w:r w:rsidRPr="005A0ABE">
        <w:t>и</w:t>
      </w:r>
      <w:r w:rsidRPr="005A0ABE">
        <w:t>ю.</w:t>
      </w:r>
    </w:p>
    <w:p w:rsidR="003113DD" w:rsidRPr="005A0ABE" w:rsidRDefault="003113DD" w:rsidP="003113DD">
      <w:pPr>
        <w:ind w:left="327" w:firstLine="381"/>
        <w:jc w:val="both"/>
      </w:pPr>
      <w:r w:rsidRPr="005A0ABE">
        <w:t>2. Администрации муниципального района «Койгородский» подготовить и направить в Агентство Республики Коми по управл</w:t>
      </w:r>
      <w:r w:rsidRPr="005A0ABE">
        <w:t>е</w:t>
      </w:r>
      <w:r w:rsidRPr="005A0ABE">
        <w:t xml:space="preserve">нию имуществом необходимые для передачи имущества документы. </w:t>
      </w:r>
    </w:p>
    <w:p w:rsidR="003113DD" w:rsidRPr="005A0ABE" w:rsidRDefault="003113DD" w:rsidP="003113DD">
      <w:pPr>
        <w:jc w:val="both"/>
      </w:pPr>
    </w:p>
    <w:p w:rsidR="003113DD" w:rsidRPr="005A0ABE" w:rsidRDefault="003113DD" w:rsidP="003113DD">
      <w:pPr>
        <w:jc w:val="both"/>
      </w:pPr>
      <w:r w:rsidRPr="005A0ABE">
        <w:t xml:space="preserve">Глава МР «Койгородский» - </w:t>
      </w:r>
    </w:p>
    <w:p w:rsidR="003113DD" w:rsidRPr="007D49E9" w:rsidRDefault="003113DD" w:rsidP="003113DD">
      <w:pPr>
        <w:jc w:val="both"/>
      </w:pPr>
      <w:r w:rsidRPr="005A0ABE">
        <w:t xml:space="preserve">руководитель администрации района           </w:t>
      </w:r>
      <w:r>
        <w:t xml:space="preserve">                               Ю.А. Перепаденко</w:t>
      </w:r>
    </w:p>
    <w:p w:rsidR="003113DD" w:rsidRDefault="003113DD" w:rsidP="003113DD">
      <w:pPr>
        <w:jc w:val="both"/>
        <w:rPr>
          <w:sz w:val="28"/>
          <w:szCs w:val="28"/>
        </w:rPr>
      </w:pPr>
    </w:p>
    <w:p w:rsidR="003113DD" w:rsidRDefault="003113DD" w:rsidP="003113DD">
      <w:pPr>
        <w:jc w:val="both"/>
        <w:rPr>
          <w:sz w:val="28"/>
          <w:szCs w:val="28"/>
        </w:rPr>
      </w:pPr>
    </w:p>
    <w:p w:rsidR="003113DD" w:rsidRDefault="003113DD" w:rsidP="003113DD">
      <w:pPr>
        <w:jc w:val="both"/>
        <w:rPr>
          <w:sz w:val="28"/>
          <w:szCs w:val="28"/>
        </w:rPr>
      </w:pPr>
    </w:p>
    <w:p w:rsidR="003113DD" w:rsidRDefault="003113DD" w:rsidP="003113DD">
      <w:pPr>
        <w:jc w:val="both"/>
        <w:rPr>
          <w:sz w:val="28"/>
          <w:szCs w:val="28"/>
        </w:rPr>
      </w:pPr>
    </w:p>
    <w:p w:rsidR="003113DD" w:rsidRDefault="003113DD" w:rsidP="003113DD">
      <w:pPr>
        <w:jc w:val="both"/>
        <w:rPr>
          <w:sz w:val="28"/>
          <w:szCs w:val="28"/>
        </w:rPr>
      </w:pPr>
    </w:p>
    <w:p w:rsidR="003113DD" w:rsidRDefault="003113DD" w:rsidP="003113DD">
      <w:pPr>
        <w:jc w:val="both"/>
        <w:rPr>
          <w:sz w:val="28"/>
          <w:szCs w:val="28"/>
        </w:rPr>
      </w:pPr>
    </w:p>
    <w:p w:rsidR="003113DD" w:rsidRDefault="003113DD" w:rsidP="003113DD">
      <w:pPr>
        <w:jc w:val="both"/>
        <w:rPr>
          <w:sz w:val="28"/>
          <w:szCs w:val="28"/>
        </w:rPr>
      </w:pPr>
    </w:p>
    <w:p w:rsidR="003113DD" w:rsidRDefault="003113DD" w:rsidP="003113DD">
      <w:pPr>
        <w:jc w:val="both"/>
        <w:rPr>
          <w:sz w:val="28"/>
          <w:szCs w:val="28"/>
        </w:rPr>
      </w:pPr>
    </w:p>
    <w:p w:rsidR="003113DD" w:rsidRPr="008511A3" w:rsidRDefault="003113DD" w:rsidP="00311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t xml:space="preserve">Приложение </w:t>
      </w:r>
    </w:p>
    <w:p w:rsidR="003113DD" w:rsidRDefault="003113DD" w:rsidP="003113DD">
      <w:pPr>
        <w:jc w:val="right"/>
      </w:pPr>
      <w:r>
        <w:t>к решению Совета МО МР «Койгородский»</w:t>
      </w:r>
    </w:p>
    <w:p w:rsidR="003113DD" w:rsidRDefault="003113DD" w:rsidP="003113DD">
      <w:pPr>
        <w:jc w:val="right"/>
      </w:pPr>
      <w:r>
        <w:t xml:space="preserve"> «Об утверждении перечня государственного </w:t>
      </w:r>
    </w:p>
    <w:p w:rsidR="003113DD" w:rsidRDefault="003113DD" w:rsidP="003113DD">
      <w:pPr>
        <w:jc w:val="right"/>
      </w:pPr>
      <w:r>
        <w:t xml:space="preserve">имущества Республики Коми,  передаваемого </w:t>
      </w:r>
      <w:proofErr w:type="gramStart"/>
      <w:r>
        <w:t>в</w:t>
      </w:r>
      <w:proofErr w:type="gramEnd"/>
    </w:p>
    <w:p w:rsidR="003113DD" w:rsidRDefault="003113DD" w:rsidP="003113DD">
      <w:pPr>
        <w:jc w:val="right"/>
      </w:pPr>
      <w:r>
        <w:t xml:space="preserve">собственность МО МР «Койгородский» </w:t>
      </w:r>
    </w:p>
    <w:p w:rsidR="003113DD" w:rsidRDefault="003113DD" w:rsidP="003113DD">
      <w:pPr>
        <w:ind w:right="-197"/>
        <w:jc w:val="both"/>
      </w:pPr>
    </w:p>
    <w:p w:rsidR="003113DD" w:rsidRDefault="003113DD" w:rsidP="003113DD">
      <w:pPr>
        <w:jc w:val="both"/>
        <w:rPr>
          <w:sz w:val="28"/>
          <w:szCs w:val="28"/>
        </w:rPr>
      </w:pPr>
    </w:p>
    <w:p w:rsidR="003113DD" w:rsidRPr="007D49E9" w:rsidRDefault="003113DD" w:rsidP="003113DD">
      <w:pPr>
        <w:jc w:val="center"/>
        <w:rPr>
          <w:b/>
        </w:rPr>
      </w:pPr>
      <w:r w:rsidRPr="007D49E9">
        <w:rPr>
          <w:b/>
        </w:rPr>
        <w:t>ПЕРЕЧЕНЬ ИМУЩЕСТВА,</w:t>
      </w:r>
    </w:p>
    <w:p w:rsidR="003113DD" w:rsidRPr="007D49E9" w:rsidRDefault="003113DD" w:rsidP="003113DD">
      <w:pPr>
        <w:jc w:val="center"/>
      </w:pPr>
      <w:r w:rsidRPr="007D49E9">
        <w:t>передаваемого из государственной собственности Республики Коми в собственность муниципального образования муниципального района «Койгородский»</w:t>
      </w:r>
    </w:p>
    <w:p w:rsidR="003113DD" w:rsidRPr="007D49E9" w:rsidRDefault="003113DD" w:rsidP="003113DD">
      <w:pPr>
        <w:jc w:val="both"/>
      </w:pPr>
    </w:p>
    <w:tbl>
      <w:tblPr>
        <w:tblW w:w="95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4659"/>
        <w:gridCol w:w="1306"/>
        <w:gridCol w:w="1458"/>
        <w:gridCol w:w="1458"/>
      </w:tblGrid>
      <w:tr w:rsidR="003113DD" w:rsidRPr="007D49E9" w:rsidTr="006703D0">
        <w:trPr>
          <w:trHeight w:val="867"/>
        </w:trPr>
        <w:tc>
          <w:tcPr>
            <w:tcW w:w="663" w:type="dxa"/>
            <w:shd w:val="clear" w:color="auto" w:fill="auto"/>
          </w:tcPr>
          <w:p w:rsidR="003113DD" w:rsidRPr="007D49E9" w:rsidRDefault="003113DD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D49E9">
              <w:t>п</w:t>
            </w:r>
            <w:proofErr w:type="gramEnd"/>
            <w:r w:rsidRPr="007D49E9">
              <w:t xml:space="preserve">/п № </w:t>
            </w:r>
          </w:p>
        </w:tc>
        <w:tc>
          <w:tcPr>
            <w:tcW w:w="4659" w:type="dxa"/>
            <w:shd w:val="clear" w:color="auto" w:fill="auto"/>
          </w:tcPr>
          <w:p w:rsidR="003113DD" w:rsidRPr="007D49E9" w:rsidRDefault="003113DD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9E9">
              <w:t xml:space="preserve">Наименование имущества, характеристики </w:t>
            </w:r>
          </w:p>
        </w:tc>
        <w:tc>
          <w:tcPr>
            <w:tcW w:w="1306" w:type="dxa"/>
            <w:shd w:val="clear" w:color="auto" w:fill="auto"/>
          </w:tcPr>
          <w:p w:rsidR="003113DD" w:rsidRPr="007D49E9" w:rsidRDefault="003113DD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9E9">
              <w:t xml:space="preserve">Количество, </w:t>
            </w:r>
          </w:p>
          <w:p w:rsidR="003113DD" w:rsidRPr="007D49E9" w:rsidRDefault="003113DD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9E9">
              <w:t>шт.</w:t>
            </w:r>
          </w:p>
        </w:tc>
        <w:tc>
          <w:tcPr>
            <w:tcW w:w="1458" w:type="dxa"/>
            <w:shd w:val="clear" w:color="auto" w:fill="auto"/>
          </w:tcPr>
          <w:p w:rsidR="003113DD" w:rsidRPr="007D49E9" w:rsidRDefault="003113DD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9E9">
              <w:t>Цена за единицу, руб.</w:t>
            </w:r>
          </w:p>
        </w:tc>
        <w:tc>
          <w:tcPr>
            <w:tcW w:w="1458" w:type="dxa"/>
          </w:tcPr>
          <w:p w:rsidR="003113DD" w:rsidRPr="007D49E9" w:rsidRDefault="003113DD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9E9">
              <w:t>Сумма, руб.</w:t>
            </w:r>
          </w:p>
        </w:tc>
      </w:tr>
      <w:tr w:rsidR="003113DD" w:rsidRPr="007D49E9" w:rsidTr="006703D0">
        <w:trPr>
          <w:trHeight w:val="656"/>
        </w:trPr>
        <w:tc>
          <w:tcPr>
            <w:tcW w:w="663" w:type="dxa"/>
            <w:shd w:val="clear" w:color="auto" w:fill="auto"/>
          </w:tcPr>
          <w:p w:rsidR="003113DD" w:rsidRPr="007D49E9" w:rsidRDefault="003113DD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9E9">
              <w:t>1</w:t>
            </w:r>
          </w:p>
        </w:tc>
        <w:tc>
          <w:tcPr>
            <w:tcW w:w="4659" w:type="dxa"/>
            <w:shd w:val="clear" w:color="auto" w:fill="auto"/>
          </w:tcPr>
          <w:p w:rsidR="003113DD" w:rsidRPr="007D49E9" w:rsidRDefault="003113DD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9E9">
              <w:t>Большая Российская Энциклопедия, том 19</w:t>
            </w:r>
          </w:p>
        </w:tc>
        <w:tc>
          <w:tcPr>
            <w:tcW w:w="1306" w:type="dxa"/>
            <w:shd w:val="clear" w:color="auto" w:fill="auto"/>
          </w:tcPr>
          <w:p w:rsidR="003113DD" w:rsidRPr="007D49E9" w:rsidRDefault="003113DD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9E9">
              <w:t>6</w:t>
            </w:r>
          </w:p>
        </w:tc>
        <w:tc>
          <w:tcPr>
            <w:tcW w:w="1458" w:type="dxa"/>
            <w:shd w:val="clear" w:color="auto" w:fill="auto"/>
          </w:tcPr>
          <w:p w:rsidR="003113DD" w:rsidRPr="007D49E9" w:rsidRDefault="003113DD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9E9">
              <w:t>1 227,08</w:t>
            </w:r>
          </w:p>
        </w:tc>
        <w:tc>
          <w:tcPr>
            <w:tcW w:w="1458" w:type="dxa"/>
          </w:tcPr>
          <w:p w:rsidR="003113DD" w:rsidRPr="007D49E9" w:rsidRDefault="003113DD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9E9">
              <w:t>7 362,48</w:t>
            </w:r>
          </w:p>
        </w:tc>
      </w:tr>
      <w:tr w:rsidR="003113DD" w:rsidRPr="007D49E9" w:rsidTr="006703D0">
        <w:trPr>
          <w:trHeight w:val="656"/>
        </w:trPr>
        <w:tc>
          <w:tcPr>
            <w:tcW w:w="663" w:type="dxa"/>
            <w:shd w:val="clear" w:color="auto" w:fill="auto"/>
          </w:tcPr>
          <w:p w:rsidR="003113DD" w:rsidRPr="007D49E9" w:rsidRDefault="003113DD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9E9">
              <w:t>2</w:t>
            </w:r>
          </w:p>
        </w:tc>
        <w:tc>
          <w:tcPr>
            <w:tcW w:w="4659" w:type="dxa"/>
            <w:shd w:val="clear" w:color="auto" w:fill="auto"/>
          </w:tcPr>
          <w:p w:rsidR="003113DD" w:rsidRPr="007D49E9" w:rsidRDefault="003113DD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9E9">
              <w:t>Большая Российская Энциклопедия, том 20</w:t>
            </w:r>
          </w:p>
        </w:tc>
        <w:tc>
          <w:tcPr>
            <w:tcW w:w="1306" w:type="dxa"/>
            <w:shd w:val="clear" w:color="auto" w:fill="auto"/>
          </w:tcPr>
          <w:p w:rsidR="003113DD" w:rsidRPr="007D49E9" w:rsidRDefault="003113DD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9E9">
              <w:t>6</w:t>
            </w:r>
          </w:p>
        </w:tc>
        <w:tc>
          <w:tcPr>
            <w:tcW w:w="1458" w:type="dxa"/>
            <w:shd w:val="clear" w:color="auto" w:fill="auto"/>
          </w:tcPr>
          <w:p w:rsidR="003113DD" w:rsidRPr="007D49E9" w:rsidRDefault="003113DD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9E9">
              <w:t>1 227,08</w:t>
            </w:r>
          </w:p>
        </w:tc>
        <w:tc>
          <w:tcPr>
            <w:tcW w:w="1458" w:type="dxa"/>
          </w:tcPr>
          <w:p w:rsidR="003113DD" w:rsidRPr="007D49E9" w:rsidRDefault="003113DD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9E9">
              <w:t>7 362,48</w:t>
            </w:r>
          </w:p>
        </w:tc>
      </w:tr>
      <w:tr w:rsidR="003113DD" w:rsidRPr="007D49E9" w:rsidTr="006703D0">
        <w:trPr>
          <w:trHeight w:val="304"/>
        </w:trPr>
        <w:tc>
          <w:tcPr>
            <w:tcW w:w="663" w:type="dxa"/>
            <w:shd w:val="clear" w:color="auto" w:fill="auto"/>
          </w:tcPr>
          <w:p w:rsidR="003113DD" w:rsidRPr="007D49E9" w:rsidRDefault="003113DD" w:rsidP="006703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9" w:type="dxa"/>
            <w:shd w:val="clear" w:color="auto" w:fill="auto"/>
          </w:tcPr>
          <w:p w:rsidR="003113DD" w:rsidRPr="007D49E9" w:rsidRDefault="003113DD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9E9">
              <w:t>ИТОГО:</w:t>
            </w:r>
          </w:p>
        </w:tc>
        <w:tc>
          <w:tcPr>
            <w:tcW w:w="1306" w:type="dxa"/>
            <w:shd w:val="clear" w:color="auto" w:fill="auto"/>
          </w:tcPr>
          <w:p w:rsidR="003113DD" w:rsidRPr="007D49E9" w:rsidRDefault="003113DD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9E9">
              <w:t>12</w:t>
            </w:r>
          </w:p>
        </w:tc>
        <w:tc>
          <w:tcPr>
            <w:tcW w:w="1458" w:type="dxa"/>
            <w:shd w:val="clear" w:color="auto" w:fill="auto"/>
          </w:tcPr>
          <w:p w:rsidR="003113DD" w:rsidRPr="007D49E9" w:rsidRDefault="003113DD" w:rsidP="006703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8" w:type="dxa"/>
          </w:tcPr>
          <w:p w:rsidR="003113DD" w:rsidRPr="007D49E9" w:rsidRDefault="003113DD" w:rsidP="006703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49E9">
              <w:rPr>
                <w:b/>
              </w:rPr>
              <w:t>14 724,96</w:t>
            </w:r>
          </w:p>
        </w:tc>
      </w:tr>
    </w:tbl>
    <w:p w:rsidR="0043585C" w:rsidRDefault="0043585C"/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60"/>
    <w:rsid w:val="000D5C79"/>
    <w:rsid w:val="001A0AAA"/>
    <w:rsid w:val="001C7FCD"/>
    <w:rsid w:val="00292C55"/>
    <w:rsid w:val="002C4287"/>
    <w:rsid w:val="002F2700"/>
    <w:rsid w:val="002F3457"/>
    <w:rsid w:val="003113DD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07960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2014-02-10T07:21:00Z</dcterms:created>
  <dcterms:modified xsi:type="dcterms:W3CDTF">2014-02-10T07:22:00Z</dcterms:modified>
</cp:coreProperties>
</file>