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4" w:rsidRPr="006A1404" w:rsidRDefault="006A1404" w:rsidP="006A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Выписка из протокола № 4</w:t>
      </w:r>
    </w:p>
    <w:p w:rsidR="006A1404" w:rsidRPr="006A1404" w:rsidRDefault="006A1404" w:rsidP="006A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муниципального района</w:t>
      </w:r>
    </w:p>
    <w:p w:rsidR="006A1404" w:rsidRPr="006A1404" w:rsidRDefault="006A1404" w:rsidP="006A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«Койгородский»</w:t>
      </w:r>
    </w:p>
    <w:p w:rsidR="006A1404" w:rsidRDefault="006A1404" w:rsidP="006A1404"/>
    <w:p w:rsidR="006A1404" w:rsidRDefault="006A1404" w:rsidP="006A1404"/>
    <w:p w:rsidR="006A1404" w:rsidRPr="006A1404" w:rsidRDefault="006A1404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sz w:val="28"/>
          <w:szCs w:val="28"/>
        </w:rPr>
        <w:t xml:space="preserve">с. Койгородок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23 марта 2023</w:t>
      </w:r>
      <w:r w:rsidRPr="006A1404">
        <w:rPr>
          <w:rFonts w:ascii="Times New Roman" w:hAnsi="Times New Roman" w:cs="Times New Roman"/>
          <w:sz w:val="28"/>
          <w:szCs w:val="28"/>
        </w:rPr>
        <w:t>г</w:t>
      </w:r>
    </w:p>
    <w:p w:rsidR="006A1404" w:rsidRPr="006A1404" w:rsidRDefault="006A1404" w:rsidP="006A1404">
      <w:pPr>
        <w:rPr>
          <w:b/>
        </w:rPr>
      </w:pPr>
    </w:p>
    <w:p w:rsidR="006A1404" w:rsidRPr="006A1404" w:rsidRDefault="006A1404" w:rsidP="006A1404">
      <w:pPr>
        <w:rPr>
          <w:rFonts w:ascii="Times New Roman" w:hAnsi="Times New Roman" w:cs="Times New Roman"/>
          <w:b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A1404" w:rsidRPr="006A1404" w:rsidRDefault="006A1404" w:rsidP="006A1404">
      <w:pPr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  <w:proofErr w:type="spellStart"/>
      <w:r w:rsidRPr="006A1404">
        <w:rPr>
          <w:rFonts w:ascii="Times New Roman" w:hAnsi="Times New Roman" w:cs="Times New Roman"/>
          <w:sz w:val="28"/>
          <w:szCs w:val="28"/>
        </w:rPr>
        <w:t>Главинская</w:t>
      </w:r>
      <w:proofErr w:type="spellEnd"/>
      <w:r w:rsidRPr="006A1404">
        <w:rPr>
          <w:rFonts w:ascii="Times New Roman" w:hAnsi="Times New Roman" w:cs="Times New Roman"/>
          <w:sz w:val="28"/>
          <w:szCs w:val="28"/>
        </w:rPr>
        <w:t xml:space="preserve"> А.И, Смолина Г.А., </w:t>
      </w:r>
      <w:proofErr w:type="spellStart"/>
      <w:r w:rsidRPr="006A1404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6A1404">
        <w:rPr>
          <w:rFonts w:ascii="Times New Roman" w:hAnsi="Times New Roman" w:cs="Times New Roman"/>
          <w:sz w:val="28"/>
          <w:szCs w:val="28"/>
        </w:rPr>
        <w:t xml:space="preserve"> Л.Д.,</w:t>
      </w:r>
      <w:r>
        <w:rPr>
          <w:rFonts w:ascii="Times New Roman" w:hAnsi="Times New Roman" w:cs="Times New Roman"/>
          <w:sz w:val="28"/>
          <w:szCs w:val="28"/>
        </w:rPr>
        <w:t xml:space="preserve"> Соколова М.В., Новосёлова Э.П., Новоселов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Данилова Ю.А., Паклина Т.И. </w:t>
      </w:r>
    </w:p>
    <w:p w:rsidR="006A1404" w:rsidRPr="006A1404" w:rsidRDefault="006A1404" w:rsidP="006A1404">
      <w:pPr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sz w:val="28"/>
          <w:szCs w:val="28"/>
        </w:rPr>
        <w:t>Секретарь заседания – Ю.А.Данилова, секретарь Общественного Совета МОМР «Койгородский»</w:t>
      </w:r>
    </w:p>
    <w:p w:rsidR="006A1404" w:rsidRPr="006A1404" w:rsidRDefault="006A1404" w:rsidP="006A1404">
      <w:pPr>
        <w:rPr>
          <w:rFonts w:ascii="Times New Roman" w:hAnsi="Times New Roman" w:cs="Times New Roman"/>
          <w:b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Приглашённые:</w:t>
      </w:r>
    </w:p>
    <w:p w:rsidR="006A1404" w:rsidRDefault="006A1404" w:rsidP="006A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Л.Ю., - Глава администрации МР «Койгородский» - руководитель администрации</w:t>
      </w:r>
    </w:p>
    <w:p w:rsidR="006A1404" w:rsidRDefault="006A1404" w:rsidP="006A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Л.А., - специалист отдела экономической политики администрации МР «Койгородский» </w:t>
      </w:r>
    </w:p>
    <w:p w:rsidR="006A1404" w:rsidRPr="006A1404" w:rsidRDefault="006A1404" w:rsidP="006A1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Л.В., - заместитель главного редактора АУ РК «Редакция газеты «Новая жизнь</w:t>
      </w:r>
      <w:r w:rsidR="00B3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04" w:rsidRPr="006A1404" w:rsidRDefault="006A1404" w:rsidP="006A1404">
      <w:pPr>
        <w:rPr>
          <w:rFonts w:ascii="Times New Roman" w:hAnsi="Times New Roman" w:cs="Times New Roman"/>
          <w:b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A1404" w:rsidRPr="006A1404" w:rsidRDefault="006A1404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sz w:val="28"/>
          <w:szCs w:val="28"/>
        </w:rPr>
        <w:t>1. Выбор новой площадки для размещения мусоросортировочного комплекса с учётом мнения жителей</w:t>
      </w:r>
    </w:p>
    <w:p w:rsidR="006A1404" w:rsidRPr="006A1404" w:rsidRDefault="006A1404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sz w:val="28"/>
          <w:szCs w:val="28"/>
        </w:rPr>
        <w:t>2. Работа по незаконному обороту промышленной продукции</w:t>
      </w:r>
    </w:p>
    <w:p w:rsidR="006A1404" w:rsidRPr="006A1404" w:rsidRDefault="006A1404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sz w:val="28"/>
          <w:szCs w:val="28"/>
        </w:rPr>
        <w:t>3. Охрана и использование животного мира и охотничьих ресурсов на территории Койгородского района. Стоимость путевок весенней охоты</w:t>
      </w:r>
    </w:p>
    <w:p w:rsidR="00CF3B27" w:rsidRDefault="006A1404" w:rsidP="00CF3B27">
      <w:pPr>
        <w:rPr>
          <w:rFonts w:ascii="Times New Roman" w:hAnsi="Times New Roman" w:cs="Times New Roman"/>
          <w:sz w:val="28"/>
          <w:szCs w:val="28"/>
        </w:rPr>
      </w:pPr>
      <w:r w:rsidRPr="006A1404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6A1404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Ушакову Л.Ю., - Главу</w:t>
      </w:r>
      <w:r w:rsidRPr="006A1404">
        <w:rPr>
          <w:rFonts w:ascii="Times New Roman" w:hAnsi="Times New Roman" w:cs="Times New Roman"/>
          <w:sz w:val="28"/>
          <w:szCs w:val="28"/>
        </w:rPr>
        <w:t xml:space="preserve"> администрации МР «К</w:t>
      </w:r>
      <w:r>
        <w:rPr>
          <w:rFonts w:ascii="Times New Roman" w:hAnsi="Times New Roman" w:cs="Times New Roman"/>
          <w:sz w:val="28"/>
          <w:szCs w:val="28"/>
        </w:rPr>
        <w:t>ойгородский» - руководителя</w:t>
      </w:r>
      <w:r w:rsidRPr="006A14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1404" w:rsidRDefault="006A1404" w:rsidP="00CF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Ушакова Л.Ю. сообщила о том, что Министерством природных ресурсов и охраны окружающей среды РК планируется выбрать площадку для строительства мусоросортировочного комплекса (МСК) из семи предложенных,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Администрация МР «Койгородский» вносила лишь предложение в Министерство разместить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временного накопления ТКО на месте нового полигона. </w:t>
      </w:r>
      <w:r w:rsidR="00846617">
        <w:rPr>
          <w:rFonts w:ascii="Times New Roman" w:hAnsi="Times New Roman" w:cs="Times New Roman"/>
          <w:sz w:val="28"/>
          <w:szCs w:val="28"/>
        </w:rPr>
        <w:t xml:space="preserve">Вариант обустройства МСК в </w:t>
      </w:r>
      <w:proofErr w:type="spellStart"/>
      <w:r w:rsidR="00846617">
        <w:rPr>
          <w:rFonts w:ascii="Times New Roman" w:hAnsi="Times New Roman" w:cs="Times New Roman"/>
          <w:sz w:val="28"/>
          <w:szCs w:val="28"/>
        </w:rPr>
        <w:t>с.Койгородок</w:t>
      </w:r>
      <w:proofErr w:type="spellEnd"/>
      <w:r w:rsidR="00846617">
        <w:rPr>
          <w:rFonts w:ascii="Times New Roman" w:hAnsi="Times New Roman" w:cs="Times New Roman"/>
          <w:sz w:val="28"/>
          <w:szCs w:val="28"/>
        </w:rPr>
        <w:t xml:space="preserve"> нецелесообразен, так как Койгородский район находится далеко от других южных муниципалитетов, входящих в южную агломерацию. Необходимо провести сход граждан и пригласить представителя Министерства на это мероприятие. </w:t>
      </w:r>
    </w:p>
    <w:p w:rsidR="00846617" w:rsidRDefault="00846617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А.И.,: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жители против строительства МСК в нашем экологически чистом районе, ко мне обращаются с этим вопросом многие односельчане. </w:t>
      </w:r>
    </w:p>
    <w:p w:rsidR="00846617" w:rsidRDefault="00846617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617">
        <w:rPr>
          <w:rFonts w:ascii="Times New Roman" w:hAnsi="Times New Roman" w:cs="Times New Roman"/>
          <w:b/>
          <w:sz w:val="28"/>
          <w:szCs w:val="28"/>
        </w:rPr>
        <w:t xml:space="preserve">Новосёлов </w:t>
      </w:r>
      <w:proofErr w:type="gramStart"/>
      <w:r w:rsidRPr="00846617">
        <w:rPr>
          <w:rFonts w:ascii="Times New Roman" w:hAnsi="Times New Roman" w:cs="Times New Roman"/>
          <w:b/>
          <w:sz w:val="28"/>
          <w:szCs w:val="28"/>
        </w:rPr>
        <w:t>В.А.,: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районе итак не осталось живности, поэтому МСК здесь строить не нужно </w:t>
      </w:r>
    </w:p>
    <w:p w:rsidR="00C15143" w:rsidRDefault="00846617" w:rsidP="006A1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617">
        <w:rPr>
          <w:rFonts w:ascii="Times New Roman" w:hAnsi="Times New Roman" w:cs="Times New Roman"/>
          <w:b/>
          <w:sz w:val="28"/>
          <w:szCs w:val="28"/>
        </w:rPr>
        <w:t xml:space="preserve">   Решили: </w:t>
      </w:r>
    </w:p>
    <w:p w:rsidR="00C15143" w:rsidRDefault="00C15143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написать обращение в Министерство</w:t>
      </w:r>
      <w:r w:rsidR="007C32FD" w:rsidRPr="007C32FD">
        <w:rPr>
          <w:rFonts w:ascii="Times New Roman" w:hAnsi="Times New Roman" w:cs="Times New Roman"/>
          <w:sz w:val="28"/>
          <w:szCs w:val="28"/>
        </w:rPr>
        <w:t xml:space="preserve"> природных ресурсов и охраны окружающей среды РК</w:t>
      </w:r>
      <w:r>
        <w:rPr>
          <w:rFonts w:ascii="Times New Roman" w:hAnsi="Times New Roman" w:cs="Times New Roman"/>
          <w:sz w:val="28"/>
          <w:szCs w:val="28"/>
        </w:rPr>
        <w:t xml:space="preserve"> с решением несогласия строительства МСК на территории Койгородского района </w:t>
      </w:r>
      <w:bookmarkStart w:id="0" w:name="_GoBack"/>
      <w:bookmarkEnd w:id="0"/>
    </w:p>
    <w:p w:rsidR="004F23ED" w:rsidRPr="004F23ED" w:rsidRDefault="004F23ED" w:rsidP="006A1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3ED">
        <w:rPr>
          <w:rFonts w:ascii="Times New Roman" w:hAnsi="Times New Roman" w:cs="Times New Roman"/>
          <w:b/>
          <w:sz w:val="28"/>
          <w:szCs w:val="28"/>
        </w:rPr>
        <w:t>Проголосовали ЗА – 9 чел. Против – 0. Воздержались - 0</w:t>
      </w:r>
    </w:p>
    <w:p w:rsidR="005B0AC9" w:rsidRDefault="005B0AC9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5B0AC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5B0AC9">
        <w:rPr>
          <w:rFonts w:ascii="Times New Roman" w:hAnsi="Times New Roman" w:cs="Times New Roman"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Соколову М.В., председателя Совета Общественности МР «Койгородский»</w:t>
      </w:r>
      <w:r w:rsidR="00B900B3">
        <w:rPr>
          <w:rFonts w:ascii="Times New Roman" w:hAnsi="Times New Roman" w:cs="Times New Roman"/>
          <w:sz w:val="28"/>
          <w:szCs w:val="28"/>
        </w:rPr>
        <w:t xml:space="preserve">.  Представители </w:t>
      </w:r>
      <w:proofErr w:type="spellStart"/>
      <w:r w:rsidR="00B900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00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00B3">
        <w:rPr>
          <w:rFonts w:ascii="Times New Roman" w:hAnsi="Times New Roman" w:cs="Times New Roman"/>
          <w:sz w:val="28"/>
          <w:szCs w:val="28"/>
        </w:rPr>
        <w:t>Койгородском</w:t>
      </w:r>
      <w:proofErr w:type="spellEnd"/>
      <w:r w:rsidR="00B900B3">
        <w:rPr>
          <w:rFonts w:ascii="Times New Roman" w:hAnsi="Times New Roman" w:cs="Times New Roman"/>
          <w:sz w:val="28"/>
          <w:szCs w:val="28"/>
        </w:rPr>
        <w:t xml:space="preserve"> районе в 2022 году</w:t>
      </w:r>
      <w:r w:rsidR="00CE3018">
        <w:rPr>
          <w:rFonts w:ascii="Times New Roman" w:hAnsi="Times New Roman" w:cs="Times New Roman"/>
          <w:sz w:val="28"/>
          <w:szCs w:val="28"/>
        </w:rPr>
        <w:t xml:space="preserve"> не проводили</w:t>
      </w:r>
      <w:r w:rsidR="00B900B3">
        <w:rPr>
          <w:rFonts w:ascii="Times New Roman" w:hAnsi="Times New Roman" w:cs="Times New Roman"/>
          <w:sz w:val="28"/>
          <w:szCs w:val="28"/>
        </w:rPr>
        <w:t xml:space="preserve"> </w:t>
      </w:r>
      <w:r w:rsidR="00CE3018" w:rsidRPr="00CE3018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(в </w:t>
      </w:r>
      <w:proofErr w:type="spellStart"/>
      <w:r w:rsidR="00CE3018" w:rsidRPr="00CE30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E3018" w:rsidRPr="00CE3018">
        <w:rPr>
          <w:rFonts w:ascii="Times New Roman" w:hAnsi="Times New Roman" w:cs="Times New Roman"/>
          <w:sz w:val="28"/>
          <w:szCs w:val="28"/>
        </w:rPr>
        <w:t>. плановые проверки) организаций и индивидуальных предпринимателей. Соответствующее решение принято Правительством РФ, которое закреплено в постановлении от 10.03.2022 № 336 (далее – Постановление № 336).</w:t>
      </w:r>
      <w:r w:rsidR="00CE3018">
        <w:rPr>
          <w:rFonts w:ascii="Times New Roman" w:hAnsi="Times New Roman" w:cs="Times New Roman"/>
          <w:sz w:val="28"/>
          <w:szCs w:val="28"/>
        </w:rPr>
        <w:t xml:space="preserve"> В 2023 году проверки будут проводиться. </w:t>
      </w:r>
    </w:p>
    <w:p w:rsidR="00CE3018" w:rsidRDefault="00CE3018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Членам Совета Общественности необходимо провести такие же проверки, проверить просроченную продукцию. </w:t>
      </w:r>
    </w:p>
    <w:p w:rsidR="00CE3018" w:rsidRDefault="00CE3018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CE3018">
        <w:rPr>
          <w:rFonts w:ascii="Times New Roman" w:hAnsi="Times New Roman" w:cs="Times New Roman"/>
          <w:b/>
          <w:sz w:val="28"/>
          <w:szCs w:val="28"/>
        </w:rPr>
        <w:t xml:space="preserve">  Новикова Л.А.,</w:t>
      </w:r>
      <w:r w:rsidRPr="00CE301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экономист </w:t>
      </w:r>
      <w:r w:rsidRPr="00CE3018">
        <w:rPr>
          <w:rFonts w:ascii="Times New Roman" w:hAnsi="Times New Roman" w:cs="Times New Roman"/>
          <w:sz w:val="28"/>
          <w:szCs w:val="28"/>
        </w:rPr>
        <w:t>отдела экономической политики администрации 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поделилась информацией о работе, проводимой общественными организациями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Усть-Куломском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противодействию незаконного оборота промышленной продукции. Предложила провести совместные рейды с контролирующими органами. </w:t>
      </w:r>
    </w:p>
    <w:p w:rsidR="00CF3B27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CF3B27">
        <w:rPr>
          <w:rFonts w:ascii="Times New Roman" w:hAnsi="Times New Roman" w:cs="Times New Roman"/>
          <w:b/>
          <w:sz w:val="28"/>
          <w:szCs w:val="28"/>
        </w:rPr>
        <w:t xml:space="preserve">  Решили: </w:t>
      </w:r>
      <w:r>
        <w:rPr>
          <w:rFonts w:ascii="Times New Roman" w:hAnsi="Times New Roman" w:cs="Times New Roman"/>
          <w:sz w:val="28"/>
          <w:szCs w:val="28"/>
        </w:rPr>
        <w:t xml:space="preserve">написать письменное обращение в отделение полиции № 14 МО МВД России «Сысольский» о предоставлении информации о фактах </w:t>
      </w:r>
      <w:r w:rsidRPr="00CF3B27">
        <w:rPr>
          <w:rFonts w:ascii="Times New Roman" w:hAnsi="Times New Roman" w:cs="Times New Roman"/>
          <w:sz w:val="28"/>
          <w:szCs w:val="28"/>
        </w:rPr>
        <w:t>незаконного оборота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МР «Койгородский», провести проверки продукции в торговых точках района и обратить внимание на срок годности, проверить питание в МБОУ «СОШ» с. Койгородок. </w:t>
      </w:r>
    </w:p>
    <w:p w:rsidR="004F23ED" w:rsidRPr="004F23ED" w:rsidRDefault="004F23ED" w:rsidP="006A1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23ED">
        <w:rPr>
          <w:rFonts w:ascii="Times New Roman" w:hAnsi="Times New Roman" w:cs="Times New Roman"/>
          <w:b/>
          <w:sz w:val="28"/>
          <w:szCs w:val="28"/>
        </w:rPr>
        <w:t>Проголосовали ЗА – 9 чел. Против – 0. Воздержались - 0</w:t>
      </w:r>
    </w:p>
    <w:p w:rsidR="00CF3B27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1E16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E1674" w:rsidRPr="001E1674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 w:rsidR="001E1674" w:rsidRPr="001E1674">
        <w:rPr>
          <w:rFonts w:ascii="Times New Roman" w:hAnsi="Times New Roman" w:cs="Times New Roman"/>
          <w:sz w:val="28"/>
          <w:szCs w:val="28"/>
        </w:rPr>
        <w:t xml:space="preserve"> Соколову М.В., председателя Совета Общественности МР «Койгородский».  </w:t>
      </w:r>
      <w:r w:rsidR="001E1674">
        <w:rPr>
          <w:rFonts w:ascii="Times New Roman" w:hAnsi="Times New Roman" w:cs="Times New Roman"/>
          <w:sz w:val="28"/>
          <w:szCs w:val="28"/>
        </w:rPr>
        <w:t xml:space="preserve">ИП Остапов М.А. предоставил расценки на </w:t>
      </w:r>
      <w:r w:rsidR="00567BF1">
        <w:rPr>
          <w:rFonts w:ascii="Times New Roman" w:hAnsi="Times New Roman" w:cs="Times New Roman"/>
          <w:sz w:val="28"/>
          <w:szCs w:val="28"/>
        </w:rPr>
        <w:t xml:space="preserve">пользование объектами животного мира охотхозяйства. </w:t>
      </w:r>
    </w:p>
    <w:p w:rsidR="00567BF1" w:rsidRDefault="00567BF1" w:rsidP="006A1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BEB">
        <w:rPr>
          <w:rFonts w:ascii="Times New Roman" w:hAnsi="Times New Roman" w:cs="Times New Roman"/>
          <w:b/>
          <w:sz w:val="28"/>
          <w:szCs w:val="28"/>
        </w:rPr>
        <w:t>Главинская</w:t>
      </w:r>
      <w:proofErr w:type="spellEnd"/>
      <w:r w:rsidRPr="00945BEB">
        <w:rPr>
          <w:rFonts w:ascii="Times New Roman" w:hAnsi="Times New Roman" w:cs="Times New Roman"/>
          <w:b/>
          <w:sz w:val="28"/>
          <w:szCs w:val="28"/>
        </w:rPr>
        <w:t xml:space="preserve"> А.И.: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обращение в </w:t>
      </w:r>
      <w:r w:rsidRPr="00567BF1"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окружающей среды РК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отменить весеннюю охоту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Койгородском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связи с малочисленностью живности (дичи). </w:t>
      </w:r>
    </w:p>
    <w:p w:rsidR="00945BEB" w:rsidRDefault="00945BEB" w:rsidP="006A1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BEB">
        <w:rPr>
          <w:rFonts w:ascii="Times New Roman" w:hAnsi="Times New Roman" w:cs="Times New Roman"/>
          <w:b/>
          <w:sz w:val="28"/>
          <w:szCs w:val="28"/>
        </w:rPr>
        <w:t>Колеватова</w:t>
      </w:r>
      <w:proofErr w:type="spellEnd"/>
      <w:r w:rsidRPr="00945BEB">
        <w:rPr>
          <w:rFonts w:ascii="Times New Roman" w:hAnsi="Times New Roman" w:cs="Times New Roman"/>
          <w:b/>
          <w:sz w:val="28"/>
          <w:szCs w:val="28"/>
        </w:rPr>
        <w:t xml:space="preserve"> Л.А.:</w:t>
      </w:r>
      <w:r>
        <w:rPr>
          <w:rFonts w:ascii="Times New Roman" w:hAnsi="Times New Roman" w:cs="Times New Roman"/>
          <w:sz w:val="28"/>
          <w:szCs w:val="28"/>
        </w:rPr>
        <w:t xml:space="preserve"> цены ИП на водоплавающую дичь, глухарей и тетерева высокие </w:t>
      </w:r>
    </w:p>
    <w:p w:rsidR="00282E58" w:rsidRPr="00282E58" w:rsidRDefault="00282E58" w:rsidP="006A1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E58">
        <w:rPr>
          <w:rFonts w:ascii="Times New Roman" w:hAnsi="Times New Roman" w:cs="Times New Roman"/>
          <w:b/>
          <w:sz w:val="28"/>
          <w:szCs w:val="28"/>
        </w:rPr>
        <w:t>Коткина</w:t>
      </w:r>
      <w:proofErr w:type="spellEnd"/>
      <w:r w:rsidRPr="00282E58">
        <w:rPr>
          <w:rFonts w:ascii="Times New Roman" w:hAnsi="Times New Roman" w:cs="Times New Roman"/>
          <w:b/>
          <w:sz w:val="28"/>
          <w:szCs w:val="28"/>
        </w:rPr>
        <w:t xml:space="preserve"> О.Ю.: </w:t>
      </w:r>
      <w:r w:rsidRPr="00282E58">
        <w:rPr>
          <w:rFonts w:ascii="Times New Roman" w:hAnsi="Times New Roman" w:cs="Times New Roman"/>
          <w:sz w:val="28"/>
          <w:szCs w:val="28"/>
        </w:rPr>
        <w:t>С 1 марта 2023 года в России вступил в силу новый закон о побочных продуктах животноводства.</w:t>
      </w:r>
      <w:r w:rsidRPr="00282E58">
        <w:t xml:space="preserve"> </w:t>
      </w:r>
      <w:r w:rsidRPr="00282E58">
        <w:rPr>
          <w:rFonts w:ascii="Times New Roman" w:hAnsi="Times New Roman" w:cs="Times New Roman"/>
          <w:sz w:val="28"/>
          <w:szCs w:val="28"/>
        </w:rPr>
        <w:t>Побочные продукты животноводства должны быть в переработанном виде и только после этого могут вноситься в поля для повышения плодородия почв.</w:t>
      </w:r>
      <w:r>
        <w:rPr>
          <w:rFonts w:ascii="Times New Roman" w:hAnsi="Times New Roman" w:cs="Times New Roman"/>
          <w:sz w:val="28"/>
          <w:szCs w:val="28"/>
        </w:rPr>
        <w:t xml:space="preserve"> Нужно КФХ Зябко, Каргин и ООО «Койгородок» обратиться в Министерство сельского хозяйства и потреби</w:t>
      </w:r>
      <w:r w:rsidR="00972BC2">
        <w:rPr>
          <w:rFonts w:ascii="Times New Roman" w:hAnsi="Times New Roman" w:cs="Times New Roman"/>
          <w:sz w:val="28"/>
          <w:szCs w:val="28"/>
        </w:rPr>
        <w:t xml:space="preserve">тельского рынка РК об отмене запрета на переработку продуктов животноводства (навоза), требующей финансовых затрат. </w:t>
      </w:r>
    </w:p>
    <w:p w:rsidR="00E33B4F" w:rsidRDefault="00E33B4F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E33B4F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Pr="00E33B4F">
        <w:rPr>
          <w:rFonts w:ascii="Times New Roman" w:hAnsi="Times New Roman" w:cs="Times New Roman"/>
          <w:sz w:val="28"/>
          <w:szCs w:val="28"/>
        </w:rPr>
        <w:t xml:space="preserve">обращение в Министерством природных ресурсов и охраны окружающей среды РК с предложением отменить весеннюю охоту в </w:t>
      </w:r>
      <w:proofErr w:type="spellStart"/>
      <w:r w:rsidRPr="00E33B4F">
        <w:rPr>
          <w:rFonts w:ascii="Times New Roman" w:hAnsi="Times New Roman" w:cs="Times New Roman"/>
          <w:sz w:val="28"/>
          <w:szCs w:val="28"/>
        </w:rPr>
        <w:t>Койгородском</w:t>
      </w:r>
      <w:proofErr w:type="spellEnd"/>
      <w:r w:rsidRPr="00E33B4F">
        <w:rPr>
          <w:rFonts w:ascii="Times New Roman" w:hAnsi="Times New Roman" w:cs="Times New Roman"/>
          <w:sz w:val="28"/>
          <w:szCs w:val="28"/>
        </w:rPr>
        <w:t xml:space="preserve"> районе в связи с м</w:t>
      </w:r>
      <w:r>
        <w:rPr>
          <w:rFonts w:ascii="Times New Roman" w:hAnsi="Times New Roman" w:cs="Times New Roman"/>
          <w:sz w:val="28"/>
          <w:szCs w:val="28"/>
        </w:rPr>
        <w:t xml:space="preserve">алочисленностью живности (дичи); опубликовать в районной газете «Новая жизнь» </w:t>
      </w:r>
      <w:r w:rsidRPr="00E33B4F">
        <w:rPr>
          <w:rFonts w:ascii="Times New Roman" w:hAnsi="Times New Roman" w:cs="Times New Roman"/>
          <w:sz w:val="28"/>
          <w:szCs w:val="28"/>
        </w:rPr>
        <w:t>расценки на пользование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ми животного мира охотхозяйства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972BC2" w:rsidRDefault="00972BC2" w:rsidP="006A1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Совету Общественности МР «Койгородский» написать обращение в </w:t>
      </w:r>
      <w:r w:rsidRPr="00972BC2"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 РК об отмене запрета на переработку продуктов животноводства (навоза), требующей финансовых затрат.</w:t>
      </w:r>
    </w:p>
    <w:p w:rsidR="004F23ED" w:rsidRPr="004F23ED" w:rsidRDefault="004F23ED" w:rsidP="006A1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3ED">
        <w:rPr>
          <w:rFonts w:ascii="Times New Roman" w:hAnsi="Times New Roman" w:cs="Times New Roman"/>
          <w:b/>
          <w:sz w:val="28"/>
          <w:szCs w:val="28"/>
        </w:rPr>
        <w:t>Проголосовали ЗА – 9 чел. Против – 0. Воздержались - 0</w:t>
      </w:r>
    </w:p>
    <w:p w:rsidR="00282E58" w:rsidRDefault="00282E58" w:rsidP="006A1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22F" w:rsidRPr="00B3222F" w:rsidRDefault="00B3222F" w:rsidP="00B3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2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Общественности </w:t>
      </w:r>
    </w:p>
    <w:p w:rsidR="00CF3B27" w:rsidRPr="00B3222F" w:rsidRDefault="00B3222F" w:rsidP="00B3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2F">
        <w:rPr>
          <w:rFonts w:ascii="Times New Roman" w:hAnsi="Times New Roman" w:cs="Times New Roman"/>
          <w:b/>
          <w:sz w:val="28"/>
          <w:szCs w:val="28"/>
        </w:rPr>
        <w:t xml:space="preserve">МР «Койгородский»                                                             Соколова М.В. </w:t>
      </w:r>
    </w:p>
    <w:p w:rsidR="00B3222F" w:rsidRPr="00B3222F" w:rsidRDefault="00B3222F" w:rsidP="00B3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22F" w:rsidRPr="00B3222F" w:rsidRDefault="00B3222F" w:rsidP="00B3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22F" w:rsidRPr="00B3222F" w:rsidRDefault="00B3222F" w:rsidP="00B3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2F">
        <w:rPr>
          <w:rFonts w:ascii="Times New Roman" w:hAnsi="Times New Roman" w:cs="Times New Roman"/>
          <w:b/>
          <w:sz w:val="28"/>
          <w:szCs w:val="28"/>
        </w:rPr>
        <w:t xml:space="preserve">Секретарь Совета Общественности </w:t>
      </w:r>
    </w:p>
    <w:p w:rsidR="00B3222F" w:rsidRPr="00B3222F" w:rsidRDefault="00B3222F" w:rsidP="00B3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2F">
        <w:rPr>
          <w:rFonts w:ascii="Times New Roman" w:hAnsi="Times New Roman" w:cs="Times New Roman"/>
          <w:b/>
          <w:sz w:val="28"/>
          <w:szCs w:val="28"/>
        </w:rPr>
        <w:t xml:space="preserve">МР «Койгородский»                                                             Данилова Ю.А. </w:t>
      </w:r>
    </w:p>
    <w:p w:rsidR="00CF3B27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27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27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27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27" w:rsidRPr="00CE3018" w:rsidRDefault="00CF3B27" w:rsidP="006A14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B27" w:rsidRPr="00CE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4C"/>
    <w:rsid w:val="00147A6F"/>
    <w:rsid w:val="001E1674"/>
    <w:rsid w:val="00282E58"/>
    <w:rsid w:val="004F23ED"/>
    <w:rsid w:val="00567BF1"/>
    <w:rsid w:val="005B0AC9"/>
    <w:rsid w:val="0063004C"/>
    <w:rsid w:val="006A1404"/>
    <w:rsid w:val="007C32FD"/>
    <w:rsid w:val="00846617"/>
    <w:rsid w:val="00945BEB"/>
    <w:rsid w:val="00972BC2"/>
    <w:rsid w:val="00A704C3"/>
    <w:rsid w:val="00B3222F"/>
    <w:rsid w:val="00B900B3"/>
    <w:rsid w:val="00C15143"/>
    <w:rsid w:val="00CE3018"/>
    <w:rsid w:val="00CF3B27"/>
    <w:rsid w:val="00E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757F-3637-49A8-AD07-2AF1476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Александровна</dc:creator>
  <cp:keywords/>
  <dc:description/>
  <cp:lastModifiedBy>Данилова Юлия Александровна</cp:lastModifiedBy>
  <cp:revision>15</cp:revision>
  <cp:lastPrinted>2023-03-28T14:15:00Z</cp:lastPrinted>
  <dcterms:created xsi:type="dcterms:W3CDTF">2023-03-24T09:23:00Z</dcterms:created>
  <dcterms:modified xsi:type="dcterms:W3CDTF">2023-03-28T14:15:00Z</dcterms:modified>
</cp:coreProperties>
</file>