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56DAD" w:rsidRPr="00756DAD" w:rsidRDefault="00756DAD" w:rsidP="00756DAD">
      <w:pPr>
        <w:widowControl w:val="0"/>
        <w:autoSpaceDE w:val="0"/>
        <w:autoSpaceDN w:val="0"/>
        <w:adjustRightInd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 апреля 2014 г. №  </w:t>
      </w:r>
      <w:r w:rsidRPr="00756D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27/240</w:t>
      </w:r>
    </w:p>
    <w:p w:rsidR="00756DAD" w:rsidRPr="00756DAD" w:rsidRDefault="00756DAD" w:rsidP="00756DAD">
      <w:pPr>
        <w:widowControl w:val="0"/>
        <w:autoSpaceDE w:val="0"/>
        <w:autoSpaceDN w:val="0"/>
        <w:adjustRightInd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решение Совета МР «Койгородский» от 18.12.2013 «О бюджете МО МР «Койгородский» на 2014 год и плановый период </w:t>
      </w:r>
    </w:p>
    <w:p w:rsidR="00756DAD" w:rsidRPr="00756DAD" w:rsidRDefault="00756DAD" w:rsidP="00756DAD">
      <w:pPr>
        <w:widowControl w:val="0"/>
        <w:autoSpaceDE w:val="0"/>
        <w:autoSpaceDN w:val="0"/>
        <w:adjustRightInd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и 2016 годы»»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 «Койгородский» РЕШИЛ:</w:t>
      </w:r>
    </w:p>
    <w:p w:rsidR="00756DAD" w:rsidRPr="00756DAD" w:rsidRDefault="00756DAD" w:rsidP="00756DA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DAD" w:rsidRPr="00756DAD" w:rsidRDefault="00756DAD" w:rsidP="00756DAD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AD" w:rsidRPr="00756DAD" w:rsidRDefault="00756DAD" w:rsidP="0075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Статья 1. </w:t>
      </w: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в решение Совета МР «Койгородский» от 18 декабря 2013 г. № </w:t>
      </w:r>
      <w:r w:rsidRPr="00756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-23/205  «О бюджете муниципального образования муниципального района «Койгородский» на 2014 год и плановый период 2015 и 2016 годов» следующие изменения:  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1: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основные характеристики бюджета муниципального образования  муниципального района «Койгородский» на 2014 год: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  469 072,2тыс. руб.;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512 243,2тыс. руб.;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 43 171,0 тыс. руб.».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4 часть 1 изложить в следующей редакции: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безвозмездных поступлений в бюджет муниципального образования муниципального района «Койгородский» в 2014 году в сумме 374 599,5 тыс. руб. Объем межбюджетных трансфертов, получаемых из других бюджетов бюджетной системы Российской Федерации, утвердить в сумме  376 634,2 тыс. руб.»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статье 5 часть 1 изложить в следующей редакции: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2014 году в 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91 433,9 тыс.рублей, в том числе объем межбюджетных трансфертов бюджетам сельских поселений в сумме 91 433,9 тыс.рублей.»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части 5 статьи 15 число «594,3» заменить числом «761,5». 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Приложение 1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 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3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2 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5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3 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7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4 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9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5 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10.Таблицу 2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6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Таблицу 7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7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таблицей10 согласно приложению 8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Дополнить приложение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 таблицей 11 согласно приложению 9 к настоящему решению.</w:t>
      </w: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AD" w:rsidRPr="00756DAD" w:rsidRDefault="00756DAD" w:rsidP="0075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 со дня его официального опубликования.</w:t>
      </w: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«Койгородский» - руководителя </w:t>
      </w:r>
    </w:p>
    <w:p w:rsidR="00756DAD" w:rsidRPr="00756DAD" w:rsidRDefault="00756DAD" w:rsidP="0075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«Койгородский»                                                   А.В. Линков</w:t>
      </w:r>
    </w:p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283"/>
        <w:gridCol w:w="5183"/>
        <w:gridCol w:w="1763"/>
      </w:tblGrid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168"/>
            <w:bookmarkEnd w:id="0"/>
          </w:p>
        </w:tc>
        <w:tc>
          <w:tcPr>
            <w:tcW w:w="7229" w:type="dxa"/>
            <w:gridSpan w:val="3"/>
            <w:noWrap/>
            <w:vAlign w:val="center"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  от 30.04.2014г.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756DAD" w:rsidRPr="00756DAD" w:rsidTr="00C22E2D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gridSpan w:val="2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gridSpan w:val="2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756DAD" w:rsidRPr="00756DAD" w:rsidTr="00C22E2D">
        <w:trPr>
          <w:trHeight w:val="375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756DAD" w:rsidRPr="00756DAD" w:rsidTr="00C22E2D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50"/>
        </w:trPr>
        <w:tc>
          <w:tcPr>
            <w:tcW w:w="9938" w:type="dxa"/>
            <w:gridSpan w:val="4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</w:tr>
      <w:tr w:rsidR="00756DAD" w:rsidRPr="00756DAD" w:rsidTr="00C22E2D">
        <w:trPr>
          <w:trHeight w:val="450"/>
        </w:trPr>
        <w:tc>
          <w:tcPr>
            <w:tcW w:w="993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на   2014  год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ind w:right="-14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94 472,7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77 183,4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77 183,4</w:t>
            </w:r>
          </w:p>
        </w:tc>
      </w:tr>
      <w:tr w:rsidR="00756DAD" w:rsidRPr="00756DAD" w:rsidTr="00C22E2D">
        <w:trPr>
          <w:trHeight w:val="22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756DAD" w:rsidRPr="00756DAD" w:rsidTr="00C22E2D">
        <w:trPr>
          <w:trHeight w:val="22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000 1 03 02230 01 0000 110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868,4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1 929,2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93,3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7 275,0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1 770,0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330,0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взымаемый в связи с применением патентной системы налогооблажения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взымаемый в связи с применением патентной системы налогооблажения, зачисляемые в бюджеты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1 761,4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1 761,4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1 300,0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515,5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26,3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30,9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341,8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849,8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849,8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000 1 16 25050 01 0000 140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374 599,5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376 634,2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55 470,8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22 419,6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22 419,6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33 051,2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33 051,2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98 277,7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000 2 02 02009 00 0000 151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государственную поддержку малого и среднего предпринимательства, включая  крестьянские </w:t>
            </w: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119,3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000 2 02 02009 05 0000 151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119,3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000 2 02 02051 00 0000 151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132,5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23 420,0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23 420,0</w:t>
            </w:r>
          </w:p>
        </w:tc>
      </w:tr>
      <w:tr w:rsidR="00756DAD" w:rsidRPr="00756DAD" w:rsidTr="00C22E2D">
        <w:trPr>
          <w:trHeight w:val="10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площадок складирования и временного хранения древесных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trHeight w:val="12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000 2 02 02088 00 0000 151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17 890,2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000 2 02 02088 05 0000 151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17 890,2</w:t>
            </w:r>
          </w:p>
        </w:tc>
      </w:tr>
      <w:tr w:rsidR="00756DAD" w:rsidRPr="00756DAD" w:rsidTr="00C22E2D">
        <w:trPr>
          <w:trHeight w:val="14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000 2 02 02088 05 0004 151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государственной корпорации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17 890,2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43 255,2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000 2 02 02089 05 0000 151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43 255,2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000 2 02 02089 05 0004 151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43 255,2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13 460,5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13 460,5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2 680,0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756DAD" w:rsidRPr="00756DAD" w:rsidTr="00C22E2D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 органов местного самоуправления, связанных с укрепление материально-технической базы муниципальных учреждений в сфере  культуры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475,4</w:t>
            </w:r>
          </w:p>
        </w:tc>
      </w:tr>
      <w:tr w:rsidR="00756DAD" w:rsidRPr="00756DAD" w:rsidTr="00C22E2D">
        <w:trPr>
          <w:trHeight w:val="6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комплектование документных фондов муниципальных библиотек в РК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29,8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оборудование и содержание ледовых переправ и зимних автодорог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120,4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3 008,3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бюджетам МР на мероприятия по проведению оздоровительной кампании детей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326,9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147 180,6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1 896,3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756DAD" w:rsidRPr="00756DAD" w:rsidTr="00C22E2D">
        <w:trPr>
          <w:trHeight w:val="26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выплат)на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756DAD" w:rsidRPr="00756DAD" w:rsidTr="00C22E2D">
        <w:trPr>
          <w:trHeight w:val="22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строительство, приобретение, реконструкцию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</w:t>
            </w: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987,1 </w:t>
            </w:r>
          </w:p>
        </w:tc>
      </w:tr>
      <w:tr w:rsidR="00756DAD" w:rsidRPr="00756DAD" w:rsidTr="00C22E2D">
        <w:trPr>
          <w:trHeight w:val="3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756DAD" w:rsidRPr="00756DAD" w:rsidTr="00C22E2D">
        <w:trPr>
          <w:trHeight w:val="26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trHeight w:val="18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756DAD" w:rsidRPr="00756DAD" w:rsidTr="00C22E2D">
        <w:trPr>
          <w:trHeight w:val="18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по отлову и содержанию безнадзорных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151,4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58,1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государственных полномочий РК и предоставлению субвенции бюджетам поселений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000 2 02 03070 00 0000 151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756DAD" w:rsidRPr="00756DAD" w:rsidTr="00C22E2D">
        <w:trPr>
          <w:trHeight w:val="15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306,2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306,2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140 827,8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140 827,8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75 705,1</w:t>
            </w:r>
          </w:p>
        </w:tc>
      </w:tr>
      <w:tr w:rsidR="00756DAD" w:rsidRPr="00756DAD" w:rsidTr="00C22E2D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000 2 02 04052 00 0000 151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 на государственную поддержку  муниципальных учреждений культуры, находящихся на территориях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000 2 02 04052 05 0000 151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государственную поддержку  муниципальных учреждений культуры, находящихся на территориях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000 2 02 04053 00 0000 151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000 2 02 04053 05 0000 151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72 035,3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72 035,3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3 519,8</w:t>
            </w:r>
          </w:p>
        </w:tc>
      </w:tr>
      <w:tr w:rsidR="00756DAD" w:rsidRPr="00756DAD" w:rsidTr="00C22E2D">
        <w:trPr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межбюджетные трансферты на организацию питания обучающихся 1-4 классов муниципальных образовательных учреждений РК, реализующих программу начального общего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3 519,8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-2 034,7</w:t>
            </w:r>
          </w:p>
        </w:tc>
      </w:tr>
      <w:tr w:rsidR="00756DAD" w:rsidRPr="00756DAD" w:rsidTr="00C22E2D">
        <w:trPr>
          <w:trHeight w:val="7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000 2 19 05000 05 0000 151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-2 034,7</w:t>
            </w:r>
          </w:p>
        </w:tc>
      </w:tr>
      <w:tr w:rsidR="00756DAD" w:rsidRPr="00756DAD" w:rsidTr="00C22E2D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trHeight w:val="4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469 072,2</w:t>
            </w:r>
          </w:p>
        </w:tc>
      </w:tr>
    </w:tbl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4"/>
        <w:gridCol w:w="264"/>
        <w:gridCol w:w="25"/>
        <w:gridCol w:w="399"/>
        <w:gridCol w:w="152"/>
        <w:gridCol w:w="262"/>
        <w:gridCol w:w="275"/>
        <w:gridCol w:w="121"/>
        <w:gridCol w:w="293"/>
        <w:gridCol w:w="825"/>
        <w:gridCol w:w="137"/>
        <w:gridCol w:w="453"/>
        <w:gridCol w:w="236"/>
        <w:gridCol w:w="137"/>
        <w:gridCol w:w="277"/>
        <w:gridCol w:w="138"/>
        <w:gridCol w:w="551"/>
        <w:gridCol w:w="686"/>
        <w:gridCol w:w="286"/>
        <w:gridCol w:w="265"/>
        <w:gridCol w:w="38"/>
        <w:gridCol w:w="120"/>
        <w:gridCol w:w="131"/>
      </w:tblGrid>
      <w:tr w:rsidR="00756DAD" w:rsidRPr="00756DAD" w:rsidTr="00C22E2D">
        <w:trPr>
          <w:gridAfter w:val="1"/>
          <w:wAfter w:w="131" w:type="dxa"/>
          <w:trHeight w:val="118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6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 w:val="restart"/>
            <w:vAlign w:val="bottom"/>
            <w:hideMark/>
          </w:tcPr>
          <w:p w:rsidR="00756DAD" w:rsidRPr="00756DAD" w:rsidRDefault="00756DAD" w:rsidP="00756DAD">
            <w:pPr>
              <w:tabs>
                <w:tab w:val="left" w:pos="28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407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22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6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5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6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5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 w:val="restart"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"О бюджете муниципального образования </w:t>
            </w: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"Койгородский" на 2014 год и плановый период 2015 и 2016 годов"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18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6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55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6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642"/>
        </w:trPr>
        <w:tc>
          <w:tcPr>
            <w:tcW w:w="9781" w:type="dxa"/>
            <w:gridSpan w:val="19"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2014 год   по разделам, подразделам, целевым статьям и группам видов расходов классификации расходов бюджетов Российской Федерации 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5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5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(тыс.рублей)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23 898,6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11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38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119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0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из бюджетов поселений бюджету муниципального района в соответствии с заключенными соглашениями на осуществление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осуществлению земельного контроля за использованием земель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14 241,6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12 048,9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403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0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65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65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204 872,6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158 153,2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обеспечение мероприятий по переселению граждан из аварийного жилищного фонда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41 720,6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5 031,9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4 228,0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 по раздельному сбору отходов для обеспечения экологичной и эффективной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утилизации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организацию сбора и вывоза бытовых отходов и мусора  в части приведения в нормативное состояние существующих объектов размещения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площадок складирования и временного хранения древесных отходов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197 071,0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37 977,9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147 157,1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11 155,7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учавствующих в процессе социализации детей и молодежи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38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9 345,3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38 792,3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31 438,2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65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18 467,8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18 467,8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10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7 197,8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0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0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46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3 056,4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19 429,2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73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9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16 332,6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551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16 332,6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16 332,6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36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8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512 243,2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6"/>
        </w:trPr>
        <w:tc>
          <w:tcPr>
            <w:tcW w:w="4264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5"/>
            <w:noWrap/>
            <w:vAlign w:val="center"/>
          </w:tcPr>
          <w:p w:rsidR="00756DAD" w:rsidRPr="00756DAD" w:rsidRDefault="00756DAD" w:rsidP="00756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26"/>
        </w:trPr>
        <w:tc>
          <w:tcPr>
            <w:tcW w:w="4264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5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423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 w:val="restart"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756DAD" w:rsidRPr="00756DAD" w:rsidTr="00C22E2D">
        <w:trPr>
          <w:gridAfter w:val="1"/>
          <w:wAfter w:w="131" w:type="dxa"/>
          <w:trHeight w:val="273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37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3"/>
          <w:wAfter w:w="289" w:type="dxa"/>
          <w:trHeight w:val="17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3"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756DAD" w:rsidRPr="00756DAD" w:rsidTr="00C22E2D">
        <w:trPr>
          <w:gridAfter w:val="3"/>
          <w:wAfter w:w="289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 w:val="restart"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МР "Койгородский" "О бюджете муниципального образования муниципального района </w:t>
            </w: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"Койгородский" на 2014 год и плановый период 2015 и 2016 годов"</w:t>
            </w:r>
          </w:p>
        </w:tc>
      </w:tr>
      <w:tr w:rsidR="00756DAD" w:rsidRPr="00756DAD" w:rsidTr="00C22E2D">
        <w:trPr>
          <w:gridAfter w:val="1"/>
          <w:wAfter w:w="131" w:type="dxa"/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66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237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11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100"/>
        </w:trPr>
        <w:tc>
          <w:tcPr>
            <w:tcW w:w="4264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7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31" w:type="dxa"/>
          <w:trHeight w:val="665"/>
        </w:trPr>
        <w:tc>
          <w:tcPr>
            <w:tcW w:w="10204" w:type="dxa"/>
            <w:gridSpan w:val="22"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56D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2014 год   по разделам, подразделам, целевым статьям и группам видов расходов классификации расходов бюджетов Российской Федерации  </w:t>
            </w:r>
          </w:p>
        </w:tc>
      </w:tr>
      <w:tr w:rsidR="00756DAD" w:rsidRPr="00756DAD" w:rsidTr="00C22E2D">
        <w:trPr>
          <w:gridAfter w:val="1"/>
          <w:wAfter w:w="131" w:type="dxa"/>
          <w:trHeight w:val="214"/>
        </w:trPr>
        <w:tc>
          <w:tcPr>
            <w:tcW w:w="10204" w:type="dxa"/>
            <w:gridSpan w:val="22"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3"/>
          <w:wAfter w:w="289" w:type="dxa"/>
          <w:trHeight w:val="100"/>
        </w:trPr>
        <w:tc>
          <w:tcPr>
            <w:tcW w:w="4528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3"/>
          <w:wAfter w:w="289" w:type="dxa"/>
          <w:trHeight w:val="122"/>
        </w:trPr>
        <w:tc>
          <w:tcPr>
            <w:tcW w:w="4528" w:type="dxa"/>
            <w:gridSpan w:val="2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5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noWrap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D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56DAD" w:rsidRPr="00756DAD" w:rsidTr="00C22E2D">
        <w:trPr>
          <w:gridAfter w:val="3"/>
          <w:wAfter w:w="289" w:type="dxa"/>
          <w:trHeight w:val="276"/>
        </w:trPr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56DAD" w:rsidRPr="00756DAD" w:rsidTr="00C22E2D">
        <w:trPr>
          <w:gridAfter w:val="3"/>
          <w:wAfter w:w="289" w:type="dxa"/>
          <w:trHeight w:val="276"/>
        </w:trPr>
        <w:tc>
          <w:tcPr>
            <w:tcW w:w="4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236 171,8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16 315,6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756DAD" w:rsidRPr="00756DAD" w:rsidTr="00C22E2D">
        <w:trPr>
          <w:gridAfter w:val="3"/>
          <w:wAfter w:w="289" w:type="dxa"/>
          <w:trHeight w:val="68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756DAD" w:rsidRPr="00756DAD" w:rsidTr="00C22E2D">
        <w:trPr>
          <w:gridAfter w:val="3"/>
          <w:wAfter w:w="289" w:type="dxa"/>
          <w:trHeight w:val="990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1 234,6</w:t>
            </w:r>
          </w:p>
        </w:tc>
      </w:tr>
      <w:tr w:rsidR="00756DAD" w:rsidRPr="00756DAD" w:rsidTr="00C22E2D">
        <w:trPr>
          <w:gridAfter w:val="3"/>
          <w:wAfter w:w="289" w:type="dxa"/>
          <w:trHeight w:val="106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14 657,1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56DAD" w:rsidRPr="00756DAD" w:rsidTr="00C22E2D">
        <w:trPr>
          <w:gridAfter w:val="3"/>
          <w:wAfter w:w="289" w:type="dxa"/>
          <w:trHeight w:val="145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756DAD" w:rsidRPr="00756DAD" w:rsidTr="00C22E2D">
        <w:trPr>
          <w:gridAfter w:val="3"/>
          <w:wAfter w:w="289" w:type="dxa"/>
          <w:trHeight w:val="1168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56DAD" w:rsidRPr="00756DAD" w:rsidTr="00C22E2D">
        <w:trPr>
          <w:gridAfter w:val="3"/>
          <w:wAfter w:w="289" w:type="dxa"/>
          <w:trHeight w:val="238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756DAD" w:rsidRPr="00756DAD" w:rsidTr="00C22E2D">
        <w:trPr>
          <w:gridAfter w:val="3"/>
          <w:wAfter w:w="289" w:type="dxa"/>
          <w:trHeight w:val="1079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756DAD" w:rsidRPr="00756DAD" w:rsidTr="00C22E2D">
        <w:trPr>
          <w:gridAfter w:val="3"/>
          <w:wAfter w:w="289" w:type="dxa"/>
          <w:trHeight w:val="238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56DAD" w:rsidRPr="00756DAD" w:rsidTr="00C22E2D">
        <w:trPr>
          <w:gridAfter w:val="3"/>
          <w:wAfter w:w="289" w:type="dxa"/>
          <w:trHeight w:val="26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756DAD" w:rsidRPr="00756DAD" w:rsidTr="00C22E2D">
        <w:trPr>
          <w:gridAfter w:val="3"/>
          <w:wAfter w:w="289" w:type="dxa"/>
          <w:trHeight w:val="105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756DAD" w:rsidRPr="00756DAD" w:rsidTr="00C22E2D">
        <w:trPr>
          <w:gridAfter w:val="3"/>
          <w:wAfter w:w="289" w:type="dxa"/>
          <w:trHeight w:val="183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 на территории сельского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56DAD" w:rsidRPr="00756DAD" w:rsidTr="00C22E2D">
        <w:trPr>
          <w:gridAfter w:val="3"/>
          <w:wAfter w:w="289" w:type="dxa"/>
          <w:trHeight w:val="1079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14 241,6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12 048,9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2 190,4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Оптимизация структуры муниципального имущества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муниципального имущества в экономический оборот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189,2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9 930,8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8 020,9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1 078,5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1 929,8</w:t>
            </w:r>
          </w:p>
        </w:tc>
      </w:tr>
      <w:tr w:rsidR="00756DAD" w:rsidRPr="00756DAD" w:rsidTr="00C22E2D">
        <w:trPr>
          <w:gridAfter w:val="3"/>
          <w:wAfter w:w="289" w:type="dxa"/>
          <w:trHeight w:val="1652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 значения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1 949,3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1 234,1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198 996,0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157 589,5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157 589,5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обеспечение мероприятий по переселению граждан из аварийного жилищного фонда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94 762,5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94 762,5</w:t>
            </w:r>
          </w:p>
        </w:tc>
      </w:tr>
      <w:tr w:rsidR="00756DAD" w:rsidRPr="00756DAD" w:rsidTr="00C22E2D">
        <w:trPr>
          <w:gridAfter w:val="3"/>
          <w:wAfter w:w="289" w:type="dxa"/>
          <w:trHeight w:val="183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17 890,3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43 255,2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41 406,5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41 406,5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5 031,9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4 228,0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1 772,0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24 658,1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756DAD" w:rsidRPr="00756DAD" w:rsidTr="00C22E2D">
        <w:trPr>
          <w:gridAfter w:val="3"/>
          <w:wAfter w:w="289" w:type="dxa"/>
          <w:trHeight w:val="183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организацию сбора и вывоза бытовых отходов и мусора  в части приведения в нормативное состояние существующих объектов размещения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2 215,0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площадок складирования и временного хранения древесных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5 760,0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5 169,5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2 502,7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2 502,7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1 293,3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1 293,3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306,2</w:t>
            </w:r>
          </w:p>
        </w:tc>
      </w:tr>
      <w:tr w:rsidR="00756DAD" w:rsidRPr="00756DAD" w:rsidTr="00C22E2D">
        <w:trPr>
          <w:gridAfter w:val="3"/>
          <w:wAfter w:w="289" w:type="dxa"/>
          <w:trHeight w:val="2018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44 341,1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2 153,7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2 153,7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2 153,7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1 817,9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38 792,3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31 438,2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31 438,2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756DAD" w:rsidRPr="00756DAD" w:rsidTr="00C22E2D">
        <w:trPr>
          <w:gridAfter w:val="3"/>
          <w:wAfter w:w="289" w:type="dxa"/>
          <w:trHeight w:val="1652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18 467,8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18 467,8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2 500,4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7 535,4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7 354,1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6 173,8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228,5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3 163,3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3 163,3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3 056,4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196 840,1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194 917,3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37 977,9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37 977,9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28 920,4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4 842,1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145 003,4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145 003,4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111 907,4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18 706,3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18 706,3</w:t>
            </w:r>
          </w:p>
        </w:tc>
      </w:tr>
      <w:tr w:rsidR="00756DAD" w:rsidRPr="00756DAD" w:rsidTr="00C22E2D">
        <w:trPr>
          <w:gridAfter w:val="3"/>
          <w:wAfter w:w="289" w:type="dxa"/>
          <w:trHeight w:val="1285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9 625,1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9 625,1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780,3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11 155,7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11 155,7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756DAD" w:rsidRPr="00756DAD" w:rsidTr="00C22E2D">
        <w:trPr>
          <w:gridAfter w:val="3"/>
          <w:wAfter w:w="289" w:type="dxa"/>
          <w:trHeight w:val="110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56DAD" w:rsidRPr="00756DAD" w:rsidTr="00C22E2D">
        <w:trPr>
          <w:gridAfter w:val="3"/>
          <w:wAfter w:w="289" w:type="dxa"/>
          <w:trHeight w:val="2569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1 564,8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1 542,5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9 345,3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5 502,8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3 838,7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1 922,8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gridAfter w:val="3"/>
          <w:wAfter w:w="289" w:type="dxa"/>
          <w:trHeight w:val="2018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"КОЙГОРОДСКИЙ"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34 228,0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6 920,8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6 639,9</w:t>
            </w:r>
          </w:p>
        </w:tc>
      </w:tr>
      <w:tr w:rsidR="00756DAD" w:rsidRPr="00756DAD" w:rsidTr="00C22E2D">
        <w:trPr>
          <w:gridAfter w:val="3"/>
          <w:wAfter w:w="289" w:type="dxa"/>
          <w:trHeight w:val="3282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56DAD" w:rsidRPr="00756DAD" w:rsidTr="00C22E2D">
        <w:trPr>
          <w:gridAfter w:val="3"/>
          <w:wAfter w:w="289" w:type="dxa"/>
          <w:trHeight w:val="2609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комиссариаты"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gridAfter w:val="3"/>
          <w:wAfter w:w="289" w:type="dxa"/>
          <w:trHeight w:val="1560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6DAD" w:rsidRPr="00756DAD" w:rsidTr="00C22E2D">
        <w:trPr>
          <w:gridAfter w:val="3"/>
          <w:wAfter w:w="289" w:type="dxa"/>
          <w:trHeight w:val="1360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756DAD" w:rsidRPr="00756DAD" w:rsidTr="00C22E2D">
        <w:trPr>
          <w:gridAfter w:val="3"/>
          <w:wAfter w:w="289" w:type="dxa"/>
          <w:trHeight w:val="1190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319,9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6 045,5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5 288,4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755,3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5 876,6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4 998,8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</w:tr>
      <w:tr w:rsidR="00756DAD" w:rsidRPr="00756DAD" w:rsidTr="00C22E2D">
        <w:trPr>
          <w:gridAfter w:val="3"/>
          <w:wAfter w:w="289" w:type="dxa"/>
          <w:trHeight w:val="2018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4 998,8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314,1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756DAD" w:rsidRPr="00756DAD" w:rsidTr="00C22E2D">
        <w:trPr>
          <w:gridAfter w:val="3"/>
          <w:wAfter w:w="289" w:type="dxa"/>
          <w:trHeight w:val="1467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761,5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19 429,2</w:t>
            </w:r>
          </w:p>
        </w:tc>
      </w:tr>
      <w:tr w:rsidR="00756DAD" w:rsidRPr="00756DAD" w:rsidTr="00C22E2D">
        <w:trPr>
          <w:gridAfter w:val="3"/>
          <w:wAfter w:w="289" w:type="dxa"/>
          <w:trHeight w:val="734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756DAD" w:rsidRPr="00756DAD" w:rsidTr="00C22E2D">
        <w:trPr>
          <w:gridAfter w:val="3"/>
          <w:wAfter w:w="289" w:type="dxa"/>
          <w:trHeight w:val="91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16 332,6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16 332,6</w:t>
            </w:r>
          </w:p>
        </w:tc>
      </w:tr>
      <w:tr w:rsidR="00756DAD" w:rsidRPr="00756DAD" w:rsidTr="00C22E2D">
        <w:trPr>
          <w:gridAfter w:val="3"/>
          <w:wAfter w:w="289" w:type="dxa"/>
          <w:trHeight w:val="551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16 332,6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16 332,6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366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56DAD" w:rsidRPr="00756DAD" w:rsidTr="00C22E2D">
        <w:trPr>
          <w:gridAfter w:val="3"/>
          <w:wAfter w:w="289" w:type="dxa"/>
          <w:trHeight w:val="183"/>
        </w:trPr>
        <w:tc>
          <w:tcPr>
            <w:tcW w:w="4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512 243,2</w:t>
            </w:r>
          </w:p>
        </w:tc>
      </w:tr>
    </w:tbl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51"/>
        <w:gridCol w:w="350"/>
        <w:gridCol w:w="569"/>
        <w:gridCol w:w="453"/>
        <w:gridCol w:w="2076"/>
        <w:gridCol w:w="1417"/>
        <w:gridCol w:w="1560"/>
        <w:gridCol w:w="1985"/>
      </w:tblGrid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 "Койгородский "  от 30.04.2014г.</w:t>
            </w:r>
          </w:p>
        </w:tc>
      </w:tr>
      <w:tr w:rsidR="00756DAD" w:rsidRPr="00756DAD" w:rsidTr="00C22E2D">
        <w:trPr>
          <w:trHeight w:val="288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МР  "Койгородский " </w:t>
            </w:r>
          </w:p>
        </w:tc>
      </w:tr>
      <w:tr w:rsidR="00756DAD" w:rsidRPr="00756DAD" w:rsidTr="00C22E2D">
        <w:trPr>
          <w:trHeight w:val="228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42"/>
        </w:trPr>
        <w:tc>
          <w:tcPr>
            <w:tcW w:w="78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598"/>
        </w:trPr>
        <w:tc>
          <w:tcPr>
            <w:tcW w:w="98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2014 ГОД </w:t>
            </w:r>
          </w:p>
        </w:tc>
      </w:tr>
      <w:tr w:rsidR="00756DAD" w:rsidRPr="00756DAD" w:rsidTr="00C22E2D">
        <w:trPr>
          <w:trHeight w:val="30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91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56DAD" w:rsidRPr="00756DAD" w:rsidTr="00C22E2D">
        <w:trPr>
          <w:trHeight w:val="2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756DAD" w:rsidRPr="00756DAD" w:rsidTr="00C22E2D">
        <w:trPr>
          <w:trHeight w:val="379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28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43 171,0 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8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5 000,0   </w:t>
            </w:r>
          </w:p>
        </w:tc>
      </w:tr>
      <w:tr w:rsidR="00756DAD" w:rsidRPr="00756DAD" w:rsidTr="00C22E2D">
        <w:trPr>
          <w:trHeight w:val="48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5 000,0   </w:t>
            </w:r>
          </w:p>
        </w:tc>
      </w:tr>
      <w:tr w:rsidR="00756DAD" w:rsidRPr="00756DAD" w:rsidTr="00C22E2D">
        <w:trPr>
          <w:trHeight w:val="574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5 000,0   </w:t>
            </w:r>
          </w:p>
        </w:tc>
      </w:tr>
      <w:tr w:rsidR="00756DAD" w:rsidRPr="00756DAD" w:rsidTr="00C22E2D">
        <w:trPr>
          <w:trHeight w:val="528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756DAD" w:rsidRPr="00756DAD" w:rsidTr="00C22E2D">
        <w:trPr>
          <w:trHeight w:val="528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8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- 7 101,9   </w:t>
            </w:r>
          </w:p>
        </w:tc>
      </w:tr>
      <w:tr w:rsidR="00756DAD" w:rsidRPr="00756DAD" w:rsidTr="00C22E2D">
        <w:trPr>
          <w:trHeight w:val="48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5 000,0   </w:t>
            </w:r>
          </w:p>
        </w:tc>
      </w:tr>
      <w:tr w:rsidR="00756DAD" w:rsidRPr="00756DAD" w:rsidTr="00C22E2D">
        <w:trPr>
          <w:trHeight w:val="72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 бюджетами муниципальных районов в валюте Российской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5 000,0   </w:t>
            </w:r>
          </w:p>
        </w:tc>
      </w:tr>
      <w:tr w:rsidR="00756DAD" w:rsidRPr="00756DAD" w:rsidTr="00C22E2D">
        <w:trPr>
          <w:trHeight w:val="72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- 12 101,9   </w:t>
            </w:r>
          </w:p>
        </w:tc>
      </w:tr>
      <w:tr w:rsidR="00756DAD" w:rsidRPr="00756DAD" w:rsidTr="00C22E2D">
        <w:trPr>
          <w:trHeight w:val="72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- 12 101,9 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34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45 396,7 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85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бюджета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756DAD" w:rsidRPr="00756DAD" w:rsidTr="00C22E2D">
        <w:trPr>
          <w:trHeight w:val="242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756DAD" w:rsidRPr="00756DAD" w:rsidTr="00C22E2D">
        <w:trPr>
          <w:trHeight w:val="1450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756DAD" w:rsidRPr="00756DAD" w:rsidTr="00C22E2D">
        <w:trPr>
          <w:trHeight w:val="1210"/>
        </w:trPr>
        <w:tc>
          <w:tcPr>
            <w:tcW w:w="3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- 123,8   </w:t>
            </w:r>
          </w:p>
        </w:tc>
      </w:tr>
    </w:tbl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931"/>
        <w:gridCol w:w="982"/>
        <w:gridCol w:w="213"/>
        <w:gridCol w:w="615"/>
        <w:gridCol w:w="828"/>
        <w:gridCol w:w="828"/>
        <w:gridCol w:w="1010"/>
        <w:gridCol w:w="828"/>
        <w:gridCol w:w="2270"/>
      </w:tblGrid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756DAD" w:rsidRPr="00756DAD" w:rsidTr="00C22E2D">
        <w:trPr>
          <w:trHeight w:val="19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101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МР "Койгородский " от 30.04.2014г. "О внесении изменений в решение Совета МР "Койгородский"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756DAD" w:rsidRPr="00756DAD" w:rsidTr="00C22E2D">
        <w:trPr>
          <w:trHeight w:val="25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78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МР "Койгородский " 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523"/>
        </w:trPr>
        <w:tc>
          <w:tcPr>
            <w:tcW w:w="93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МУНИЦИПАЛЬНОГО РАЙОНА "КОЙГОРОДСКИЙ"</w:t>
            </w:r>
          </w:p>
        </w:tc>
      </w:tr>
      <w:tr w:rsidR="00756DAD" w:rsidRPr="00756DAD" w:rsidTr="00C22E2D">
        <w:trPr>
          <w:trHeight w:val="26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02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МР</w:t>
            </w: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бюджета МР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 "Койгородский"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5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56DAD" w:rsidRPr="00756DAD" w:rsidTr="00C22E2D">
        <w:trPr>
          <w:trHeight w:val="45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6DAD" w:rsidRPr="00756DAD" w:rsidTr="00C22E2D">
        <w:trPr>
          <w:trHeight w:val="45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2 02 02008 05 0000 151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56DAD" w:rsidRPr="00756DAD" w:rsidTr="00C22E2D">
        <w:trPr>
          <w:trHeight w:val="66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56DAD" w:rsidRPr="00756DAD" w:rsidTr="00C22E2D">
        <w:trPr>
          <w:trHeight w:val="88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2 02 02021 05 0000 151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56DAD" w:rsidRPr="00756DAD" w:rsidTr="00C22E2D">
        <w:trPr>
          <w:trHeight w:val="74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56DAD" w:rsidRPr="00756DAD" w:rsidTr="00C22E2D">
        <w:trPr>
          <w:trHeight w:val="84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56DAD" w:rsidRPr="00756DAD" w:rsidTr="00C22E2D">
        <w:trPr>
          <w:trHeight w:val="8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2 02 02088 05 0002 151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56DAD" w:rsidRPr="00756DAD" w:rsidTr="00C22E2D">
        <w:trPr>
          <w:trHeight w:val="108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2 02 02088 05 0004 151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56DAD" w:rsidRPr="00756DAD" w:rsidTr="00C22E2D">
        <w:trPr>
          <w:trHeight w:val="74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2 02 02089 05 0001 151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56DAD" w:rsidRPr="00756DAD" w:rsidTr="00C22E2D">
        <w:trPr>
          <w:trHeight w:val="74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2 02 02089 05 0002 151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56DAD" w:rsidRPr="00756DAD" w:rsidTr="00C22E2D">
        <w:trPr>
          <w:trHeight w:val="88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2 02 02089 05 0004 151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56DAD" w:rsidRPr="00756DAD" w:rsidTr="00C22E2D">
        <w:trPr>
          <w:trHeight w:val="59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56DAD" w:rsidRPr="00756DAD" w:rsidTr="00C22E2D">
        <w:trPr>
          <w:trHeight w:val="4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6DAD" w:rsidRPr="00756DAD" w:rsidTr="00C22E2D">
        <w:trPr>
          <w:trHeight w:val="36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756DAD" w:rsidRPr="00756DAD" w:rsidTr="00C22E2D">
        <w:trPr>
          <w:trHeight w:val="5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2 02 03002 05 0000 151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56DAD" w:rsidRPr="00756DAD" w:rsidTr="00C22E2D">
        <w:trPr>
          <w:trHeight w:val="82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2 02 03007 05 0000 151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56DAD" w:rsidRPr="00756DAD" w:rsidTr="00C22E2D">
        <w:trPr>
          <w:trHeight w:val="4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6DAD" w:rsidRPr="00756DAD" w:rsidTr="00C22E2D">
        <w:trPr>
          <w:trHeight w:val="89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56DAD" w:rsidRPr="00756DAD" w:rsidTr="00C22E2D">
        <w:trPr>
          <w:trHeight w:val="95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756DAD" w:rsidRPr="00756DAD" w:rsidTr="00C22E2D">
        <w:trPr>
          <w:trHeight w:val="9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6DAD" w:rsidRPr="00756DAD" w:rsidTr="00C22E2D">
        <w:trPr>
          <w:trHeight w:val="89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6DAD" w:rsidRPr="00756DAD" w:rsidTr="00C22E2D">
        <w:trPr>
          <w:trHeight w:val="44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6DAD" w:rsidRPr="00756DAD" w:rsidTr="00C22E2D">
        <w:trPr>
          <w:trHeight w:val="60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1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6DAD" w:rsidRPr="00756DAD" w:rsidTr="00C22E2D">
        <w:trPr>
          <w:trHeight w:val="82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56DAD" w:rsidRPr="00756DAD" w:rsidTr="00C22E2D">
        <w:trPr>
          <w:trHeight w:val="45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6DAD" w:rsidRPr="00756DAD" w:rsidTr="00C22E2D">
        <w:trPr>
          <w:trHeight w:val="21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 бюджетам муниципальных районов </w:t>
            </w:r>
          </w:p>
        </w:tc>
      </w:tr>
      <w:tr w:rsidR="00756DAD" w:rsidRPr="00756DAD" w:rsidTr="00C22E2D">
        <w:trPr>
          <w:trHeight w:val="65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56DAD" w:rsidRPr="00756DAD" w:rsidTr="00C22E2D">
        <w:trPr>
          <w:trHeight w:val="9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2 02 04041 05 0000 151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56DAD" w:rsidRPr="00756DAD" w:rsidTr="00C22E2D">
        <w:trPr>
          <w:trHeight w:val="72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2 02 04052 05 0000 151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56DAD" w:rsidRPr="00756DAD" w:rsidTr="00C22E2D">
        <w:trPr>
          <w:trHeight w:val="7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2 02 04053 05 0000 151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56DAD" w:rsidRPr="00756DAD" w:rsidTr="00C22E2D">
        <w:trPr>
          <w:trHeight w:val="72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104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6DAD" w:rsidRPr="00756DAD" w:rsidTr="00C22E2D">
        <w:trPr>
          <w:trHeight w:val="95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6DAD" w:rsidRPr="00756DAD" w:rsidTr="00C22E2D">
        <w:trPr>
          <w:trHeight w:val="113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6DAD" w:rsidRPr="00756DAD" w:rsidTr="00C22E2D">
        <w:trPr>
          <w:trHeight w:val="102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6DAD" w:rsidRPr="00756DAD" w:rsidTr="00C22E2D">
        <w:trPr>
          <w:trHeight w:val="107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6DAD" w:rsidRPr="00756DAD" w:rsidTr="00C22E2D">
        <w:trPr>
          <w:trHeight w:val="109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 иного имущества, находящегося в собственности муниципальных районов (за исключяением имущества муниципальных бюджетных и автономных учереждений,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6DAD" w:rsidRPr="00756DAD" w:rsidTr="00C22E2D">
        <w:trPr>
          <w:trHeight w:val="586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6DAD" w:rsidRPr="00756DAD" w:rsidTr="00C22E2D">
        <w:trPr>
          <w:trHeight w:val="83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56DAD" w:rsidRPr="00756DAD" w:rsidTr="00C22E2D">
        <w:trPr>
          <w:trHeight w:val="65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выступают получатели средств бюджетов муниципальных районов</w:t>
            </w: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5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4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6DAD" w:rsidRPr="00756DAD" w:rsidTr="00C22E2D">
        <w:trPr>
          <w:trHeight w:val="38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2 02 02145 05 0000 151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</w:tr>
      <w:tr w:rsidR="00756DAD" w:rsidRPr="00756DAD" w:rsidTr="00C22E2D">
        <w:trPr>
          <w:trHeight w:val="51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6DAD" w:rsidRPr="00756DAD" w:rsidTr="00C22E2D">
        <w:trPr>
          <w:trHeight w:val="25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2 02 03021 05 0000 151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756DAD" w:rsidRPr="00756DAD" w:rsidTr="00C22E2D">
        <w:trPr>
          <w:trHeight w:val="59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2 02 03024 05 0000 151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6DAD" w:rsidRPr="00756DAD" w:rsidTr="00C22E2D">
        <w:trPr>
          <w:trHeight w:val="9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56DAD" w:rsidRPr="00756DAD" w:rsidTr="00C22E2D">
        <w:trPr>
          <w:trHeight w:val="97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2 02 03029 05 0000 151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756DAD" w:rsidRPr="00756DAD" w:rsidTr="00C22E2D">
        <w:trPr>
          <w:trHeight w:val="406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6DAD" w:rsidRPr="00756DAD" w:rsidTr="00C22E2D">
        <w:trPr>
          <w:trHeight w:val="72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 муниципального района "Койгородский"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41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56DAD" w:rsidRPr="00756DAD" w:rsidTr="00C22E2D">
        <w:trPr>
          <w:trHeight w:val="5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6DAD" w:rsidRPr="00756DAD" w:rsidTr="00C22E2D">
        <w:trPr>
          <w:trHeight w:val="47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756DAD" w:rsidRPr="00756DAD" w:rsidTr="00C22E2D">
        <w:trPr>
          <w:trHeight w:val="43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1 15 02050 05 0000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Платежи, взимаемые организациями муниципальных </w:t>
            </w: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районов за выполнение определенных функций</w:t>
            </w:r>
          </w:p>
        </w:tc>
      </w:tr>
      <w:tr w:rsidR="00756DAD" w:rsidRPr="00756DAD" w:rsidTr="00C22E2D">
        <w:trPr>
          <w:trHeight w:val="64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6DAD" w:rsidRPr="00756DAD" w:rsidTr="00C22E2D">
        <w:trPr>
          <w:trHeight w:val="47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56DAD" w:rsidRPr="00756DAD" w:rsidTr="00C22E2D">
        <w:trPr>
          <w:trHeight w:val="47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56DAD" w:rsidRPr="00756DAD" w:rsidTr="00C22E2D">
        <w:trPr>
          <w:trHeight w:val="48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756DAD" w:rsidRPr="00756DAD" w:rsidTr="00C22E2D">
        <w:trPr>
          <w:trHeight w:val="64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756DAD" w:rsidRPr="00756DAD" w:rsidTr="00C22E2D">
        <w:trPr>
          <w:trHeight w:val="60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756DAD" w:rsidRPr="00756DAD" w:rsidTr="00C22E2D">
        <w:trPr>
          <w:trHeight w:val="45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756DAD" w:rsidRPr="00756DAD" w:rsidTr="00C22E2D">
        <w:trPr>
          <w:trHeight w:val="47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6DAD" w:rsidRPr="00756DAD" w:rsidTr="00C22E2D">
        <w:trPr>
          <w:trHeight w:val="31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756DAD" w:rsidRPr="00756DAD" w:rsidTr="00C22E2D">
        <w:trPr>
          <w:trHeight w:val="4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2 02 03003 05 0000 151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756DAD" w:rsidRPr="00756DAD" w:rsidTr="00C22E2D">
        <w:trPr>
          <w:trHeight w:val="66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56DAD" w:rsidRPr="00756DAD" w:rsidTr="00C22E2D">
        <w:trPr>
          <w:trHeight w:val="53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6DAD" w:rsidRPr="00756DAD" w:rsidTr="00C22E2D">
        <w:trPr>
          <w:trHeight w:val="917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56DAD" w:rsidRPr="00756DAD" w:rsidTr="00C22E2D">
        <w:trPr>
          <w:trHeight w:val="8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6DAD" w:rsidRPr="00756DAD" w:rsidTr="00C22E2D">
        <w:trPr>
          <w:trHeight w:val="53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6DAD" w:rsidRPr="00756DAD" w:rsidTr="00C22E2D">
        <w:trPr>
          <w:trHeight w:val="20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56DAD" w:rsidRPr="00756DAD" w:rsidTr="00C22E2D">
        <w:trPr>
          <w:trHeight w:val="108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6DAD" w:rsidRPr="00756DAD" w:rsidTr="00C22E2D">
        <w:trPr>
          <w:trHeight w:val="85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2 18 05020 05 0000 151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56DAD" w:rsidRPr="00756DAD" w:rsidTr="00C22E2D">
        <w:trPr>
          <w:trHeight w:val="71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56DAD" w:rsidRPr="00756DAD" w:rsidTr="00C22E2D">
        <w:trPr>
          <w:trHeight w:val="79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DAD" w:rsidRPr="00756DAD" w:rsidRDefault="00756DAD" w:rsidP="0075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56DAD" w:rsidRPr="00756DAD" w:rsidRDefault="00756DAD" w:rsidP="0075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  от 30.04.2014г.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</w:t>
      </w:r>
      <w:r w:rsidRPr="00756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400"/>
        <w:gridCol w:w="2340"/>
      </w:tblGrid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756DAD" w:rsidRPr="00756DAD" w:rsidTr="00C22E2D">
        <w:tc>
          <w:tcPr>
            <w:tcW w:w="5400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2846,7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936,4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2662,7</w:t>
            </w:r>
          </w:p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1149,8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207,4 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1856,9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1502,5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1304,2</w:t>
            </w:r>
          </w:p>
        </w:tc>
      </w:tr>
      <w:tr w:rsidR="00756DAD" w:rsidRPr="00756DAD" w:rsidTr="00C22E2D">
        <w:tc>
          <w:tcPr>
            <w:tcW w:w="5400" w:type="dxa"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16332,6</w:t>
            </w:r>
          </w:p>
        </w:tc>
      </w:tr>
      <w:tr w:rsidR="00756DAD" w:rsidRPr="00756DAD" w:rsidTr="00C22E2D"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от 30.04.2014г. 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приведение в нормативное состояние существующих объектов размещения отходов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408"/>
        <w:gridCol w:w="2343"/>
      </w:tblGrid>
      <w:tr w:rsidR="00756DAD" w:rsidRPr="00756DAD" w:rsidTr="00C22E2D">
        <w:trPr>
          <w:trHeight w:val="274"/>
        </w:trPr>
        <w:tc>
          <w:tcPr>
            <w:tcW w:w="5408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756DAD" w:rsidRPr="00756DAD" w:rsidTr="00C22E2D">
        <w:trPr>
          <w:trHeight w:val="1434"/>
        </w:trPr>
        <w:tc>
          <w:tcPr>
            <w:tcW w:w="5408" w:type="dxa"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284"/>
        </w:trPr>
        <w:tc>
          <w:tcPr>
            <w:tcW w:w="5408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3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1772,0</w:t>
            </w:r>
          </w:p>
        </w:tc>
      </w:tr>
      <w:tr w:rsidR="00756DAD" w:rsidRPr="00756DAD" w:rsidTr="00C22E2D">
        <w:trPr>
          <w:trHeight w:val="284"/>
        </w:trPr>
        <w:tc>
          <w:tcPr>
            <w:tcW w:w="5408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DAD" w:rsidRPr="00756DAD" w:rsidRDefault="00756DAD" w:rsidP="00756DA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от 30.04.2014г. 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756DAD" w:rsidRPr="00756DAD" w:rsidRDefault="00756DAD" w:rsidP="00756DA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400"/>
        <w:gridCol w:w="8"/>
        <w:gridCol w:w="2332"/>
        <w:gridCol w:w="11"/>
      </w:tblGrid>
      <w:tr w:rsidR="00756DAD" w:rsidRPr="00756DAD" w:rsidTr="00C22E2D">
        <w:trPr>
          <w:trHeight w:val="1102"/>
        </w:trPr>
        <w:tc>
          <w:tcPr>
            <w:tcW w:w="5408" w:type="dxa"/>
            <w:gridSpan w:val="2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  <w:gridSpan w:val="2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тыс. руб.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1" w:type="dxa"/>
        </w:trPr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  <w:gridSpan w:val="2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4998,8</w:t>
            </w:r>
          </w:p>
        </w:tc>
      </w:tr>
      <w:tr w:rsidR="00756DAD" w:rsidRPr="00756DAD" w:rsidTr="00C22E2D">
        <w:trPr>
          <w:gridAfter w:val="1"/>
          <w:wAfter w:w="11" w:type="dxa"/>
        </w:trPr>
        <w:tc>
          <w:tcPr>
            <w:tcW w:w="5400" w:type="dxa"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gridAfter w:val="1"/>
          <w:wAfter w:w="11" w:type="dxa"/>
        </w:trPr>
        <w:tc>
          <w:tcPr>
            <w:tcW w:w="540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  <w:hideMark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4998,8</w:t>
            </w:r>
          </w:p>
        </w:tc>
      </w:tr>
    </w:tbl>
    <w:p w:rsidR="00756DAD" w:rsidRPr="00756DAD" w:rsidRDefault="00756DAD" w:rsidP="00756DA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 от 30.04.2014г.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МО МР «Койгородский» на 2014 год и 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2015 и 2016 годов»</w:t>
      </w:r>
    </w:p>
    <w:p w:rsidR="00756DAD" w:rsidRPr="00756DAD" w:rsidRDefault="00756DAD" w:rsidP="0075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МО МР «Койгородский» на 2014 год и 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2015 и 2016 годов»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756DAD" w:rsidRPr="00756DAD" w:rsidRDefault="00756DAD" w:rsidP="00756DA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иных межбюджетных трансфертов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</w:t>
      </w:r>
    </w:p>
    <w:p w:rsidR="00756DAD" w:rsidRPr="00756DAD" w:rsidRDefault="00756DAD" w:rsidP="0075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AD" w:rsidRPr="00756DAD" w:rsidRDefault="00756DAD" w:rsidP="00756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2520"/>
        <w:gridCol w:w="1392"/>
        <w:gridCol w:w="2208"/>
        <w:gridCol w:w="1812"/>
      </w:tblGrid>
      <w:tr w:rsidR="00756DAD" w:rsidRPr="00756DAD" w:rsidTr="00C22E2D">
        <w:tc>
          <w:tcPr>
            <w:tcW w:w="2520" w:type="dxa"/>
            <w:vMerge w:val="restart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392" w:type="dxa"/>
            <w:vMerge w:val="restart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020" w:type="dxa"/>
            <w:gridSpan w:val="2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756DAD" w:rsidRPr="00756DAD" w:rsidTr="00C22E2D">
        <w:tc>
          <w:tcPr>
            <w:tcW w:w="2520" w:type="dxa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812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Республики Коми</w:t>
            </w:r>
          </w:p>
        </w:tc>
      </w:tr>
      <w:tr w:rsidR="00756DAD" w:rsidRPr="00756DAD" w:rsidTr="00C22E2D">
        <w:tc>
          <w:tcPr>
            <w:tcW w:w="2520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756DAD" w:rsidRPr="00756DAD" w:rsidRDefault="00756DAD" w:rsidP="0075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rPr>
          <w:trHeight w:val="630"/>
        </w:trPr>
        <w:tc>
          <w:tcPr>
            <w:tcW w:w="2520" w:type="dxa"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1392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23665,2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6965,6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8037,2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22477,5</w:t>
            </w:r>
          </w:p>
        </w:tc>
        <w:tc>
          <w:tcPr>
            <w:tcW w:w="2208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6924,1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2351,6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6576,6</w:t>
            </w:r>
          </w:p>
        </w:tc>
        <w:tc>
          <w:tcPr>
            <w:tcW w:w="1812" w:type="dxa"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16741,1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4927,6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5685,6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15900,9</w:t>
            </w:r>
          </w:p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AD" w:rsidRPr="00756DAD" w:rsidTr="00C22E2D">
        <w:tc>
          <w:tcPr>
            <w:tcW w:w="2520" w:type="dxa"/>
            <w:hideMark/>
          </w:tcPr>
          <w:p w:rsidR="00756DAD" w:rsidRPr="00756DAD" w:rsidRDefault="00756DAD" w:rsidP="007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2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61145,5</w:t>
            </w:r>
          </w:p>
        </w:tc>
        <w:tc>
          <w:tcPr>
            <w:tcW w:w="2208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17890,3</w:t>
            </w:r>
          </w:p>
        </w:tc>
        <w:tc>
          <w:tcPr>
            <w:tcW w:w="1812" w:type="dxa"/>
            <w:hideMark/>
          </w:tcPr>
          <w:p w:rsidR="00756DAD" w:rsidRPr="00756DAD" w:rsidRDefault="00756DAD" w:rsidP="007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43255,2</w:t>
            </w:r>
          </w:p>
        </w:tc>
      </w:tr>
    </w:tbl>
    <w:p w:rsidR="0043585C" w:rsidRDefault="0043585C">
      <w:bookmarkStart w:id="1" w:name="_GoBack"/>
      <w:bookmarkEnd w:id="1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F5C"/>
    <w:multiLevelType w:val="multilevel"/>
    <w:tmpl w:val="21A2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1163FB"/>
    <w:multiLevelType w:val="hybridMultilevel"/>
    <w:tmpl w:val="022E089C"/>
    <w:lvl w:ilvl="0" w:tplc="1254A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E96ACB"/>
    <w:multiLevelType w:val="hybridMultilevel"/>
    <w:tmpl w:val="8D323CF4"/>
    <w:lvl w:ilvl="0" w:tplc="91A019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5E40D95"/>
    <w:multiLevelType w:val="hybridMultilevel"/>
    <w:tmpl w:val="6660DE32"/>
    <w:lvl w:ilvl="0" w:tplc="6436D46A">
      <w:start w:val="1"/>
      <w:numFmt w:val="decimal"/>
      <w:lvlText w:val="%1."/>
      <w:lvlJc w:val="left"/>
      <w:pPr>
        <w:ind w:left="1518" w:hanging="7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F5BAF"/>
    <w:multiLevelType w:val="hybridMultilevel"/>
    <w:tmpl w:val="597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796"/>
    <w:multiLevelType w:val="hybridMultilevel"/>
    <w:tmpl w:val="10607E9C"/>
    <w:lvl w:ilvl="0" w:tplc="64905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47D197C"/>
    <w:multiLevelType w:val="hybridMultilevel"/>
    <w:tmpl w:val="309E652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101BE8"/>
    <w:multiLevelType w:val="hybridMultilevel"/>
    <w:tmpl w:val="D124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2CB6"/>
    <w:multiLevelType w:val="hybridMultilevel"/>
    <w:tmpl w:val="FC70F89E"/>
    <w:lvl w:ilvl="0" w:tplc="D7EE5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A26182"/>
    <w:multiLevelType w:val="hybridMultilevel"/>
    <w:tmpl w:val="674EBAD0"/>
    <w:lvl w:ilvl="0" w:tplc="656C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F5593D"/>
    <w:multiLevelType w:val="hybridMultilevel"/>
    <w:tmpl w:val="743E08B4"/>
    <w:lvl w:ilvl="0" w:tplc="9F421D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3286"/>
    <w:multiLevelType w:val="hybridMultilevel"/>
    <w:tmpl w:val="7440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56B6C"/>
    <w:multiLevelType w:val="hybridMultilevel"/>
    <w:tmpl w:val="A85EB69A"/>
    <w:lvl w:ilvl="0" w:tplc="8AA8F38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8097954"/>
    <w:multiLevelType w:val="hybridMultilevel"/>
    <w:tmpl w:val="D3AC0102"/>
    <w:lvl w:ilvl="0" w:tplc="1A9659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95DB7"/>
    <w:multiLevelType w:val="hybridMultilevel"/>
    <w:tmpl w:val="2CC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43C67"/>
    <w:multiLevelType w:val="multilevel"/>
    <w:tmpl w:val="30326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A281388"/>
    <w:multiLevelType w:val="hybridMultilevel"/>
    <w:tmpl w:val="5D2E0832"/>
    <w:lvl w:ilvl="0" w:tplc="64244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8C29A4"/>
    <w:multiLevelType w:val="hybridMultilevel"/>
    <w:tmpl w:val="FF48366A"/>
    <w:lvl w:ilvl="0" w:tplc="9F1A5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1975B3D"/>
    <w:multiLevelType w:val="hybridMultilevel"/>
    <w:tmpl w:val="447A5D62"/>
    <w:lvl w:ilvl="0" w:tplc="5A8AB4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E263DC"/>
    <w:multiLevelType w:val="hybridMultilevel"/>
    <w:tmpl w:val="5A5CD8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BDF44DB"/>
    <w:multiLevelType w:val="hybridMultilevel"/>
    <w:tmpl w:val="FE7EE788"/>
    <w:lvl w:ilvl="0" w:tplc="E9C6E9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53D42"/>
    <w:multiLevelType w:val="hybridMultilevel"/>
    <w:tmpl w:val="0DD2A63E"/>
    <w:lvl w:ilvl="0" w:tplc="121AC90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AF7D65"/>
    <w:multiLevelType w:val="hybridMultilevel"/>
    <w:tmpl w:val="06207142"/>
    <w:lvl w:ilvl="0" w:tplc="5652F97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4606350"/>
    <w:multiLevelType w:val="hybridMultilevel"/>
    <w:tmpl w:val="BAE43DE2"/>
    <w:lvl w:ilvl="0" w:tplc="43A8E0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8C5CB9"/>
    <w:multiLevelType w:val="multilevel"/>
    <w:tmpl w:val="9FDA0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30"/>
  </w:num>
  <w:num w:numId="11">
    <w:abstractNumId w:val="28"/>
  </w:num>
  <w:num w:numId="12">
    <w:abstractNumId w:val="4"/>
  </w:num>
  <w:num w:numId="13">
    <w:abstractNumId w:val="23"/>
  </w:num>
  <w:num w:numId="14">
    <w:abstractNumId w:val="18"/>
  </w:num>
  <w:num w:numId="15">
    <w:abstractNumId w:val="22"/>
  </w:num>
  <w:num w:numId="16">
    <w:abstractNumId w:val="1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26"/>
  </w:num>
  <w:num w:numId="22">
    <w:abstractNumId w:val="29"/>
  </w:num>
  <w:num w:numId="23">
    <w:abstractNumId w:val="29"/>
    <w:lvlOverride w:ilvl="0">
      <w:startOverride w:val="1"/>
    </w:lvlOverride>
  </w:num>
  <w:num w:numId="24">
    <w:abstractNumId w:val="21"/>
  </w:num>
  <w:num w:numId="25">
    <w:abstractNumId w:val="21"/>
    <w:lvlOverride w:ilvl="0">
      <w:startOverride w:val="5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9"/>
    <w:rsid w:val="000D5C79"/>
    <w:rsid w:val="001A0AAA"/>
    <w:rsid w:val="001C7FCD"/>
    <w:rsid w:val="001F4559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56DAD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56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56D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56D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56D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56DA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56D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56D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56D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56DAD"/>
  </w:style>
  <w:style w:type="table" w:styleId="a3">
    <w:name w:val="Table Grid"/>
    <w:basedOn w:val="a1"/>
    <w:rsid w:val="0075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56D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756D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56D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56D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56D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56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756DAD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756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56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56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56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56DAD"/>
  </w:style>
  <w:style w:type="paragraph" w:styleId="23">
    <w:name w:val="Body Text 2"/>
    <w:basedOn w:val="a"/>
    <w:link w:val="24"/>
    <w:rsid w:val="00756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56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56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75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756DAD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756D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756DAD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756DAD"/>
    <w:rPr>
      <w:i/>
      <w:iCs/>
    </w:rPr>
  </w:style>
  <w:style w:type="paragraph" w:styleId="af4">
    <w:name w:val="No Spacing"/>
    <w:uiPriority w:val="1"/>
    <w:qFormat/>
    <w:rsid w:val="00756DA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756D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756DA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756D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756DAD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756DA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756DAD"/>
  </w:style>
  <w:style w:type="character" w:styleId="af9">
    <w:name w:val="FollowedHyperlink"/>
    <w:uiPriority w:val="99"/>
    <w:unhideWhenUsed/>
    <w:rsid w:val="00756DAD"/>
    <w:rPr>
      <w:color w:val="800080"/>
      <w:u w:val="single"/>
    </w:rPr>
  </w:style>
  <w:style w:type="paragraph" w:customStyle="1" w:styleId="font5">
    <w:name w:val="font5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756D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756DA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756DA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75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756D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756DA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756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756DAD"/>
    <w:rPr>
      <w:sz w:val="24"/>
      <w:szCs w:val="24"/>
    </w:rPr>
  </w:style>
  <w:style w:type="paragraph" w:customStyle="1" w:styleId="xl233">
    <w:name w:val="xl23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756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756DAD"/>
    <w:pPr>
      <w:suppressAutoHyphens/>
    </w:pPr>
    <w:rPr>
      <w:rFonts w:ascii="Calibri" w:eastAsia="Arial Unicode MS" w:hAnsi="Calibri" w:cs="font385"/>
      <w:kern w:val="1"/>
      <w:lang w:eastAsia="ar-SA"/>
    </w:rPr>
  </w:style>
  <w:style w:type="paragraph" w:customStyle="1" w:styleId="32">
    <w:name w:val="Раздел 3"/>
    <w:basedOn w:val="a"/>
    <w:rsid w:val="00756DAD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756DAD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756DAD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756DAD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paragraph" w:customStyle="1" w:styleId="Style2">
    <w:name w:val="Style2"/>
    <w:basedOn w:val="a"/>
    <w:rsid w:val="00756DAD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56DA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56D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56DA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D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56D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56D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56D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56D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56DA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56D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56D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56D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56DAD"/>
  </w:style>
  <w:style w:type="table" w:styleId="a3">
    <w:name w:val="Table Grid"/>
    <w:basedOn w:val="a1"/>
    <w:rsid w:val="0075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56D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756D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56D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56D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56D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56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756DAD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756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56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56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56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56DAD"/>
  </w:style>
  <w:style w:type="paragraph" w:styleId="23">
    <w:name w:val="Body Text 2"/>
    <w:basedOn w:val="a"/>
    <w:link w:val="24"/>
    <w:rsid w:val="00756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56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56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75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756DAD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756D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756DAD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756DAD"/>
    <w:rPr>
      <w:i/>
      <w:iCs/>
    </w:rPr>
  </w:style>
  <w:style w:type="paragraph" w:styleId="af4">
    <w:name w:val="No Spacing"/>
    <w:uiPriority w:val="1"/>
    <w:qFormat/>
    <w:rsid w:val="00756DA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756D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756DA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756D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756DAD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56D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756DA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756DAD"/>
  </w:style>
  <w:style w:type="character" w:styleId="af9">
    <w:name w:val="FollowedHyperlink"/>
    <w:uiPriority w:val="99"/>
    <w:unhideWhenUsed/>
    <w:rsid w:val="00756DAD"/>
    <w:rPr>
      <w:color w:val="800080"/>
      <w:u w:val="single"/>
    </w:rPr>
  </w:style>
  <w:style w:type="paragraph" w:customStyle="1" w:styleId="font5">
    <w:name w:val="font5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756D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756DAD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75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756DA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756DAD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75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756DA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756D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56DAD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756D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756DAD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756DA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756DA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756DA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756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756DA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7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756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756DAD"/>
    <w:rPr>
      <w:sz w:val="24"/>
      <w:szCs w:val="24"/>
    </w:rPr>
  </w:style>
  <w:style w:type="paragraph" w:customStyle="1" w:styleId="xl233">
    <w:name w:val="xl233"/>
    <w:basedOn w:val="a"/>
    <w:rsid w:val="0075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756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75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756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5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756D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756DAD"/>
    <w:pPr>
      <w:suppressAutoHyphens/>
    </w:pPr>
    <w:rPr>
      <w:rFonts w:ascii="Calibri" w:eastAsia="Arial Unicode MS" w:hAnsi="Calibri" w:cs="font385"/>
      <w:kern w:val="1"/>
      <w:lang w:eastAsia="ar-SA"/>
    </w:rPr>
  </w:style>
  <w:style w:type="paragraph" w:customStyle="1" w:styleId="32">
    <w:name w:val="Раздел 3"/>
    <w:basedOn w:val="a"/>
    <w:rsid w:val="00756DAD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756DAD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756DAD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756DAD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paragraph" w:customStyle="1" w:styleId="Style2">
    <w:name w:val="Style2"/>
    <w:basedOn w:val="a"/>
    <w:rsid w:val="00756DAD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56DA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756D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56D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20498</Words>
  <Characters>116841</Characters>
  <Application>Microsoft Office Word</Application>
  <DocSecurity>0</DocSecurity>
  <Lines>973</Lines>
  <Paragraphs>274</Paragraphs>
  <ScaleCrop>false</ScaleCrop>
  <Company>Microsoft</Company>
  <LinksUpToDate>false</LinksUpToDate>
  <CharactersWithSpaces>137065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2014-06-04T05:12:00Z</dcterms:created>
  <dcterms:modified xsi:type="dcterms:W3CDTF">2014-06-04T05:12:00Z</dcterms:modified>
</cp:coreProperties>
</file>