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D6" w:rsidRPr="001363B1" w:rsidRDefault="00D62C1D" w:rsidP="00D62C1D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1363B1">
        <w:rPr>
          <w:rFonts w:ascii="Times New Roman" w:hAnsi="Times New Roman"/>
          <w:b/>
          <w:sz w:val="26"/>
          <w:szCs w:val="26"/>
          <w:lang w:val="ru-RU"/>
        </w:rPr>
        <w:t xml:space="preserve">ОТЧЕТ </w:t>
      </w:r>
    </w:p>
    <w:p w:rsidR="00D62C1D" w:rsidRPr="001363B1" w:rsidRDefault="00D62C1D" w:rsidP="00D62C1D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1363B1">
        <w:rPr>
          <w:rFonts w:ascii="Times New Roman" w:hAnsi="Times New Roman"/>
          <w:b/>
          <w:sz w:val="26"/>
          <w:szCs w:val="26"/>
          <w:lang w:val="ru-RU"/>
        </w:rPr>
        <w:t xml:space="preserve">О РЕАЛИЗАЦИИ ПЛАНА МЕРОПРИЯТИЙ («ДОРОЖНОЙ КАРТЫ») ПО СОДЕЙСТВИЮ </w:t>
      </w:r>
    </w:p>
    <w:p w:rsidR="00D62C1D" w:rsidRPr="001363B1" w:rsidRDefault="00D62C1D" w:rsidP="00D62C1D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1363B1">
        <w:rPr>
          <w:rFonts w:ascii="Times New Roman" w:hAnsi="Times New Roman"/>
          <w:b/>
          <w:sz w:val="26"/>
          <w:szCs w:val="26"/>
          <w:lang w:val="ru-RU"/>
        </w:rPr>
        <w:t xml:space="preserve">РАЗВИТИЮ КОНКУРЕНЦИИ В РЕСПУБЛИКЕ КОМИ ПО ИТОГАМ  </w:t>
      </w:r>
      <w:r w:rsidR="00965BEE">
        <w:rPr>
          <w:rFonts w:ascii="Times New Roman" w:hAnsi="Times New Roman"/>
          <w:b/>
          <w:sz w:val="26"/>
          <w:szCs w:val="26"/>
          <w:lang w:val="ru-RU"/>
        </w:rPr>
        <w:t>4</w:t>
      </w:r>
      <w:r w:rsidRPr="001363B1">
        <w:rPr>
          <w:rFonts w:ascii="Times New Roman" w:hAnsi="Times New Roman"/>
          <w:b/>
          <w:sz w:val="26"/>
          <w:szCs w:val="26"/>
          <w:lang w:val="ru-RU"/>
        </w:rPr>
        <w:t xml:space="preserve">  кв. 2020 ГОДА</w:t>
      </w:r>
    </w:p>
    <w:p w:rsidR="00D62C1D" w:rsidRDefault="00D62C1D" w:rsidP="00D62C1D">
      <w:pPr>
        <w:jc w:val="center"/>
        <w:rPr>
          <w:sz w:val="26"/>
          <w:szCs w:val="2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35"/>
        <w:gridCol w:w="2990"/>
        <w:gridCol w:w="2877"/>
        <w:gridCol w:w="24"/>
        <w:gridCol w:w="881"/>
        <w:gridCol w:w="183"/>
        <w:gridCol w:w="1192"/>
        <w:gridCol w:w="225"/>
        <w:gridCol w:w="2274"/>
        <w:gridCol w:w="9"/>
        <w:gridCol w:w="3466"/>
      </w:tblGrid>
      <w:tr w:rsidR="00D62C1D" w:rsidRPr="005B34FD" w:rsidTr="006D471F">
        <w:trPr>
          <w:trHeight w:val="720"/>
        </w:trPr>
        <w:tc>
          <w:tcPr>
            <w:tcW w:w="225" w:type="pct"/>
            <w:gridSpan w:val="2"/>
          </w:tcPr>
          <w:p w:rsidR="00D62C1D" w:rsidRPr="006D471F" w:rsidRDefault="00D62C1D" w:rsidP="00D62C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471F">
              <w:rPr>
                <w:rFonts w:ascii="Times New Roman" w:hAnsi="Times New Roman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1011" w:type="pct"/>
          </w:tcPr>
          <w:p w:rsidR="00D62C1D" w:rsidRPr="006D471F" w:rsidRDefault="00D62C1D" w:rsidP="00D62C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471F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</w:t>
            </w:r>
          </w:p>
          <w:p w:rsidR="00D62C1D" w:rsidRPr="006D471F" w:rsidRDefault="00D62C1D" w:rsidP="00D62C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471F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981" w:type="pct"/>
            <w:gridSpan w:val="2"/>
          </w:tcPr>
          <w:p w:rsidR="00D62C1D" w:rsidRPr="006D471F" w:rsidRDefault="00D62C1D" w:rsidP="00D62C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471F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показателя/ожидаемый результат</w:t>
            </w:r>
          </w:p>
        </w:tc>
        <w:tc>
          <w:tcPr>
            <w:tcW w:w="360" w:type="pct"/>
            <w:gridSpan w:val="2"/>
          </w:tcPr>
          <w:p w:rsidR="00D62C1D" w:rsidRPr="006D471F" w:rsidRDefault="00D62C1D" w:rsidP="00D62C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471F">
              <w:rPr>
                <w:rFonts w:ascii="Times New Roman" w:hAnsi="Times New Roman"/>
                <w:sz w:val="20"/>
                <w:szCs w:val="20"/>
                <w:lang w:val="ru-RU"/>
              </w:rPr>
              <w:t>Дата начала</w:t>
            </w:r>
          </w:p>
        </w:tc>
        <w:tc>
          <w:tcPr>
            <w:tcW w:w="479" w:type="pct"/>
            <w:gridSpan w:val="2"/>
          </w:tcPr>
          <w:p w:rsidR="00D62C1D" w:rsidRPr="006D471F" w:rsidRDefault="00D62C1D" w:rsidP="00D62C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471F">
              <w:rPr>
                <w:rFonts w:ascii="Times New Roman" w:hAnsi="Times New Roman"/>
                <w:sz w:val="20"/>
                <w:szCs w:val="20"/>
                <w:lang w:val="ru-RU"/>
              </w:rPr>
              <w:t>Дата</w:t>
            </w:r>
          </w:p>
          <w:p w:rsidR="00D62C1D" w:rsidRPr="006D471F" w:rsidRDefault="00D62C1D" w:rsidP="00D62C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471F">
              <w:rPr>
                <w:rFonts w:ascii="Times New Roman" w:hAnsi="Times New Roman"/>
                <w:sz w:val="20"/>
                <w:szCs w:val="20"/>
                <w:lang w:val="ru-RU"/>
              </w:rPr>
              <w:t>окончания</w:t>
            </w:r>
          </w:p>
        </w:tc>
        <w:tc>
          <w:tcPr>
            <w:tcW w:w="772" w:type="pct"/>
            <w:gridSpan w:val="2"/>
          </w:tcPr>
          <w:p w:rsidR="00D62C1D" w:rsidRPr="006D471F" w:rsidRDefault="00D62C1D" w:rsidP="00D62C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471F">
              <w:rPr>
                <w:rFonts w:ascii="Times New Roman" w:hAnsi="Times New Roman"/>
                <w:sz w:val="20"/>
                <w:szCs w:val="20"/>
                <w:lang w:val="ru-RU"/>
              </w:rPr>
              <w:t>Ответственный исполнитель</w:t>
            </w:r>
          </w:p>
          <w:p w:rsidR="00D62C1D" w:rsidRPr="006D471F" w:rsidRDefault="00D62C1D" w:rsidP="00D62C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471F">
              <w:rPr>
                <w:rFonts w:ascii="Times New Roman" w:hAnsi="Times New Roman"/>
                <w:sz w:val="20"/>
                <w:szCs w:val="20"/>
                <w:lang w:val="ru-RU"/>
              </w:rPr>
              <w:t>(разработчик мероприятия)</w:t>
            </w:r>
          </w:p>
        </w:tc>
        <w:tc>
          <w:tcPr>
            <w:tcW w:w="1172" w:type="pct"/>
          </w:tcPr>
          <w:p w:rsidR="00D62C1D" w:rsidRPr="006D471F" w:rsidRDefault="00D62C1D" w:rsidP="001345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471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Информация об исполнении мероприятий по итогам  </w:t>
            </w:r>
            <w:r w:rsidR="00134588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6D471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кв. 2020 года</w:t>
            </w:r>
          </w:p>
        </w:tc>
      </w:tr>
      <w:tr w:rsidR="00D62C1D" w:rsidRPr="005B34FD" w:rsidTr="002E2FC1">
        <w:trPr>
          <w:trHeight w:val="375"/>
        </w:trPr>
        <w:tc>
          <w:tcPr>
            <w:tcW w:w="5000" w:type="pct"/>
            <w:gridSpan w:val="12"/>
          </w:tcPr>
          <w:p w:rsidR="00D62C1D" w:rsidRPr="001363B1" w:rsidRDefault="00172EFF" w:rsidP="00D62C1D">
            <w:pPr>
              <w:pStyle w:val="aa"/>
              <w:numPr>
                <w:ilvl w:val="0"/>
                <w:numId w:val="1"/>
              </w:numPr>
              <w:rPr>
                <w:b/>
                <w:lang w:val="ru-RU"/>
              </w:rPr>
            </w:pPr>
            <w:r w:rsidRPr="00172EF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8A270A" w:rsidRPr="005B34FD" w:rsidTr="006D471F">
        <w:trPr>
          <w:trHeight w:val="300"/>
        </w:trPr>
        <w:tc>
          <w:tcPr>
            <w:tcW w:w="5000" w:type="pct"/>
            <w:gridSpan w:val="12"/>
          </w:tcPr>
          <w:p w:rsidR="008A270A" w:rsidRPr="001363B1" w:rsidRDefault="008A270A" w:rsidP="008A270A">
            <w:pPr>
              <w:pStyle w:val="aa"/>
              <w:ind w:left="774"/>
              <w:rPr>
                <w:b/>
                <w:lang w:val="ru-RU"/>
              </w:rPr>
            </w:pPr>
          </w:p>
        </w:tc>
      </w:tr>
      <w:tr w:rsidR="00172EFF" w:rsidRPr="005B34FD" w:rsidTr="006D471F">
        <w:trPr>
          <w:trHeight w:val="1376"/>
        </w:trPr>
        <w:tc>
          <w:tcPr>
            <w:tcW w:w="213" w:type="pct"/>
          </w:tcPr>
          <w:p w:rsidR="00172EFF" w:rsidRPr="00E32564" w:rsidRDefault="00172EFF" w:rsidP="00172EF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023" w:type="pct"/>
            <w:gridSpan w:val="2"/>
          </w:tcPr>
          <w:p w:rsidR="00172EFF" w:rsidRPr="00172EFF" w:rsidRDefault="00172EFF" w:rsidP="00172EF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EFF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ru-RU"/>
              </w:rPr>
              <w:t>Заключение муниципальных контрактов на выполнение работ по перевозке пассажиров и багажа автомобильным транспортом общего пользования по муниципальным маршрутам регулярных перевозок по регулируемым тарифам в порядке, установленном</w:t>
            </w:r>
            <w:r w:rsidRPr="001A42D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 </w:t>
            </w:r>
            <w:hyperlink r:id="rId5" w:history="1">
              <w:r w:rsidRPr="00172EFF">
                <w:rPr>
                  <w:rStyle w:val="af3"/>
                  <w:rFonts w:ascii="Times New Roman" w:hAnsi="Times New Roman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 xml:space="preserve">Федеральным законом от 05.04.2013 </w:t>
              </w:r>
              <w:r w:rsidRPr="001A42DB">
                <w:rPr>
                  <w:rStyle w:val="af3"/>
                  <w:rFonts w:ascii="Times New Roman" w:hAnsi="Times New Roman"/>
                  <w:spacing w:val="2"/>
                  <w:sz w:val="20"/>
                  <w:szCs w:val="20"/>
                  <w:shd w:val="clear" w:color="auto" w:fill="FFFFFF"/>
                </w:rPr>
                <w:t>N</w:t>
              </w:r>
              <w:r w:rsidRPr="00172EFF">
                <w:rPr>
                  <w:rStyle w:val="af3"/>
                  <w:rFonts w:ascii="Times New Roman" w:hAnsi="Times New Roman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 xml:space="preserve"> 44-ФЗ 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  <w:p w:rsidR="00172EFF" w:rsidRPr="003D25E8" w:rsidRDefault="00172EFF" w:rsidP="003D25E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973" w:type="pct"/>
            <w:vMerge w:val="restart"/>
          </w:tcPr>
          <w:p w:rsidR="00172EFF" w:rsidRPr="00172EFF" w:rsidRDefault="00172EFF" w:rsidP="00D62C1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EFF">
              <w:rPr>
                <w:rFonts w:ascii="Times New Roman" w:hAnsi="Times New Roman"/>
                <w:sz w:val="20"/>
                <w:szCs w:val="20"/>
                <w:lang w:val="ru-RU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306" w:type="pct"/>
            <w:gridSpan w:val="2"/>
          </w:tcPr>
          <w:p w:rsidR="00172EFF" w:rsidRPr="001363B1" w:rsidRDefault="00172EFF" w:rsidP="003D25E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</w:t>
            </w:r>
          </w:p>
        </w:tc>
        <w:tc>
          <w:tcPr>
            <w:tcW w:w="465" w:type="pct"/>
            <w:gridSpan w:val="2"/>
          </w:tcPr>
          <w:p w:rsidR="00172EFF" w:rsidRPr="001363B1" w:rsidRDefault="00172EFF" w:rsidP="00D62C1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</w:t>
            </w:r>
          </w:p>
        </w:tc>
        <w:tc>
          <w:tcPr>
            <w:tcW w:w="845" w:type="pct"/>
            <w:gridSpan w:val="2"/>
            <w:vMerge w:val="restart"/>
          </w:tcPr>
          <w:p w:rsidR="00172EFF" w:rsidRPr="00172EFF" w:rsidRDefault="00172EFF" w:rsidP="001363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EF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Отдел экономической политики администрации МР «Койгородский»</w:t>
            </w:r>
          </w:p>
        </w:tc>
        <w:tc>
          <w:tcPr>
            <w:tcW w:w="1175" w:type="pct"/>
            <w:gridSpan w:val="2"/>
          </w:tcPr>
          <w:p w:rsidR="00172EFF" w:rsidRPr="003D25E8" w:rsidRDefault="00A43C18" w:rsidP="00D62C1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Заключен муниципальный контракт на выполнение работ, связанных с осуществлением регулярных перевозок пассажиров и багажа автомобильным транспортом по регулируемым тарифам в муниципальном районе «Койгородский» на 2020 год.</w:t>
            </w:r>
          </w:p>
        </w:tc>
      </w:tr>
      <w:tr w:rsidR="00172EFF" w:rsidRPr="005B34FD" w:rsidTr="006D471F">
        <w:trPr>
          <w:trHeight w:val="1696"/>
        </w:trPr>
        <w:tc>
          <w:tcPr>
            <w:tcW w:w="213" w:type="pct"/>
          </w:tcPr>
          <w:p w:rsidR="00172EFF" w:rsidRPr="001A42DB" w:rsidRDefault="00172EFF" w:rsidP="00172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DB">
              <w:rPr>
                <w:rFonts w:ascii="Times New Roman" w:hAnsi="Times New Roman"/>
                <w:sz w:val="20"/>
                <w:szCs w:val="20"/>
              </w:rPr>
              <w:t>1.2</w:t>
            </w:r>
          </w:p>
          <w:p w:rsidR="00172EFF" w:rsidRPr="001A42DB" w:rsidRDefault="00172EFF" w:rsidP="00172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EFF" w:rsidRPr="001A42DB" w:rsidRDefault="00172EFF" w:rsidP="00172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EFF" w:rsidRPr="001A42DB" w:rsidRDefault="00172EFF" w:rsidP="00172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EFF" w:rsidRPr="001A42DB" w:rsidRDefault="00172EFF" w:rsidP="00172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pct"/>
            <w:gridSpan w:val="2"/>
          </w:tcPr>
          <w:p w:rsidR="00172EFF" w:rsidRPr="00172EFF" w:rsidRDefault="00172EFF" w:rsidP="00172EF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EFF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ru-RU"/>
              </w:rPr>
              <w:t>Проведение анализа состояния и развития конкурентной среды на рынке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973" w:type="pct"/>
            <w:vMerge/>
          </w:tcPr>
          <w:p w:rsidR="00172EFF" w:rsidRPr="00E8401A" w:rsidRDefault="00172EFF" w:rsidP="00D62C1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6" w:type="pct"/>
            <w:gridSpan w:val="2"/>
          </w:tcPr>
          <w:p w:rsidR="00172EFF" w:rsidRPr="003D25E8" w:rsidRDefault="00172EFF" w:rsidP="003D25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465" w:type="pct"/>
            <w:gridSpan w:val="2"/>
          </w:tcPr>
          <w:p w:rsidR="00172EFF" w:rsidRPr="003D25E8" w:rsidRDefault="00172EFF" w:rsidP="00D62C1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45" w:type="pct"/>
            <w:gridSpan w:val="2"/>
            <w:vMerge/>
          </w:tcPr>
          <w:p w:rsidR="00172EFF" w:rsidRPr="00AB1EE8" w:rsidRDefault="00172EFF" w:rsidP="00AB1EE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pct"/>
            <w:gridSpan w:val="2"/>
          </w:tcPr>
          <w:p w:rsidR="009F731C" w:rsidRPr="009F731C" w:rsidRDefault="009F731C" w:rsidP="009F731C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7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2020 году перевозку пассажиров и багажа автомобильным транспортом по регулярным тарифам на территории Койгородского района (4 муниципальных маршрута) осуществляет ООО «РОСТ» по заключенному муниципальному контракту, действующему с 31.12.2019 г. по 31.12.2020г. </w:t>
            </w:r>
          </w:p>
          <w:p w:rsidR="009F731C" w:rsidRPr="009F731C" w:rsidRDefault="009F731C" w:rsidP="009F731C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731C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ru-RU"/>
              </w:rPr>
              <w:t>На территории района деятельность в сфере перевозок пассажиров и багажа легковым такси осуществляют 2 индивидуальных предпринимателя</w:t>
            </w:r>
            <w:r w:rsidRPr="009F731C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172EFF" w:rsidRPr="003D25E8" w:rsidRDefault="00172EFF" w:rsidP="00D62C1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72EFF" w:rsidRPr="005B34FD" w:rsidTr="00172EFF">
        <w:trPr>
          <w:trHeight w:val="359"/>
        </w:trPr>
        <w:tc>
          <w:tcPr>
            <w:tcW w:w="5000" w:type="pct"/>
            <w:gridSpan w:val="12"/>
          </w:tcPr>
          <w:p w:rsidR="00172EFF" w:rsidRPr="00172EFF" w:rsidRDefault="00172EFF" w:rsidP="00172EF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72EF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Рынок теплоснабжения (производство тепловой энергии)</w:t>
            </w:r>
          </w:p>
        </w:tc>
      </w:tr>
      <w:tr w:rsidR="00720A65" w:rsidRPr="005B34FD" w:rsidTr="006D471F">
        <w:trPr>
          <w:trHeight w:val="1978"/>
        </w:trPr>
        <w:tc>
          <w:tcPr>
            <w:tcW w:w="213" w:type="pct"/>
          </w:tcPr>
          <w:p w:rsidR="00720A65" w:rsidRPr="001A42DB" w:rsidRDefault="00720A65" w:rsidP="00172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DB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023" w:type="pct"/>
            <w:gridSpan w:val="2"/>
          </w:tcPr>
          <w:p w:rsidR="00720A65" w:rsidRPr="00172EFF" w:rsidRDefault="00720A65" w:rsidP="00172EF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EFF">
              <w:rPr>
                <w:rFonts w:ascii="Times New Roman" w:hAnsi="Times New Roman"/>
                <w:sz w:val="20"/>
                <w:szCs w:val="20"/>
                <w:lang w:val="ru-RU"/>
              </w:rPr>
              <w:t>Заключение концессионных соглашений в отношении объектов теплоснабжения в муниципальных образованиях</w:t>
            </w:r>
          </w:p>
        </w:tc>
        <w:tc>
          <w:tcPr>
            <w:tcW w:w="973" w:type="pct"/>
          </w:tcPr>
          <w:p w:rsidR="00720A65" w:rsidRPr="00172EFF" w:rsidRDefault="00720A65" w:rsidP="00D62C1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EFF">
              <w:rPr>
                <w:rFonts w:ascii="Times New Roman" w:hAnsi="Times New Roman"/>
                <w:sz w:val="20"/>
                <w:szCs w:val="20"/>
                <w:lang w:val="ru-RU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306" w:type="pct"/>
            <w:gridSpan w:val="2"/>
          </w:tcPr>
          <w:p w:rsidR="00720A65" w:rsidRPr="003D25E8" w:rsidRDefault="00720A65" w:rsidP="003D25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465" w:type="pct"/>
            <w:gridSpan w:val="2"/>
          </w:tcPr>
          <w:p w:rsidR="00720A65" w:rsidRPr="003D25E8" w:rsidRDefault="00720A65" w:rsidP="00D62C1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45" w:type="pct"/>
            <w:gridSpan w:val="2"/>
            <w:vMerge w:val="restart"/>
          </w:tcPr>
          <w:p w:rsidR="00720A65" w:rsidRPr="00403048" w:rsidRDefault="00720A65" w:rsidP="00AB1EE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Отдел по управлению имуществом и природными ресурсами</w:t>
            </w:r>
          </w:p>
        </w:tc>
        <w:tc>
          <w:tcPr>
            <w:tcW w:w="1175" w:type="pct"/>
            <w:gridSpan w:val="2"/>
          </w:tcPr>
          <w:p w:rsidR="00720A65" w:rsidRPr="00403048" w:rsidRDefault="00720A65" w:rsidP="00B678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</w:t>
            </w:r>
            <w:r w:rsidR="00B67806" w:rsidRPr="00403048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квартале 2020 года концессионные соглашения в отношении объектов теплоснабжения не заключались. </w:t>
            </w:r>
          </w:p>
        </w:tc>
      </w:tr>
      <w:tr w:rsidR="00720A65" w:rsidRPr="005B34FD" w:rsidTr="006D471F">
        <w:trPr>
          <w:trHeight w:val="1978"/>
        </w:trPr>
        <w:tc>
          <w:tcPr>
            <w:tcW w:w="213" w:type="pct"/>
          </w:tcPr>
          <w:p w:rsidR="00720A65" w:rsidRPr="001A42DB" w:rsidRDefault="00720A65" w:rsidP="00172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DB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023" w:type="pct"/>
            <w:gridSpan w:val="2"/>
          </w:tcPr>
          <w:p w:rsidR="00720A65" w:rsidRPr="00172EFF" w:rsidRDefault="00720A65" w:rsidP="00172EF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EFF">
              <w:rPr>
                <w:rFonts w:ascii="Times New Roman" w:hAnsi="Times New Roman"/>
                <w:sz w:val="20"/>
                <w:szCs w:val="20"/>
                <w:lang w:val="ru-RU"/>
              </w:rPr>
              <w:t>Оформление правоустанавливающих документов на объекты теплоснабжения, постановка их на кадастровый учет в целях дальнейшей передачи в управление организациям частной формы собственности на основе заключения концессионных соглашений</w:t>
            </w:r>
          </w:p>
        </w:tc>
        <w:tc>
          <w:tcPr>
            <w:tcW w:w="973" w:type="pct"/>
          </w:tcPr>
          <w:p w:rsidR="00720A65" w:rsidRPr="00E8401A" w:rsidRDefault="00720A65" w:rsidP="00D62C1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6" w:type="pct"/>
            <w:gridSpan w:val="2"/>
          </w:tcPr>
          <w:p w:rsidR="00720A65" w:rsidRPr="003D25E8" w:rsidRDefault="00720A65" w:rsidP="003D25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5" w:type="pct"/>
            <w:gridSpan w:val="2"/>
          </w:tcPr>
          <w:p w:rsidR="00720A65" w:rsidRPr="003D25E8" w:rsidRDefault="00720A65" w:rsidP="00D62C1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pct"/>
            <w:gridSpan w:val="2"/>
            <w:vMerge/>
          </w:tcPr>
          <w:p w:rsidR="00720A65" w:rsidRPr="00403048" w:rsidRDefault="00720A65" w:rsidP="00AB1EE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pct"/>
            <w:gridSpan w:val="2"/>
          </w:tcPr>
          <w:p w:rsidR="00720A65" w:rsidRPr="00403048" w:rsidRDefault="00720A65" w:rsidP="00720A65">
            <w:pPr>
              <w:rPr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Объекты теплоснабжения  на кадастровый учет не ставились.</w:t>
            </w:r>
          </w:p>
        </w:tc>
      </w:tr>
      <w:tr w:rsidR="00720A65" w:rsidRPr="005B34FD" w:rsidTr="006D471F">
        <w:trPr>
          <w:trHeight w:val="1978"/>
        </w:trPr>
        <w:tc>
          <w:tcPr>
            <w:tcW w:w="213" w:type="pct"/>
          </w:tcPr>
          <w:p w:rsidR="00720A65" w:rsidRPr="001A42DB" w:rsidRDefault="00720A65" w:rsidP="00172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DB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1023" w:type="pct"/>
            <w:gridSpan w:val="2"/>
          </w:tcPr>
          <w:p w:rsidR="00720A65" w:rsidRPr="00172EFF" w:rsidRDefault="00720A65" w:rsidP="00172EF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EFF">
              <w:rPr>
                <w:rFonts w:ascii="Times New Roman" w:hAnsi="Times New Roman"/>
                <w:sz w:val="20"/>
                <w:szCs w:val="20"/>
                <w:lang w:val="ru-RU"/>
              </w:rPr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973" w:type="pct"/>
          </w:tcPr>
          <w:p w:rsidR="00720A65" w:rsidRPr="00E8401A" w:rsidRDefault="00720A65" w:rsidP="00D62C1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6" w:type="pct"/>
            <w:gridSpan w:val="2"/>
          </w:tcPr>
          <w:p w:rsidR="00720A65" w:rsidRPr="003D25E8" w:rsidRDefault="00720A65" w:rsidP="003D25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5" w:type="pct"/>
            <w:gridSpan w:val="2"/>
          </w:tcPr>
          <w:p w:rsidR="00720A65" w:rsidRPr="003D25E8" w:rsidRDefault="00720A65" w:rsidP="00D62C1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pct"/>
            <w:gridSpan w:val="2"/>
            <w:vMerge/>
          </w:tcPr>
          <w:p w:rsidR="00720A65" w:rsidRPr="00403048" w:rsidRDefault="00720A65" w:rsidP="00AB1EE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pct"/>
            <w:gridSpan w:val="2"/>
          </w:tcPr>
          <w:p w:rsidR="00720A65" w:rsidRPr="00403048" w:rsidRDefault="00720A65" w:rsidP="00720A65">
            <w:pPr>
              <w:rPr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Передача муниципальных объектов теплоснабжения в собственность организациям частной формы собственности</w:t>
            </w:r>
            <w:r w:rsidR="00B67806" w:rsidRPr="0040304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4</w:t>
            </w: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квартале не осуществлялась.</w:t>
            </w:r>
          </w:p>
        </w:tc>
      </w:tr>
      <w:tr w:rsidR="00172EFF" w:rsidRPr="00172EFF" w:rsidTr="00172EFF">
        <w:trPr>
          <w:trHeight w:val="367"/>
        </w:trPr>
        <w:tc>
          <w:tcPr>
            <w:tcW w:w="5000" w:type="pct"/>
            <w:gridSpan w:val="12"/>
          </w:tcPr>
          <w:p w:rsidR="00172EFF" w:rsidRPr="00172EFF" w:rsidRDefault="00172EFF" w:rsidP="00172EF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172EFF">
              <w:rPr>
                <w:rFonts w:ascii="Times New Roman" w:hAnsi="Times New Roman"/>
                <w:b/>
                <w:sz w:val="20"/>
                <w:szCs w:val="20"/>
              </w:rPr>
              <w:t>Рынок</w:t>
            </w:r>
            <w:proofErr w:type="spellEnd"/>
            <w:r w:rsidR="00965BE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2EFF">
              <w:rPr>
                <w:rFonts w:ascii="Times New Roman" w:hAnsi="Times New Roman"/>
                <w:b/>
                <w:sz w:val="20"/>
                <w:szCs w:val="20"/>
              </w:rPr>
              <w:t>услуг</w:t>
            </w:r>
            <w:proofErr w:type="spellEnd"/>
            <w:r w:rsidR="00965BE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2EFF">
              <w:rPr>
                <w:rFonts w:ascii="Times New Roman" w:hAnsi="Times New Roman"/>
                <w:b/>
                <w:sz w:val="20"/>
                <w:szCs w:val="20"/>
              </w:rPr>
              <w:t>дошкольного</w:t>
            </w:r>
            <w:proofErr w:type="spellEnd"/>
            <w:r w:rsidR="00965BE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2EFF">
              <w:rPr>
                <w:rFonts w:ascii="Times New Roman" w:hAnsi="Times New Roman"/>
                <w:b/>
                <w:sz w:val="20"/>
                <w:szCs w:val="20"/>
              </w:rPr>
              <w:t>образования</w:t>
            </w:r>
            <w:proofErr w:type="spellEnd"/>
          </w:p>
        </w:tc>
      </w:tr>
      <w:tr w:rsidR="00172EFF" w:rsidRPr="00E32564" w:rsidTr="006D471F">
        <w:trPr>
          <w:trHeight w:val="1978"/>
        </w:trPr>
        <w:tc>
          <w:tcPr>
            <w:tcW w:w="213" w:type="pct"/>
          </w:tcPr>
          <w:p w:rsidR="00172EFF" w:rsidRPr="001A42DB" w:rsidRDefault="00172EFF" w:rsidP="00172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DB">
              <w:rPr>
                <w:rFonts w:ascii="Times New Roman" w:hAnsi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023" w:type="pct"/>
            <w:gridSpan w:val="2"/>
          </w:tcPr>
          <w:p w:rsidR="00172EFF" w:rsidRPr="00172EFF" w:rsidRDefault="00172EFF" w:rsidP="00172E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EF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Оказание организационно-методической и информационно-консультативной помощи субъектам предпринимательства, планирующим осуществить деятельность на рынке</w:t>
            </w:r>
          </w:p>
        </w:tc>
        <w:tc>
          <w:tcPr>
            <w:tcW w:w="973" w:type="pct"/>
          </w:tcPr>
          <w:p w:rsidR="00172EFF" w:rsidRPr="00172EFF" w:rsidRDefault="00172EFF" w:rsidP="00D62C1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EF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306" w:type="pct"/>
            <w:gridSpan w:val="2"/>
          </w:tcPr>
          <w:p w:rsidR="00172EFF" w:rsidRPr="003D25E8" w:rsidRDefault="00172EFF" w:rsidP="003D25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465" w:type="pct"/>
            <w:gridSpan w:val="2"/>
          </w:tcPr>
          <w:p w:rsidR="00172EFF" w:rsidRPr="003D25E8" w:rsidRDefault="00172EFF" w:rsidP="00D62C1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45" w:type="pct"/>
            <w:gridSpan w:val="2"/>
          </w:tcPr>
          <w:p w:rsidR="00172EFF" w:rsidRPr="00403048" w:rsidRDefault="00172EFF" w:rsidP="00AB1EE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образования администрации МР «Койгородский»</w:t>
            </w:r>
          </w:p>
        </w:tc>
        <w:tc>
          <w:tcPr>
            <w:tcW w:w="1175" w:type="pct"/>
            <w:gridSpan w:val="2"/>
          </w:tcPr>
          <w:p w:rsidR="00172EFF" w:rsidRPr="00403048" w:rsidRDefault="00E759D0" w:rsidP="00D62C1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Частных организаций, индивидуальных предпринимателей, реализующих основные общеобразовательные программы дошкольного образования в районе нет. Все дети обеспечены местами в муниципальных образовательных организациях</w:t>
            </w:r>
          </w:p>
        </w:tc>
      </w:tr>
      <w:tr w:rsidR="00172EFF" w:rsidRPr="00172EFF" w:rsidTr="00172EFF">
        <w:trPr>
          <w:trHeight w:val="405"/>
        </w:trPr>
        <w:tc>
          <w:tcPr>
            <w:tcW w:w="5000" w:type="pct"/>
            <w:gridSpan w:val="12"/>
          </w:tcPr>
          <w:p w:rsidR="00172EFF" w:rsidRPr="00172EFF" w:rsidRDefault="00172EFF" w:rsidP="00172EF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172EFF">
              <w:rPr>
                <w:rFonts w:ascii="Times New Roman" w:hAnsi="Times New Roman"/>
                <w:b/>
                <w:bCs/>
                <w:sz w:val="20"/>
                <w:szCs w:val="20"/>
              </w:rPr>
              <w:t>Рынок</w:t>
            </w:r>
            <w:proofErr w:type="spellEnd"/>
            <w:r w:rsidR="00965BEE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2EFF">
              <w:rPr>
                <w:rFonts w:ascii="Times New Roman" w:hAnsi="Times New Roman"/>
                <w:b/>
                <w:bCs/>
                <w:sz w:val="20"/>
                <w:szCs w:val="20"/>
              </w:rPr>
              <w:t>услуг</w:t>
            </w:r>
            <w:proofErr w:type="spellEnd"/>
            <w:r w:rsidR="00965BEE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2EFF">
              <w:rPr>
                <w:rFonts w:ascii="Times New Roman" w:hAnsi="Times New Roman"/>
                <w:b/>
                <w:bCs/>
                <w:sz w:val="20"/>
                <w:szCs w:val="20"/>
              </w:rPr>
              <w:t>общего</w:t>
            </w:r>
            <w:proofErr w:type="spellEnd"/>
            <w:r w:rsidR="00965BEE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2EFF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образования</w:t>
            </w:r>
            <w:proofErr w:type="spellEnd"/>
          </w:p>
        </w:tc>
      </w:tr>
      <w:tr w:rsidR="009076DB" w:rsidRPr="005B34FD" w:rsidTr="006D471F">
        <w:trPr>
          <w:trHeight w:val="1978"/>
        </w:trPr>
        <w:tc>
          <w:tcPr>
            <w:tcW w:w="213" w:type="pct"/>
          </w:tcPr>
          <w:p w:rsidR="009076DB" w:rsidRPr="001A42DB" w:rsidRDefault="009076DB" w:rsidP="00172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DB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1023" w:type="pct"/>
            <w:gridSpan w:val="2"/>
          </w:tcPr>
          <w:p w:rsidR="009076DB" w:rsidRPr="00172EFF" w:rsidRDefault="009076DB" w:rsidP="00172EF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EF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Оказание организационно-методической и информационно-консультативной помощи субъектам предпринимательства, планирующим осуществить деятельность на рынке</w:t>
            </w:r>
          </w:p>
        </w:tc>
        <w:tc>
          <w:tcPr>
            <w:tcW w:w="973" w:type="pct"/>
          </w:tcPr>
          <w:p w:rsidR="009076DB" w:rsidRPr="00172EFF" w:rsidRDefault="009076DB" w:rsidP="00D62C1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EFF">
              <w:rPr>
                <w:rFonts w:ascii="Times New Roman" w:hAnsi="Times New Roman"/>
                <w:sz w:val="20"/>
                <w:szCs w:val="20"/>
                <w:lang w:val="ru-RU"/>
              </w:rP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306" w:type="pct"/>
            <w:gridSpan w:val="2"/>
          </w:tcPr>
          <w:p w:rsidR="009076DB" w:rsidRPr="003D25E8" w:rsidRDefault="009076DB" w:rsidP="003D25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465" w:type="pct"/>
            <w:gridSpan w:val="2"/>
          </w:tcPr>
          <w:p w:rsidR="009076DB" w:rsidRPr="003D25E8" w:rsidRDefault="009076DB" w:rsidP="00D62C1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45" w:type="pct"/>
            <w:gridSpan w:val="2"/>
            <w:vMerge w:val="restart"/>
          </w:tcPr>
          <w:p w:rsidR="009076DB" w:rsidRPr="00403048" w:rsidRDefault="009076DB" w:rsidP="00AB1EE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образования администрации МР «Койгородский»</w:t>
            </w:r>
          </w:p>
        </w:tc>
        <w:tc>
          <w:tcPr>
            <w:tcW w:w="1175" w:type="pct"/>
            <w:gridSpan w:val="2"/>
          </w:tcPr>
          <w:p w:rsidR="009076DB" w:rsidRPr="00403048" w:rsidRDefault="009076DB" w:rsidP="00E759D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Частных организаций, индивидуальных предпринимателей, реализующих основные общеобразовательные программы начального общего, основного общего и среднего общего образования в районе нет.</w:t>
            </w:r>
          </w:p>
        </w:tc>
      </w:tr>
      <w:tr w:rsidR="009076DB" w:rsidRPr="005B34FD" w:rsidTr="006D471F">
        <w:trPr>
          <w:trHeight w:val="1978"/>
        </w:trPr>
        <w:tc>
          <w:tcPr>
            <w:tcW w:w="213" w:type="pct"/>
          </w:tcPr>
          <w:p w:rsidR="009076DB" w:rsidRPr="001A42DB" w:rsidRDefault="009076DB" w:rsidP="00172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DB">
              <w:rPr>
                <w:rFonts w:ascii="Times New Roman" w:hAnsi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1023" w:type="pct"/>
            <w:gridSpan w:val="2"/>
          </w:tcPr>
          <w:p w:rsidR="009076DB" w:rsidRPr="00172EFF" w:rsidRDefault="009076DB" w:rsidP="00172EF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EFF"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равных условий доступа частных образовательных учреждений к получению грантов</w:t>
            </w:r>
          </w:p>
        </w:tc>
        <w:tc>
          <w:tcPr>
            <w:tcW w:w="973" w:type="pct"/>
          </w:tcPr>
          <w:p w:rsidR="009076DB" w:rsidRPr="00E8401A" w:rsidRDefault="009076DB" w:rsidP="00D62C1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6" w:type="pct"/>
            <w:gridSpan w:val="2"/>
          </w:tcPr>
          <w:p w:rsidR="009076DB" w:rsidRPr="003D25E8" w:rsidRDefault="009076DB" w:rsidP="003D25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5" w:type="pct"/>
            <w:gridSpan w:val="2"/>
          </w:tcPr>
          <w:p w:rsidR="009076DB" w:rsidRPr="003D25E8" w:rsidRDefault="009076DB" w:rsidP="00D62C1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pct"/>
            <w:gridSpan w:val="2"/>
            <w:vMerge/>
          </w:tcPr>
          <w:p w:rsidR="009076DB" w:rsidRPr="00EE0F22" w:rsidRDefault="009076DB" w:rsidP="00AB1EE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pct"/>
            <w:gridSpan w:val="2"/>
          </w:tcPr>
          <w:p w:rsidR="009076DB" w:rsidRPr="00403048" w:rsidRDefault="009076DB" w:rsidP="00D62C1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Частных организаций, индивидуальных предпринимателей, реализующих основные общеобразовательные программы начального общего, основного общего и среднего общего образования в районе нет.</w:t>
            </w:r>
          </w:p>
        </w:tc>
      </w:tr>
      <w:tr w:rsidR="00E759D0" w:rsidRPr="005B34FD" w:rsidTr="00172EFF">
        <w:trPr>
          <w:trHeight w:val="562"/>
        </w:trPr>
        <w:tc>
          <w:tcPr>
            <w:tcW w:w="5000" w:type="pct"/>
            <w:gridSpan w:val="12"/>
          </w:tcPr>
          <w:p w:rsidR="00E759D0" w:rsidRPr="00403048" w:rsidRDefault="00E759D0" w:rsidP="00172EF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40304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Рынок услуг дополнительного образования детей</w:t>
            </w:r>
          </w:p>
        </w:tc>
      </w:tr>
      <w:tr w:rsidR="00E759D0" w:rsidRPr="005B34FD" w:rsidTr="00172EFF">
        <w:trPr>
          <w:trHeight w:val="3538"/>
        </w:trPr>
        <w:tc>
          <w:tcPr>
            <w:tcW w:w="213" w:type="pct"/>
          </w:tcPr>
          <w:p w:rsidR="00E759D0" w:rsidRPr="001A42DB" w:rsidRDefault="00E759D0" w:rsidP="00172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DB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1023" w:type="pct"/>
            <w:gridSpan w:val="2"/>
          </w:tcPr>
          <w:p w:rsidR="00E759D0" w:rsidRPr="00172EFF" w:rsidRDefault="00E759D0" w:rsidP="00172EF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EFF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Систематизация данных об индивидуальных предпринимателях и организациях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лет, проживающих на территории субъекта Российской Федерации</w:t>
            </w:r>
          </w:p>
        </w:tc>
        <w:tc>
          <w:tcPr>
            <w:tcW w:w="973" w:type="pct"/>
          </w:tcPr>
          <w:p w:rsidR="00E759D0" w:rsidRPr="00172EFF" w:rsidRDefault="00E759D0">
            <w:pPr>
              <w:rPr>
                <w:lang w:val="ru-RU"/>
              </w:rPr>
            </w:pPr>
            <w:r w:rsidRPr="00172EF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306" w:type="pct"/>
            <w:gridSpan w:val="2"/>
          </w:tcPr>
          <w:p w:rsidR="00E759D0" w:rsidRPr="003D25E8" w:rsidRDefault="00E759D0" w:rsidP="003D25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465" w:type="pct"/>
            <w:gridSpan w:val="2"/>
          </w:tcPr>
          <w:p w:rsidR="00E759D0" w:rsidRPr="003D25E8" w:rsidRDefault="00E759D0" w:rsidP="00D62C1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45" w:type="pct"/>
            <w:gridSpan w:val="2"/>
            <w:vMerge w:val="restart"/>
          </w:tcPr>
          <w:p w:rsidR="00E759D0" w:rsidRPr="00172EFF" w:rsidRDefault="00E759D0" w:rsidP="00AB1EE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EFF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образования администрации МР «Койгородский»</w:t>
            </w:r>
          </w:p>
        </w:tc>
        <w:tc>
          <w:tcPr>
            <w:tcW w:w="1175" w:type="pct"/>
            <w:gridSpan w:val="2"/>
          </w:tcPr>
          <w:p w:rsidR="00E759D0" w:rsidRPr="00403048" w:rsidRDefault="00425809" w:rsidP="00E759D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E759D0" w:rsidRPr="00403048">
              <w:rPr>
                <w:rFonts w:ascii="Times New Roman" w:hAnsi="Times New Roman"/>
                <w:sz w:val="20"/>
                <w:szCs w:val="20"/>
                <w:lang w:val="ru-RU"/>
              </w:rPr>
              <w:t>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E759D0" w:rsidRPr="005B34FD" w:rsidTr="006D471F">
        <w:trPr>
          <w:trHeight w:val="1978"/>
        </w:trPr>
        <w:tc>
          <w:tcPr>
            <w:tcW w:w="213" w:type="pct"/>
          </w:tcPr>
          <w:p w:rsidR="00E759D0" w:rsidRPr="001A42DB" w:rsidRDefault="00E759D0" w:rsidP="00172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DB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1023" w:type="pct"/>
            <w:gridSpan w:val="2"/>
          </w:tcPr>
          <w:p w:rsidR="00E759D0" w:rsidRPr="00172EFF" w:rsidRDefault="00E759D0" w:rsidP="00172EF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EFF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конференций, семинаров, мастер-классов по повышению качества образовательных услуг с участием негосударственных организаций дополнительного образования детей</w:t>
            </w:r>
          </w:p>
        </w:tc>
        <w:tc>
          <w:tcPr>
            <w:tcW w:w="973" w:type="pct"/>
          </w:tcPr>
          <w:p w:rsidR="00E759D0" w:rsidRPr="00172EFF" w:rsidRDefault="00E759D0">
            <w:pPr>
              <w:rPr>
                <w:lang w:val="ru-RU"/>
              </w:rPr>
            </w:pPr>
          </w:p>
        </w:tc>
        <w:tc>
          <w:tcPr>
            <w:tcW w:w="306" w:type="pct"/>
            <w:gridSpan w:val="2"/>
          </w:tcPr>
          <w:p w:rsidR="00E759D0" w:rsidRPr="003D25E8" w:rsidRDefault="00E759D0" w:rsidP="003D25E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465" w:type="pct"/>
            <w:gridSpan w:val="2"/>
          </w:tcPr>
          <w:p w:rsidR="00E759D0" w:rsidRPr="003D25E8" w:rsidRDefault="00E759D0" w:rsidP="00D62C1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45" w:type="pct"/>
            <w:gridSpan w:val="2"/>
            <w:vMerge/>
          </w:tcPr>
          <w:p w:rsidR="00E759D0" w:rsidRPr="00EE0F22" w:rsidRDefault="00E759D0" w:rsidP="00AB1EE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pct"/>
            <w:gridSpan w:val="2"/>
          </w:tcPr>
          <w:p w:rsidR="00E759D0" w:rsidRPr="00403048" w:rsidRDefault="00425809" w:rsidP="00E759D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E759D0" w:rsidRPr="00403048">
              <w:rPr>
                <w:rFonts w:ascii="Times New Roman" w:hAnsi="Times New Roman"/>
                <w:sz w:val="20"/>
                <w:szCs w:val="20"/>
                <w:lang w:val="ru-RU"/>
              </w:rPr>
              <w:t>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E759D0" w:rsidRPr="005B34FD" w:rsidTr="006D471F">
        <w:trPr>
          <w:trHeight w:val="1978"/>
        </w:trPr>
        <w:tc>
          <w:tcPr>
            <w:tcW w:w="213" w:type="pct"/>
          </w:tcPr>
          <w:p w:rsidR="00E759D0" w:rsidRPr="001A42DB" w:rsidRDefault="00E759D0" w:rsidP="00172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DB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1023" w:type="pct"/>
            <w:gridSpan w:val="2"/>
          </w:tcPr>
          <w:p w:rsidR="00E759D0" w:rsidRPr="00172EFF" w:rsidRDefault="00E759D0" w:rsidP="00172EF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EFF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работы по поддержке частных организаций и индивидуальных предпринимателей, реализующих программы дополнительного образования детей посредством системы персонифицированного финансирования</w:t>
            </w:r>
          </w:p>
        </w:tc>
        <w:tc>
          <w:tcPr>
            <w:tcW w:w="973" w:type="pct"/>
          </w:tcPr>
          <w:p w:rsidR="00E759D0" w:rsidRPr="00172EFF" w:rsidRDefault="00E759D0">
            <w:pPr>
              <w:rPr>
                <w:lang w:val="ru-RU"/>
              </w:rPr>
            </w:pPr>
          </w:p>
        </w:tc>
        <w:tc>
          <w:tcPr>
            <w:tcW w:w="306" w:type="pct"/>
            <w:gridSpan w:val="2"/>
          </w:tcPr>
          <w:p w:rsidR="00E759D0" w:rsidRPr="003D25E8" w:rsidRDefault="00E759D0" w:rsidP="00172E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465" w:type="pct"/>
            <w:gridSpan w:val="2"/>
          </w:tcPr>
          <w:p w:rsidR="00E759D0" w:rsidRPr="003D25E8" w:rsidRDefault="00E759D0" w:rsidP="00172E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45" w:type="pct"/>
            <w:gridSpan w:val="2"/>
            <w:vMerge/>
          </w:tcPr>
          <w:p w:rsidR="00E759D0" w:rsidRPr="00EE0F22" w:rsidRDefault="00E759D0" w:rsidP="00AB1EE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pct"/>
            <w:gridSpan w:val="2"/>
          </w:tcPr>
          <w:p w:rsidR="00E759D0" w:rsidRPr="00403048" w:rsidRDefault="00425809" w:rsidP="00E759D0">
            <w:pPr>
              <w:rPr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E759D0" w:rsidRPr="00403048">
              <w:rPr>
                <w:rFonts w:ascii="Times New Roman" w:hAnsi="Times New Roman"/>
                <w:sz w:val="20"/>
                <w:szCs w:val="20"/>
                <w:lang w:val="ru-RU"/>
              </w:rPr>
              <w:t>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E759D0" w:rsidRPr="005B34FD" w:rsidTr="006D471F">
        <w:trPr>
          <w:trHeight w:val="1978"/>
        </w:trPr>
        <w:tc>
          <w:tcPr>
            <w:tcW w:w="213" w:type="pct"/>
          </w:tcPr>
          <w:p w:rsidR="00E759D0" w:rsidRPr="001A42DB" w:rsidRDefault="00E759D0" w:rsidP="00172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DB">
              <w:rPr>
                <w:rFonts w:ascii="Times New Roman" w:hAnsi="Times New Roman"/>
                <w:sz w:val="20"/>
                <w:szCs w:val="20"/>
              </w:rPr>
              <w:lastRenderedPageBreak/>
              <w:t>5.4</w:t>
            </w:r>
          </w:p>
        </w:tc>
        <w:tc>
          <w:tcPr>
            <w:tcW w:w="1023" w:type="pct"/>
            <w:gridSpan w:val="2"/>
          </w:tcPr>
          <w:p w:rsidR="00E759D0" w:rsidRPr="00172EFF" w:rsidRDefault="00E759D0" w:rsidP="00172EF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EFF">
              <w:rPr>
                <w:rFonts w:ascii="Times New Roman" w:hAnsi="Times New Roman"/>
                <w:sz w:val="20"/>
                <w:szCs w:val="20"/>
                <w:lang w:val="ru-RU"/>
              </w:rPr>
              <w:t>Организационное содействие по подготовке и проведению семинаров, стажировок и иных форм повышения профессионального мастерства педагогических работников, осуществляющих деятельность в сфере дополнительного образования детей и молодежи в возрасте от 5 до 18 лет, в том числе из специалистов организаций частной формы собственности</w:t>
            </w:r>
          </w:p>
        </w:tc>
        <w:tc>
          <w:tcPr>
            <w:tcW w:w="973" w:type="pct"/>
          </w:tcPr>
          <w:p w:rsidR="00E759D0" w:rsidRPr="00172EFF" w:rsidRDefault="00E759D0">
            <w:pPr>
              <w:rPr>
                <w:lang w:val="ru-RU"/>
              </w:rPr>
            </w:pPr>
          </w:p>
        </w:tc>
        <w:tc>
          <w:tcPr>
            <w:tcW w:w="306" w:type="pct"/>
            <w:gridSpan w:val="2"/>
          </w:tcPr>
          <w:p w:rsidR="00E759D0" w:rsidRPr="003D25E8" w:rsidRDefault="00E759D0" w:rsidP="00172E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465" w:type="pct"/>
            <w:gridSpan w:val="2"/>
          </w:tcPr>
          <w:p w:rsidR="00E759D0" w:rsidRPr="003D25E8" w:rsidRDefault="00E759D0" w:rsidP="00172E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45" w:type="pct"/>
            <w:gridSpan w:val="2"/>
            <w:vMerge/>
          </w:tcPr>
          <w:p w:rsidR="00E759D0" w:rsidRPr="00EE0F22" w:rsidRDefault="00E759D0" w:rsidP="00AB1EE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pct"/>
            <w:gridSpan w:val="2"/>
          </w:tcPr>
          <w:p w:rsidR="00E759D0" w:rsidRPr="00403048" w:rsidRDefault="00B67806" w:rsidP="00E759D0">
            <w:pPr>
              <w:rPr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Организаций частной формы собственности в сфере услуг дополнительного образования детей в районе нет. За 4 квартала 2020 проведено  3 семинара для педагогов образования, в т.ч. педагогов в сфере доп</w:t>
            </w:r>
            <w:proofErr w:type="gramStart"/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.о</w:t>
            </w:r>
            <w:proofErr w:type="gramEnd"/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бразования</w:t>
            </w:r>
          </w:p>
        </w:tc>
      </w:tr>
      <w:tr w:rsidR="00E759D0" w:rsidRPr="005B34FD" w:rsidTr="006D471F">
        <w:trPr>
          <w:trHeight w:val="1978"/>
        </w:trPr>
        <w:tc>
          <w:tcPr>
            <w:tcW w:w="213" w:type="pct"/>
          </w:tcPr>
          <w:p w:rsidR="00E759D0" w:rsidRPr="001A42DB" w:rsidRDefault="00E759D0" w:rsidP="00172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DB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1023" w:type="pct"/>
            <w:gridSpan w:val="2"/>
          </w:tcPr>
          <w:p w:rsidR="00E759D0" w:rsidRPr="001A42DB" w:rsidRDefault="00E759D0" w:rsidP="00172E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2DB">
              <w:rPr>
                <w:rFonts w:ascii="Times New Roman" w:hAnsi="Times New Roman" w:cs="Times New Roman"/>
              </w:rPr>
              <w:t>Оказание методической и консультативной помощи частным учреждениям и дополнительного образования детей и физическим лицам по вопросам организации образовательной деятельности и порядку предоставления субсидий</w:t>
            </w:r>
          </w:p>
        </w:tc>
        <w:tc>
          <w:tcPr>
            <w:tcW w:w="973" w:type="pct"/>
          </w:tcPr>
          <w:p w:rsidR="00E759D0" w:rsidRPr="00172EFF" w:rsidRDefault="00E759D0">
            <w:pPr>
              <w:rPr>
                <w:lang w:val="ru-RU"/>
              </w:rPr>
            </w:pPr>
          </w:p>
        </w:tc>
        <w:tc>
          <w:tcPr>
            <w:tcW w:w="306" w:type="pct"/>
            <w:gridSpan w:val="2"/>
          </w:tcPr>
          <w:p w:rsidR="00E759D0" w:rsidRPr="003D25E8" w:rsidRDefault="00E759D0" w:rsidP="00172E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465" w:type="pct"/>
            <w:gridSpan w:val="2"/>
          </w:tcPr>
          <w:p w:rsidR="00E759D0" w:rsidRPr="003D25E8" w:rsidRDefault="00E759D0" w:rsidP="00172E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45" w:type="pct"/>
            <w:gridSpan w:val="2"/>
            <w:vMerge/>
          </w:tcPr>
          <w:p w:rsidR="00E759D0" w:rsidRPr="00EE0F22" w:rsidRDefault="00E759D0" w:rsidP="00AB1EE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pct"/>
            <w:gridSpan w:val="2"/>
          </w:tcPr>
          <w:p w:rsidR="00E759D0" w:rsidRPr="00403048" w:rsidRDefault="00E759D0" w:rsidP="00E759D0">
            <w:pPr>
              <w:rPr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E759D0" w:rsidRPr="005B34FD" w:rsidTr="006D471F">
        <w:trPr>
          <w:trHeight w:val="1978"/>
        </w:trPr>
        <w:tc>
          <w:tcPr>
            <w:tcW w:w="213" w:type="pct"/>
          </w:tcPr>
          <w:p w:rsidR="00E759D0" w:rsidRPr="001A42DB" w:rsidRDefault="00E759D0" w:rsidP="00172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DB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1023" w:type="pct"/>
            <w:gridSpan w:val="2"/>
          </w:tcPr>
          <w:p w:rsidR="00E759D0" w:rsidRPr="00172EFF" w:rsidRDefault="00E759D0" w:rsidP="00172EF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EFF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Предоставление гранта на исполнение государственного социального заказа на оказание государственных услуг в сфере дополнительного образования детей</w:t>
            </w:r>
          </w:p>
        </w:tc>
        <w:tc>
          <w:tcPr>
            <w:tcW w:w="973" w:type="pct"/>
          </w:tcPr>
          <w:p w:rsidR="00E759D0" w:rsidRPr="00172EFF" w:rsidRDefault="00E759D0">
            <w:pPr>
              <w:rPr>
                <w:lang w:val="ru-RU"/>
              </w:rPr>
            </w:pPr>
          </w:p>
        </w:tc>
        <w:tc>
          <w:tcPr>
            <w:tcW w:w="306" w:type="pct"/>
            <w:gridSpan w:val="2"/>
          </w:tcPr>
          <w:p w:rsidR="00E759D0" w:rsidRPr="003D25E8" w:rsidRDefault="00E759D0" w:rsidP="00172E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465" w:type="pct"/>
            <w:gridSpan w:val="2"/>
          </w:tcPr>
          <w:p w:rsidR="00E759D0" w:rsidRPr="003D25E8" w:rsidRDefault="00E759D0" w:rsidP="00172E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45" w:type="pct"/>
            <w:gridSpan w:val="2"/>
            <w:vMerge/>
          </w:tcPr>
          <w:p w:rsidR="00E759D0" w:rsidRPr="00EE0F22" w:rsidRDefault="00E759D0" w:rsidP="00AB1EE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pct"/>
            <w:gridSpan w:val="2"/>
          </w:tcPr>
          <w:p w:rsidR="00E759D0" w:rsidRPr="00403048" w:rsidRDefault="00425809" w:rsidP="00E759D0">
            <w:pPr>
              <w:rPr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E759D0" w:rsidRPr="00403048">
              <w:rPr>
                <w:rFonts w:ascii="Times New Roman" w:hAnsi="Times New Roman"/>
                <w:sz w:val="20"/>
                <w:szCs w:val="20"/>
                <w:lang w:val="ru-RU"/>
              </w:rPr>
              <w:t>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E759D0" w:rsidRPr="005B34FD" w:rsidTr="006D471F">
        <w:trPr>
          <w:trHeight w:val="1978"/>
        </w:trPr>
        <w:tc>
          <w:tcPr>
            <w:tcW w:w="213" w:type="pct"/>
          </w:tcPr>
          <w:p w:rsidR="00E759D0" w:rsidRPr="001A42DB" w:rsidRDefault="00E759D0" w:rsidP="00172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DB">
              <w:rPr>
                <w:rFonts w:ascii="Times New Roman" w:hAnsi="Times New Roman"/>
                <w:sz w:val="20"/>
                <w:szCs w:val="20"/>
              </w:rPr>
              <w:t>5.7</w:t>
            </w:r>
          </w:p>
        </w:tc>
        <w:tc>
          <w:tcPr>
            <w:tcW w:w="1023" w:type="pct"/>
            <w:gridSpan w:val="2"/>
          </w:tcPr>
          <w:p w:rsidR="00E759D0" w:rsidRPr="001A42DB" w:rsidRDefault="00E759D0" w:rsidP="00172E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2DB">
              <w:rPr>
                <w:rFonts w:ascii="Times New Roman" w:hAnsi="Times New Roman" w:cs="Times New Roman"/>
              </w:rPr>
              <w:t>Повышение информированности организаций, осуществляющих обучение, о мерах поддержки реализации программ дополнительного образования детей</w:t>
            </w:r>
          </w:p>
        </w:tc>
        <w:tc>
          <w:tcPr>
            <w:tcW w:w="973" w:type="pct"/>
          </w:tcPr>
          <w:p w:rsidR="00E759D0" w:rsidRPr="00172EFF" w:rsidRDefault="00E759D0">
            <w:pPr>
              <w:rPr>
                <w:lang w:val="ru-RU"/>
              </w:rPr>
            </w:pPr>
          </w:p>
        </w:tc>
        <w:tc>
          <w:tcPr>
            <w:tcW w:w="306" w:type="pct"/>
            <w:gridSpan w:val="2"/>
          </w:tcPr>
          <w:p w:rsidR="00E759D0" w:rsidRPr="003D25E8" w:rsidRDefault="00E759D0" w:rsidP="00172E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465" w:type="pct"/>
            <w:gridSpan w:val="2"/>
          </w:tcPr>
          <w:p w:rsidR="00E759D0" w:rsidRPr="003D25E8" w:rsidRDefault="00E759D0" w:rsidP="00172E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45" w:type="pct"/>
            <w:gridSpan w:val="2"/>
            <w:vMerge/>
          </w:tcPr>
          <w:p w:rsidR="00E759D0" w:rsidRPr="00EE0F22" w:rsidRDefault="00E759D0" w:rsidP="00AB1EE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pct"/>
            <w:gridSpan w:val="2"/>
          </w:tcPr>
          <w:p w:rsidR="00E759D0" w:rsidRPr="00403048" w:rsidRDefault="00425809" w:rsidP="00E759D0">
            <w:pPr>
              <w:rPr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E759D0" w:rsidRPr="00403048">
              <w:rPr>
                <w:rFonts w:ascii="Times New Roman" w:hAnsi="Times New Roman"/>
                <w:sz w:val="20"/>
                <w:szCs w:val="20"/>
                <w:lang w:val="ru-RU"/>
              </w:rPr>
              <w:t>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E759D0" w:rsidRPr="00172EFF" w:rsidTr="00172EFF">
        <w:trPr>
          <w:trHeight w:val="590"/>
        </w:trPr>
        <w:tc>
          <w:tcPr>
            <w:tcW w:w="5000" w:type="pct"/>
            <w:gridSpan w:val="12"/>
          </w:tcPr>
          <w:p w:rsidR="00E759D0" w:rsidRPr="00172EFF" w:rsidRDefault="00E759D0" w:rsidP="00172EF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172EFF">
              <w:rPr>
                <w:rFonts w:ascii="Times New Roman" w:hAnsi="Times New Roman"/>
                <w:b/>
                <w:sz w:val="20"/>
                <w:szCs w:val="20"/>
              </w:rPr>
              <w:t>Рынок</w:t>
            </w:r>
            <w:proofErr w:type="spellEnd"/>
            <w:r w:rsidR="00965BE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2EFF">
              <w:rPr>
                <w:rFonts w:ascii="Times New Roman" w:hAnsi="Times New Roman"/>
                <w:b/>
                <w:sz w:val="20"/>
                <w:szCs w:val="20"/>
              </w:rPr>
              <w:t>ритуальных</w:t>
            </w:r>
            <w:proofErr w:type="spellEnd"/>
            <w:r w:rsidR="00965BE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2EFF">
              <w:rPr>
                <w:rFonts w:ascii="Times New Roman" w:hAnsi="Times New Roman"/>
                <w:b/>
                <w:sz w:val="20"/>
                <w:szCs w:val="20"/>
              </w:rPr>
              <w:t>услуг</w:t>
            </w:r>
            <w:proofErr w:type="spellEnd"/>
          </w:p>
        </w:tc>
      </w:tr>
      <w:tr w:rsidR="00E759D0" w:rsidRPr="005B34FD" w:rsidTr="006D471F">
        <w:trPr>
          <w:trHeight w:val="1978"/>
        </w:trPr>
        <w:tc>
          <w:tcPr>
            <w:tcW w:w="213" w:type="pct"/>
          </w:tcPr>
          <w:p w:rsidR="00E759D0" w:rsidRPr="001A42DB" w:rsidRDefault="00E759D0" w:rsidP="00172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DB">
              <w:rPr>
                <w:rFonts w:ascii="Times New Roman" w:hAnsi="Times New Roman"/>
                <w:sz w:val="20"/>
                <w:szCs w:val="20"/>
              </w:rPr>
              <w:lastRenderedPageBreak/>
              <w:t>6.1</w:t>
            </w:r>
          </w:p>
        </w:tc>
        <w:tc>
          <w:tcPr>
            <w:tcW w:w="1023" w:type="pct"/>
            <w:gridSpan w:val="2"/>
          </w:tcPr>
          <w:p w:rsidR="00E759D0" w:rsidRPr="00172EFF" w:rsidRDefault="00E759D0" w:rsidP="00172EF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172EFF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Разработка и внедрение Стандарта для предоставления информации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973" w:type="pct"/>
          </w:tcPr>
          <w:p w:rsidR="00E759D0" w:rsidRPr="00172EFF" w:rsidRDefault="00E759D0">
            <w:pPr>
              <w:rPr>
                <w:lang w:val="ru-RU"/>
              </w:rPr>
            </w:pPr>
            <w:r w:rsidRPr="00172EF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306" w:type="pct"/>
            <w:gridSpan w:val="2"/>
          </w:tcPr>
          <w:p w:rsidR="00E759D0" w:rsidRDefault="00E759D0" w:rsidP="00172E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465" w:type="pct"/>
            <w:gridSpan w:val="2"/>
          </w:tcPr>
          <w:p w:rsidR="00E759D0" w:rsidRDefault="00E759D0" w:rsidP="00172E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45" w:type="pct"/>
            <w:gridSpan w:val="2"/>
            <w:vMerge w:val="restart"/>
          </w:tcPr>
          <w:p w:rsidR="00E759D0" w:rsidRPr="00172EFF" w:rsidRDefault="00E759D0" w:rsidP="00AB1EE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EF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Отдел экономической политики администрации МР «Койгородский»</w:t>
            </w:r>
          </w:p>
        </w:tc>
        <w:tc>
          <w:tcPr>
            <w:tcW w:w="1175" w:type="pct"/>
            <w:gridSpan w:val="2"/>
          </w:tcPr>
          <w:p w:rsidR="00E759D0" w:rsidRPr="003D25E8" w:rsidRDefault="00425809" w:rsidP="00425809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425809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Стандарт для предоставления информации для хозяйствующих субъектов частной формы собственности, желающих работать в сфере ритуальных услуг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н</w:t>
            </w:r>
            <w:r w:rsidR="00653901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е разработан</w:t>
            </w:r>
          </w:p>
        </w:tc>
      </w:tr>
      <w:tr w:rsidR="00E759D0" w:rsidRPr="005B34FD" w:rsidTr="006D471F">
        <w:trPr>
          <w:trHeight w:val="1978"/>
        </w:trPr>
        <w:tc>
          <w:tcPr>
            <w:tcW w:w="213" w:type="pct"/>
          </w:tcPr>
          <w:p w:rsidR="00E759D0" w:rsidRPr="001A42DB" w:rsidRDefault="00E759D0" w:rsidP="00172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DB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1023" w:type="pct"/>
            <w:gridSpan w:val="2"/>
          </w:tcPr>
          <w:p w:rsidR="00E759D0" w:rsidRPr="00172EFF" w:rsidRDefault="00E759D0" w:rsidP="00172EF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EFF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осуществить) деятельность на рынке</w:t>
            </w:r>
          </w:p>
        </w:tc>
        <w:tc>
          <w:tcPr>
            <w:tcW w:w="973" w:type="pct"/>
          </w:tcPr>
          <w:p w:rsidR="00E759D0" w:rsidRPr="00172EFF" w:rsidRDefault="00E759D0">
            <w:pPr>
              <w:rPr>
                <w:lang w:val="ru-RU"/>
              </w:rPr>
            </w:pPr>
          </w:p>
        </w:tc>
        <w:tc>
          <w:tcPr>
            <w:tcW w:w="306" w:type="pct"/>
            <w:gridSpan w:val="2"/>
          </w:tcPr>
          <w:p w:rsidR="00E759D0" w:rsidRDefault="00E759D0" w:rsidP="00172E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465" w:type="pct"/>
            <w:gridSpan w:val="2"/>
          </w:tcPr>
          <w:p w:rsidR="00E759D0" w:rsidRDefault="00E759D0" w:rsidP="00172E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45" w:type="pct"/>
            <w:gridSpan w:val="2"/>
            <w:vMerge/>
          </w:tcPr>
          <w:p w:rsidR="00E759D0" w:rsidRPr="00EE0F22" w:rsidRDefault="00E759D0" w:rsidP="00AB1EE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pct"/>
            <w:gridSpan w:val="2"/>
          </w:tcPr>
          <w:p w:rsidR="00E759D0" w:rsidRPr="003D25E8" w:rsidRDefault="00425809" w:rsidP="00425809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С</w:t>
            </w:r>
            <w:r w:rsidRPr="00425809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убъектам предпринимательства, осуществляющим (планирующим осуществить) деятельность на рынке организационно-методическ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ая</w:t>
            </w:r>
            <w:r w:rsidRPr="00425809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и информационно-консультативн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ая</w:t>
            </w:r>
            <w:r w:rsidRPr="00425809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помощ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ь</w:t>
            </w:r>
            <w:r w:rsidR="0013458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653901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оказ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ывается</w:t>
            </w:r>
          </w:p>
        </w:tc>
      </w:tr>
      <w:tr w:rsidR="00E759D0" w:rsidRPr="005B34FD" w:rsidTr="006D471F">
        <w:trPr>
          <w:trHeight w:val="1978"/>
        </w:trPr>
        <w:tc>
          <w:tcPr>
            <w:tcW w:w="213" w:type="pct"/>
          </w:tcPr>
          <w:p w:rsidR="00E759D0" w:rsidRPr="001A42DB" w:rsidRDefault="00E759D0" w:rsidP="00172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DB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1023" w:type="pct"/>
            <w:gridSpan w:val="2"/>
          </w:tcPr>
          <w:p w:rsidR="00E759D0" w:rsidRPr="00172EFF" w:rsidRDefault="00E759D0" w:rsidP="00172EF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172EFF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973" w:type="pct"/>
          </w:tcPr>
          <w:p w:rsidR="00E759D0" w:rsidRPr="00172EFF" w:rsidRDefault="00E759D0">
            <w:pPr>
              <w:rPr>
                <w:lang w:val="ru-RU"/>
              </w:rPr>
            </w:pPr>
          </w:p>
        </w:tc>
        <w:tc>
          <w:tcPr>
            <w:tcW w:w="306" w:type="pct"/>
            <w:gridSpan w:val="2"/>
          </w:tcPr>
          <w:p w:rsidR="00E759D0" w:rsidRDefault="00E759D0" w:rsidP="00172E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465" w:type="pct"/>
            <w:gridSpan w:val="2"/>
          </w:tcPr>
          <w:p w:rsidR="00E759D0" w:rsidRDefault="00E759D0" w:rsidP="00172E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45" w:type="pct"/>
            <w:gridSpan w:val="2"/>
            <w:vMerge/>
          </w:tcPr>
          <w:p w:rsidR="00E759D0" w:rsidRPr="00EE0F22" w:rsidRDefault="00E759D0" w:rsidP="00AB1EE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pct"/>
            <w:gridSpan w:val="2"/>
          </w:tcPr>
          <w:p w:rsidR="00E759D0" w:rsidRPr="003D25E8" w:rsidRDefault="00425809" w:rsidP="00425809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Р</w:t>
            </w:r>
            <w:r w:rsidRPr="00425809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еестр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  <w:r w:rsidR="00653901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форм</w:t>
            </w:r>
            <w:r w:rsidR="001A6EA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ируется</w:t>
            </w:r>
          </w:p>
        </w:tc>
      </w:tr>
      <w:tr w:rsidR="00E759D0" w:rsidRPr="00172EFF" w:rsidTr="006D471F">
        <w:trPr>
          <w:trHeight w:val="1978"/>
        </w:trPr>
        <w:tc>
          <w:tcPr>
            <w:tcW w:w="213" w:type="pct"/>
          </w:tcPr>
          <w:p w:rsidR="00E759D0" w:rsidRPr="001A42DB" w:rsidRDefault="00E759D0" w:rsidP="00172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DB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1023" w:type="pct"/>
            <w:gridSpan w:val="2"/>
          </w:tcPr>
          <w:p w:rsidR="00E759D0" w:rsidRPr="00172EFF" w:rsidRDefault="00E759D0" w:rsidP="00172EF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3329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Включение в муниципальные программы мероприятий по реорганизации муниципальных унитарных предприятий и муниципальных бюджетных учреждений в муниципальные казенные учреждения</w:t>
            </w:r>
          </w:p>
        </w:tc>
        <w:tc>
          <w:tcPr>
            <w:tcW w:w="973" w:type="pct"/>
          </w:tcPr>
          <w:p w:rsidR="00E759D0" w:rsidRPr="00172EFF" w:rsidRDefault="00E759D0">
            <w:pPr>
              <w:rPr>
                <w:lang w:val="ru-RU"/>
              </w:rPr>
            </w:pPr>
          </w:p>
        </w:tc>
        <w:tc>
          <w:tcPr>
            <w:tcW w:w="306" w:type="pct"/>
            <w:gridSpan w:val="2"/>
          </w:tcPr>
          <w:p w:rsidR="00E759D0" w:rsidRDefault="00E759D0" w:rsidP="00172E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465" w:type="pct"/>
            <w:gridSpan w:val="2"/>
          </w:tcPr>
          <w:p w:rsidR="00E759D0" w:rsidRDefault="00E759D0" w:rsidP="00172E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45" w:type="pct"/>
            <w:gridSpan w:val="2"/>
            <w:vMerge/>
          </w:tcPr>
          <w:p w:rsidR="00E759D0" w:rsidRPr="00EE0F22" w:rsidRDefault="00E759D0" w:rsidP="00AB1EE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pct"/>
            <w:gridSpan w:val="2"/>
          </w:tcPr>
          <w:p w:rsidR="00E759D0" w:rsidRPr="003D25E8" w:rsidRDefault="003D3329" w:rsidP="00D62C1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-</w:t>
            </w:r>
          </w:p>
        </w:tc>
      </w:tr>
      <w:tr w:rsidR="00E759D0" w:rsidRPr="005B34FD" w:rsidTr="006D471F">
        <w:trPr>
          <w:trHeight w:val="1978"/>
        </w:trPr>
        <w:tc>
          <w:tcPr>
            <w:tcW w:w="213" w:type="pct"/>
          </w:tcPr>
          <w:p w:rsidR="00E759D0" w:rsidRPr="001A42DB" w:rsidRDefault="00E759D0" w:rsidP="00172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DB"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1023" w:type="pct"/>
            <w:gridSpan w:val="2"/>
          </w:tcPr>
          <w:p w:rsidR="00E759D0" w:rsidRPr="00172EFF" w:rsidRDefault="00E759D0" w:rsidP="00172EF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72EFF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Проведение мониторинга цен на ритуальные услуги</w:t>
            </w:r>
          </w:p>
        </w:tc>
        <w:tc>
          <w:tcPr>
            <w:tcW w:w="973" w:type="pct"/>
          </w:tcPr>
          <w:p w:rsidR="00E759D0" w:rsidRPr="00172EFF" w:rsidRDefault="00E759D0">
            <w:pPr>
              <w:rPr>
                <w:lang w:val="ru-RU"/>
              </w:rPr>
            </w:pPr>
          </w:p>
        </w:tc>
        <w:tc>
          <w:tcPr>
            <w:tcW w:w="306" w:type="pct"/>
            <w:gridSpan w:val="2"/>
          </w:tcPr>
          <w:p w:rsidR="00E759D0" w:rsidRDefault="00E759D0" w:rsidP="00172E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465" w:type="pct"/>
            <w:gridSpan w:val="2"/>
          </w:tcPr>
          <w:p w:rsidR="00E759D0" w:rsidRDefault="00E759D0" w:rsidP="00172E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45" w:type="pct"/>
            <w:gridSpan w:val="2"/>
            <w:vMerge/>
          </w:tcPr>
          <w:p w:rsidR="00E759D0" w:rsidRPr="00EE0F22" w:rsidRDefault="00E759D0" w:rsidP="00AB1EE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pct"/>
            <w:gridSpan w:val="2"/>
          </w:tcPr>
          <w:p w:rsidR="00E759D0" w:rsidRPr="003D25E8" w:rsidRDefault="001A6EAE" w:rsidP="00D62C1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Мониторинг цен на ритуальные услуги </w:t>
            </w:r>
            <w:r w:rsidR="00653901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пров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одится</w:t>
            </w:r>
          </w:p>
        </w:tc>
      </w:tr>
      <w:tr w:rsidR="00E759D0" w:rsidRPr="005B34FD" w:rsidTr="001A2DAD">
        <w:trPr>
          <w:trHeight w:val="562"/>
        </w:trPr>
        <w:tc>
          <w:tcPr>
            <w:tcW w:w="5000" w:type="pct"/>
            <w:gridSpan w:val="12"/>
          </w:tcPr>
          <w:p w:rsidR="00E759D0" w:rsidRPr="001A2DAD" w:rsidRDefault="00E759D0" w:rsidP="00D62C1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1A2DA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7.Рынок</w:t>
            </w:r>
            <w:proofErr w:type="spellEnd"/>
            <w:r w:rsidRPr="001A2DA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720A65" w:rsidRPr="005B34FD" w:rsidTr="006D471F">
        <w:trPr>
          <w:trHeight w:val="1978"/>
        </w:trPr>
        <w:tc>
          <w:tcPr>
            <w:tcW w:w="213" w:type="pct"/>
          </w:tcPr>
          <w:p w:rsidR="00720A65" w:rsidRPr="001A42DB" w:rsidRDefault="00720A65" w:rsidP="001A2D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DB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1023" w:type="pct"/>
            <w:gridSpan w:val="2"/>
          </w:tcPr>
          <w:p w:rsidR="00720A65" w:rsidRPr="001A2DAD" w:rsidRDefault="00720A65" w:rsidP="001A2DAD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A2DAD">
              <w:rPr>
                <w:rFonts w:ascii="Times New Roman" w:hAnsi="Times New Roman"/>
                <w:sz w:val="20"/>
                <w:szCs w:val="20"/>
                <w:lang w:val="ru-RU"/>
              </w:rPr>
              <w:t>Упрощение доступа операторов связи к объектам инфраструктуры, находящимся в муниципальной собственности, путем удовлетворения заявок операторов связи на размещение сетей и сооружений связи на объектах государственной собственности Республики Коми</w:t>
            </w:r>
          </w:p>
        </w:tc>
        <w:tc>
          <w:tcPr>
            <w:tcW w:w="973" w:type="pct"/>
          </w:tcPr>
          <w:p w:rsidR="00720A65" w:rsidRPr="001A2DAD" w:rsidRDefault="00720A65">
            <w:pPr>
              <w:rPr>
                <w:lang w:val="ru-RU"/>
              </w:rPr>
            </w:pPr>
            <w:r w:rsidRPr="001A2DAD">
              <w:rPr>
                <w:rFonts w:ascii="Times New Roman" w:hAnsi="Times New Roman"/>
                <w:sz w:val="20"/>
                <w:szCs w:val="20"/>
                <w:lang w:val="ru-RU"/>
              </w:rPr>
              <w:t>увеличение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306" w:type="pct"/>
            <w:gridSpan w:val="2"/>
          </w:tcPr>
          <w:p w:rsidR="00720A65" w:rsidRDefault="00720A65" w:rsidP="00172E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465" w:type="pct"/>
            <w:gridSpan w:val="2"/>
          </w:tcPr>
          <w:p w:rsidR="00720A65" w:rsidRDefault="00720A65" w:rsidP="00172E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45" w:type="pct"/>
            <w:gridSpan w:val="2"/>
          </w:tcPr>
          <w:p w:rsidR="00720A65" w:rsidRPr="001A2DAD" w:rsidRDefault="00720A65" w:rsidP="00AB1EE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2DAD">
              <w:rPr>
                <w:rFonts w:ascii="Times New Roman" w:hAnsi="Times New Roman"/>
                <w:sz w:val="20"/>
                <w:szCs w:val="20"/>
                <w:lang w:val="ru-RU"/>
              </w:rPr>
              <w:t>Отдел по управлению имуществом и природными ресурсами</w:t>
            </w:r>
          </w:p>
        </w:tc>
        <w:tc>
          <w:tcPr>
            <w:tcW w:w="1175" w:type="pct"/>
            <w:gridSpan w:val="2"/>
          </w:tcPr>
          <w:p w:rsidR="00720A65" w:rsidRPr="00403048" w:rsidRDefault="00720A65" w:rsidP="00720A6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0"/>
                <w:szCs w:val="20"/>
                <w:lang w:val="ru-RU" w:eastAsia="ru-RU" w:bidi="ar-SA"/>
              </w:rPr>
            </w:pPr>
            <w:r w:rsidRPr="00403048">
              <w:rPr>
                <w:rFonts w:ascii="yandex-sans" w:eastAsia="Times New Roman" w:hAnsi="yandex-sans" w:hint="eastAsia"/>
                <w:color w:val="000000"/>
                <w:sz w:val="20"/>
                <w:szCs w:val="20"/>
                <w:lang w:val="ru-RU" w:eastAsia="ru-RU" w:bidi="ar-SA"/>
              </w:rPr>
              <w:t>З</w:t>
            </w:r>
            <w:r w:rsidRPr="00403048">
              <w:rPr>
                <w:rFonts w:ascii="yandex-sans" w:eastAsia="Times New Roman" w:hAnsi="yandex-sans"/>
                <w:color w:val="000000"/>
                <w:sz w:val="20"/>
                <w:szCs w:val="20"/>
                <w:lang w:val="ru-RU" w:eastAsia="ru-RU" w:bidi="ar-SA"/>
              </w:rPr>
              <w:t>аявлений на предоставление объектовинфраструктуры от</w:t>
            </w:r>
          </w:p>
          <w:p w:rsidR="00720A65" w:rsidRPr="00403048" w:rsidRDefault="00720A65" w:rsidP="00720A6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0"/>
                <w:szCs w:val="20"/>
                <w:lang w:val="ru-RU" w:eastAsia="ru-RU" w:bidi="ar-SA"/>
              </w:rPr>
            </w:pPr>
            <w:r w:rsidRPr="00403048">
              <w:rPr>
                <w:rFonts w:ascii="yandex-sans" w:eastAsia="Times New Roman" w:hAnsi="yandex-sans"/>
                <w:color w:val="000000"/>
                <w:sz w:val="20"/>
                <w:szCs w:val="20"/>
                <w:lang w:val="ru-RU" w:eastAsia="ru-RU" w:bidi="ar-SA"/>
              </w:rPr>
              <w:t>предприятий</w:t>
            </w:r>
            <w:proofErr w:type="gramStart"/>
            <w:r w:rsidRPr="00403048">
              <w:rPr>
                <w:rFonts w:ascii="yandex-sans" w:eastAsia="Times New Roman" w:hAnsi="yandex-sans"/>
                <w:color w:val="000000"/>
                <w:sz w:val="20"/>
                <w:szCs w:val="20"/>
                <w:lang w:val="ru-RU" w:eastAsia="ru-RU" w:bidi="ar-SA"/>
              </w:rPr>
              <w:t>,о</w:t>
            </w:r>
            <w:proofErr w:type="gramEnd"/>
            <w:r w:rsidRPr="00403048">
              <w:rPr>
                <w:rFonts w:ascii="yandex-sans" w:eastAsia="Times New Roman" w:hAnsi="yandex-sans"/>
                <w:color w:val="000000"/>
                <w:sz w:val="20"/>
                <w:szCs w:val="20"/>
                <w:lang w:val="ru-RU" w:eastAsia="ru-RU" w:bidi="ar-SA"/>
              </w:rPr>
              <w:t>существляющих</w:t>
            </w:r>
          </w:p>
          <w:p w:rsidR="00720A65" w:rsidRPr="00720A65" w:rsidRDefault="00720A65" w:rsidP="00720A6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0"/>
                <w:szCs w:val="20"/>
                <w:lang w:val="ru-RU" w:eastAsia="ru-RU" w:bidi="ar-SA"/>
              </w:rPr>
            </w:pPr>
            <w:r w:rsidRPr="00403048">
              <w:rPr>
                <w:rFonts w:ascii="yandex-sans" w:eastAsia="Times New Roman" w:hAnsi="yandex-sans"/>
                <w:color w:val="000000"/>
                <w:sz w:val="20"/>
                <w:szCs w:val="20"/>
                <w:lang w:val="ru-RU" w:eastAsia="ru-RU" w:bidi="ar-SA"/>
              </w:rPr>
              <w:t>деятельность попредоставлениюуслуг связи, непоступало.</w:t>
            </w:r>
          </w:p>
          <w:p w:rsidR="00720A65" w:rsidRPr="00720A65" w:rsidRDefault="00720A65" w:rsidP="00720A65">
            <w:pPr>
              <w:rPr>
                <w:sz w:val="20"/>
                <w:szCs w:val="20"/>
                <w:lang w:val="ru-RU"/>
              </w:rPr>
            </w:pPr>
          </w:p>
        </w:tc>
      </w:tr>
      <w:tr w:rsidR="00720A65" w:rsidRPr="005B34FD" w:rsidTr="006D471F">
        <w:trPr>
          <w:trHeight w:val="1978"/>
        </w:trPr>
        <w:tc>
          <w:tcPr>
            <w:tcW w:w="213" w:type="pct"/>
          </w:tcPr>
          <w:p w:rsidR="00720A65" w:rsidRPr="001A42DB" w:rsidRDefault="00720A65" w:rsidP="001A2D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DB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1023" w:type="pct"/>
            <w:gridSpan w:val="2"/>
          </w:tcPr>
          <w:p w:rsidR="00720A65" w:rsidRPr="001A2DAD" w:rsidRDefault="00720A65" w:rsidP="001A2DA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2DAD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Мониторинг обеспечения покрытия территории Койгородского  района современными услугами связи, включая широкополосный доступ к сети Интернет</w:t>
            </w:r>
          </w:p>
        </w:tc>
        <w:tc>
          <w:tcPr>
            <w:tcW w:w="973" w:type="pct"/>
          </w:tcPr>
          <w:p w:rsidR="00720A65" w:rsidRPr="00172EFF" w:rsidRDefault="00720A65">
            <w:pPr>
              <w:rPr>
                <w:lang w:val="ru-RU"/>
              </w:rPr>
            </w:pPr>
          </w:p>
        </w:tc>
        <w:tc>
          <w:tcPr>
            <w:tcW w:w="306" w:type="pct"/>
            <w:gridSpan w:val="2"/>
          </w:tcPr>
          <w:p w:rsidR="00720A65" w:rsidRDefault="00720A65" w:rsidP="001A2D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465" w:type="pct"/>
            <w:gridSpan w:val="2"/>
          </w:tcPr>
          <w:p w:rsidR="00720A65" w:rsidRDefault="00720A65" w:rsidP="001A2D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45" w:type="pct"/>
            <w:gridSpan w:val="2"/>
          </w:tcPr>
          <w:p w:rsidR="00720A65" w:rsidRPr="001A2DAD" w:rsidRDefault="00720A65" w:rsidP="001A2D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2DAD">
              <w:rPr>
                <w:rFonts w:ascii="Times New Roman" w:hAnsi="Times New Roman"/>
                <w:sz w:val="20"/>
                <w:szCs w:val="20"/>
                <w:lang w:val="ru-RU"/>
              </w:rPr>
              <w:t>Отдел экономической политики администрации МР «Койгородский»</w:t>
            </w:r>
          </w:p>
        </w:tc>
        <w:tc>
          <w:tcPr>
            <w:tcW w:w="1175" w:type="pct"/>
            <w:gridSpan w:val="2"/>
          </w:tcPr>
          <w:p w:rsidR="00720A65" w:rsidRPr="00720A65" w:rsidRDefault="001A6EAE" w:rsidP="00720A65">
            <w:pPr>
              <w:rPr>
                <w:sz w:val="20"/>
                <w:szCs w:val="20"/>
                <w:lang w:val="ru-RU"/>
              </w:rPr>
            </w:pPr>
            <w:r w:rsidRPr="001A6EAE">
              <w:rPr>
                <w:sz w:val="20"/>
                <w:szCs w:val="20"/>
                <w:lang w:val="ru-RU"/>
              </w:rPr>
              <w:t xml:space="preserve">Мониторинг обеспечения покрытия территории Койгородского  района современными услугами связи, включая широкополосный доступ к сети Интернет </w:t>
            </w:r>
            <w:r w:rsidR="00653901">
              <w:rPr>
                <w:sz w:val="20"/>
                <w:szCs w:val="20"/>
                <w:lang w:val="ru-RU"/>
              </w:rPr>
              <w:t>провод</w:t>
            </w:r>
            <w:r>
              <w:rPr>
                <w:sz w:val="20"/>
                <w:szCs w:val="20"/>
                <w:lang w:val="ru-RU"/>
              </w:rPr>
              <w:t>ится</w:t>
            </w:r>
          </w:p>
        </w:tc>
      </w:tr>
      <w:tr w:rsidR="00720A65" w:rsidRPr="005B34FD" w:rsidTr="006D471F">
        <w:trPr>
          <w:trHeight w:val="1978"/>
        </w:trPr>
        <w:tc>
          <w:tcPr>
            <w:tcW w:w="213" w:type="pct"/>
          </w:tcPr>
          <w:p w:rsidR="00720A65" w:rsidRPr="001A42DB" w:rsidRDefault="00720A65" w:rsidP="001A2D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DB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1023" w:type="pct"/>
            <w:gridSpan w:val="2"/>
          </w:tcPr>
          <w:p w:rsidR="00720A65" w:rsidRPr="001A2DAD" w:rsidRDefault="00720A65" w:rsidP="001A2DA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29A9">
              <w:rPr>
                <w:rFonts w:ascii="Times New Roman" w:hAnsi="Times New Roman"/>
                <w:sz w:val="20"/>
                <w:szCs w:val="20"/>
                <w:lang w:val="ru-RU"/>
              </w:rPr>
              <w:t>Мониторинг изменения доли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973" w:type="pct"/>
          </w:tcPr>
          <w:p w:rsidR="00720A65" w:rsidRPr="00172EFF" w:rsidRDefault="00720A65">
            <w:pPr>
              <w:rPr>
                <w:lang w:val="ru-RU"/>
              </w:rPr>
            </w:pPr>
          </w:p>
        </w:tc>
        <w:tc>
          <w:tcPr>
            <w:tcW w:w="306" w:type="pct"/>
            <w:gridSpan w:val="2"/>
          </w:tcPr>
          <w:p w:rsidR="00720A65" w:rsidRDefault="00720A65" w:rsidP="001A2D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465" w:type="pct"/>
            <w:gridSpan w:val="2"/>
          </w:tcPr>
          <w:p w:rsidR="00720A65" w:rsidRDefault="00720A65" w:rsidP="001A2D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45" w:type="pct"/>
            <w:gridSpan w:val="2"/>
          </w:tcPr>
          <w:p w:rsidR="00720A65" w:rsidRPr="001A2DAD" w:rsidRDefault="00720A65" w:rsidP="001A2D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2DAD">
              <w:rPr>
                <w:rFonts w:ascii="Times New Roman" w:hAnsi="Times New Roman"/>
                <w:sz w:val="20"/>
                <w:szCs w:val="20"/>
                <w:lang w:val="ru-RU"/>
              </w:rPr>
              <w:t>Отдел экономической политики администрации МР «Койгородский»</w:t>
            </w:r>
          </w:p>
        </w:tc>
        <w:tc>
          <w:tcPr>
            <w:tcW w:w="1175" w:type="pct"/>
            <w:gridSpan w:val="2"/>
          </w:tcPr>
          <w:p w:rsidR="00720A65" w:rsidRPr="006F4AE2" w:rsidRDefault="006F4AE2" w:rsidP="00720A6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6F4AE2">
              <w:rPr>
                <w:rFonts w:ascii="Times New Roman" w:hAnsi="Times New Roman"/>
                <w:sz w:val="20"/>
                <w:szCs w:val="20"/>
                <w:lang w:val="ru-RU"/>
              </w:rPr>
              <w:t>Рынок услуг связи на территории Койгородского района по предоставлению широкополосного доступа к сети Интернет характеризуется присутствием организаций частной формы собственности.</w:t>
            </w:r>
          </w:p>
        </w:tc>
      </w:tr>
      <w:tr w:rsidR="00E759D0" w:rsidRPr="005B34FD" w:rsidTr="006D471F">
        <w:trPr>
          <w:trHeight w:val="1978"/>
        </w:trPr>
        <w:tc>
          <w:tcPr>
            <w:tcW w:w="213" w:type="pct"/>
          </w:tcPr>
          <w:p w:rsidR="00E759D0" w:rsidRPr="001A42DB" w:rsidRDefault="00E759D0" w:rsidP="001A2D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DB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1023" w:type="pct"/>
            <w:gridSpan w:val="2"/>
          </w:tcPr>
          <w:p w:rsidR="00E759D0" w:rsidRPr="001A2DAD" w:rsidRDefault="00E759D0" w:rsidP="001A2DA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2DAD">
              <w:rPr>
                <w:rFonts w:ascii="Times New Roman" w:hAnsi="Times New Roman"/>
                <w:sz w:val="20"/>
                <w:szCs w:val="20"/>
                <w:lang w:val="ru-RU"/>
              </w:rPr>
              <w:t>Контроль за реализацией по использованию муниципального имущества для размещения объектов связи</w:t>
            </w:r>
          </w:p>
        </w:tc>
        <w:tc>
          <w:tcPr>
            <w:tcW w:w="973" w:type="pct"/>
          </w:tcPr>
          <w:p w:rsidR="00E759D0" w:rsidRPr="00172EFF" w:rsidRDefault="00E759D0">
            <w:pPr>
              <w:rPr>
                <w:lang w:val="ru-RU"/>
              </w:rPr>
            </w:pPr>
          </w:p>
        </w:tc>
        <w:tc>
          <w:tcPr>
            <w:tcW w:w="306" w:type="pct"/>
            <w:gridSpan w:val="2"/>
          </w:tcPr>
          <w:p w:rsidR="00E759D0" w:rsidRDefault="00E759D0" w:rsidP="001A2D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465" w:type="pct"/>
            <w:gridSpan w:val="2"/>
          </w:tcPr>
          <w:p w:rsidR="00E759D0" w:rsidRDefault="00E759D0" w:rsidP="001A2D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45" w:type="pct"/>
            <w:gridSpan w:val="2"/>
          </w:tcPr>
          <w:p w:rsidR="00E759D0" w:rsidRPr="00403048" w:rsidRDefault="00E759D0" w:rsidP="001A2D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Отдел по управлению имуществом и природными ресурсами</w:t>
            </w:r>
          </w:p>
        </w:tc>
        <w:tc>
          <w:tcPr>
            <w:tcW w:w="1175" w:type="pct"/>
            <w:gridSpan w:val="2"/>
          </w:tcPr>
          <w:p w:rsidR="00E759D0" w:rsidRPr="00403048" w:rsidRDefault="00720A65" w:rsidP="00D62C1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Контроль за использованием муниципального имущества осуществляется на постоянной основе.</w:t>
            </w:r>
          </w:p>
        </w:tc>
      </w:tr>
      <w:tr w:rsidR="00E759D0" w:rsidRPr="00E32564" w:rsidTr="006D471F">
        <w:trPr>
          <w:trHeight w:val="1978"/>
        </w:trPr>
        <w:tc>
          <w:tcPr>
            <w:tcW w:w="213" w:type="pct"/>
          </w:tcPr>
          <w:p w:rsidR="00E759D0" w:rsidRPr="001A42DB" w:rsidRDefault="00E759D0" w:rsidP="001A2D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DB">
              <w:rPr>
                <w:rFonts w:ascii="Times New Roman" w:hAnsi="Times New Roman"/>
                <w:sz w:val="20"/>
                <w:szCs w:val="20"/>
              </w:rPr>
              <w:lastRenderedPageBreak/>
              <w:t>7.5</w:t>
            </w:r>
          </w:p>
        </w:tc>
        <w:tc>
          <w:tcPr>
            <w:tcW w:w="1023" w:type="pct"/>
            <w:gridSpan w:val="2"/>
          </w:tcPr>
          <w:p w:rsidR="00E759D0" w:rsidRPr="001A42DB" w:rsidRDefault="00E759D0" w:rsidP="001A2D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42DB">
              <w:rPr>
                <w:rFonts w:ascii="Times New Roman" w:hAnsi="Times New Roman" w:cs="Times New Roman"/>
              </w:rPr>
              <w:t>Недопущение высоких коэффициентов в отношении арендной платы за использование земельных участков, находящихся в муниципальной собственности, для размещения объектов и сооружений связи</w:t>
            </w:r>
          </w:p>
        </w:tc>
        <w:tc>
          <w:tcPr>
            <w:tcW w:w="973" w:type="pct"/>
          </w:tcPr>
          <w:p w:rsidR="00E759D0" w:rsidRPr="00172EFF" w:rsidRDefault="00E759D0">
            <w:pPr>
              <w:rPr>
                <w:lang w:val="ru-RU"/>
              </w:rPr>
            </w:pPr>
          </w:p>
        </w:tc>
        <w:tc>
          <w:tcPr>
            <w:tcW w:w="306" w:type="pct"/>
            <w:gridSpan w:val="2"/>
          </w:tcPr>
          <w:p w:rsidR="00E759D0" w:rsidRDefault="00E759D0" w:rsidP="001A2D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465" w:type="pct"/>
            <w:gridSpan w:val="2"/>
          </w:tcPr>
          <w:p w:rsidR="00E759D0" w:rsidRDefault="00E759D0" w:rsidP="001A2D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45" w:type="pct"/>
            <w:gridSpan w:val="2"/>
          </w:tcPr>
          <w:p w:rsidR="00E759D0" w:rsidRPr="00403048" w:rsidRDefault="00E759D0" w:rsidP="001A2D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Отдел по управлению имуществом и природными ресурсами</w:t>
            </w:r>
          </w:p>
        </w:tc>
        <w:tc>
          <w:tcPr>
            <w:tcW w:w="1175" w:type="pct"/>
            <w:gridSpan w:val="2"/>
          </w:tcPr>
          <w:p w:rsidR="00720A65" w:rsidRPr="00403048" w:rsidRDefault="00720A65" w:rsidP="00720A6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030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Арендная плата за использование земельныхучастков установленоПостановлением ПравительстваРеспублики Комиот 01.03.2015 года№90.</w:t>
            </w:r>
          </w:p>
          <w:p w:rsidR="00E759D0" w:rsidRPr="00403048" w:rsidRDefault="00720A65" w:rsidP="00D62C1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</w:tr>
      <w:tr w:rsidR="00E759D0" w:rsidRPr="00172EFF" w:rsidTr="001A2DAD">
        <w:trPr>
          <w:trHeight w:val="547"/>
        </w:trPr>
        <w:tc>
          <w:tcPr>
            <w:tcW w:w="5000" w:type="pct"/>
            <w:gridSpan w:val="12"/>
          </w:tcPr>
          <w:p w:rsidR="00E759D0" w:rsidRPr="00403048" w:rsidRDefault="00E759D0" w:rsidP="00D62C1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403048">
              <w:rPr>
                <w:rFonts w:ascii="Times New Roman" w:hAnsi="Times New Roman"/>
                <w:b/>
                <w:sz w:val="20"/>
                <w:szCs w:val="20"/>
              </w:rPr>
              <w:t xml:space="preserve">8. </w:t>
            </w:r>
            <w:proofErr w:type="spellStart"/>
            <w:r w:rsidRPr="00403048">
              <w:rPr>
                <w:rFonts w:ascii="Times New Roman" w:hAnsi="Times New Roman"/>
                <w:b/>
                <w:sz w:val="20"/>
                <w:szCs w:val="20"/>
              </w:rPr>
              <w:t>Рынок</w:t>
            </w:r>
            <w:proofErr w:type="spellEnd"/>
            <w:r w:rsidR="00965BEE" w:rsidRPr="0040304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03048">
              <w:rPr>
                <w:rFonts w:ascii="Times New Roman" w:hAnsi="Times New Roman"/>
                <w:b/>
                <w:sz w:val="20"/>
                <w:szCs w:val="20"/>
              </w:rPr>
              <w:t>архитектурно-строительного</w:t>
            </w:r>
            <w:proofErr w:type="spellEnd"/>
            <w:r w:rsidR="00965BEE" w:rsidRPr="0040304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03048">
              <w:rPr>
                <w:rFonts w:ascii="Times New Roman" w:hAnsi="Times New Roman"/>
                <w:b/>
                <w:sz w:val="20"/>
                <w:szCs w:val="20"/>
              </w:rPr>
              <w:t>проектирования</w:t>
            </w:r>
            <w:proofErr w:type="spellEnd"/>
          </w:p>
        </w:tc>
      </w:tr>
      <w:tr w:rsidR="00E759D0" w:rsidRPr="005B34FD" w:rsidTr="006D471F">
        <w:trPr>
          <w:trHeight w:val="1978"/>
        </w:trPr>
        <w:tc>
          <w:tcPr>
            <w:tcW w:w="213" w:type="pct"/>
          </w:tcPr>
          <w:p w:rsidR="00E759D0" w:rsidRPr="00403048" w:rsidRDefault="00E759D0" w:rsidP="001A2D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048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1023" w:type="pct"/>
            <w:gridSpan w:val="2"/>
          </w:tcPr>
          <w:p w:rsidR="00E759D0" w:rsidRPr="00403048" w:rsidRDefault="00E759D0" w:rsidP="001A2DAD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Мониторинг достижения рекомендованного уровня ключевого показателя</w:t>
            </w:r>
          </w:p>
        </w:tc>
        <w:tc>
          <w:tcPr>
            <w:tcW w:w="973" w:type="pct"/>
          </w:tcPr>
          <w:p w:rsidR="00E759D0" w:rsidRPr="00403048" w:rsidRDefault="00E759D0">
            <w:pPr>
              <w:rPr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доля организаций частной формы собственности в сфере </w:t>
            </w:r>
            <w:r w:rsidRPr="00403048">
              <w:rPr>
                <w:rFonts w:ascii="Times New Roman" w:eastAsia="Calibri" w:hAnsi="Times New Roman"/>
                <w:bCs/>
                <w:sz w:val="20"/>
                <w:szCs w:val="20"/>
                <w:lang w:val="ru-RU"/>
              </w:rPr>
              <w:t>архитектурно-строительного проектирования</w:t>
            </w:r>
          </w:p>
        </w:tc>
        <w:tc>
          <w:tcPr>
            <w:tcW w:w="306" w:type="pct"/>
            <w:gridSpan w:val="2"/>
          </w:tcPr>
          <w:p w:rsidR="00E759D0" w:rsidRPr="00403048" w:rsidRDefault="00E759D0" w:rsidP="001A2D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465" w:type="pct"/>
            <w:gridSpan w:val="2"/>
          </w:tcPr>
          <w:p w:rsidR="00E759D0" w:rsidRPr="00403048" w:rsidRDefault="00E759D0" w:rsidP="001A2D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45" w:type="pct"/>
            <w:gridSpan w:val="2"/>
            <w:vMerge w:val="restart"/>
          </w:tcPr>
          <w:p w:rsidR="00E759D0" w:rsidRPr="00403048" w:rsidRDefault="00E759D0" w:rsidP="001A2DA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E759D0" w:rsidRPr="00403048" w:rsidRDefault="00E759D0" w:rsidP="001A2D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Отдел строительства и жилищно-коммунального хозяйства</w:t>
            </w:r>
          </w:p>
          <w:p w:rsidR="00E759D0" w:rsidRPr="00403048" w:rsidRDefault="00E759D0" w:rsidP="001A2D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pct"/>
            <w:gridSpan w:val="2"/>
          </w:tcPr>
          <w:p w:rsidR="00E759D0" w:rsidRPr="00403048" w:rsidRDefault="00D017DE" w:rsidP="00D62C1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Доля организаций частной формы собственности в сфере архитектурно-строительного проектирования  составляет 100%</w:t>
            </w:r>
          </w:p>
        </w:tc>
      </w:tr>
      <w:tr w:rsidR="00E759D0" w:rsidRPr="005B34FD" w:rsidTr="006D471F">
        <w:trPr>
          <w:trHeight w:val="1978"/>
        </w:trPr>
        <w:tc>
          <w:tcPr>
            <w:tcW w:w="213" w:type="pct"/>
          </w:tcPr>
          <w:p w:rsidR="00E759D0" w:rsidRPr="00403048" w:rsidRDefault="00E759D0" w:rsidP="001A2D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048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1023" w:type="pct"/>
            <w:gridSpan w:val="2"/>
          </w:tcPr>
          <w:p w:rsidR="00E759D0" w:rsidRPr="00403048" w:rsidRDefault="00E759D0" w:rsidP="001A2DA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Доля заключенных контрактов с организациями частной формы собственности из общего количества заключенных контрактов </w:t>
            </w:r>
            <w:proofErr w:type="gramStart"/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End"/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сфере архитектурно-строительного проектирования</w:t>
            </w:r>
          </w:p>
        </w:tc>
        <w:tc>
          <w:tcPr>
            <w:tcW w:w="973" w:type="pct"/>
          </w:tcPr>
          <w:p w:rsidR="00E759D0" w:rsidRPr="00403048" w:rsidRDefault="00E759D0">
            <w:pPr>
              <w:rPr>
                <w:color w:val="FF0000"/>
                <w:lang w:val="ru-RU"/>
              </w:rPr>
            </w:pPr>
          </w:p>
        </w:tc>
        <w:tc>
          <w:tcPr>
            <w:tcW w:w="306" w:type="pct"/>
            <w:gridSpan w:val="2"/>
          </w:tcPr>
          <w:p w:rsidR="00E759D0" w:rsidRPr="00403048" w:rsidRDefault="00E759D0" w:rsidP="001A2D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465" w:type="pct"/>
            <w:gridSpan w:val="2"/>
          </w:tcPr>
          <w:p w:rsidR="00E759D0" w:rsidRPr="00403048" w:rsidRDefault="00E759D0" w:rsidP="001A2D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45" w:type="pct"/>
            <w:gridSpan w:val="2"/>
            <w:vMerge/>
          </w:tcPr>
          <w:p w:rsidR="00E759D0" w:rsidRPr="00403048" w:rsidRDefault="00E759D0" w:rsidP="001A2D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pct"/>
            <w:gridSpan w:val="2"/>
          </w:tcPr>
          <w:p w:rsidR="00E759D0" w:rsidRPr="00403048" w:rsidRDefault="00D017DE" w:rsidP="00D62C1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Доля заключенных контрактов с организациями частной формы собственности из общего количества заключенных контрактов </w:t>
            </w:r>
            <w:proofErr w:type="gramStart"/>
            <w:r w:rsidRPr="0040304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с</w:t>
            </w:r>
            <w:proofErr w:type="gramEnd"/>
            <w:r w:rsidRPr="0040304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сфере архитектурно-строительного проектирования составляет 100%</w:t>
            </w:r>
          </w:p>
        </w:tc>
      </w:tr>
      <w:tr w:rsidR="00E759D0" w:rsidRPr="00172EFF" w:rsidTr="001A2DAD">
        <w:trPr>
          <w:trHeight w:val="555"/>
        </w:trPr>
        <w:tc>
          <w:tcPr>
            <w:tcW w:w="5000" w:type="pct"/>
            <w:gridSpan w:val="12"/>
          </w:tcPr>
          <w:p w:rsidR="00E759D0" w:rsidRPr="00403048" w:rsidRDefault="00E759D0" w:rsidP="00D62C1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40304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  9. </w:t>
            </w:r>
            <w:proofErr w:type="spellStart"/>
            <w:r w:rsidRPr="00403048">
              <w:rPr>
                <w:rFonts w:ascii="Times New Roman" w:hAnsi="Times New Roman"/>
                <w:b/>
                <w:sz w:val="20"/>
                <w:szCs w:val="20"/>
              </w:rPr>
              <w:t>Рынок</w:t>
            </w:r>
            <w:proofErr w:type="spellEnd"/>
            <w:r w:rsidR="00965BEE" w:rsidRPr="0040304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03048">
              <w:rPr>
                <w:rFonts w:ascii="Times New Roman" w:hAnsi="Times New Roman"/>
                <w:b/>
                <w:sz w:val="20"/>
                <w:szCs w:val="20"/>
              </w:rPr>
              <w:t>жилищного</w:t>
            </w:r>
            <w:proofErr w:type="spellEnd"/>
            <w:r w:rsidR="00965BEE" w:rsidRPr="0040304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03048">
              <w:rPr>
                <w:rFonts w:ascii="Times New Roman" w:hAnsi="Times New Roman"/>
                <w:b/>
                <w:sz w:val="20"/>
                <w:szCs w:val="20"/>
              </w:rPr>
              <w:t>строительства</w:t>
            </w:r>
            <w:proofErr w:type="spellEnd"/>
          </w:p>
        </w:tc>
      </w:tr>
      <w:tr w:rsidR="00E759D0" w:rsidRPr="005B34FD" w:rsidTr="006D471F">
        <w:trPr>
          <w:trHeight w:val="1978"/>
        </w:trPr>
        <w:tc>
          <w:tcPr>
            <w:tcW w:w="213" w:type="pct"/>
          </w:tcPr>
          <w:p w:rsidR="00E759D0" w:rsidRPr="00403048" w:rsidRDefault="00E759D0" w:rsidP="001A2D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048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1023" w:type="pct"/>
            <w:gridSpan w:val="2"/>
          </w:tcPr>
          <w:p w:rsidR="00E759D0" w:rsidRPr="00403048" w:rsidRDefault="00E759D0" w:rsidP="001A2DA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проведения аукционов</w:t>
            </w:r>
          </w:p>
          <w:p w:rsidR="00E759D0" w:rsidRPr="00403048" w:rsidRDefault="00E759D0" w:rsidP="001A2DA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по продаже и (или) предоставлению в аренду земельных участков для жилищного строительства;</w:t>
            </w:r>
            <w:r w:rsidR="003E3DE7" w:rsidRPr="0040304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(это имущество)</w:t>
            </w:r>
          </w:p>
          <w:p w:rsidR="00E759D0" w:rsidRPr="00403048" w:rsidRDefault="00E759D0" w:rsidP="001A2DA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- на заключение договоров об освоении территории и (или) комплексном освоении территории в целях строительства стандартного жилья;</w:t>
            </w:r>
          </w:p>
          <w:p w:rsidR="00E759D0" w:rsidRPr="00403048" w:rsidRDefault="00E759D0" w:rsidP="001A2DAD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на право аренды земельных </w:t>
            </w: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участков в целях жилищного строительства, развития застроенных территорий, освоения территории в целях строительства жилья</w:t>
            </w:r>
            <w:proofErr w:type="gramStart"/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 w:rsidR="003E3DE7" w:rsidRPr="0040304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gramStart"/>
            <w:r w:rsidR="003E3DE7" w:rsidRPr="00403048">
              <w:rPr>
                <w:rFonts w:ascii="Times New Roman" w:hAnsi="Times New Roman"/>
                <w:sz w:val="20"/>
                <w:szCs w:val="20"/>
                <w:lang w:val="ru-RU"/>
              </w:rPr>
              <w:t>э</w:t>
            </w:r>
            <w:proofErr w:type="gramEnd"/>
            <w:r w:rsidR="003E3DE7" w:rsidRPr="00403048">
              <w:rPr>
                <w:rFonts w:ascii="Times New Roman" w:hAnsi="Times New Roman"/>
                <w:sz w:val="20"/>
                <w:szCs w:val="20"/>
                <w:lang w:val="ru-RU"/>
              </w:rPr>
              <w:t>то имущество_)</w:t>
            </w:r>
          </w:p>
        </w:tc>
        <w:tc>
          <w:tcPr>
            <w:tcW w:w="973" w:type="pct"/>
          </w:tcPr>
          <w:p w:rsidR="00E759D0" w:rsidRPr="00403048" w:rsidRDefault="00E759D0">
            <w:pPr>
              <w:rPr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доля организаций частной формы собственности в сфере жилищного строительства</w:t>
            </w:r>
          </w:p>
        </w:tc>
        <w:tc>
          <w:tcPr>
            <w:tcW w:w="306" w:type="pct"/>
            <w:gridSpan w:val="2"/>
          </w:tcPr>
          <w:p w:rsidR="00E759D0" w:rsidRPr="00403048" w:rsidRDefault="00E759D0" w:rsidP="001A2D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465" w:type="pct"/>
            <w:gridSpan w:val="2"/>
          </w:tcPr>
          <w:p w:rsidR="00E759D0" w:rsidRPr="00403048" w:rsidRDefault="00E759D0" w:rsidP="001A2D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45" w:type="pct"/>
            <w:gridSpan w:val="2"/>
            <w:vMerge w:val="restart"/>
          </w:tcPr>
          <w:p w:rsidR="00E759D0" w:rsidRPr="00403048" w:rsidRDefault="00E759D0" w:rsidP="001A2D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Отдел строительства и жилищно-коммунального хозяйства</w:t>
            </w:r>
          </w:p>
          <w:p w:rsidR="00E759D0" w:rsidRPr="00403048" w:rsidRDefault="00E759D0" w:rsidP="001A2D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pct"/>
            <w:gridSpan w:val="2"/>
          </w:tcPr>
          <w:p w:rsidR="00FC2FDB" w:rsidRPr="00403048" w:rsidRDefault="00FC2FDB" w:rsidP="00FC2FDB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Аукционы</w:t>
            </w:r>
          </w:p>
          <w:p w:rsidR="00FC2FDB" w:rsidRPr="00403048" w:rsidRDefault="00FC2FDB" w:rsidP="00FC2FDB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- по продаже и (или) предоставлению в аренду земельных участков для жилищного строительства;</w:t>
            </w:r>
          </w:p>
          <w:p w:rsidR="00FC2FDB" w:rsidRPr="00403048" w:rsidRDefault="00FC2FDB" w:rsidP="00FC2FDB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- на заключение договоров об освоении территории и (или) комплексном освоении территории в целях строительства стандартного жилья;</w:t>
            </w:r>
          </w:p>
          <w:p w:rsidR="00E759D0" w:rsidRPr="00403048" w:rsidRDefault="00FC2FDB" w:rsidP="00B6780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- на право аренды земельных участков в целях жилищного строительства, развития застроенных территорий, освоения территории в </w:t>
            </w:r>
            <w:r w:rsidRPr="0040304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lastRenderedPageBreak/>
              <w:t xml:space="preserve">целях строительства жилья  за </w:t>
            </w:r>
            <w:r w:rsidR="00B67806" w:rsidRPr="0040304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12</w:t>
            </w:r>
            <w:r w:rsidRPr="0040304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месяцев 2020 года не проводились.</w:t>
            </w:r>
          </w:p>
        </w:tc>
      </w:tr>
      <w:tr w:rsidR="00E759D0" w:rsidRPr="00172EFF" w:rsidTr="006D471F">
        <w:trPr>
          <w:trHeight w:val="1978"/>
        </w:trPr>
        <w:tc>
          <w:tcPr>
            <w:tcW w:w="213" w:type="pct"/>
          </w:tcPr>
          <w:p w:rsidR="00E759D0" w:rsidRPr="00403048" w:rsidRDefault="00E759D0" w:rsidP="001A2DA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03048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9.2</w:t>
            </w:r>
          </w:p>
        </w:tc>
        <w:tc>
          <w:tcPr>
            <w:tcW w:w="1023" w:type="pct"/>
            <w:gridSpan w:val="2"/>
          </w:tcPr>
          <w:p w:rsidR="00E759D0" w:rsidRPr="00403048" w:rsidRDefault="00E759D0" w:rsidP="001A2DAD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Организация контроля </w:t>
            </w:r>
            <w:proofErr w:type="gramStart"/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за включением информации о наличии инженерной инфраструктуры в документацию о проведении аукциона по продаже</w:t>
            </w:r>
            <w:proofErr w:type="gramEnd"/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(на право аренды) земельных участков под строительство</w:t>
            </w:r>
          </w:p>
        </w:tc>
        <w:tc>
          <w:tcPr>
            <w:tcW w:w="973" w:type="pct"/>
          </w:tcPr>
          <w:p w:rsidR="00E759D0" w:rsidRPr="00403048" w:rsidRDefault="00E759D0">
            <w:pPr>
              <w:rPr>
                <w:lang w:val="ru-RU"/>
              </w:rPr>
            </w:pPr>
          </w:p>
        </w:tc>
        <w:tc>
          <w:tcPr>
            <w:tcW w:w="306" w:type="pct"/>
            <w:gridSpan w:val="2"/>
          </w:tcPr>
          <w:p w:rsidR="00E759D0" w:rsidRPr="00403048" w:rsidRDefault="00E759D0" w:rsidP="001A2D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465" w:type="pct"/>
            <w:gridSpan w:val="2"/>
          </w:tcPr>
          <w:p w:rsidR="00E759D0" w:rsidRPr="00403048" w:rsidRDefault="00E759D0" w:rsidP="001A2D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45" w:type="pct"/>
            <w:gridSpan w:val="2"/>
            <w:vMerge/>
          </w:tcPr>
          <w:p w:rsidR="00E759D0" w:rsidRPr="00403048" w:rsidRDefault="00E759D0" w:rsidP="001A2D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pct"/>
            <w:gridSpan w:val="2"/>
          </w:tcPr>
          <w:p w:rsidR="001F2886" w:rsidRPr="00403048" w:rsidRDefault="001F2886" w:rsidP="00D62C1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Контроль осуществляется</w:t>
            </w:r>
            <w:r w:rsidR="003E3DE7" w:rsidRPr="0040304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</w:tc>
      </w:tr>
      <w:tr w:rsidR="00E759D0" w:rsidRPr="005B34FD" w:rsidTr="001A2DAD">
        <w:trPr>
          <w:trHeight w:val="561"/>
        </w:trPr>
        <w:tc>
          <w:tcPr>
            <w:tcW w:w="5000" w:type="pct"/>
            <w:gridSpan w:val="12"/>
          </w:tcPr>
          <w:p w:rsidR="00E759D0" w:rsidRPr="00403048" w:rsidRDefault="00E759D0" w:rsidP="00D62C1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40304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10. Рынок дорожной деятельности (за исключением проектирования)</w:t>
            </w:r>
          </w:p>
        </w:tc>
      </w:tr>
      <w:tr w:rsidR="00E759D0" w:rsidRPr="001F2886" w:rsidTr="006D471F">
        <w:trPr>
          <w:trHeight w:val="1978"/>
        </w:trPr>
        <w:tc>
          <w:tcPr>
            <w:tcW w:w="213" w:type="pct"/>
          </w:tcPr>
          <w:p w:rsidR="00E759D0" w:rsidRPr="00403048" w:rsidRDefault="00E759D0" w:rsidP="00921C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048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1023" w:type="pct"/>
            <w:gridSpan w:val="2"/>
          </w:tcPr>
          <w:p w:rsidR="00E759D0" w:rsidRPr="00403048" w:rsidRDefault="00E759D0" w:rsidP="00921C7A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Мониторинг достижения рекомендованного уровня ключевого показателя</w:t>
            </w:r>
          </w:p>
        </w:tc>
        <w:tc>
          <w:tcPr>
            <w:tcW w:w="973" w:type="pct"/>
          </w:tcPr>
          <w:p w:rsidR="00E759D0" w:rsidRPr="00403048" w:rsidRDefault="00E759D0">
            <w:pPr>
              <w:rPr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306" w:type="pct"/>
            <w:gridSpan w:val="2"/>
          </w:tcPr>
          <w:p w:rsidR="00E759D0" w:rsidRPr="00403048" w:rsidRDefault="00E759D0" w:rsidP="001A2D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465" w:type="pct"/>
            <w:gridSpan w:val="2"/>
          </w:tcPr>
          <w:p w:rsidR="00E759D0" w:rsidRPr="00403048" w:rsidRDefault="00E759D0" w:rsidP="001A2D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45" w:type="pct"/>
            <w:gridSpan w:val="2"/>
            <w:vMerge w:val="restart"/>
          </w:tcPr>
          <w:p w:rsidR="00E759D0" w:rsidRPr="00403048" w:rsidRDefault="00E759D0" w:rsidP="00921C7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Отдел строительства и жилищно-коммунального хозяйства</w:t>
            </w:r>
          </w:p>
          <w:p w:rsidR="00E759D0" w:rsidRPr="00403048" w:rsidRDefault="00E759D0" w:rsidP="001A2D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pct"/>
            <w:gridSpan w:val="2"/>
          </w:tcPr>
          <w:p w:rsidR="00E759D0" w:rsidRPr="00403048" w:rsidRDefault="001F2886" w:rsidP="00D62C1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Выполнено (100%)</w:t>
            </w:r>
          </w:p>
        </w:tc>
      </w:tr>
      <w:tr w:rsidR="00E759D0" w:rsidRPr="00172EFF" w:rsidTr="006D471F">
        <w:trPr>
          <w:trHeight w:val="1978"/>
        </w:trPr>
        <w:tc>
          <w:tcPr>
            <w:tcW w:w="213" w:type="pct"/>
          </w:tcPr>
          <w:p w:rsidR="00E759D0" w:rsidRPr="00403048" w:rsidRDefault="00E759D0" w:rsidP="00921C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048"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1023" w:type="pct"/>
            <w:gridSpan w:val="2"/>
          </w:tcPr>
          <w:p w:rsidR="00E759D0" w:rsidRPr="00403048" w:rsidRDefault="00E759D0" w:rsidP="00921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403048">
              <w:rPr>
                <w:rFonts w:ascii="Times New Roman" w:hAnsi="Times New Roman" w:cs="Times New Roman"/>
              </w:rPr>
              <w:t>Создание условий для обеспечения ценовой и неценовой конкуренции между участниками рынка стройиндустрии и определение поставщиков (подрядчиков, исполнителей) конкурентными способами в целях выявления лучших условий поставок товаров, выполнения работ, оказания услуг</w:t>
            </w:r>
          </w:p>
        </w:tc>
        <w:tc>
          <w:tcPr>
            <w:tcW w:w="973" w:type="pct"/>
          </w:tcPr>
          <w:p w:rsidR="00E759D0" w:rsidRPr="00403048" w:rsidRDefault="00E759D0">
            <w:pPr>
              <w:rPr>
                <w:color w:val="FF0000"/>
                <w:lang w:val="ru-RU"/>
              </w:rPr>
            </w:pPr>
          </w:p>
        </w:tc>
        <w:tc>
          <w:tcPr>
            <w:tcW w:w="306" w:type="pct"/>
            <w:gridSpan w:val="2"/>
          </w:tcPr>
          <w:p w:rsidR="00E759D0" w:rsidRPr="00403048" w:rsidRDefault="00E759D0" w:rsidP="00921C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465" w:type="pct"/>
            <w:gridSpan w:val="2"/>
          </w:tcPr>
          <w:p w:rsidR="00E759D0" w:rsidRPr="00403048" w:rsidRDefault="00E759D0" w:rsidP="00921C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45" w:type="pct"/>
            <w:gridSpan w:val="2"/>
            <w:vMerge/>
          </w:tcPr>
          <w:p w:rsidR="00E759D0" w:rsidRPr="00403048" w:rsidRDefault="00E759D0" w:rsidP="001A2D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pct"/>
            <w:gridSpan w:val="2"/>
          </w:tcPr>
          <w:p w:rsidR="00E759D0" w:rsidRPr="00403048" w:rsidRDefault="00A851DC" w:rsidP="00D62C1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Размещение на АСТ «Сбербанк»</w:t>
            </w:r>
          </w:p>
        </w:tc>
      </w:tr>
      <w:tr w:rsidR="00E759D0" w:rsidRPr="005B34FD" w:rsidTr="006D471F">
        <w:trPr>
          <w:trHeight w:val="1978"/>
        </w:trPr>
        <w:tc>
          <w:tcPr>
            <w:tcW w:w="213" w:type="pct"/>
          </w:tcPr>
          <w:p w:rsidR="00E759D0" w:rsidRPr="00403048" w:rsidRDefault="00E759D0" w:rsidP="00921C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048">
              <w:rPr>
                <w:rFonts w:ascii="Times New Roman" w:hAnsi="Times New Roman"/>
                <w:sz w:val="20"/>
                <w:szCs w:val="20"/>
              </w:rPr>
              <w:lastRenderedPageBreak/>
              <w:t>10.3</w:t>
            </w:r>
          </w:p>
        </w:tc>
        <w:tc>
          <w:tcPr>
            <w:tcW w:w="1023" w:type="pct"/>
            <w:gridSpan w:val="2"/>
          </w:tcPr>
          <w:p w:rsidR="00E759D0" w:rsidRPr="00403048" w:rsidRDefault="00E759D0" w:rsidP="00921C7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Сокращение сроков приемки выполненных работ по результатам исполнения заключенных государственных и муниципальных контрактов, обеспечение своевременной и стопроцентной оплаты выполненных и принятых заказчиком работ.</w:t>
            </w:r>
          </w:p>
        </w:tc>
        <w:tc>
          <w:tcPr>
            <w:tcW w:w="973" w:type="pct"/>
          </w:tcPr>
          <w:p w:rsidR="00E759D0" w:rsidRPr="00403048" w:rsidRDefault="00E759D0">
            <w:pPr>
              <w:rPr>
                <w:color w:val="FF0000"/>
                <w:lang w:val="ru-RU"/>
              </w:rPr>
            </w:pPr>
          </w:p>
        </w:tc>
        <w:tc>
          <w:tcPr>
            <w:tcW w:w="306" w:type="pct"/>
            <w:gridSpan w:val="2"/>
          </w:tcPr>
          <w:p w:rsidR="00E759D0" w:rsidRPr="00403048" w:rsidRDefault="00E759D0" w:rsidP="00921C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465" w:type="pct"/>
            <w:gridSpan w:val="2"/>
          </w:tcPr>
          <w:p w:rsidR="00E759D0" w:rsidRPr="00403048" w:rsidRDefault="00E759D0" w:rsidP="00921C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45" w:type="pct"/>
            <w:gridSpan w:val="2"/>
            <w:vMerge/>
          </w:tcPr>
          <w:p w:rsidR="00E759D0" w:rsidRPr="00403048" w:rsidRDefault="00E759D0" w:rsidP="001A2D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pct"/>
            <w:gridSpan w:val="2"/>
          </w:tcPr>
          <w:p w:rsidR="00E759D0" w:rsidRPr="00403048" w:rsidRDefault="00A851DC" w:rsidP="00D62C1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Осуществляется в соответствии с условиями контрактов</w:t>
            </w:r>
          </w:p>
        </w:tc>
      </w:tr>
      <w:tr w:rsidR="00E759D0" w:rsidRPr="00172EFF" w:rsidTr="00921C7A">
        <w:trPr>
          <w:trHeight w:val="605"/>
        </w:trPr>
        <w:tc>
          <w:tcPr>
            <w:tcW w:w="5000" w:type="pct"/>
            <w:gridSpan w:val="12"/>
          </w:tcPr>
          <w:p w:rsidR="00E759D0" w:rsidRPr="00403048" w:rsidRDefault="00E759D0" w:rsidP="00D62C1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403048">
              <w:rPr>
                <w:rFonts w:ascii="Times New Roman" w:hAnsi="Times New Roman"/>
                <w:b/>
                <w:sz w:val="20"/>
                <w:szCs w:val="20"/>
              </w:rPr>
              <w:t xml:space="preserve">11. </w:t>
            </w:r>
            <w:proofErr w:type="spellStart"/>
            <w:r w:rsidRPr="00403048">
              <w:rPr>
                <w:rFonts w:ascii="Times New Roman" w:hAnsi="Times New Roman"/>
                <w:b/>
                <w:sz w:val="20"/>
                <w:szCs w:val="20"/>
              </w:rPr>
              <w:t>Сфера</w:t>
            </w:r>
            <w:proofErr w:type="spellEnd"/>
            <w:r w:rsidR="00965BEE" w:rsidRPr="0040304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03048">
              <w:rPr>
                <w:rFonts w:ascii="Times New Roman" w:hAnsi="Times New Roman"/>
                <w:b/>
                <w:sz w:val="20"/>
                <w:szCs w:val="20"/>
              </w:rPr>
              <w:t>наружной</w:t>
            </w:r>
            <w:proofErr w:type="spellEnd"/>
            <w:r w:rsidR="00965BEE" w:rsidRPr="0040304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03048">
              <w:rPr>
                <w:rFonts w:ascii="Times New Roman" w:hAnsi="Times New Roman"/>
                <w:b/>
                <w:sz w:val="20"/>
                <w:szCs w:val="20"/>
              </w:rPr>
              <w:t>рекламы</w:t>
            </w:r>
            <w:proofErr w:type="spellEnd"/>
          </w:p>
        </w:tc>
      </w:tr>
      <w:tr w:rsidR="00E759D0" w:rsidRPr="005B34FD" w:rsidTr="006D471F">
        <w:trPr>
          <w:trHeight w:val="1978"/>
        </w:trPr>
        <w:tc>
          <w:tcPr>
            <w:tcW w:w="213" w:type="pct"/>
          </w:tcPr>
          <w:p w:rsidR="00E759D0" w:rsidRPr="00403048" w:rsidRDefault="00E759D0" w:rsidP="00921C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048"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  <w:tc>
          <w:tcPr>
            <w:tcW w:w="1023" w:type="pct"/>
            <w:gridSpan w:val="2"/>
          </w:tcPr>
          <w:p w:rsidR="00E759D0" w:rsidRPr="00403048" w:rsidRDefault="00E759D0" w:rsidP="00921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03048">
              <w:rPr>
                <w:rFonts w:ascii="Times New Roman" w:hAnsi="Times New Roman" w:cs="Times New Roman"/>
                <w:lang w:eastAsia="en-US"/>
              </w:rPr>
              <w:t xml:space="preserve">Соблюдение принципов открытости и прозрачности при проведении торгов на право установки и эксплуатации рекламных конструкций, проведение торгов в электронном виде </w:t>
            </w:r>
          </w:p>
        </w:tc>
        <w:tc>
          <w:tcPr>
            <w:tcW w:w="973" w:type="pct"/>
          </w:tcPr>
          <w:p w:rsidR="00E759D0" w:rsidRPr="00403048" w:rsidRDefault="00E759D0" w:rsidP="00921C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доля организаций частной формы собственности в сфере наружной рекламы, процентов</w:t>
            </w:r>
          </w:p>
          <w:p w:rsidR="00E759D0" w:rsidRPr="00403048" w:rsidRDefault="00E759D0">
            <w:pPr>
              <w:rPr>
                <w:color w:val="FF0000"/>
                <w:lang w:val="ru-RU"/>
              </w:rPr>
            </w:pPr>
          </w:p>
        </w:tc>
        <w:tc>
          <w:tcPr>
            <w:tcW w:w="306" w:type="pct"/>
            <w:gridSpan w:val="2"/>
          </w:tcPr>
          <w:p w:rsidR="00E759D0" w:rsidRPr="00403048" w:rsidRDefault="00E759D0" w:rsidP="001A2D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465" w:type="pct"/>
            <w:gridSpan w:val="2"/>
          </w:tcPr>
          <w:p w:rsidR="00E759D0" w:rsidRPr="00403048" w:rsidRDefault="00E759D0" w:rsidP="001A2DA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45" w:type="pct"/>
            <w:gridSpan w:val="2"/>
            <w:vMerge w:val="restart"/>
          </w:tcPr>
          <w:p w:rsidR="00E759D0" w:rsidRPr="00403048" w:rsidRDefault="00E759D0" w:rsidP="00921C7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Отдел строительства и жилищно-коммунального хозяйства</w:t>
            </w:r>
          </w:p>
          <w:p w:rsidR="00E759D0" w:rsidRPr="00403048" w:rsidRDefault="00E759D0" w:rsidP="001A2D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pct"/>
            <w:gridSpan w:val="2"/>
          </w:tcPr>
          <w:p w:rsidR="00E759D0" w:rsidRPr="00403048" w:rsidRDefault="00A851DC" w:rsidP="00A851D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Торги на право установки и эксплуатации рекламных конструкций не проводились</w:t>
            </w:r>
          </w:p>
        </w:tc>
      </w:tr>
      <w:tr w:rsidR="00E759D0" w:rsidRPr="00172EFF" w:rsidTr="006D471F">
        <w:trPr>
          <w:trHeight w:val="1978"/>
        </w:trPr>
        <w:tc>
          <w:tcPr>
            <w:tcW w:w="213" w:type="pct"/>
          </w:tcPr>
          <w:p w:rsidR="00E759D0" w:rsidRPr="00403048" w:rsidRDefault="00E759D0" w:rsidP="00921C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048"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  <w:tc>
          <w:tcPr>
            <w:tcW w:w="1023" w:type="pct"/>
            <w:gridSpan w:val="2"/>
          </w:tcPr>
          <w:p w:rsidR="00E759D0" w:rsidRPr="00403048" w:rsidRDefault="00E759D0" w:rsidP="00921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03048">
              <w:rPr>
                <w:rFonts w:ascii="Times New Roman" w:hAnsi="Times New Roman" w:cs="Times New Roman"/>
                <w:lang w:eastAsia="en-US"/>
              </w:rPr>
              <w:t>Выявление и осуществление демонтажа незаконных рекламных конструкций, развитие сегмента цифровых форматов, внедрение современных и инновационных рекламоносителей</w:t>
            </w:r>
          </w:p>
        </w:tc>
        <w:tc>
          <w:tcPr>
            <w:tcW w:w="973" w:type="pct"/>
          </w:tcPr>
          <w:p w:rsidR="00E759D0" w:rsidRPr="00403048" w:rsidRDefault="00E759D0">
            <w:pPr>
              <w:rPr>
                <w:color w:val="FF0000"/>
                <w:lang w:val="ru-RU"/>
              </w:rPr>
            </w:pPr>
          </w:p>
        </w:tc>
        <w:tc>
          <w:tcPr>
            <w:tcW w:w="306" w:type="pct"/>
            <w:gridSpan w:val="2"/>
          </w:tcPr>
          <w:p w:rsidR="00E759D0" w:rsidRPr="00403048" w:rsidRDefault="00E759D0" w:rsidP="00921C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465" w:type="pct"/>
            <w:gridSpan w:val="2"/>
          </w:tcPr>
          <w:p w:rsidR="00E759D0" w:rsidRPr="00403048" w:rsidRDefault="00E759D0" w:rsidP="00921C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45" w:type="pct"/>
            <w:gridSpan w:val="2"/>
            <w:vMerge/>
          </w:tcPr>
          <w:p w:rsidR="00E759D0" w:rsidRPr="00403048" w:rsidRDefault="00E759D0" w:rsidP="001A2D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pct"/>
            <w:gridSpan w:val="2"/>
          </w:tcPr>
          <w:p w:rsidR="00E759D0" w:rsidRPr="00403048" w:rsidRDefault="00A851DC" w:rsidP="00D62C1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Не выявлено</w:t>
            </w:r>
          </w:p>
        </w:tc>
      </w:tr>
      <w:tr w:rsidR="00E759D0" w:rsidRPr="005B34FD" w:rsidTr="006D471F">
        <w:trPr>
          <w:trHeight w:val="1978"/>
        </w:trPr>
        <w:tc>
          <w:tcPr>
            <w:tcW w:w="213" w:type="pct"/>
          </w:tcPr>
          <w:p w:rsidR="00E759D0" w:rsidRPr="00403048" w:rsidRDefault="00E759D0" w:rsidP="00921C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048">
              <w:rPr>
                <w:rFonts w:ascii="Times New Roman" w:hAnsi="Times New Roman"/>
                <w:sz w:val="20"/>
                <w:szCs w:val="20"/>
              </w:rPr>
              <w:t>11.3</w:t>
            </w:r>
          </w:p>
        </w:tc>
        <w:tc>
          <w:tcPr>
            <w:tcW w:w="1023" w:type="pct"/>
            <w:gridSpan w:val="2"/>
          </w:tcPr>
          <w:p w:rsidR="00E759D0" w:rsidRPr="00403048" w:rsidRDefault="00E759D0" w:rsidP="00921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03048">
              <w:rPr>
                <w:rFonts w:ascii="Times New Roman" w:hAnsi="Times New Roman" w:cs="Times New Roman"/>
                <w:lang w:eastAsia="en-US"/>
              </w:rPr>
              <w:t>Актуализация схем размещения рекламных конструкций</w:t>
            </w:r>
          </w:p>
        </w:tc>
        <w:tc>
          <w:tcPr>
            <w:tcW w:w="973" w:type="pct"/>
          </w:tcPr>
          <w:p w:rsidR="00E759D0" w:rsidRPr="00403048" w:rsidRDefault="00E759D0">
            <w:pPr>
              <w:rPr>
                <w:color w:val="FF0000"/>
                <w:lang w:val="ru-RU"/>
              </w:rPr>
            </w:pPr>
          </w:p>
        </w:tc>
        <w:tc>
          <w:tcPr>
            <w:tcW w:w="306" w:type="pct"/>
            <w:gridSpan w:val="2"/>
          </w:tcPr>
          <w:p w:rsidR="00E759D0" w:rsidRPr="00403048" w:rsidRDefault="00E759D0" w:rsidP="00921C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465" w:type="pct"/>
            <w:gridSpan w:val="2"/>
          </w:tcPr>
          <w:p w:rsidR="00E759D0" w:rsidRPr="00403048" w:rsidRDefault="00E759D0" w:rsidP="00921C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45" w:type="pct"/>
            <w:gridSpan w:val="2"/>
            <w:vMerge/>
          </w:tcPr>
          <w:p w:rsidR="00E759D0" w:rsidRPr="00403048" w:rsidRDefault="00E759D0" w:rsidP="001A2D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pct"/>
            <w:gridSpan w:val="2"/>
          </w:tcPr>
          <w:p w:rsidR="00E759D0" w:rsidRPr="00403048" w:rsidRDefault="00A851DC" w:rsidP="00D62C1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Схема  размещения рекламных конструкций актуализируется</w:t>
            </w:r>
          </w:p>
        </w:tc>
      </w:tr>
      <w:tr w:rsidR="00E759D0" w:rsidRPr="005B34FD" w:rsidTr="006D471F">
        <w:trPr>
          <w:trHeight w:val="1978"/>
        </w:trPr>
        <w:tc>
          <w:tcPr>
            <w:tcW w:w="213" w:type="pct"/>
          </w:tcPr>
          <w:p w:rsidR="00E759D0" w:rsidRPr="00403048" w:rsidRDefault="00E759D0" w:rsidP="00921C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048">
              <w:rPr>
                <w:rFonts w:ascii="Times New Roman" w:hAnsi="Times New Roman"/>
                <w:sz w:val="20"/>
                <w:szCs w:val="20"/>
              </w:rPr>
              <w:lastRenderedPageBreak/>
              <w:t>11.4</w:t>
            </w:r>
            <w:bookmarkStart w:id="0" w:name="_GoBack"/>
            <w:bookmarkEnd w:id="0"/>
          </w:p>
        </w:tc>
        <w:tc>
          <w:tcPr>
            <w:tcW w:w="1023" w:type="pct"/>
            <w:gridSpan w:val="2"/>
          </w:tcPr>
          <w:p w:rsidR="00E759D0" w:rsidRPr="00403048" w:rsidRDefault="00E759D0" w:rsidP="00921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03048">
              <w:rPr>
                <w:rFonts w:ascii="Times New Roman" w:hAnsi="Times New Roman" w:cs="Times New Roman"/>
                <w:lang w:eastAsia="en-US"/>
              </w:rPr>
              <w:t>Размещение на официальных сайтах ОМСУ перечня всех нормативных правовых актов и местных локальных актов, регулирующих сферы наружной рекламы</w:t>
            </w:r>
          </w:p>
        </w:tc>
        <w:tc>
          <w:tcPr>
            <w:tcW w:w="973" w:type="pct"/>
          </w:tcPr>
          <w:p w:rsidR="00E759D0" w:rsidRPr="00403048" w:rsidRDefault="00E759D0">
            <w:pPr>
              <w:rPr>
                <w:color w:val="FF0000"/>
                <w:lang w:val="ru-RU"/>
              </w:rPr>
            </w:pPr>
          </w:p>
        </w:tc>
        <w:tc>
          <w:tcPr>
            <w:tcW w:w="306" w:type="pct"/>
            <w:gridSpan w:val="2"/>
          </w:tcPr>
          <w:p w:rsidR="00E759D0" w:rsidRPr="00403048" w:rsidRDefault="00E759D0" w:rsidP="00921C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465" w:type="pct"/>
            <w:gridSpan w:val="2"/>
          </w:tcPr>
          <w:p w:rsidR="00E759D0" w:rsidRPr="00403048" w:rsidRDefault="00E759D0" w:rsidP="00921C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45" w:type="pct"/>
            <w:gridSpan w:val="2"/>
            <w:vMerge/>
          </w:tcPr>
          <w:p w:rsidR="00E759D0" w:rsidRPr="00403048" w:rsidRDefault="00E759D0" w:rsidP="001A2D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pct"/>
            <w:gridSpan w:val="2"/>
          </w:tcPr>
          <w:p w:rsidR="00E759D0" w:rsidRPr="00403048" w:rsidRDefault="00F3286D" w:rsidP="00D62C1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proofErr w:type="gramStart"/>
            <w:r w:rsidRPr="0040304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Согласно Закона</w:t>
            </w:r>
            <w:proofErr w:type="gramEnd"/>
            <w:r w:rsidRPr="0040304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Республики Коми от 05.12.2016 № 123-РЗ «О перераспределении отдельных полномочий в сфере рекламы между органами местного самоуправления муниципальных образований в Республике Коми, данные полномочия ГКУ РК «Коми реклама»</w:t>
            </w:r>
          </w:p>
        </w:tc>
      </w:tr>
      <w:tr w:rsidR="00E759D0" w:rsidRPr="005B34FD" w:rsidTr="00921C7A">
        <w:trPr>
          <w:trHeight w:val="405"/>
        </w:trPr>
        <w:tc>
          <w:tcPr>
            <w:tcW w:w="5000" w:type="pct"/>
            <w:gridSpan w:val="12"/>
          </w:tcPr>
          <w:p w:rsidR="00E759D0" w:rsidRPr="00921C7A" w:rsidRDefault="00E759D0" w:rsidP="00D62C1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  12. </w:t>
            </w:r>
            <w:r w:rsidRPr="00921C7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</w:tr>
      <w:tr w:rsidR="00E759D0" w:rsidRPr="005B34FD" w:rsidTr="006D471F">
        <w:trPr>
          <w:trHeight w:val="1978"/>
        </w:trPr>
        <w:tc>
          <w:tcPr>
            <w:tcW w:w="213" w:type="pct"/>
          </w:tcPr>
          <w:p w:rsidR="00E759D0" w:rsidRPr="001A42DB" w:rsidRDefault="00E759D0" w:rsidP="00921C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DB">
              <w:rPr>
                <w:rFonts w:ascii="Times New Roman" w:hAnsi="Times New Roman"/>
                <w:sz w:val="20"/>
                <w:szCs w:val="20"/>
              </w:rPr>
              <w:t>12.1</w:t>
            </w:r>
          </w:p>
        </w:tc>
        <w:tc>
          <w:tcPr>
            <w:tcW w:w="1023" w:type="pct"/>
            <w:gridSpan w:val="2"/>
          </w:tcPr>
          <w:p w:rsidR="00E759D0" w:rsidRPr="001A42DB" w:rsidRDefault="00E759D0" w:rsidP="00921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42DB">
              <w:rPr>
                <w:rFonts w:ascii="Times New Roman" w:hAnsi="Times New Roman" w:cs="Times New Roman"/>
              </w:rPr>
              <w:t>Мониторинг организаций, действующих на рынке.</w:t>
            </w:r>
          </w:p>
        </w:tc>
        <w:tc>
          <w:tcPr>
            <w:tcW w:w="973" w:type="pct"/>
          </w:tcPr>
          <w:p w:rsidR="00E759D0" w:rsidRPr="00921C7A" w:rsidRDefault="00E759D0">
            <w:pPr>
              <w:rPr>
                <w:lang w:val="ru-RU"/>
              </w:rPr>
            </w:pPr>
            <w:r w:rsidRPr="00921C7A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306" w:type="pct"/>
            <w:gridSpan w:val="2"/>
          </w:tcPr>
          <w:p w:rsidR="00E759D0" w:rsidRDefault="00E759D0" w:rsidP="00921C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465" w:type="pct"/>
            <w:gridSpan w:val="2"/>
          </w:tcPr>
          <w:p w:rsidR="00E759D0" w:rsidRDefault="00E759D0" w:rsidP="00921C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45" w:type="pct"/>
            <w:gridSpan w:val="2"/>
          </w:tcPr>
          <w:p w:rsidR="00E759D0" w:rsidRPr="00921C7A" w:rsidRDefault="00E759D0" w:rsidP="001A2D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1C7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Отдел экономической политики администрации МР «Койгородский»</w:t>
            </w:r>
          </w:p>
        </w:tc>
        <w:tc>
          <w:tcPr>
            <w:tcW w:w="1175" w:type="pct"/>
            <w:gridSpan w:val="2"/>
          </w:tcPr>
          <w:p w:rsidR="00E759D0" w:rsidRPr="003D25E8" w:rsidRDefault="001A6EAE" w:rsidP="00D62C1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Организации, осуществляющие свою деятельность в сфере </w:t>
            </w:r>
            <w:r w:rsidRPr="001A6EA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добычи общераспространенных полезных ископаемых на участках недр местного значения</w:t>
            </w:r>
            <w:r w:rsidR="00653901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отсут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ствуют</w:t>
            </w:r>
          </w:p>
        </w:tc>
      </w:tr>
      <w:tr w:rsidR="00E759D0" w:rsidRPr="00172EFF" w:rsidTr="00F3286D">
        <w:trPr>
          <w:trHeight w:val="425"/>
        </w:trPr>
        <w:tc>
          <w:tcPr>
            <w:tcW w:w="5000" w:type="pct"/>
            <w:gridSpan w:val="12"/>
          </w:tcPr>
          <w:p w:rsidR="00E759D0" w:rsidRPr="003D25E8" w:rsidRDefault="00E759D0" w:rsidP="00D62C1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1A42DB">
              <w:rPr>
                <w:rFonts w:ascii="Times New Roman" w:hAnsi="Times New Roman"/>
                <w:b/>
                <w:sz w:val="20"/>
                <w:szCs w:val="20"/>
              </w:rPr>
              <w:t xml:space="preserve">13. </w:t>
            </w:r>
            <w:proofErr w:type="spellStart"/>
            <w:r w:rsidRPr="001A42DB">
              <w:rPr>
                <w:rFonts w:ascii="Times New Roman" w:hAnsi="Times New Roman"/>
                <w:b/>
                <w:sz w:val="20"/>
                <w:szCs w:val="20"/>
              </w:rPr>
              <w:t>Рынок</w:t>
            </w:r>
            <w:proofErr w:type="spellEnd"/>
            <w:r w:rsidR="00965BE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42DB">
              <w:rPr>
                <w:rFonts w:ascii="Times New Roman" w:hAnsi="Times New Roman"/>
                <w:b/>
                <w:sz w:val="20"/>
                <w:szCs w:val="20"/>
              </w:rPr>
              <w:t>переработки</w:t>
            </w:r>
            <w:proofErr w:type="spellEnd"/>
            <w:r w:rsidR="00965BE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42DB">
              <w:rPr>
                <w:rFonts w:ascii="Times New Roman" w:hAnsi="Times New Roman"/>
                <w:b/>
                <w:sz w:val="20"/>
                <w:szCs w:val="20"/>
              </w:rPr>
              <w:t>водных</w:t>
            </w:r>
            <w:proofErr w:type="spellEnd"/>
            <w:r w:rsidR="00965BE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42DB">
              <w:rPr>
                <w:rFonts w:ascii="Times New Roman" w:hAnsi="Times New Roman"/>
                <w:b/>
                <w:sz w:val="20"/>
                <w:szCs w:val="20"/>
              </w:rPr>
              <w:t>биоресурсов</w:t>
            </w:r>
            <w:proofErr w:type="spellEnd"/>
          </w:p>
        </w:tc>
      </w:tr>
      <w:tr w:rsidR="00E759D0" w:rsidRPr="005B34FD" w:rsidTr="006D471F">
        <w:trPr>
          <w:trHeight w:val="1978"/>
        </w:trPr>
        <w:tc>
          <w:tcPr>
            <w:tcW w:w="213" w:type="pct"/>
          </w:tcPr>
          <w:p w:rsidR="00E759D0" w:rsidRPr="001A42DB" w:rsidRDefault="00E759D0" w:rsidP="00921C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DB"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1023" w:type="pct"/>
            <w:gridSpan w:val="2"/>
          </w:tcPr>
          <w:p w:rsidR="00E759D0" w:rsidRPr="001A42DB" w:rsidRDefault="00E759D0" w:rsidP="00921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42DB">
              <w:rPr>
                <w:rFonts w:ascii="Times New Roman" w:hAnsi="Times New Roman" w:cs="Times New Roman"/>
              </w:rPr>
              <w:t>Мониторинг организаций, действующих на рынке.</w:t>
            </w:r>
          </w:p>
        </w:tc>
        <w:tc>
          <w:tcPr>
            <w:tcW w:w="973" w:type="pct"/>
          </w:tcPr>
          <w:p w:rsidR="00E759D0" w:rsidRPr="00921C7A" w:rsidRDefault="00E759D0">
            <w:pPr>
              <w:rPr>
                <w:lang w:val="ru-RU"/>
              </w:rPr>
            </w:pPr>
            <w:r w:rsidRPr="00921C7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306" w:type="pct"/>
            <w:gridSpan w:val="2"/>
          </w:tcPr>
          <w:p w:rsidR="00E759D0" w:rsidRDefault="00E759D0" w:rsidP="00921C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465" w:type="pct"/>
            <w:gridSpan w:val="2"/>
          </w:tcPr>
          <w:p w:rsidR="00E759D0" w:rsidRDefault="00E759D0" w:rsidP="00921C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45" w:type="pct"/>
            <w:gridSpan w:val="2"/>
          </w:tcPr>
          <w:p w:rsidR="00E759D0" w:rsidRPr="00921C7A" w:rsidRDefault="00E759D0" w:rsidP="001A2D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1C7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Отдел экономической политики администрации МР «Койгородский»</w:t>
            </w:r>
          </w:p>
        </w:tc>
        <w:tc>
          <w:tcPr>
            <w:tcW w:w="1175" w:type="pct"/>
            <w:gridSpan w:val="2"/>
          </w:tcPr>
          <w:p w:rsidR="00E759D0" w:rsidRPr="003D25E8" w:rsidRDefault="001A6EAE" w:rsidP="00D62C1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1A6EA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Организации, осуществляющие свою деятельность в сфере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переработки водных биоресурсов, отсутствуют</w:t>
            </w:r>
          </w:p>
        </w:tc>
      </w:tr>
      <w:tr w:rsidR="00E759D0" w:rsidRPr="005B34FD" w:rsidTr="00921C7A">
        <w:trPr>
          <w:trHeight w:val="689"/>
        </w:trPr>
        <w:tc>
          <w:tcPr>
            <w:tcW w:w="5000" w:type="pct"/>
            <w:gridSpan w:val="12"/>
          </w:tcPr>
          <w:p w:rsidR="00E759D0" w:rsidRPr="00921C7A" w:rsidRDefault="00E759D0" w:rsidP="00D62C1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1A42DB">
              <w:rPr>
                <w:b/>
                <w:shd w:val="clear" w:color="auto" w:fill="FFFFFF"/>
              </w:rPr>
              <w:t>II</w:t>
            </w:r>
            <w:r w:rsidRPr="00921C7A">
              <w:rPr>
                <w:b/>
                <w:shd w:val="clear" w:color="auto" w:fill="FFFFFF"/>
                <w:lang w:val="ru-RU"/>
              </w:rPr>
              <w:t>. Системные мероприятия, направленные на развитие конкуренции</w:t>
            </w:r>
          </w:p>
        </w:tc>
      </w:tr>
      <w:tr w:rsidR="00E759D0" w:rsidRPr="005B34FD" w:rsidTr="00921C7A">
        <w:trPr>
          <w:trHeight w:val="557"/>
        </w:trPr>
        <w:tc>
          <w:tcPr>
            <w:tcW w:w="213" w:type="pct"/>
          </w:tcPr>
          <w:p w:rsidR="00E759D0" w:rsidRPr="00E32564" w:rsidRDefault="00E759D0" w:rsidP="00921C7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87" w:type="pct"/>
            <w:gridSpan w:val="11"/>
          </w:tcPr>
          <w:p w:rsidR="00E759D0" w:rsidRPr="00E32564" w:rsidRDefault="00E759D0" w:rsidP="00D62C1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Мероприятия, направленные на обеспечение прозрачности и доступности для субъектов малого и среднего предпринимательства муниципальных закупок, закупок субъектов естественных монополий и закупок компаний с государственным участием</w:t>
            </w:r>
          </w:p>
        </w:tc>
      </w:tr>
      <w:tr w:rsidR="00E759D0" w:rsidRPr="005B34FD" w:rsidTr="00F3286D">
        <w:trPr>
          <w:trHeight w:val="140"/>
        </w:trPr>
        <w:tc>
          <w:tcPr>
            <w:tcW w:w="5000" w:type="pct"/>
            <w:gridSpan w:val="12"/>
          </w:tcPr>
          <w:p w:rsidR="00E759D0" w:rsidRPr="00E32564" w:rsidRDefault="00E759D0" w:rsidP="00D62C1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tr w:rsidR="00E759D0" w:rsidRPr="005B34FD" w:rsidTr="006D471F">
        <w:trPr>
          <w:trHeight w:val="1978"/>
        </w:trPr>
        <w:tc>
          <w:tcPr>
            <w:tcW w:w="213" w:type="pct"/>
          </w:tcPr>
          <w:p w:rsidR="00E759D0" w:rsidRPr="00E32564" w:rsidRDefault="00E759D0" w:rsidP="00921C7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1.1</w:t>
            </w:r>
          </w:p>
        </w:tc>
        <w:tc>
          <w:tcPr>
            <w:tcW w:w="1023" w:type="pct"/>
            <w:gridSpan w:val="2"/>
          </w:tcPr>
          <w:p w:rsidR="00E759D0" w:rsidRPr="00965BEE" w:rsidRDefault="00E759D0" w:rsidP="00965BE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Проведение обучающих семинаров, «круглых столов» для участников закупок, в том числе по вопросам, связанным с получением электронной подписи, формированием заявок, а также правовое просвещение участников при </w:t>
            </w: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lastRenderedPageBreak/>
              <w:t>проведен</w:t>
            </w:r>
            <w:r w:rsidRPr="00965BE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ии</w:t>
            </w:r>
            <w:r w:rsidR="00965BE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965BE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конкурентных</w:t>
            </w:r>
            <w:r w:rsidR="00965BE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965BE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процедур</w:t>
            </w:r>
            <w:r w:rsidR="00965BE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965BE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закупок</w:t>
            </w:r>
          </w:p>
        </w:tc>
        <w:tc>
          <w:tcPr>
            <w:tcW w:w="973" w:type="pct"/>
          </w:tcPr>
          <w:p w:rsidR="00E759D0" w:rsidRDefault="00E759D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lastRenderedPageBreak/>
              <w:t>доля закупок, участниками которых являются только субъекты малого предпринимательства и социально ориентированные некоммерческие организации</w:t>
            </w:r>
          </w:p>
          <w:p w:rsidR="00E759D0" w:rsidRDefault="00E759D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</w:p>
          <w:p w:rsidR="00E759D0" w:rsidRPr="00E32564" w:rsidRDefault="00E759D0" w:rsidP="005B34F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За </w:t>
            </w:r>
            <w:r w:rsidR="005B34FD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4 кв. 2020 года составляет </w:t>
            </w:r>
            <w:r w:rsidR="005B34FD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lastRenderedPageBreak/>
              <w:t>100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%</w:t>
            </w:r>
          </w:p>
        </w:tc>
        <w:tc>
          <w:tcPr>
            <w:tcW w:w="306" w:type="pct"/>
            <w:gridSpan w:val="2"/>
          </w:tcPr>
          <w:p w:rsidR="00E759D0" w:rsidRPr="00E32564" w:rsidRDefault="00E759D0" w:rsidP="00E4302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2020</w:t>
            </w:r>
          </w:p>
        </w:tc>
        <w:tc>
          <w:tcPr>
            <w:tcW w:w="465" w:type="pct"/>
            <w:gridSpan w:val="2"/>
          </w:tcPr>
          <w:p w:rsidR="00E759D0" w:rsidRPr="00E32564" w:rsidRDefault="00E759D0" w:rsidP="00921C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45" w:type="pct"/>
            <w:gridSpan w:val="2"/>
            <w:vMerge w:val="restart"/>
          </w:tcPr>
          <w:p w:rsidR="00E759D0" w:rsidRPr="00E32564" w:rsidRDefault="00E759D0" w:rsidP="001A2D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Финансовое управление администрации муниципального района «Койгородский»</w:t>
            </w:r>
          </w:p>
        </w:tc>
        <w:tc>
          <w:tcPr>
            <w:tcW w:w="1175" w:type="pct"/>
            <w:gridSpan w:val="2"/>
          </w:tcPr>
          <w:p w:rsidR="005B34FD" w:rsidRPr="005B34FD" w:rsidRDefault="005B34FD" w:rsidP="005B34F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B34F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4 кв. </w:t>
            </w:r>
            <w:proofErr w:type="spellStart"/>
            <w:r w:rsidRPr="005B34FD">
              <w:rPr>
                <w:rFonts w:ascii="Times New Roman" w:hAnsi="Times New Roman"/>
                <w:sz w:val="20"/>
                <w:szCs w:val="20"/>
                <w:lang w:val="ru-RU"/>
              </w:rPr>
              <w:t>2020года</w:t>
            </w:r>
            <w:proofErr w:type="spellEnd"/>
            <w:r w:rsidRPr="005B34F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проведены</w:t>
            </w:r>
          </w:p>
          <w:p w:rsidR="005B34FD" w:rsidRPr="005B34FD" w:rsidRDefault="005B34FD" w:rsidP="005B3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proofErr w:type="gramStart"/>
            <w:r w:rsidRPr="005B34FD">
              <w:rPr>
                <w:rFonts w:ascii="Times New Roman" w:hAnsi="Times New Roman"/>
                <w:sz w:val="20"/>
                <w:szCs w:val="20"/>
                <w:lang w:val="ru-RU"/>
              </w:rPr>
              <w:t>- Видео - конференция «</w:t>
            </w:r>
            <w:r w:rsidRPr="005B34FD">
              <w:rPr>
                <w:rFonts w:ascii="Times New Roman" w:hAnsi="Times New Roman"/>
                <w:sz w:val="20"/>
                <w:szCs w:val="20"/>
                <w:lang w:val="ru-RU" w:bidi="ar-SA"/>
              </w:rPr>
              <w:t>по исполнению типового плана мероприятий («Дорожной</w:t>
            </w:r>
            <w:proofErr w:type="gramEnd"/>
          </w:p>
          <w:p w:rsidR="005B34FD" w:rsidRPr="005B34FD" w:rsidRDefault="005B34FD" w:rsidP="005B3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B34FD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карты») участника системы казначейских платежей по переходу на </w:t>
            </w:r>
            <w:proofErr w:type="gramStart"/>
            <w:r w:rsidRPr="005B34FD">
              <w:rPr>
                <w:rFonts w:ascii="Times New Roman" w:hAnsi="Times New Roman"/>
                <w:sz w:val="20"/>
                <w:szCs w:val="20"/>
                <w:lang w:val="ru-RU" w:bidi="ar-SA"/>
              </w:rPr>
              <w:t>казначейское</w:t>
            </w:r>
            <w:proofErr w:type="gramEnd"/>
          </w:p>
          <w:p w:rsidR="005B34FD" w:rsidRPr="005B34FD" w:rsidRDefault="005B34FD" w:rsidP="005B3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B34FD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обслуживание и систему </w:t>
            </w:r>
            <w:r w:rsidRPr="005B34FD">
              <w:rPr>
                <w:rFonts w:ascii="Times New Roman" w:hAnsi="Times New Roman"/>
                <w:sz w:val="20"/>
                <w:szCs w:val="20"/>
                <w:lang w:val="ru-RU" w:bidi="ar-SA"/>
              </w:rPr>
              <w:lastRenderedPageBreak/>
              <w:t xml:space="preserve">казначейских платежей, в которой  </w:t>
            </w:r>
            <w:proofErr w:type="gramStart"/>
            <w:r w:rsidRPr="005B34FD">
              <w:rPr>
                <w:rFonts w:ascii="Times New Roman" w:hAnsi="Times New Roman"/>
                <w:sz w:val="20"/>
                <w:szCs w:val="20"/>
                <w:lang w:val="ru-RU" w:bidi="ar-SA"/>
              </w:rPr>
              <w:t>рассмотрены</w:t>
            </w:r>
            <w:proofErr w:type="gramEnd"/>
          </w:p>
          <w:p w:rsidR="005B34FD" w:rsidRPr="005B34FD" w:rsidRDefault="005B34FD" w:rsidP="005B3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B34FD">
              <w:rPr>
                <w:rFonts w:ascii="Times New Roman" w:hAnsi="Times New Roman"/>
                <w:sz w:val="20"/>
                <w:szCs w:val="20"/>
                <w:lang w:val="ru-RU" w:bidi="ar-SA"/>
              </w:rPr>
              <w:t>вопросы об электронном актировании, детализации в разрезе КЦСР плана</w:t>
            </w:r>
          </w:p>
          <w:p w:rsidR="005B34FD" w:rsidRPr="005B34FD" w:rsidRDefault="005B34FD" w:rsidP="005B3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B34FD">
              <w:rPr>
                <w:rFonts w:ascii="Times New Roman" w:hAnsi="Times New Roman"/>
                <w:sz w:val="20"/>
                <w:szCs w:val="20"/>
                <w:lang w:val="ru-RU" w:bidi="ar-SA"/>
              </w:rPr>
              <w:t>финансово-хозяйственной деятельности, планов-графиков закупок</w:t>
            </w:r>
          </w:p>
          <w:p w:rsidR="005B34FD" w:rsidRPr="005B34FD" w:rsidRDefault="005B34FD" w:rsidP="005B3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B34FD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муниципальных учреждений, которые реализуют национальные проекты», организованная </w:t>
            </w:r>
            <w:proofErr w:type="spellStart"/>
            <w:r w:rsidRPr="005B34FD">
              <w:rPr>
                <w:rFonts w:ascii="Times New Roman" w:hAnsi="Times New Roman"/>
                <w:sz w:val="20"/>
                <w:szCs w:val="20"/>
                <w:lang w:val="ru-RU" w:bidi="ar-SA"/>
              </w:rPr>
              <w:t>15.09.2020г</w:t>
            </w:r>
            <w:proofErr w:type="spellEnd"/>
            <w:r w:rsidRPr="005B34FD">
              <w:rPr>
                <w:rFonts w:ascii="Times New Roman" w:hAnsi="Times New Roman"/>
                <w:sz w:val="20"/>
                <w:szCs w:val="20"/>
                <w:lang w:val="ru-RU" w:bidi="ar-SA"/>
              </w:rPr>
              <w:t>. Министерством Финансов Республики Коми.</w:t>
            </w:r>
          </w:p>
          <w:p w:rsidR="005B34FD" w:rsidRPr="005B34FD" w:rsidRDefault="005B34FD" w:rsidP="005B3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B34FD">
              <w:rPr>
                <w:rFonts w:ascii="Times New Roman" w:hAnsi="Times New Roman"/>
                <w:sz w:val="20"/>
                <w:szCs w:val="20"/>
                <w:lang w:val="ru-RU" w:bidi="ar-SA"/>
              </w:rPr>
              <w:t>(участие приняли все муниципальные заказчики МО МР «Койгородский»);</w:t>
            </w:r>
          </w:p>
          <w:p w:rsidR="00E759D0" w:rsidRPr="00E32564" w:rsidRDefault="005B34FD" w:rsidP="005B34FD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5B34FD">
              <w:rPr>
                <w:rFonts w:ascii="Times New Roman" w:hAnsi="Times New Roman"/>
                <w:sz w:val="20"/>
                <w:szCs w:val="20"/>
                <w:lang w:val="ru-RU" w:bidi="ar-SA"/>
              </w:rPr>
              <w:t>- совещание</w:t>
            </w:r>
            <w:r w:rsidRPr="005B34F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теме: «Применение функционала электронного магазина Республики Коми «Закупки малого объема»», организованное Финансовым управлением администрации муниципального района  «Койгородский» </w:t>
            </w:r>
            <w:proofErr w:type="spellStart"/>
            <w:r w:rsidRPr="005B34FD">
              <w:rPr>
                <w:rFonts w:ascii="Times New Roman" w:hAnsi="Times New Roman"/>
                <w:sz w:val="20"/>
                <w:szCs w:val="20"/>
                <w:lang w:val="ru-RU"/>
              </w:rPr>
              <w:t>20.11.2020г</w:t>
            </w:r>
            <w:proofErr w:type="spellEnd"/>
            <w:r w:rsidRPr="005B34FD">
              <w:rPr>
                <w:rFonts w:ascii="Times New Roman" w:hAnsi="Times New Roman"/>
                <w:sz w:val="20"/>
                <w:szCs w:val="20"/>
                <w:lang w:val="ru-RU"/>
              </w:rPr>
              <w:t>. (</w:t>
            </w:r>
            <w:r w:rsidRPr="005B34FD">
              <w:rPr>
                <w:rFonts w:ascii="Times New Roman" w:hAnsi="Times New Roman"/>
                <w:sz w:val="20"/>
                <w:szCs w:val="20"/>
                <w:lang w:val="ru-RU" w:bidi="ar-SA"/>
              </w:rPr>
              <w:t>участие приняли все муниципальные заказчики МО МР «Койгородский»).</w:t>
            </w:r>
          </w:p>
        </w:tc>
      </w:tr>
      <w:tr w:rsidR="00E759D0" w:rsidRPr="005B34FD" w:rsidTr="006D471F">
        <w:trPr>
          <w:trHeight w:val="1978"/>
        </w:trPr>
        <w:tc>
          <w:tcPr>
            <w:tcW w:w="213" w:type="pct"/>
          </w:tcPr>
          <w:p w:rsidR="00E759D0" w:rsidRPr="00E32564" w:rsidRDefault="00E759D0" w:rsidP="00921C7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lastRenderedPageBreak/>
              <w:t>1.2</w:t>
            </w:r>
          </w:p>
        </w:tc>
        <w:tc>
          <w:tcPr>
            <w:tcW w:w="1023" w:type="pct"/>
            <w:gridSpan w:val="2"/>
          </w:tcPr>
          <w:p w:rsidR="00E759D0" w:rsidRPr="00E32564" w:rsidRDefault="00E759D0" w:rsidP="00921C7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Организация мероприятий по правовому просвещению заказчиков по вопросам профилактики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973" w:type="pct"/>
          </w:tcPr>
          <w:p w:rsidR="00E759D0" w:rsidRPr="00E32564" w:rsidRDefault="00E759D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6" w:type="pct"/>
            <w:gridSpan w:val="2"/>
          </w:tcPr>
          <w:p w:rsidR="00E759D0" w:rsidRPr="00E32564" w:rsidRDefault="00E759D0" w:rsidP="00E4302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465" w:type="pct"/>
            <w:gridSpan w:val="2"/>
          </w:tcPr>
          <w:p w:rsidR="00E759D0" w:rsidRPr="00E32564" w:rsidRDefault="00E759D0" w:rsidP="00E4302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45" w:type="pct"/>
            <w:gridSpan w:val="2"/>
            <w:vMerge/>
          </w:tcPr>
          <w:p w:rsidR="00E759D0" w:rsidRPr="00E32564" w:rsidRDefault="00E759D0" w:rsidP="001A2D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pct"/>
            <w:gridSpan w:val="2"/>
          </w:tcPr>
          <w:p w:rsidR="005B34FD" w:rsidRPr="005B34FD" w:rsidRDefault="005B34FD" w:rsidP="005B34F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B34F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 4 кв. 2020 года Финансовым управлением администрации муниципального района  «Койгородский» подготовлено и направлено 12 писем-рассылок информации в адрес муниципальных заказчиков муниципального района «Койгородский» по вопросам реализации законодательства о контрактной системе, изменений законодательства о закупках, оптимизации закупочной деятельности, а также по вопросам применения законодательства в сфере защиты конкуренции (антимонопольный </w:t>
            </w:r>
            <w:proofErr w:type="spellStart"/>
            <w:r w:rsidRPr="005B34FD">
              <w:rPr>
                <w:rFonts w:ascii="Times New Roman" w:hAnsi="Times New Roman"/>
                <w:sz w:val="20"/>
                <w:szCs w:val="20"/>
                <w:lang w:val="ru-RU"/>
              </w:rPr>
              <w:t>комплаенс</w:t>
            </w:r>
            <w:proofErr w:type="spellEnd"/>
            <w:r w:rsidRPr="005B34FD">
              <w:rPr>
                <w:rFonts w:ascii="Times New Roman" w:hAnsi="Times New Roman"/>
                <w:sz w:val="20"/>
                <w:szCs w:val="20"/>
                <w:lang w:val="ru-RU"/>
              </w:rPr>
              <w:t>).</w:t>
            </w:r>
          </w:p>
          <w:p w:rsidR="00E759D0" w:rsidRPr="00E32564" w:rsidRDefault="005B34FD" w:rsidP="005B34FD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5B34FD">
              <w:rPr>
                <w:rFonts w:ascii="Times New Roman" w:hAnsi="Times New Roman"/>
                <w:sz w:val="20"/>
                <w:szCs w:val="20"/>
                <w:lang w:val="ru-RU"/>
              </w:rPr>
              <w:t>Финансовое управление администрации муниципального района  «Койгородский» регулярно оказывает консультационно-</w:t>
            </w:r>
            <w:r w:rsidRPr="005B34F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методическую помощь по вопросам в сфере осуществления закупок товаров, работ, услуг, муниципальным заказчикам муниципального района «Койгородский».</w:t>
            </w:r>
          </w:p>
        </w:tc>
      </w:tr>
      <w:tr w:rsidR="00E759D0" w:rsidRPr="005B34FD" w:rsidTr="002C69A2">
        <w:trPr>
          <w:trHeight w:val="1978"/>
        </w:trPr>
        <w:tc>
          <w:tcPr>
            <w:tcW w:w="213" w:type="pct"/>
          </w:tcPr>
          <w:p w:rsidR="00E759D0" w:rsidRPr="00E32564" w:rsidRDefault="00E759D0" w:rsidP="00921C7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lastRenderedPageBreak/>
              <w:t>1.3</w:t>
            </w:r>
          </w:p>
        </w:tc>
        <w:tc>
          <w:tcPr>
            <w:tcW w:w="1023" w:type="pct"/>
            <w:gridSpan w:val="2"/>
          </w:tcPr>
          <w:p w:rsidR="00E759D0" w:rsidRPr="00E32564" w:rsidRDefault="00E759D0" w:rsidP="00921C7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Проведение анализа и мониторинга количества участников процедур государственных и муниципальных закупок, выработка рекомендаций по совершенствованию работы</w:t>
            </w:r>
          </w:p>
        </w:tc>
        <w:tc>
          <w:tcPr>
            <w:tcW w:w="973" w:type="pct"/>
          </w:tcPr>
          <w:p w:rsidR="00E759D0" w:rsidRPr="00E32564" w:rsidRDefault="00E759D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6" w:type="pct"/>
            <w:gridSpan w:val="2"/>
          </w:tcPr>
          <w:p w:rsidR="00E759D0" w:rsidRPr="00E32564" w:rsidRDefault="00E759D0" w:rsidP="00E4302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465" w:type="pct"/>
            <w:gridSpan w:val="2"/>
          </w:tcPr>
          <w:p w:rsidR="00E759D0" w:rsidRPr="00E32564" w:rsidRDefault="00E759D0" w:rsidP="00E4302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45" w:type="pct"/>
            <w:gridSpan w:val="2"/>
            <w:vMerge/>
          </w:tcPr>
          <w:p w:rsidR="00E759D0" w:rsidRPr="00E32564" w:rsidRDefault="00E759D0" w:rsidP="001A2D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pct"/>
            <w:gridSpan w:val="2"/>
            <w:vAlign w:val="bottom"/>
          </w:tcPr>
          <w:p w:rsidR="00134588" w:rsidRPr="00134588" w:rsidRDefault="00134588" w:rsidP="0013458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134588">
              <w:rPr>
                <w:rFonts w:ascii="Times New Roman" w:hAnsi="Times New Roman"/>
                <w:sz w:val="20"/>
                <w:szCs w:val="20"/>
                <w:lang w:val="ru-RU"/>
              </w:rPr>
              <w:t>За 4 кв. 2020 года проведена оценка эффективности проведения конкурентных процедур при осуществлении закупок в муниципальном районе «Койгородский».</w:t>
            </w:r>
          </w:p>
          <w:p w:rsidR="00134588" w:rsidRPr="00134588" w:rsidRDefault="00134588" w:rsidP="0013458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4588">
              <w:rPr>
                <w:rFonts w:ascii="Times New Roman" w:hAnsi="Times New Roman"/>
                <w:sz w:val="20"/>
                <w:szCs w:val="20"/>
                <w:lang w:val="ru-RU"/>
              </w:rPr>
              <w:t>По результатам проведенного анализа среднее количество участников конкурентных процедур определения поставщиков (подрядчиков, исполнителей) составило 2,38 единицы.</w:t>
            </w:r>
          </w:p>
          <w:p w:rsidR="00E759D0" w:rsidRPr="00E32564" w:rsidRDefault="00134588" w:rsidP="0013458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134588">
              <w:rPr>
                <w:rFonts w:ascii="Times New Roman" w:hAnsi="Times New Roman"/>
                <w:sz w:val="20"/>
                <w:szCs w:val="20"/>
                <w:lang w:val="ru-RU"/>
              </w:rPr>
              <w:t>По итогам 4 кв. 2019 года значение данного показателя составило 2,14 единиц.</w:t>
            </w:r>
          </w:p>
        </w:tc>
      </w:tr>
      <w:tr w:rsidR="00E759D0" w:rsidRPr="005B34FD" w:rsidTr="006D471F">
        <w:trPr>
          <w:trHeight w:val="1978"/>
        </w:trPr>
        <w:tc>
          <w:tcPr>
            <w:tcW w:w="213" w:type="pct"/>
          </w:tcPr>
          <w:p w:rsidR="00E759D0" w:rsidRPr="002C69A2" w:rsidRDefault="00E759D0" w:rsidP="00921C7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2C69A2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1.4</w:t>
            </w:r>
          </w:p>
        </w:tc>
        <w:tc>
          <w:tcPr>
            <w:tcW w:w="1023" w:type="pct"/>
            <w:gridSpan w:val="2"/>
          </w:tcPr>
          <w:p w:rsidR="00E759D0" w:rsidRPr="00E32564" w:rsidRDefault="00E759D0" w:rsidP="00965BEE">
            <w:pPr>
              <w:pStyle w:val="ConsPlusNormal"/>
              <w:rPr>
                <w:rFonts w:ascii="Times New Roman" w:hAnsi="Times New Roman" w:cs="Times New Roman"/>
              </w:rPr>
            </w:pPr>
            <w:r w:rsidRPr="00E32564">
              <w:rPr>
                <w:rFonts w:ascii="Times New Roman" w:hAnsi="Times New Roman" w:cs="Times New Roman"/>
              </w:rPr>
              <w:t>Развитие централизованной системы закупок для государственных и муниципальных нужд Республики Коми путем поэтапного снижения порогового значения начальной (максимальной) цены контракта по закупкам, полномочия по проведению которых для заказчиков Республики Коми переданы уполномоченному учреждению</w:t>
            </w:r>
          </w:p>
        </w:tc>
        <w:tc>
          <w:tcPr>
            <w:tcW w:w="973" w:type="pct"/>
          </w:tcPr>
          <w:p w:rsidR="00E759D0" w:rsidRPr="00E32564" w:rsidRDefault="00E759D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6" w:type="pct"/>
            <w:gridSpan w:val="2"/>
          </w:tcPr>
          <w:p w:rsidR="00E759D0" w:rsidRPr="00E32564" w:rsidRDefault="00E759D0" w:rsidP="00E4302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465" w:type="pct"/>
            <w:gridSpan w:val="2"/>
          </w:tcPr>
          <w:p w:rsidR="00E759D0" w:rsidRPr="00E32564" w:rsidRDefault="00E759D0" w:rsidP="00E4302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45" w:type="pct"/>
            <w:gridSpan w:val="2"/>
            <w:vMerge/>
          </w:tcPr>
          <w:p w:rsidR="00E759D0" w:rsidRPr="00E32564" w:rsidRDefault="00E759D0" w:rsidP="001A2D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pct"/>
            <w:gridSpan w:val="2"/>
          </w:tcPr>
          <w:p w:rsidR="00134588" w:rsidRPr="00134588" w:rsidRDefault="00134588" w:rsidP="0013458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458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Финансовым управлением администрации муниципального района  «Койгородский» за 4 кв. 2020 года </w:t>
            </w:r>
            <w:proofErr w:type="gramStart"/>
            <w:r w:rsidRPr="00134588">
              <w:rPr>
                <w:rFonts w:ascii="Times New Roman" w:hAnsi="Times New Roman"/>
                <w:sz w:val="20"/>
                <w:szCs w:val="20"/>
                <w:lang w:val="ru-RU"/>
              </w:rPr>
              <w:t>централизовано</w:t>
            </w:r>
            <w:proofErr w:type="gramEnd"/>
            <w:r w:rsidRPr="0013458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осуществлено </w:t>
            </w:r>
            <w:proofErr w:type="spellStart"/>
            <w:r w:rsidRPr="00134588">
              <w:rPr>
                <w:rFonts w:ascii="Times New Roman" w:hAnsi="Times New Roman"/>
                <w:sz w:val="20"/>
                <w:szCs w:val="20"/>
                <w:lang w:val="ru-RU"/>
              </w:rPr>
              <w:t>51закупка</w:t>
            </w:r>
            <w:proofErr w:type="spellEnd"/>
            <w:r w:rsidRPr="0013458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сумму  74 513 809,46    руб., </w:t>
            </w:r>
          </w:p>
          <w:p w:rsidR="00134588" w:rsidRPr="00134588" w:rsidRDefault="00134588" w:rsidP="0013458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4588">
              <w:rPr>
                <w:rFonts w:ascii="Times New Roman" w:hAnsi="Times New Roman"/>
                <w:sz w:val="20"/>
                <w:szCs w:val="20"/>
                <w:lang w:val="ru-RU"/>
              </w:rPr>
              <w:t>за 4 кв. 2019 года централизовано было осуществлено 44 закупки на сумму 46 161 696,19 руб.</w:t>
            </w:r>
          </w:p>
          <w:p w:rsidR="00E759D0" w:rsidRPr="00E32564" w:rsidRDefault="00134588" w:rsidP="0013458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13458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Финансовым управлением администрации муниципального района  «Койгородский» рекомендовано заказчикам МО МР « Койгородский осуществлять закупки конкурентным способом, исключая заключение прямых договоров по п. 4, п. 5 ст. 93 44 ФЗ.</w:t>
            </w:r>
          </w:p>
        </w:tc>
      </w:tr>
      <w:tr w:rsidR="00E759D0" w:rsidRPr="005B34FD" w:rsidTr="006D471F">
        <w:trPr>
          <w:trHeight w:val="1978"/>
        </w:trPr>
        <w:tc>
          <w:tcPr>
            <w:tcW w:w="213" w:type="pct"/>
          </w:tcPr>
          <w:p w:rsidR="00E759D0" w:rsidRPr="002C69A2" w:rsidRDefault="00E759D0" w:rsidP="00921C7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2C69A2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lastRenderedPageBreak/>
              <w:t>1.5</w:t>
            </w:r>
          </w:p>
        </w:tc>
        <w:tc>
          <w:tcPr>
            <w:tcW w:w="1023" w:type="pct"/>
            <w:gridSpan w:val="2"/>
          </w:tcPr>
          <w:p w:rsidR="00E759D0" w:rsidRPr="00E32564" w:rsidRDefault="00E759D0" w:rsidP="00921C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564">
              <w:rPr>
                <w:rFonts w:ascii="Times New Roman" w:hAnsi="Times New Roman" w:cs="Times New Roman"/>
              </w:rPr>
              <w:t>Внедрение и популяризация электронного ресурса "Закупки малого объема Республики Коми" (электронный магазин)</w:t>
            </w:r>
          </w:p>
        </w:tc>
        <w:tc>
          <w:tcPr>
            <w:tcW w:w="973" w:type="pct"/>
          </w:tcPr>
          <w:p w:rsidR="00E759D0" w:rsidRPr="00E32564" w:rsidRDefault="00E759D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6" w:type="pct"/>
            <w:gridSpan w:val="2"/>
          </w:tcPr>
          <w:p w:rsidR="00E759D0" w:rsidRPr="00E32564" w:rsidRDefault="00E759D0" w:rsidP="00E4302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465" w:type="pct"/>
            <w:gridSpan w:val="2"/>
          </w:tcPr>
          <w:p w:rsidR="00E759D0" w:rsidRPr="00E32564" w:rsidRDefault="00E759D0" w:rsidP="00E4302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45" w:type="pct"/>
            <w:gridSpan w:val="2"/>
            <w:vMerge/>
          </w:tcPr>
          <w:p w:rsidR="00E759D0" w:rsidRPr="00E32564" w:rsidRDefault="00E759D0" w:rsidP="001A2D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pct"/>
            <w:gridSpan w:val="2"/>
          </w:tcPr>
          <w:p w:rsidR="00134588" w:rsidRPr="00134588" w:rsidRDefault="00134588" w:rsidP="0013458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proofErr w:type="gramStart"/>
            <w:r w:rsidRPr="0013458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За 4 кв. 2020 года заказчиками МО МР «Койгородский» осуществлено закупок товаров, работ, услуг у единственного поставщика (подрядчика, исполнителя с использованием электронного ресурса «Закупки малого объема Республики Коми» 122 закупки на сумму  12 110 424,32 руб.,</w:t>
            </w:r>
            <w:proofErr w:type="gramEnd"/>
          </w:p>
          <w:p w:rsidR="00134588" w:rsidRPr="00134588" w:rsidRDefault="00134588" w:rsidP="0013458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13458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За 4 кв. 2019 года осуществлено 122 закупки на сумму 9 296888,43 руб. </w:t>
            </w:r>
          </w:p>
          <w:p w:rsidR="00E759D0" w:rsidRPr="00E32564" w:rsidRDefault="00134588" w:rsidP="0013458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13458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20.11.2020г</w:t>
            </w:r>
            <w:proofErr w:type="spellEnd"/>
            <w:r w:rsidRPr="0013458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. </w:t>
            </w:r>
            <w:r w:rsidRPr="00134588">
              <w:rPr>
                <w:rFonts w:ascii="Times New Roman" w:hAnsi="Times New Roman"/>
                <w:sz w:val="20"/>
                <w:szCs w:val="20"/>
                <w:lang w:val="ru-RU"/>
              </w:rPr>
              <w:t>Финансовым управлением администрации муниципального района  «Койгородский» проведено совещание по теме: «Применение функционала электронного магазина Республики Коми «Закупки малого объема»».</w:t>
            </w:r>
          </w:p>
        </w:tc>
      </w:tr>
      <w:tr w:rsidR="00E759D0" w:rsidRPr="005B34FD" w:rsidTr="00F3286D">
        <w:trPr>
          <w:trHeight w:val="405"/>
        </w:trPr>
        <w:tc>
          <w:tcPr>
            <w:tcW w:w="213" w:type="pct"/>
          </w:tcPr>
          <w:p w:rsidR="00E759D0" w:rsidRPr="000D0327" w:rsidRDefault="00E759D0" w:rsidP="00E4302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0D0327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2</w:t>
            </w:r>
          </w:p>
        </w:tc>
        <w:tc>
          <w:tcPr>
            <w:tcW w:w="4787" w:type="pct"/>
            <w:gridSpan w:val="11"/>
          </w:tcPr>
          <w:p w:rsidR="00E759D0" w:rsidRPr="00E32564" w:rsidRDefault="00E759D0" w:rsidP="00E4302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Мероприятия, направленные на создание и функционирование антимонопольного комплаенса </w:t>
            </w:r>
          </w:p>
        </w:tc>
      </w:tr>
      <w:tr w:rsidR="00E759D0" w:rsidRPr="005B34FD" w:rsidTr="006D471F">
        <w:trPr>
          <w:trHeight w:val="1978"/>
        </w:trPr>
        <w:tc>
          <w:tcPr>
            <w:tcW w:w="213" w:type="pct"/>
          </w:tcPr>
          <w:p w:rsidR="00E759D0" w:rsidRPr="000D0327" w:rsidRDefault="00E759D0" w:rsidP="00E4302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0D0327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2.1</w:t>
            </w:r>
          </w:p>
        </w:tc>
        <w:tc>
          <w:tcPr>
            <w:tcW w:w="1023" w:type="pct"/>
            <w:gridSpan w:val="2"/>
          </w:tcPr>
          <w:p w:rsidR="00E759D0" w:rsidRPr="00E32564" w:rsidRDefault="00E759D0" w:rsidP="00E4302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Утверждение ежегодного плана мероприятий («дорожная карта») по снижению рисков нарушения антимонопольного законодательства в администрации муниципального района «Койгородский»</w:t>
            </w:r>
          </w:p>
        </w:tc>
        <w:tc>
          <w:tcPr>
            <w:tcW w:w="973" w:type="pct"/>
            <w:vMerge w:val="restart"/>
          </w:tcPr>
          <w:p w:rsidR="00E759D0" w:rsidRPr="00E32564" w:rsidRDefault="00E759D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наличие нормативного правового акта об организации в муниципальном образовании системы внутреннего обеспечения соответствия требованиям антимонопольного законодательства (антимонопольный комплаенс)  </w:t>
            </w:r>
          </w:p>
        </w:tc>
        <w:tc>
          <w:tcPr>
            <w:tcW w:w="306" w:type="pct"/>
            <w:gridSpan w:val="2"/>
          </w:tcPr>
          <w:p w:rsidR="00E759D0" w:rsidRPr="00E32564" w:rsidRDefault="00E759D0" w:rsidP="00E4302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465" w:type="pct"/>
            <w:gridSpan w:val="2"/>
          </w:tcPr>
          <w:p w:rsidR="00E759D0" w:rsidRPr="00E32564" w:rsidRDefault="00E759D0" w:rsidP="00E4302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45" w:type="pct"/>
            <w:gridSpan w:val="2"/>
            <w:vMerge w:val="restart"/>
          </w:tcPr>
          <w:p w:rsidR="00E759D0" w:rsidRPr="00E32564" w:rsidRDefault="00E759D0" w:rsidP="001A2D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Отдел экономической политики администрации МР «Койгородский»</w:t>
            </w:r>
          </w:p>
        </w:tc>
        <w:tc>
          <w:tcPr>
            <w:tcW w:w="1175" w:type="pct"/>
            <w:gridSpan w:val="2"/>
          </w:tcPr>
          <w:p w:rsidR="00E759D0" w:rsidRPr="00E32564" w:rsidRDefault="001A6EAE" w:rsidP="00D62C1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Постановление  от 15.06.2020г          № 21/06 «Об утверждении карты комплаенс-рисков и плана мероприятий по снижению комплаенс-рисков администрации муниципального района «Койгородский» (включая подведомственные учреждения), отраслевых (функциональных) органов администрации муниципального района «Койгородский», являющихся юридическими лицами (включая подведомственные учреждения) на 2020 год</w:t>
            </w:r>
          </w:p>
        </w:tc>
      </w:tr>
      <w:tr w:rsidR="00E759D0" w:rsidRPr="00E32564" w:rsidTr="006D471F">
        <w:trPr>
          <w:trHeight w:val="1978"/>
        </w:trPr>
        <w:tc>
          <w:tcPr>
            <w:tcW w:w="213" w:type="pct"/>
          </w:tcPr>
          <w:p w:rsidR="00E759D0" w:rsidRPr="001A6EAE" w:rsidRDefault="00E759D0" w:rsidP="00E4302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1A6EA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2.2</w:t>
            </w:r>
          </w:p>
        </w:tc>
        <w:tc>
          <w:tcPr>
            <w:tcW w:w="1023" w:type="pct"/>
            <w:gridSpan w:val="2"/>
          </w:tcPr>
          <w:p w:rsidR="00E759D0" w:rsidRPr="00E32564" w:rsidRDefault="00E759D0" w:rsidP="00E4302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Подготовка ежегодного доклада</w:t>
            </w:r>
          </w:p>
          <w:p w:rsidR="00E759D0" w:rsidRPr="00E32564" w:rsidRDefault="00E759D0" w:rsidP="00E4302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об организации системы внутреннего обеспечения соответствия</w:t>
            </w: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требованиям антимонопольного законодательства в администрации муниципального района «Койгородский»</w:t>
            </w:r>
          </w:p>
        </w:tc>
        <w:tc>
          <w:tcPr>
            <w:tcW w:w="973" w:type="pct"/>
            <w:vMerge/>
          </w:tcPr>
          <w:p w:rsidR="00E759D0" w:rsidRPr="00E32564" w:rsidRDefault="00E759D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6" w:type="pct"/>
            <w:gridSpan w:val="2"/>
          </w:tcPr>
          <w:p w:rsidR="00E759D0" w:rsidRPr="00E32564" w:rsidRDefault="00E759D0" w:rsidP="00E4302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465" w:type="pct"/>
            <w:gridSpan w:val="2"/>
          </w:tcPr>
          <w:p w:rsidR="00E759D0" w:rsidRPr="00E32564" w:rsidRDefault="00E759D0" w:rsidP="00E4302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45" w:type="pct"/>
            <w:gridSpan w:val="2"/>
            <w:vMerge/>
          </w:tcPr>
          <w:p w:rsidR="00E759D0" w:rsidRPr="00E32564" w:rsidRDefault="00E759D0" w:rsidP="001A2D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5" w:type="pct"/>
            <w:gridSpan w:val="2"/>
          </w:tcPr>
          <w:p w:rsidR="00E759D0" w:rsidRPr="00E32564" w:rsidRDefault="00653901" w:rsidP="00D62C1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-</w:t>
            </w:r>
          </w:p>
        </w:tc>
      </w:tr>
      <w:tr w:rsidR="00E759D0" w:rsidRPr="005B34FD" w:rsidTr="00065C74">
        <w:trPr>
          <w:trHeight w:val="886"/>
        </w:trPr>
        <w:tc>
          <w:tcPr>
            <w:tcW w:w="213" w:type="pct"/>
          </w:tcPr>
          <w:p w:rsidR="00E759D0" w:rsidRPr="00E32564" w:rsidRDefault="00E759D0" w:rsidP="00E4302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3</w:t>
            </w:r>
          </w:p>
        </w:tc>
        <w:tc>
          <w:tcPr>
            <w:tcW w:w="4787" w:type="pct"/>
            <w:gridSpan w:val="11"/>
          </w:tcPr>
          <w:p w:rsidR="00E759D0" w:rsidRPr="00E32564" w:rsidRDefault="00E759D0" w:rsidP="00E4302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E759D0" w:rsidRPr="00965BEE" w:rsidTr="006D471F">
        <w:trPr>
          <w:trHeight w:val="1978"/>
        </w:trPr>
        <w:tc>
          <w:tcPr>
            <w:tcW w:w="213" w:type="pct"/>
          </w:tcPr>
          <w:p w:rsidR="00E759D0" w:rsidRPr="00E32564" w:rsidRDefault="00E759D0" w:rsidP="00E4302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3.1.</w:t>
            </w:r>
          </w:p>
        </w:tc>
        <w:tc>
          <w:tcPr>
            <w:tcW w:w="1023" w:type="pct"/>
            <w:gridSpan w:val="2"/>
          </w:tcPr>
          <w:p w:rsidR="00E759D0" w:rsidRPr="00E32564" w:rsidRDefault="00E759D0" w:rsidP="00E4302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Выявление причин повышения значимости барьера «сложность получения доступа к земельным участкам»</w:t>
            </w:r>
          </w:p>
        </w:tc>
        <w:tc>
          <w:tcPr>
            <w:tcW w:w="973" w:type="pct"/>
          </w:tcPr>
          <w:p w:rsidR="00E759D0" w:rsidRPr="00E32564" w:rsidRDefault="00E759D0" w:rsidP="00E4302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Своевременное выявление административных барьеров в целях дальнейшей выработки мероприятий по их устранению</w:t>
            </w:r>
          </w:p>
        </w:tc>
        <w:tc>
          <w:tcPr>
            <w:tcW w:w="306" w:type="pct"/>
            <w:gridSpan w:val="2"/>
          </w:tcPr>
          <w:p w:rsidR="00E759D0" w:rsidRPr="00E32564" w:rsidRDefault="00E759D0" w:rsidP="00E4302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465" w:type="pct"/>
            <w:gridSpan w:val="2"/>
          </w:tcPr>
          <w:p w:rsidR="00E759D0" w:rsidRPr="00E32564" w:rsidRDefault="00E759D0" w:rsidP="00E4302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45" w:type="pct"/>
            <w:gridSpan w:val="2"/>
          </w:tcPr>
          <w:p w:rsidR="00E759D0" w:rsidRPr="00403048" w:rsidRDefault="00E759D0" w:rsidP="00E4302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Отдел по управлению имуществом и природными ресурсами администрации МР «Койгородский»</w:t>
            </w:r>
          </w:p>
        </w:tc>
        <w:tc>
          <w:tcPr>
            <w:tcW w:w="1175" w:type="pct"/>
            <w:gridSpan w:val="2"/>
          </w:tcPr>
          <w:p w:rsidR="00720A65" w:rsidRPr="00403048" w:rsidRDefault="00720A65" w:rsidP="00720A65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03048">
              <w:rPr>
                <w:rFonts w:ascii="yandex-sans" w:eastAsia="Times New Roman" w:hAnsi="yandex-sans"/>
                <w:color w:val="000000"/>
                <w:sz w:val="20"/>
                <w:szCs w:val="20"/>
                <w:lang w:val="ru-RU" w:eastAsia="ru-RU" w:bidi="ar-SA"/>
              </w:rPr>
              <w:t>Порядок</w:t>
            </w:r>
            <w:r w:rsidR="00B67806" w:rsidRPr="00403048"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="00653901" w:rsidRPr="00403048">
              <w:rPr>
                <w:rFonts w:ascii="yandex-sans" w:eastAsia="Times New Roman" w:hAnsi="yandex-sans"/>
                <w:color w:val="000000"/>
                <w:sz w:val="20"/>
                <w:szCs w:val="20"/>
                <w:lang w:val="ru-RU" w:eastAsia="ru-RU" w:bidi="ar-SA"/>
              </w:rPr>
              <w:t>предоставлени</w:t>
            </w:r>
            <w:r w:rsidR="00653901" w:rsidRPr="00403048"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я</w:t>
            </w:r>
          </w:p>
          <w:p w:rsidR="00720A65" w:rsidRPr="00403048" w:rsidRDefault="00B67806" w:rsidP="00720A6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0"/>
                <w:szCs w:val="20"/>
                <w:lang w:val="ru-RU" w:eastAsia="ru-RU" w:bidi="ar-SA"/>
              </w:rPr>
            </w:pPr>
            <w:r w:rsidRPr="00403048"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>З</w:t>
            </w:r>
            <w:r w:rsidR="00720A65" w:rsidRPr="00403048">
              <w:rPr>
                <w:rFonts w:ascii="yandex-sans" w:eastAsia="Times New Roman" w:hAnsi="yandex-sans"/>
                <w:color w:val="000000"/>
                <w:sz w:val="20"/>
                <w:szCs w:val="20"/>
                <w:lang w:val="ru-RU" w:eastAsia="ru-RU" w:bidi="ar-SA"/>
              </w:rPr>
              <w:t>емельных</w:t>
            </w:r>
            <w:r w:rsidRPr="00403048"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="00720A65" w:rsidRPr="00403048">
              <w:rPr>
                <w:rFonts w:ascii="yandex-sans" w:eastAsia="Times New Roman" w:hAnsi="yandex-sans"/>
                <w:color w:val="000000"/>
                <w:sz w:val="20"/>
                <w:szCs w:val="20"/>
                <w:lang w:val="ru-RU" w:eastAsia="ru-RU" w:bidi="ar-SA"/>
              </w:rPr>
              <w:t>участков</w:t>
            </w:r>
            <w:r w:rsidRPr="00403048"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="00720A65" w:rsidRPr="00403048">
              <w:rPr>
                <w:rFonts w:ascii="yandex-sans" w:eastAsia="Times New Roman" w:hAnsi="yandex-sans"/>
                <w:color w:val="000000"/>
                <w:sz w:val="20"/>
                <w:szCs w:val="20"/>
                <w:lang w:val="ru-RU" w:eastAsia="ru-RU" w:bidi="ar-SA"/>
              </w:rPr>
              <w:t>установлен</w:t>
            </w:r>
            <w:proofErr w:type="gramEnd"/>
          </w:p>
          <w:p w:rsidR="00720A65" w:rsidRPr="00403048" w:rsidRDefault="00720A65" w:rsidP="00720A6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0"/>
                <w:szCs w:val="20"/>
                <w:lang w:val="ru-RU" w:eastAsia="ru-RU" w:bidi="ar-SA"/>
              </w:rPr>
            </w:pPr>
            <w:r w:rsidRPr="00403048">
              <w:rPr>
                <w:rFonts w:ascii="yandex-sans" w:eastAsia="Times New Roman" w:hAnsi="yandex-sans"/>
                <w:color w:val="000000"/>
                <w:sz w:val="20"/>
                <w:szCs w:val="20"/>
                <w:lang w:val="ru-RU" w:eastAsia="ru-RU" w:bidi="ar-SA"/>
              </w:rPr>
              <w:t>Земельным</w:t>
            </w:r>
            <w:r w:rsidR="00B67806" w:rsidRPr="00403048"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Pr="00403048">
              <w:rPr>
                <w:rFonts w:ascii="yandex-sans" w:eastAsia="Times New Roman" w:hAnsi="yandex-sans"/>
                <w:color w:val="000000"/>
                <w:sz w:val="20"/>
                <w:szCs w:val="20"/>
                <w:lang w:val="ru-RU" w:eastAsia="ru-RU" w:bidi="ar-SA"/>
              </w:rPr>
              <w:t>кодексом</w:t>
            </w:r>
            <w:r w:rsidR="00B67806" w:rsidRPr="00403048"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Pr="00403048">
              <w:rPr>
                <w:rFonts w:ascii="yandex-sans" w:eastAsia="Times New Roman" w:hAnsi="yandex-sans"/>
                <w:color w:val="000000"/>
                <w:sz w:val="20"/>
                <w:szCs w:val="20"/>
                <w:lang w:val="ru-RU" w:eastAsia="ru-RU" w:bidi="ar-SA"/>
              </w:rPr>
              <w:t>Российской</w:t>
            </w:r>
            <w:r w:rsidR="00B67806" w:rsidRPr="00403048">
              <w:rPr>
                <w:rFonts w:eastAsia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Pr="00403048">
              <w:rPr>
                <w:rFonts w:ascii="yandex-sans" w:eastAsia="Times New Roman" w:hAnsi="yandex-sans"/>
                <w:color w:val="000000"/>
                <w:sz w:val="20"/>
                <w:szCs w:val="20"/>
                <w:lang w:val="ru-RU" w:eastAsia="ru-RU" w:bidi="ar-SA"/>
              </w:rPr>
              <w:t>Федерации. Административных барьеров не выявлено.</w:t>
            </w:r>
          </w:p>
          <w:p w:rsidR="00E759D0" w:rsidRPr="00403048" w:rsidRDefault="00E759D0" w:rsidP="00D62C1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tr w:rsidR="00E759D0" w:rsidRPr="005B34FD" w:rsidTr="006D471F">
        <w:trPr>
          <w:trHeight w:val="1978"/>
        </w:trPr>
        <w:tc>
          <w:tcPr>
            <w:tcW w:w="213" w:type="pct"/>
          </w:tcPr>
          <w:p w:rsidR="00E759D0" w:rsidRPr="00E32564" w:rsidRDefault="00E759D0" w:rsidP="00E4302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3.2</w:t>
            </w:r>
          </w:p>
        </w:tc>
        <w:tc>
          <w:tcPr>
            <w:tcW w:w="1023" w:type="pct"/>
            <w:gridSpan w:val="2"/>
          </w:tcPr>
          <w:p w:rsidR="00E759D0" w:rsidRPr="00E32564" w:rsidRDefault="00E759D0" w:rsidP="00E4302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Проведение анализа практики реализации муниципальных функций и услуг на предмет соответствия такой практики </w:t>
            </w:r>
            <w:hyperlink r:id="rId6" w:history="1">
              <w:r w:rsidRPr="00E32564">
                <w:rPr>
                  <w:rStyle w:val="af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статьям 15</w:t>
              </w:r>
            </w:hyperlink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и </w:t>
            </w:r>
            <w:hyperlink r:id="rId7" w:history="1">
              <w:r w:rsidRPr="00E32564">
                <w:rPr>
                  <w:rStyle w:val="af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16</w:t>
              </w:r>
            </w:hyperlink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Федерального закона «О защите конкуренции»</w:t>
            </w:r>
          </w:p>
        </w:tc>
        <w:tc>
          <w:tcPr>
            <w:tcW w:w="973" w:type="pct"/>
          </w:tcPr>
          <w:p w:rsidR="00E759D0" w:rsidRPr="00E32564" w:rsidRDefault="00E759D0" w:rsidP="00E430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2564">
              <w:rPr>
                <w:rFonts w:ascii="Times New Roman" w:hAnsi="Times New Roman" w:cs="Times New Roman"/>
              </w:rPr>
              <w:t>Выявление и пресечение действий органов местного самоуправления,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306" w:type="pct"/>
            <w:gridSpan w:val="2"/>
          </w:tcPr>
          <w:p w:rsidR="00E759D0" w:rsidRPr="00E32564" w:rsidRDefault="00E759D0" w:rsidP="00E4302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465" w:type="pct"/>
            <w:gridSpan w:val="2"/>
          </w:tcPr>
          <w:p w:rsidR="00E759D0" w:rsidRPr="00E32564" w:rsidRDefault="00E759D0" w:rsidP="00E4302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45" w:type="pct"/>
            <w:gridSpan w:val="2"/>
          </w:tcPr>
          <w:p w:rsidR="00E759D0" w:rsidRPr="00403048" w:rsidRDefault="00E759D0" w:rsidP="00E4302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Управление делами администрации МР «Койгородский»</w:t>
            </w:r>
          </w:p>
        </w:tc>
        <w:tc>
          <w:tcPr>
            <w:tcW w:w="1175" w:type="pct"/>
            <w:gridSpan w:val="2"/>
          </w:tcPr>
          <w:p w:rsidR="00E759D0" w:rsidRPr="00403048" w:rsidRDefault="00E759D0" w:rsidP="00D62C1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Действий по недопущению, ограничению и устранению конкуренции не выявлено.</w:t>
            </w:r>
          </w:p>
          <w:p w:rsidR="00AD0EC7" w:rsidRPr="00403048" w:rsidRDefault="00AD0EC7" w:rsidP="00BD5CE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tr w:rsidR="00E759D0" w:rsidRPr="005B34FD" w:rsidTr="00E43026">
        <w:trPr>
          <w:trHeight w:val="845"/>
        </w:trPr>
        <w:tc>
          <w:tcPr>
            <w:tcW w:w="213" w:type="pct"/>
          </w:tcPr>
          <w:p w:rsidR="00E759D0" w:rsidRPr="00E32564" w:rsidRDefault="00E759D0" w:rsidP="00E4302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787" w:type="pct"/>
            <w:gridSpan w:val="11"/>
          </w:tcPr>
          <w:p w:rsidR="00E759D0" w:rsidRPr="00E32564" w:rsidRDefault="00E759D0" w:rsidP="00E4302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Мероприятия, направленные на совершенствование процессов управления объектами муниципальной собственности и ограничение влияния муниципальных предприятий на конкуренцию</w:t>
            </w:r>
          </w:p>
        </w:tc>
      </w:tr>
      <w:tr w:rsidR="00E759D0" w:rsidRPr="005B34FD" w:rsidTr="006D471F">
        <w:trPr>
          <w:trHeight w:val="1978"/>
        </w:trPr>
        <w:tc>
          <w:tcPr>
            <w:tcW w:w="213" w:type="pct"/>
          </w:tcPr>
          <w:p w:rsidR="00E759D0" w:rsidRPr="00E32564" w:rsidRDefault="00E759D0" w:rsidP="00E4302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4.1</w:t>
            </w:r>
          </w:p>
        </w:tc>
        <w:tc>
          <w:tcPr>
            <w:tcW w:w="1023" w:type="pct"/>
            <w:gridSpan w:val="2"/>
          </w:tcPr>
          <w:p w:rsidR="00E759D0" w:rsidRPr="00E32564" w:rsidRDefault="00E759D0" w:rsidP="00E4302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Мониторинг присутствия хозяйствующих субъектов, доля участия субъекта РФ или муниципального образования в которых составляет 50 и более процентов, осуществляющих свою деятельность на территории субъекта РФ, на конкурентных рынках региона</w:t>
            </w:r>
          </w:p>
        </w:tc>
        <w:tc>
          <w:tcPr>
            <w:tcW w:w="973" w:type="pct"/>
          </w:tcPr>
          <w:p w:rsidR="00E759D0" w:rsidRPr="00E32564" w:rsidRDefault="00E759D0" w:rsidP="00E4302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Предупреждение возможности наращивания влияния хозяйствующих субъектов с государственным участием на конкурентные рынки </w:t>
            </w:r>
          </w:p>
        </w:tc>
        <w:tc>
          <w:tcPr>
            <w:tcW w:w="306" w:type="pct"/>
            <w:gridSpan w:val="2"/>
          </w:tcPr>
          <w:p w:rsidR="00E759D0" w:rsidRPr="00E32564" w:rsidRDefault="00E759D0" w:rsidP="00E4302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465" w:type="pct"/>
            <w:gridSpan w:val="2"/>
          </w:tcPr>
          <w:p w:rsidR="00E759D0" w:rsidRPr="00E32564" w:rsidRDefault="00E759D0" w:rsidP="00E4302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45" w:type="pct"/>
            <w:gridSpan w:val="2"/>
          </w:tcPr>
          <w:p w:rsidR="00E759D0" w:rsidRPr="00E32564" w:rsidRDefault="00E759D0" w:rsidP="00E4302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Отдел экономической политики администрации МР «Койгородский»</w:t>
            </w:r>
          </w:p>
        </w:tc>
        <w:tc>
          <w:tcPr>
            <w:tcW w:w="1175" w:type="pct"/>
            <w:gridSpan w:val="2"/>
          </w:tcPr>
          <w:p w:rsidR="008C4084" w:rsidRPr="008C4084" w:rsidRDefault="008C4084" w:rsidP="008C4084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  <w:r w:rsidRPr="008C4084">
              <w:rPr>
                <w:rFonts w:ascii="Times New Roman" w:hAnsi="Times New Roman" w:cs="Times New Roman"/>
              </w:rPr>
              <w:t>Хозяйствующих субъектов, доля участия субъекта муниципального образования муниципального района «</w:t>
            </w:r>
            <w:r>
              <w:rPr>
                <w:rFonts w:ascii="Times New Roman" w:hAnsi="Times New Roman" w:cs="Times New Roman"/>
              </w:rPr>
              <w:t>Койгород</w:t>
            </w:r>
            <w:r w:rsidRPr="008C4084">
              <w:rPr>
                <w:rFonts w:ascii="Times New Roman" w:hAnsi="Times New Roman" w:cs="Times New Roman"/>
              </w:rPr>
              <w:t>ский» в которых составляет 50 и более процентов, нет.</w:t>
            </w:r>
          </w:p>
          <w:p w:rsidR="00E759D0" w:rsidRPr="00E32564" w:rsidRDefault="00E759D0" w:rsidP="00D017DE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tr w:rsidR="00E759D0" w:rsidRPr="00E32564" w:rsidTr="006D471F">
        <w:trPr>
          <w:trHeight w:val="1978"/>
        </w:trPr>
        <w:tc>
          <w:tcPr>
            <w:tcW w:w="213" w:type="pct"/>
          </w:tcPr>
          <w:p w:rsidR="00E759D0" w:rsidRPr="00E32564" w:rsidRDefault="00E759D0" w:rsidP="00E4302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4.2.</w:t>
            </w:r>
          </w:p>
        </w:tc>
        <w:tc>
          <w:tcPr>
            <w:tcW w:w="1023" w:type="pct"/>
            <w:gridSpan w:val="2"/>
          </w:tcPr>
          <w:p w:rsidR="00E759D0" w:rsidRPr="00E32564" w:rsidRDefault="00E759D0" w:rsidP="00E4302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Анализ и разработка предложений по ликвидации/реорганизации </w:t>
            </w:r>
            <w:proofErr w:type="spellStart"/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МУПов</w:t>
            </w:r>
            <w:proofErr w:type="spellEnd"/>
          </w:p>
        </w:tc>
        <w:tc>
          <w:tcPr>
            <w:tcW w:w="973" w:type="pct"/>
          </w:tcPr>
          <w:p w:rsidR="00E759D0" w:rsidRPr="00E32564" w:rsidRDefault="00E759D0" w:rsidP="00E4302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Предупреждение возможности наращивания влияния предприятий с муниципальным участием на конкурентные рынки </w:t>
            </w:r>
          </w:p>
        </w:tc>
        <w:tc>
          <w:tcPr>
            <w:tcW w:w="306" w:type="pct"/>
            <w:gridSpan w:val="2"/>
          </w:tcPr>
          <w:p w:rsidR="00E759D0" w:rsidRPr="00E32564" w:rsidRDefault="00E759D0" w:rsidP="00E4302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465" w:type="pct"/>
            <w:gridSpan w:val="2"/>
          </w:tcPr>
          <w:p w:rsidR="00E759D0" w:rsidRPr="00E32564" w:rsidRDefault="00E759D0" w:rsidP="00E4302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45" w:type="pct"/>
            <w:gridSpan w:val="2"/>
          </w:tcPr>
          <w:p w:rsidR="00E759D0" w:rsidRPr="00403048" w:rsidRDefault="00E759D0" w:rsidP="00E4302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Отдел по управлению имуществом и природными ресурсами администрации МР «Койгородский»</w:t>
            </w:r>
          </w:p>
        </w:tc>
        <w:tc>
          <w:tcPr>
            <w:tcW w:w="1175" w:type="pct"/>
            <w:gridSpan w:val="2"/>
          </w:tcPr>
          <w:p w:rsidR="00E759D0" w:rsidRPr="00403048" w:rsidRDefault="00720A65" w:rsidP="00D017DE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На терр</w:t>
            </w:r>
            <w:r w:rsidR="00D017DE" w:rsidRPr="0040304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тории Койгородского района зарегистрировано одно муниципальное унитарное предприятие – МУП «ТрансСервис» МР «Койгородский». Постановлением администрации МР «Койгородский»  от 15.01.2020 № 09/01 принято решение о ликвидации предприятия. В настоящее время формируется ликвидационный </w:t>
            </w: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баланс.</w:t>
            </w:r>
          </w:p>
        </w:tc>
      </w:tr>
      <w:tr w:rsidR="00E759D0" w:rsidRPr="00E32564" w:rsidTr="006D471F">
        <w:trPr>
          <w:trHeight w:val="1978"/>
        </w:trPr>
        <w:tc>
          <w:tcPr>
            <w:tcW w:w="213" w:type="pct"/>
          </w:tcPr>
          <w:p w:rsidR="00E759D0" w:rsidRPr="00E32564" w:rsidRDefault="00E759D0" w:rsidP="00E4302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4.3</w:t>
            </w:r>
          </w:p>
        </w:tc>
        <w:tc>
          <w:tcPr>
            <w:tcW w:w="1023" w:type="pct"/>
            <w:gridSpan w:val="2"/>
          </w:tcPr>
          <w:p w:rsidR="00E759D0" w:rsidRPr="00E32564" w:rsidRDefault="00E759D0" w:rsidP="00E4302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Разработка, утверждение и реализация плана по эффективному управлению муниципальными предприятиями и учреждениями, акционерными обществами с муниципальным участием, 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муниципальной собственности, с учетом задачи развития конкуренции, а также меры по ограничению влияния муниципальных предприятий на условия формирования рыночных отношений</w:t>
            </w:r>
          </w:p>
        </w:tc>
        <w:tc>
          <w:tcPr>
            <w:tcW w:w="973" w:type="pct"/>
          </w:tcPr>
          <w:p w:rsidR="00E759D0" w:rsidRPr="00E32564" w:rsidRDefault="00E759D0" w:rsidP="00E4302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306" w:type="pct"/>
            <w:gridSpan w:val="2"/>
          </w:tcPr>
          <w:p w:rsidR="00E759D0" w:rsidRPr="00E32564" w:rsidRDefault="00E759D0" w:rsidP="00E4302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465" w:type="pct"/>
            <w:gridSpan w:val="2"/>
          </w:tcPr>
          <w:p w:rsidR="00E759D0" w:rsidRPr="00E32564" w:rsidRDefault="00E759D0" w:rsidP="00E4302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45" w:type="pct"/>
            <w:gridSpan w:val="2"/>
          </w:tcPr>
          <w:p w:rsidR="00E759D0" w:rsidRPr="00403048" w:rsidRDefault="00E759D0" w:rsidP="00E4302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Отдел по управлению имуществом и природными ресурсами администрации МР «Койгородский»</w:t>
            </w:r>
          </w:p>
        </w:tc>
        <w:tc>
          <w:tcPr>
            <w:tcW w:w="1175" w:type="pct"/>
            <w:gridSpan w:val="2"/>
          </w:tcPr>
          <w:p w:rsidR="00AD0EC7" w:rsidRPr="00403048" w:rsidRDefault="00AD0EC7" w:rsidP="00AD0EC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0"/>
                <w:szCs w:val="20"/>
                <w:lang w:val="ru-RU" w:eastAsia="ru-RU" w:bidi="ar-SA"/>
              </w:rPr>
            </w:pPr>
            <w:r w:rsidRPr="00403048">
              <w:rPr>
                <w:rFonts w:ascii="yandex-sans" w:eastAsia="Times New Roman" w:hAnsi="yandex-sans"/>
                <w:color w:val="000000"/>
                <w:sz w:val="20"/>
                <w:szCs w:val="20"/>
                <w:lang w:val="ru-RU" w:eastAsia="ru-RU" w:bidi="ar-SA"/>
              </w:rPr>
              <w:t>В план приватизации муниципальные унитарные</w:t>
            </w:r>
          </w:p>
          <w:p w:rsidR="00AD0EC7" w:rsidRPr="00403048" w:rsidRDefault="00AD0EC7" w:rsidP="00AD0EC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0"/>
                <w:szCs w:val="20"/>
                <w:lang w:val="ru-RU" w:eastAsia="ru-RU" w:bidi="ar-SA"/>
              </w:rPr>
            </w:pPr>
            <w:r w:rsidRPr="00403048">
              <w:rPr>
                <w:rFonts w:ascii="yandex-sans" w:eastAsia="Times New Roman" w:hAnsi="yandex-sans"/>
                <w:color w:val="000000"/>
                <w:sz w:val="20"/>
                <w:szCs w:val="20"/>
                <w:lang w:val="ru-RU" w:eastAsia="ru-RU" w:bidi="ar-SA"/>
              </w:rPr>
              <w:t>предприятия, доли ООО, доля МО в которых составляет</w:t>
            </w:r>
          </w:p>
          <w:p w:rsidR="00AD0EC7" w:rsidRPr="00403048" w:rsidRDefault="00AD0EC7" w:rsidP="00AD0EC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0"/>
                <w:szCs w:val="20"/>
                <w:lang w:val="ru-RU" w:eastAsia="ru-RU" w:bidi="ar-SA"/>
              </w:rPr>
            </w:pPr>
            <w:r w:rsidRPr="00403048">
              <w:rPr>
                <w:rFonts w:ascii="yandex-sans" w:eastAsia="Times New Roman" w:hAnsi="yandex-sans"/>
                <w:color w:val="000000"/>
                <w:sz w:val="20"/>
                <w:szCs w:val="20"/>
                <w:lang w:val="ru-RU" w:eastAsia="ru-RU" w:bidi="ar-SA"/>
              </w:rPr>
              <w:t>100%, не включались.</w:t>
            </w:r>
          </w:p>
          <w:p w:rsidR="00E759D0" w:rsidRPr="00403048" w:rsidRDefault="00E759D0" w:rsidP="00D62C1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tr w:rsidR="00E759D0" w:rsidRPr="00E32564" w:rsidTr="006D471F">
        <w:trPr>
          <w:trHeight w:val="1978"/>
        </w:trPr>
        <w:tc>
          <w:tcPr>
            <w:tcW w:w="213" w:type="pct"/>
          </w:tcPr>
          <w:p w:rsidR="00E759D0" w:rsidRPr="00E32564" w:rsidRDefault="00E759D0" w:rsidP="00E4302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4.4</w:t>
            </w:r>
          </w:p>
        </w:tc>
        <w:tc>
          <w:tcPr>
            <w:tcW w:w="1023" w:type="pct"/>
            <w:gridSpan w:val="2"/>
          </w:tcPr>
          <w:p w:rsidR="00E759D0" w:rsidRPr="00E32564" w:rsidRDefault="00E759D0" w:rsidP="00E4302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Вынесение на рассмотрение уполномоченных органов управления хозяйственных обществ, более 50% акций, долей в уставных капиталах которых находятся в муниципальных образований, вопроса целесообразности применения конкурентных процедур при реализации или предоставлении во владение и (или) пользование непрофильных активов, в том числе субъектам малого и среднего предпринимательства</w:t>
            </w:r>
          </w:p>
        </w:tc>
        <w:tc>
          <w:tcPr>
            <w:tcW w:w="973" w:type="pct"/>
          </w:tcPr>
          <w:p w:rsidR="00E759D0" w:rsidRPr="00E32564" w:rsidRDefault="00E759D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Расширение возможности участия субъектов малого и среднего предпринимательства в приобретении реализуемых хозяйственными обществами, доля участия муниципального образования в которых составляет 50 и более процентов, непрофильных активов</w:t>
            </w:r>
          </w:p>
        </w:tc>
        <w:tc>
          <w:tcPr>
            <w:tcW w:w="306" w:type="pct"/>
            <w:gridSpan w:val="2"/>
          </w:tcPr>
          <w:p w:rsidR="00E759D0" w:rsidRPr="00E32564" w:rsidRDefault="00E759D0" w:rsidP="00E4302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465" w:type="pct"/>
            <w:gridSpan w:val="2"/>
          </w:tcPr>
          <w:p w:rsidR="00E759D0" w:rsidRPr="00E32564" w:rsidRDefault="00E759D0" w:rsidP="00E4302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45" w:type="pct"/>
            <w:gridSpan w:val="2"/>
          </w:tcPr>
          <w:p w:rsidR="00E759D0" w:rsidRPr="00403048" w:rsidRDefault="00E759D0" w:rsidP="001A2D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Отдел по управлению имуществом и природными ресурсами администрации МР «Койгородский»</w:t>
            </w:r>
          </w:p>
        </w:tc>
        <w:tc>
          <w:tcPr>
            <w:tcW w:w="1175" w:type="pct"/>
            <w:gridSpan w:val="2"/>
          </w:tcPr>
          <w:p w:rsidR="00AD0EC7" w:rsidRPr="00403048" w:rsidRDefault="00AD0EC7" w:rsidP="00AD0EC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0"/>
                <w:szCs w:val="20"/>
                <w:lang w:val="ru-RU" w:eastAsia="ru-RU" w:bidi="ar-SA"/>
              </w:rPr>
            </w:pPr>
            <w:r w:rsidRPr="00403048">
              <w:rPr>
                <w:rFonts w:ascii="yandex-sans" w:eastAsia="Times New Roman" w:hAnsi="yandex-sans"/>
                <w:color w:val="000000"/>
                <w:sz w:val="20"/>
                <w:szCs w:val="20"/>
                <w:lang w:val="ru-RU" w:eastAsia="ru-RU" w:bidi="ar-SA"/>
              </w:rPr>
              <w:t>Вопрос на рассмотрение не выносился, т.к. имущество</w:t>
            </w:r>
          </w:p>
          <w:p w:rsidR="00AD0EC7" w:rsidRPr="00403048" w:rsidRDefault="00AD0EC7" w:rsidP="00AD0EC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0"/>
                <w:szCs w:val="20"/>
                <w:lang w:val="ru-RU" w:eastAsia="ru-RU" w:bidi="ar-SA"/>
              </w:rPr>
            </w:pPr>
            <w:r w:rsidRPr="00403048">
              <w:rPr>
                <w:rFonts w:ascii="yandex-sans" w:eastAsia="Times New Roman" w:hAnsi="yandex-sans"/>
                <w:color w:val="000000"/>
                <w:sz w:val="20"/>
                <w:szCs w:val="20"/>
                <w:lang w:val="ru-RU" w:eastAsia="ru-RU" w:bidi="ar-SA"/>
              </w:rPr>
              <w:t>не реализовывалось, в пользование субъектам малого и</w:t>
            </w:r>
          </w:p>
          <w:p w:rsidR="00AD0EC7" w:rsidRPr="00403048" w:rsidRDefault="00AD0EC7" w:rsidP="00AD0EC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0"/>
                <w:szCs w:val="20"/>
                <w:lang w:val="ru-RU" w:eastAsia="ru-RU" w:bidi="ar-SA"/>
              </w:rPr>
            </w:pPr>
            <w:r w:rsidRPr="00403048">
              <w:rPr>
                <w:rFonts w:ascii="yandex-sans" w:eastAsia="Times New Roman" w:hAnsi="yandex-sans"/>
                <w:color w:val="000000"/>
                <w:sz w:val="20"/>
                <w:szCs w:val="20"/>
                <w:lang w:val="ru-RU" w:eastAsia="ru-RU" w:bidi="ar-SA"/>
              </w:rPr>
              <w:t>среднего предпринимательства не предоставлялось.</w:t>
            </w:r>
          </w:p>
          <w:p w:rsidR="00E759D0" w:rsidRPr="00403048" w:rsidRDefault="00E759D0" w:rsidP="00D62C1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tr w:rsidR="00E759D0" w:rsidRPr="005B34FD" w:rsidTr="00E43026">
        <w:trPr>
          <w:trHeight w:val="1149"/>
        </w:trPr>
        <w:tc>
          <w:tcPr>
            <w:tcW w:w="213" w:type="pct"/>
          </w:tcPr>
          <w:p w:rsidR="00E759D0" w:rsidRPr="00E32564" w:rsidRDefault="00E759D0" w:rsidP="00E4302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787" w:type="pct"/>
            <w:gridSpan w:val="11"/>
          </w:tcPr>
          <w:p w:rsidR="00E759D0" w:rsidRPr="00403048" w:rsidRDefault="00E759D0" w:rsidP="00E4302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Мероприятия, направленные на развитие механизмов поддержки технического и научно-технического творчества детей и молодежи, а также на повышение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E759D0" w:rsidRPr="005B34FD" w:rsidTr="006D471F">
        <w:trPr>
          <w:trHeight w:val="1978"/>
        </w:trPr>
        <w:tc>
          <w:tcPr>
            <w:tcW w:w="213" w:type="pct"/>
          </w:tcPr>
          <w:p w:rsidR="00E759D0" w:rsidRPr="00E32564" w:rsidRDefault="00E759D0" w:rsidP="00E4302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5.1</w:t>
            </w:r>
          </w:p>
        </w:tc>
        <w:tc>
          <w:tcPr>
            <w:tcW w:w="1023" w:type="pct"/>
            <w:gridSpan w:val="2"/>
          </w:tcPr>
          <w:p w:rsidR="00E759D0" w:rsidRPr="00E32564" w:rsidRDefault="00E759D0" w:rsidP="00E4302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Организация участия частных организаций и индивидуальных предпринимателей в сфере дополнительного образования в реализации федеральных мероприятий по направлению научно-технического творчества, реализуемых на территории Республики Коми (детский технопарк "</w:t>
            </w:r>
            <w:proofErr w:type="spellStart"/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Кванториум</w:t>
            </w:r>
            <w:proofErr w:type="spellEnd"/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", мобильный технопарк "</w:t>
            </w:r>
            <w:proofErr w:type="spellStart"/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Кванториум</w:t>
            </w:r>
            <w:proofErr w:type="spellEnd"/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", центр ключевых компетенций на базе организации высшего образования (Центр ДНК)</w:t>
            </w:r>
          </w:p>
        </w:tc>
        <w:tc>
          <w:tcPr>
            <w:tcW w:w="973" w:type="pct"/>
          </w:tcPr>
          <w:p w:rsidR="00E759D0" w:rsidRPr="00E32564" w:rsidRDefault="00E759D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Количество реализованных совместных мероприятий с партнерами из негосударственного сектора в сфере научно-технического творчества, единиц</w:t>
            </w:r>
          </w:p>
        </w:tc>
        <w:tc>
          <w:tcPr>
            <w:tcW w:w="306" w:type="pct"/>
            <w:gridSpan w:val="2"/>
          </w:tcPr>
          <w:p w:rsidR="00E759D0" w:rsidRPr="00E32564" w:rsidRDefault="00E759D0" w:rsidP="00E4302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465" w:type="pct"/>
            <w:gridSpan w:val="2"/>
          </w:tcPr>
          <w:p w:rsidR="00E759D0" w:rsidRPr="00E32564" w:rsidRDefault="00E759D0" w:rsidP="00E4302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45" w:type="pct"/>
            <w:gridSpan w:val="2"/>
          </w:tcPr>
          <w:p w:rsidR="00E759D0" w:rsidRPr="00403048" w:rsidRDefault="00E759D0" w:rsidP="001A2D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Управление образования администрации муниципального района «Койгородский»</w:t>
            </w:r>
          </w:p>
        </w:tc>
        <w:tc>
          <w:tcPr>
            <w:tcW w:w="1175" w:type="pct"/>
            <w:gridSpan w:val="2"/>
          </w:tcPr>
          <w:p w:rsidR="00E759D0" w:rsidRPr="00403048" w:rsidRDefault="00B67806" w:rsidP="00D62C1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О</w:t>
            </w:r>
            <w:r w:rsidR="00E759D0" w:rsidRPr="0040304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E759D0" w:rsidRPr="005B34FD" w:rsidTr="00065C74">
        <w:trPr>
          <w:trHeight w:val="845"/>
        </w:trPr>
        <w:tc>
          <w:tcPr>
            <w:tcW w:w="213" w:type="pct"/>
          </w:tcPr>
          <w:p w:rsidR="00E759D0" w:rsidRPr="00E32564" w:rsidRDefault="00E759D0" w:rsidP="00E3256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787" w:type="pct"/>
            <w:gridSpan w:val="11"/>
          </w:tcPr>
          <w:p w:rsidR="00E759D0" w:rsidRPr="00E32564" w:rsidRDefault="00E759D0" w:rsidP="00E32564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3256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Мероприятия, направленные на обеспечение равных условий доступа к информации о реализации имущества, находящегося в муниципальной собственности, а также ресурсов всех видов, находящихся в муниципальной собственности</w:t>
            </w:r>
          </w:p>
        </w:tc>
      </w:tr>
      <w:tr w:rsidR="00E759D0" w:rsidRPr="005B34FD" w:rsidTr="006D471F">
        <w:trPr>
          <w:trHeight w:val="1978"/>
        </w:trPr>
        <w:tc>
          <w:tcPr>
            <w:tcW w:w="213" w:type="pct"/>
          </w:tcPr>
          <w:p w:rsidR="00E759D0" w:rsidRPr="00E32564" w:rsidRDefault="00E759D0" w:rsidP="00E3256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6.1.</w:t>
            </w:r>
          </w:p>
        </w:tc>
        <w:tc>
          <w:tcPr>
            <w:tcW w:w="1023" w:type="pct"/>
            <w:gridSpan w:val="2"/>
          </w:tcPr>
          <w:p w:rsidR="00E759D0" w:rsidRPr="00E32564" w:rsidRDefault="00E759D0" w:rsidP="00E3256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Публикация информации о процедурах приватизации имущества на официальном сайте администрации муниципального района «Койгородский», в средствах массовой информации, на едином официальном сайте </w:t>
            </w:r>
            <w:hyperlink r:id="rId8" w:history="1">
              <w:r w:rsidRPr="00E32564">
                <w:rPr>
                  <w:rStyle w:val="af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E32564">
                <w:rPr>
                  <w:rStyle w:val="af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E32564">
                <w:rPr>
                  <w:rStyle w:val="af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torgi</w:t>
              </w:r>
              <w:proofErr w:type="spellEnd"/>
              <w:r w:rsidRPr="00E32564">
                <w:rPr>
                  <w:rStyle w:val="af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E32564">
                <w:rPr>
                  <w:rStyle w:val="af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gov</w:t>
              </w:r>
              <w:proofErr w:type="spellEnd"/>
              <w:r w:rsidRPr="00E32564">
                <w:rPr>
                  <w:rStyle w:val="af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E32564">
                <w:rPr>
                  <w:rStyle w:val="af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973" w:type="pct"/>
          </w:tcPr>
          <w:p w:rsidR="00E759D0" w:rsidRPr="00E32564" w:rsidRDefault="00E759D0" w:rsidP="00E3256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Повышение информированности субъектов хозяйствования о реализации имущества </w:t>
            </w:r>
          </w:p>
        </w:tc>
        <w:tc>
          <w:tcPr>
            <w:tcW w:w="306" w:type="pct"/>
            <w:gridSpan w:val="2"/>
          </w:tcPr>
          <w:p w:rsidR="00E759D0" w:rsidRPr="00E32564" w:rsidRDefault="00E759D0" w:rsidP="00E4302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465" w:type="pct"/>
            <w:gridSpan w:val="2"/>
          </w:tcPr>
          <w:p w:rsidR="00E759D0" w:rsidRPr="00E32564" w:rsidRDefault="00E759D0" w:rsidP="00E4302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45" w:type="pct"/>
            <w:gridSpan w:val="2"/>
          </w:tcPr>
          <w:p w:rsidR="00E759D0" w:rsidRPr="00403048" w:rsidRDefault="00E759D0" w:rsidP="001A2D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>Отдел по управлению имуществом и природными ресурсами администрации МР «Койгородский»</w:t>
            </w:r>
          </w:p>
        </w:tc>
        <w:tc>
          <w:tcPr>
            <w:tcW w:w="1175" w:type="pct"/>
            <w:gridSpan w:val="2"/>
          </w:tcPr>
          <w:p w:rsidR="00AD0EC7" w:rsidRPr="00403048" w:rsidRDefault="00AD0EC7" w:rsidP="00AD0EC7">
            <w:pPr>
              <w:widowControl w:val="0"/>
              <w:jc w:val="both"/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403048">
              <w:rPr>
                <w:rFonts w:ascii="Times New Roman" w:eastAsia="Calibri" w:hAnsi="Times New Roman"/>
                <w:bCs/>
                <w:sz w:val="20"/>
                <w:szCs w:val="20"/>
                <w:lang w:val="ru-RU" w:eastAsia="ru-RU"/>
              </w:rPr>
              <w:t xml:space="preserve">Информационное сообщение о проведении </w:t>
            </w:r>
            <w:r w:rsidRPr="00403048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продажи</w:t>
            </w:r>
            <w:r w:rsidRPr="00403048">
              <w:rPr>
                <w:rFonts w:ascii="Times New Roman" w:eastAsia="Calibri" w:hAnsi="Times New Roman"/>
                <w:b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03048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>размещаетсяна</w:t>
            </w:r>
            <w:proofErr w:type="spellEnd"/>
            <w:r w:rsidRPr="00403048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 официальном сайте Российской Федерации для размещения информации о проведении торгов </w:t>
            </w:r>
            <w:hyperlink r:id="rId9" w:history="1">
              <w:r w:rsidRPr="00403048">
                <w:rPr>
                  <w:rFonts w:ascii="Times New Roman" w:eastAsia="Times New Roman" w:hAnsi="Times New Roman"/>
                  <w:color w:val="00009C"/>
                  <w:sz w:val="20"/>
                  <w:szCs w:val="20"/>
                  <w:lang w:eastAsia="ru-RU"/>
                </w:rPr>
                <w:t>www</w:t>
              </w:r>
              <w:r w:rsidRPr="00403048">
                <w:rPr>
                  <w:rFonts w:ascii="Times New Roman" w:eastAsia="Times New Roman" w:hAnsi="Times New Roman"/>
                  <w:color w:val="00009C"/>
                  <w:sz w:val="20"/>
                  <w:szCs w:val="20"/>
                  <w:lang w:val="ru-RU" w:eastAsia="ru-RU"/>
                </w:rPr>
                <w:t>.</w:t>
              </w:r>
              <w:r w:rsidRPr="00403048">
                <w:rPr>
                  <w:rFonts w:ascii="Times New Roman" w:eastAsia="Times New Roman" w:hAnsi="Times New Roman"/>
                  <w:color w:val="00009C"/>
                  <w:sz w:val="20"/>
                  <w:szCs w:val="20"/>
                  <w:lang w:eastAsia="ru-RU"/>
                </w:rPr>
                <w:t>torgi</w:t>
              </w:r>
              <w:r w:rsidRPr="00403048">
                <w:rPr>
                  <w:rFonts w:ascii="Times New Roman" w:eastAsia="Times New Roman" w:hAnsi="Times New Roman"/>
                  <w:color w:val="00009C"/>
                  <w:sz w:val="20"/>
                  <w:szCs w:val="20"/>
                  <w:lang w:val="ru-RU" w:eastAsia="ru-RU"/>
                </w:rPr>
                <w:t>.</w:t>
              </w:r>
              <w:r w:rsidRPr="00403048">
                <w:rPr>
                  <w:rFonts w:ascii="Times New Roman" w:eastAsia="Times New Roman" w:hAnsi="Times New Roman"/>
                  <w:color w:val="00009C"/>
                  <w:sz w:val="20"/>
                  <w:szCs w:val="20"/>
                  <w:lang w:eastAsia="ru-RU"/>
                </w:rPr>
                <w:t>gov</w:t>
              </w:r>
              <w:r w:rsidRPr="00403048">
                <w:rPr>
                  <w:rFonts w:ascii="Times New Roman" w:eastAsia="Times New Roman" w:hAnsi="Times New Roman"/>
                  <w:color w:val="00009C"/>
                  <w:sz w:val="20"/>
                  <w:szCs w:val="20"/>
                  <w:lang w:val="ru-RU" w:eastAsia="ru-RU"/>
                </w:rPr>
                <w:t>.</w:t>
              </w:r>
              <w:r w:rsidRPr="00403048">
                <w:rPr>
                  <w:rFonts w:ascii="Times New Roman" w:eastAsia="Times New Roman" w:hAnsi="Times New Roman"/>
                  <w:color w:val="00009C"/>
                  <w:sz w:val="20"/>
                  <w:szCs w:val="20"/>
                  <w:lang w:eastAsia="ru-RU"/>
                </w:rPr>
                <w:t>ru</w:t>
              </w:r>
            </w:hyperlink>
            <w:r w:rsidRPr="00403048">
              <w:rPr>
                <w:rFonts w:ascii="Times New Roman" w:eastAsia="Calibri" w:hAnsi="Times New Roman"/>
                <w:sz w:val="20"/>
                <w:szCs w:val="20"/>
                <w:lang w:val="ru-RU" w:eastAsia="ru-RU"/>
              </w:rPr>
              <w:t xml:space="preserve">, официальном </w:t>
            </w:r>
            <w:r w:rsidRPr="0040304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сайте МР «Койгородский» по адресу: </w:t>
            </w:r>
            <w:hyperlink r:id="rId10" w:history="1">
              <w:proofErr w:type="gramEnd"/>
              <w:r w:rsidRPr="00403048">
                <w:rPr>
                  <w:rStyle w:val="af3"/>
                  <w:rFonts w:ascii="Times New Roman" w:hAnsi="Times New Roman"/>
                  <w:sz w:val="20"/>
                  <w:szCs w:val="20"/>
                </w:rPr>
                <w:t>www</w:t>
              </w:r>
              <w:r w:rsidRPr="00403048">
                <w:rPr>
                  <w:rStyle w:val="af3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403048">
                <w:rPr>
                  <w:rStyle w:val="af3"/>
                  <w:rFonts w:ascii="Times New Roman" w:hAnsi="Times New Roman"/>
                  <w:sz w:val="20"/>
                  <w:szCs w:val="20"/>
                </w:rPr>
                <w:t>k</w:t>
              </w:r>
              <w:r w:rsidRPr="00403048">
                <w:rPr>
                  <w:rStyle w:val="af3"/>
                  <w:rFonts w:ascii="Times New Roman" w:hAnsi="Times New Roman"/>
                  <w:sz w:val="20"/>
                  <w:szCs w:val="20"/>
                  <w:lang w:val="ru-RU"/>
                </w:rPr>
                <w:t>о</w:t>
              </w:r>
              <w:r w:rsidRPr="00403048">
                <w:rPr>
                  <w:rStyle w:val="af3"/>
                  <w:rFonts w:ascii="Times New Roman" w:hAnsi="Times New Roman"/>
                  <w:sz w:val="20"/>
                  <w:szCs w:val="20"/>
                </w:rPr>
                <w:t>jgorodok</w:t>
              </w:r>
              <w:r w:rsidRPr="00403048">
                <w:rPr>
                  <w:rStyle w:val="af3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403048">
                <w:rPr>
                  <w:rStyle w:val="af3"/>
                  <w:rFonts w:ascii="Times New Roman" w:hAnsi="Times New Roman"/>
                  <w:sz w:val="20"/>
                  <w:szCs w:val="20"/>
                </w:rPr>
                <w:t>ru</w:t>
              </w:r>
            </w:hyperlink>
            <w:r w:rsidRPr="0040304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и</w:t>
            </w:r>
            <w:r w:rsidRPr="00403048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>в</w:t>
            </w:r>
            <w:proofErr w:type="gramStart"/>
            <w:r w:rsidRPr="00403048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 xml:space="preserve"> открытой для доступа неограниченного круга лиц части электронной площадки </w:t>
            </w:r>
            <w:r w:rsidRPr="0040304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на сайте </w:t>
            </w:r>
            <w:hyperlink r:id="rId11" w:history="1">
              <w:r w:rsidRPr="00403048">
                <w:rPr>
                  <w:rFonts w:ascii="Times New Roman" w:eastAsia="Times New Roman" w:hAnsi="Times New Roman"/>
                  <w:color w:val="00009C"/>
                  <w:sz w:val="20"/>
                  <w:szCs w:val="20"/>
                  <w:lang w:eastAsia="ru-RU"/>
                </w:rPr>
                <w:t>http</w:t>
              </w:r>
              <w:r w:rsidRPr="00403048">
                <w:rPr>
                  <w:rFonts w:ascii="Times New Roman" w:eastAsia="Times New Roman" w:hAnsi="Times New Roman"/>
                  <w:color w:val="00009C"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Pr="00403048">
                <w:rPr>
                  <w:rFonts w:ascii="Times New Roman" w:eastAsia="Times New Roman" w:hAnsi="Times New Roman"/>
                  <w:color w:val="00009C"/>
                  <w:sz w:val="20"/>
                  <w:szCs w:val="20"/>
                  <w:lang w:eastAsia="ru-RU"/>
                </w:rPr>
                <w:t>utp</w:t>
              </w:r>
              <w:proofErr w:type="spellEnd"/>
              <w:r w:rsidRPr="00403048">
                <w:rPr>
                  <w:rFonts w:ascii="Times New Roman" w:eastAsia="Times New Roman" w:hAnsi="Times New Roman"/>
                  <w:color w:val="00009C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403048">
                <w:rPr>
                  <w:rFonts w:ascii="Times New Roman" w:eastAsia="Times New Roman" w:hAnsi="Times New Roman"/>
                  <w:color w:val="00009C"/>
                  <w:sz w:val="20"/>
                  <w:szCs w:val="20"/>
                  <w:lang w:eastAsia="ru-RU"/>
                </w:rPr>
                <w:t>sberbank</w:t>
              </w:r>
              <w:proofErr w:type="spellEnd"/>
              <w:r w:rsidRPr="00403048">
                <w:rPr>
                  <w:rFonts w:ascii="Times New Roman" w:eastAsia="Times New Roman" w:hAnsi="Times New Roman"/>
                  <w:color w:val="00009C"/>
                  <w:sz w:val="20"/>
                  <w:szCs w:val="20"/>
                  <w:lang w:val="ru-RU" w:eastAsia="ru-RU"/>
                </w:rPr>
                <w:t>-</w:t>
              </w:r>
              <w:proofErr w:type="spellStart"/>
              <w:r w:rsidRPr="00403048">
                <w:rPr>
                  <w:rFonts w:ascii="Times New Roman" w:eastAsia="Times New Roman" w:hAnsi="Times New Roman"/>
                  <w:color w:val="00009C"/>
                  <w:sz w:val="20"/>
                  <w:szCs w:val="20"/>
                  <w:lang w:eastAsia="ru-RU"/>
                </w:rPr>
                <w:t>ast</w:t>
              </w:r>
              <w:proofErr w:type="spellEnd"/>
              <w:r w:rsidRPr="00403048">
                <w:rPr>
                  <w:rFonts w:ascii="Times New Roman" w:eastAsia="Times New Roman" w:hAnsi="Times New Roman"/>
                  <w:color w:val="00009C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403048">
                <w:rPr>
                  <w:rFonts w:ascii="Times New Roman" w:eastAsia="Times New Roman" w:hAnsi="Times New Roman"/>
                  <w:color w:val="00009C"/>
                  <w:sz w:val="20"/>
                  <w:szCs w:val="20"/>
                  <w:lang w:eastAsia="ru-RU"/>
                </w:rPr>
                <w:t>ru</w:t>
              </w:r>
              <w:proofErr w:type="spellEnd"/>
            </w:hyperlink>
            <w:r w:rsidRPr="0040304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., также публикуется в информационном вестнике Совета и администрации МР Койгородский»</w:t>
            </w:r>
            <w:proofErr w:type="gramEnd"/>
          </w:p>
          <w:p w:rsidR="00E759D0" w:rsidRPr="00403048" w:rsidRDefault="00E759D0" w:rsidP="00D62C1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tr w:rsidR="00E759D0" w:rsidRPr="005B34FD" w:rsidTr="00065C74">
        <w:trPr>
          <w:trHeight w:val="718"/>
        </w:trPr>
        <w:tc>
          <w:tcPr>
            <w:tcW w:w="213" w:type="pct"/>
          </w:tcPr>
          <w:p w:rsidR="00E759D0" w:rsidRPr="00E32564" w:rsidRDefault="00E759D0" w:rsidP="00E3256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787" w:type="pct"/>
            <w:gridSpan w:val="11"/>
          </w:tcPr>
          <w:p w:rsidR="00E759D0" w:rsidRPr="00E32564" w:rsidRDefault="00E759D0" w:rsidP="00E3256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Дополнительные мероприятия (внедрение лучших практик в области содействия развитию конкуренции)</w:t>
            </w:r>
          </w:p>
        </w:tc>
      </w:tr>
      <w:tr w:rsidR="00E759D0" w:rsidRPr="005B34FD" w:rsidTr="006D471F">
        <w:trPr>
          <w:trHeight w:val="1978"/>
        </w:trPr>
        <w:tc>
          <w:tcPr>
            <w:tcW w:w="213" w:type="pct"/>
          </w:tcPr>
          <w:p w:rsidR="00E759D0" w:rsidRPr="00E32564" w:rsidRDefault="00E759D0" w:rsidP="00E3256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7.1</w:t>
            </w:r>
          </w:p>
        </w:tc>
        <w:tc>
          <w:tcPr>
            <w:tcW w:w="1023" w:type="pct"/>
            <w:gridSpan w:val="2"/>
          </w:tcPr>
          <w:p w:rsidR="00E759D0" w:rsidRPr="00E32564" w:rsidRDefault="00E759D0" w:rsidP="00E3256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Формирование справочника предпринимателя, действующего на приоритетных и социально значимых рынках Республики Коми</w:t>
            </w:r>
          </w:p>
        </w:tc>
        <w:tc>
          <w:tcPr>
            <w:tcW w:w="973" w:type="pct"/>
          </w:tcPr>
          <w:p w:rsidR="00E759D0" w:rsidRPr="00E32564" w:rsidRDefault="00E759D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Повышение информированности действующих и потенциальных частных организаций о возможностях поддержки при реализации проектов на приоритетных и социально значимых рынках</w:t>
            </w:r>
          </w:p>
        </w:tc>
        <w:tc>
          <w:tcPr>
            <w:tcW w:w="306" w:type="pct"/>
            <w:gridSpan w:val="2"/>
          </w:tcPr>
          <w:p w:rsidR="00E759D0" w:rsidRPr="00E32564" w:rsidRDefault="00E759D0" w:rsidP="00E4302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465" w:type="pct"/>
            <w:gridSpan w:val="2"/>
          </w:tcPr>
          <w:p w:rsidR="00E759D0" w:rsidRPr="00E32564" w:rsidRDefault="00E759D0" w:rsidP="00E4302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45" w:type="pct"/>
            <w:gridSpan w:val="2"/>
          </w:tcPr>
          <w:p w:rsidR="00E759D0" w:rsidRPr="00E32564" w:rsidRDefault="00E759D0" w:rsidP="001A2DA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25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Отдел экономической политики администрации МР «Койгородский»</w:t>
            </w:r>
          </w:p>
        </w:tc>
        <w:tc>
          <w:tcPr>
            <w:tcW w:w="1175" w:type="pct"/>
            <w:gridSpan w:val="2"/>
          </w:tcPr>
          <w:p w:rsidR="00E759D0" w:rsidRPr="00E32564" w:rsidRDefault="00653901" w:rsidP="00D017DE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Ведутся реестры субъектов </w:t>
            </w:r>
            <w:r w:rsidR="00D017D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малого и среднего предпринимательства, осуществляющих свою деятельность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на терр</w:t>
            </w:r>
            <w:r w:rsidR="00D017D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итории Койгородского района</w:t>
            </w:r>
          </w:p>
        </w:tc>
      </w:tr>
    </w:tbl>
    <w:p w:rsidR="00D62C1D" w:rsidRPr="00E32564" w:rsidRDefault="00D62C1D">
      <w:pPr>
        <w:rPr>
          <w:rFonts w:ascii="Times New Roman" w:hAnsi="Times New Roman"/>
          <w:sz w:val="20"/>
          <w:szCs w:val="20"/>
          <w:lang w:val="ru-RU"/>
        </w:rPr>
      </w:pPr>
    </w:p>
    <w:sectPr w:rsidR="00D62C1D" w:rsidRPr="00E32564" w:rsidSect="006D471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84E6F"/>
    <w:multiLevelType w:val="hybridMultilevel"/>
    <w:tmpl w:val="1750D8D6"/>
    <w:lvl w:ilvl="0" w:tplc="6DC6B8C6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2C1D"/>
    <w:rsid w:val="000229A9"/>
    <w:rsid w:val="00046DC7"/>
    <w:rsid w:val="000478F8"/>
    <w:rsid w:val="00065C74"/>
    <w:rsid w:val="000D0327"/>
    <w:rsid w:val="0011035F"/>
    <w:rsid w:val="00126F69"/>
    <w:rsid w:val="00134588"/>
    <w:rsid w:val="001363B1"/>
    <w:rsid w:val="00172EFF"/>
    <w:rsid w:val="00197D1B"/>
    <w:rsid w:val="001A2DAD"/>
    <w:rsid w:val="001A6EAE"/>
    <w:rsid w:val="001F2886"/>
    <w:rsid w:val="00270768"/>
    <w:rsid w:val="002B19BD"/>
    <w:rsid w:val="002C69A2"/>
    <w:rsid w:val="002E2FC1"/>
    <w:rsid w:val="00346DD2"/>
    <w:rsid w:val="00353EFD"/>
    <w:rsid w:val="003D25E8"/>
    <w:rsid w:val="003D3329"/>
    <w:rsid w:val="003E3DE7"/>
    <w:rsid w:val="00403048"/>
    <w:rsid w:val="00425109"/>
    <w:rsid w:val="00425809"/>
    <w:rsid w:val="00497009"/>
    <w:rsid w:val="004C1204"/>
    <w:rsid w:val="004F4DD6"/>
    <w:rsid w:val="0055719B"/>
    <w:rsid w:val="005B34FD"/>
    <w:rsid w:val="00607151"/>
    <w:rsid w:val="00653901"/>
    <w:rsid w:val="006D471F"/>
    <w:rsid w:val="006F4AE2"/>
    <w:rsid w:val="00720A65"/>
    <w:rsid w:val="007B5E68"/>
    <w:rsid w:val="00840ADD"/>
    <w:rsid w:val="00871C0C"/>
    <w:rsid w:val="008A270A"/>
    <w:rsid w:val="008C4084"/>
    <w:rsid w:val="009076DB"/>
    <w:rsid w:val="00921C7A"/>
    <w:rsid w:val="00965BEE"/>
    <w:rsid w:val="009C5CEE"/>
    <w:rsid w:val="009E330E"/>
    <w:rsid w:val="009F731C"/>
    <w:rsid w:val="00A43C18"/>
    <w:rsid w:val="00A74569"/>
    <w:rsid w:val="00A851DC"/>
    <w:rsid w:val="00AA684F"/>
    <w:rsid w:val="00AB1EE8"/>
    <w:rsid w:val="00AC035B"/>
    <w:rsid w:val="00AD0EC7"/>
    <w:rsid w:val="00AE603F"/>
    <w:rsid w:val="00B67806"/>
    <w:rsid w:val="00BD5CE0"/>
    <w:rsid w:val="00CB0913"/>
    <w:rsid w:val="00CC11DB"/>
    <w:rsid w:val="00D017DE"/>
    <w:rsid w:val="00D04EE4"/>
    <w:rsid w:val="00D35A4D"/>
    <w:rsid w:val="00D62C1D"/>
    <w:rsid w:val="00D73A06"/>
    <w:rsid w:val="00D92372"/>
    <w:rsid w:val="00E32564"/>
    <w:rsid w:val="00E43026"/>
    <w:rsid w:val="00E759D0"/>
    <w:rsid w:val="00E8401A"/>
    <w:rsid w:val="00EB598C"/>
    <w:rsid w:val="00EE0F22"/>
    <w:rsid w:val="00F3286D"/>
    <w:rsid w:val="00FA4D16"/>
    <w:rsid w:val="00FC2FDB"/>
    <w:rsid w:val="00FD4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1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2C1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C1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C1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2C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2C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C1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2C1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2C1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2C1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C1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62C1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62C1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62C1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62C1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62C1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62C1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62C1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62C1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62C1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62C1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62C1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62C1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62C1D"/>
    <w:rPr>
      <w:b/>
      <w:bCs/>
    </w:rPr>
  </w:style>
  <w:style w:type="character" w:styleId="a8">
    <w:name w:val="Emphasis"/>
    <w:basedOn w:val="a0"/>
    <w:uiPriority w:val="20"/>
    <w:qFormat/>
    <w:rsid w:val="00D62C1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62C1D"/>
    <w:rPr>
      <w:szCs w:val="32"/>
    </w:rPr>
  </w:style>
  <w:style w:type="paragraph" w:styleId="aa">
    <w:name w:val="List Paragraph"/>
    <w:basedOn w:val="a"/>
    <w:uiPriority w:val="34"/>
    <w:qFormat/>
    <w:rsid w:val="00D62C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2C1D"/>
    <w:rPr>
      <w:i/>
    </w:rPr>
  </w:style>
  <w:style w:type="character" w:customStyle="1" w:styleId="22">
    <w:name w:val="Цитата 2 Знак"/>
    <w:basedOn w:val="a0"/>
    <w:link w:val="21"/>
    <w:uiPriority w:val="29"/>
    <w:rsid w:val="00D62C1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62C1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62C1D"/>
    <w:rPr>
      <w:b/>
      <w:i/>
      <w:sz w:val="24"/>
    </w:rPr>
  </w:style>
  <w:style w:type="character" w:styleId="ad">
    <w:name w:val="Subtle Emphasis"/>
    <w:uiPriority w:val="19"/>
    <w:qFormat/>
    <w:rsid w:val="00D62C1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62C1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62C1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62C1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62C1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62C1D"/>
    <w:pPr>
      <w:outlineLvl w:val="9"/>
    </w:pPr>
  </w:style>
  <w:style w:type="paragraph" w:customStyle="1" w:styleId="ConsPlusNormal">
    <w:name w:val="ConsPlusNormal"/>
    <w:link w:val="ConsPlusNormal0"/>
    <w:qFormat/>
    <w:rsid w:val="00EE0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EE0F22"/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3">
    <w:name w:val="Hyperlink"/>
    <w:basedOn w:val="a0"/>
    <w:uiPriority w:val="99"/>
    <w:unhideWhenUsed/>
    <w:rsid w:val="008A27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1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2C1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C1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C1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2C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2C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C1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2C1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2C1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2C1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C1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62C1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62C1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62C1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62C1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62C1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62C1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62C1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62C1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62C1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62C1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62C1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62C1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62C1D"/>
    <w:rPr>
      <w:b/>
      <w:bCs/>
    </w:rPr>
  </w:style>
  <w:style w:type="character" w:styleId="a8">
    <w:name w:val="Emphasis"/>
    <w:basedOn w:val="a0"/>
    <w:uiPriority w:val="20"/>
    <w:qFormat/>
    <w:rsid w:val="00D62C1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62C1D"/>
    <w:rPr>
      <w:szCs w:val="32"/>
    </w:rPr>
  </w:style>
  <w:style w:type="paragraph" w:styleId="aa">
    <w:name w:val="List Paragraph"/>
    <w:basedOn w:val="a"/>
    <w:uiPriority w:val="34"/>
    <w:qFormat/>
    <w:rsid w:val="00D62C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2C1D"/>
    <w:rPr>
      <w:i/>
    </w:rPr>
  </w:style>
  <w:style w:type="character" w:customStyle="1" w:styleId="22">
    <w:name w:val="Цитата 2 Знак"/>
    <w:basedOn w:val="a0"/>
    <w:link w:val="21"/>
    <w:uiPriority w:val="29"/>
    <w:rsid w:val="00D62C1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62C1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62C1D"/>
    <w:rPr>
      <w:b/>
      <w:i/>
      <w:sz w:val="24"/>
    </w:rPr>
  </w:style>
  <w:style w:type="character" w:styleId="ad">
    <w:name w:val="Subtle Emphasis"/>
    <w:uiPriority w:val="19"/>
    <w:qFormat/>
    <w:rsid w:val="00D62C1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62C1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62C1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62C1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62C1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62C1D"/>
    <w:pPr>
      <w:outlineLvl w:val="9"/>
    </w:pPr>
  </w:style>
  <w:style w:type="paragraph" w:customStyle="1" w:styleId="ConsPlusNormal">
    <w:name w:val="ConsPlusNormal"/>
    <w:link w:val="ConsPlusNormal0"/>
    <w:qFormat/>
    <w:rsid w:val="00EE0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EE0F22"/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3">
    <w:name w:val="Hyperlink"/>
    <w:basedOn w:val="a0"/>
    <w:uiPriority w:val="99"/>
    <w:unhideWhenUsed/>
    <w:rsid w:val="008A27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B82523728C4E212D457709411AF0AAE15CF4265F1F7CAA0A58539986772274EED9CA9DBE3B6D850561FFFBA8A90BDAC0D1B87D8984EC26BDB4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B82523728C4E212D457709411AF0AAE15CF4265F1F7CAA0A58539986772274EED9CA9FBB3967D4572EFEA7ECFF18DBC3D1BB7D96B8BFN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hyperlink" Target="http://docs.cntd.ru/document/499011838" TargetMode="External"/><Relationship Id="rId10" Type="http://schemas.openxmlformats.org/officeDocument/2006/relationships/hyperlink" Target="http://www.k&#1086;jgorod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18</Pages>
  <Words>4445</Words>
  <Characters>25339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2021-01-15T12:03:00Z</cp:lastPrinted>
  <dcterms:created xsi:type="dcterms:W3CDTF">2021-01-13T08:40:00Z</dcterms:created>
  <dcterms:modified xsi:type="dcterms:W3CDTF">2021-01-15T12:09:00Z</dcterms:modified>
</cp:coreProperties>
</file>