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36" w:rsidRDefault="00AD4D3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D4D36" w:rsidRDefault="00AD4D36">
      <w:pPr>
        <w:pStyle w:val="ConsPlusNormal"/>
        <w:outlineLvl w:val="0"/>
      </w:pPr>
    </w:p>
    <w:p w:rsidR="00AD4D36" w:rsidRDefault="00AD4D36">
      <w:pPr>
        <w:pStyle w:val="ConsPlusTitle"/>
        <w:jc w:val="center"/>
        <w:outlineLvl w:val="0"/>
      </w:pPr>
      <w:r>
        <w:t>ПРАВИТЕЛЬСТВО РЕСПУБЛИКИ КОМИ</w:t>
      </w:r>
    </w:p>
    <w:p w:rsidR="00AD4D36" w:rsidRDefault="00AD4D36">
      <w:pPr>
        <w:pStyle w:val="ConsPlusTitle"/>
        <w:jc w:val="center"/>
      </w:pPr>
    </w:p>
    <w:p w:rsidR="00AD4D36" w:rsidRDefault="00AD4D36">
      <w:pPr>
        <w:pStyle w:val="ConsPlusTitle"/>
        <w:jc w:val="center"/>
      </w:pPr>
      <w:bookmarkStart w:id="1" w:name="P3"/>
      <w:bookmarkEnd w:id="1"/>
      <w:r>
        <w:t>ПОСТАНОВЛЕНИЕ</w:t>
      </w:r>
    </w:p>
    <w:p w:rsidR="00AD4D36" w:rsidRDefault="00AD4D36">
      <w:pPr>
        <w:pStyle w:val="ConsPlusTitle"/>
        <w:jc w:val="center"/>
      </w:pPr>
      <w:r>
        <w:t>от 28 марта 2016 г. N 152</w:t>
      </w:r>
    </w:p>
    <w:p w:rsidR="00AD4D36" w:rsidRDefault="00AD4D36">
      <w:pPr>
        <w:pStyle w:val="ConsPlusTitle"/>
        <w:jc w:val="center"/>
      </w:pPr>
    </w:p>
    <w:p w:rsidR="00AD4D36" w:rsidRDefault="00AD4D36">
      <w:pPr>
        <w:pStyle w:val="ConsPlusTitle"/>
        <w:jc w:val="center"/>
      </w:pPr>
      <w:r>
        <w:t>О МЕРАХ ПО РЕАЛИЗАЦИИ СТАТЕЙ 2, 3 И 7 ЗАКОНА</w:t>
      </w:r>
    </w:p>
    <w:p w:rsidR="00AD4D36" w:rsidRDefault="00AD4D36">
      <w:pPr>
        <w:pStyle w:val="ConsPlusTitle"/>
        <w:jc w:val="center"/>
      </w:pPr>
      <w:r>
        <w:t>РЕСПУБЛИКИ КОМИ "О НЕКОТОРЫХ ВОПРОСАХ, СВЯЗАННЫХ</w:t>
      </w:r>
    </w:p>
    <w:p w:rsidR="00AD4D36" w:rsidRDefault="00AD4D36">
      <w:pPr>
        <w:pStyle w:val="ConsPlusTitle"/>
        <w:jc w:val="center"/>
      </w:pPr>
      <w:r>
        <w:t>С ПРЕДОСТАВЛЕНИЕМ МЕР СОЦИАЛЬНОЙ ПОДДЕРЖКИ</w:t>
      </w:r>
    </w:p>
    <w:p w:rsidR="00AD4D36" w:rsidRDefault="00AD4D36">
      <w:pPr>
        <w:pStyle w:val="ConsPlusTitle"/>
        <w:jc w:val="center"/>
      </w:pPr>
      <w:r>
        <w:t>ПО ОБЕСПЕЧЕНИЮ ЖИЛЬЕМ (ЖИЛЫМИ ПОМЕЩЕНИЯМИ)</w:t>
      </w:r>
    </w:p>
    <w:p w:rsidR="00AD4D36" w:rsidRDefault="00AD4D36">
      <w:pPr>
        <w:pStyle w:val="ConsPlusTitle"/>
        <w:jc w:val="center"/>
      </w:pPr>
      <w:r>
        <w:t>ОТДЕЛЬНЫХ КАТЕГОРИЙ ГРАЖДАН"</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15.06.2017 </w:t>
            </w:r>
            <w:hyperlink r:id="rId6" w:history="1">
              <w:r>
                <w:rPr>
                  <w:color w:val="0000FF"/>
                </w:rPr>
                <w:t>N 318</w:t>
              </w:r>
            </w:hyperlink>
            <w:r>
              <w:rPr>
                <w:color w:val="392C69"/>
              </w:rPr>
              <w:t>,</w:t>
            </w:r>
          </w:p>
          <w:p w:rsidR="00AD4D36" w:rsidRDefault="00AD4D36">
            <w:pPr>
              <w:pStyle w:val="ConsPlusNormal"/>
              <w:jc w:val="center"/>
            </w:pPr>
            <w:r>
              <w:rPr>
                <w:color w:val="392C69"/>
              </w:rPr>
              <w:t xml:space="preserve">от 16.10.2017 </w:t>
            </w:r>
            <w:hyperlink r:id="rId7" w:history="1">
              <w:r>
                <w:rPr>
                  <w:color w:val="0000FF"/>
                </w:rPr>
                <w:t>N 545</w:t>
              </w:r>
            </w:hyperlink>
            <w:r>
              <w:rPr>
                <w:color w:val="392C69"/>
              </w:rPr>
              <w:t xml:space="preserve">, от 14.02.2018 </w:t>
            </w:r>
            <w:hyperlink r:id="rId8" w:history="1">
              <w:r>
                <w:rPr>
                  <w:color w:val="0000FF"/>
                </w:rPr>
                <w:t>N 88</w:t>
              </w:r>
            </w:hyperlink>
            <w:r>
              <w:rPr>
                <w:color w:val="392C69"/>
              </w:rPr>
              <w:t xml:space="preserve">, от 17.01.2019 </w:t>
            </w:r>
            <w:hyperlink r:id="rId9" w:history="1">
              <w:r>
                <w:rPr>
                  <w:color w:val="0000FF"/>
                </w:rPr>
                <w:t>N 10</w:t>
              </w:r>
            </w:hyperlink>
            <w:r>
              <w:rPr>
                <w:color w:val="392C69"/>
              </w:rPr>
              <w:t>,</w:t>
            </w:r>
          </w:p>
          <w:p w:rsidR="00AD4D36" w:rsidRDefault="00AD4D36">
            <w:pPr>
              <w:pStyle w:val="ConsPlusNormal"/>
              <w:jc w:val="center"/>
            </w:pPr>
            <w:r>
              <w:rPr>
                <w:color w:val="392C69"/>
              </w:rPr>
              <w:t xml:space="preserve">от 11.04.2019 </w:t>
            </w:r>
            <w:hyperlink r:id="rId10" w:history="1">
              <w:r>
                <w:rPr>
                  <w:color w:val="0000FF"/>
                </w:rPr>
                <w:t>N 184</w:t>
              </w:r>
            </w:hyperlink>
            <w:r>
              <w:rPr>
                <w:color w:val="392C69"/>
              </w:rPr>
              <w:t xml:space="preserve">, от 12.09.2019 </w:t>
            </w:r>
            <w:hyperlink r:id="rId11"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r>
        <w:t xml:space="preserve">В целях реализации </w:t>
      </w:r>
      <w:hyperlink r:id="rId12" w:history="1">
        <w:r>
          <w:rPr>
            <w:color w:val="0000FF"/>
          </w:rPr>
          <w:t>статей 2</w:t>
        </w:r>
      </w:hyperlink>
      <w:r>
        <w:t xml:space="preserve">, </w:t>
      </w:r>
      <w:hyperlink r:id="rId13" w:history="1">
        <w:r>
          <w:rPr>
            <w:color w:val="0000FF"/>
          </w:rPr>
          <w:t>3</w:t>
        </w:r>
      </w:hyperlink>
      <w:r>
        <w:t xml:space="preserve"> и </w:t>
      </w:r>
      <w:hyperlink r:id="rId14" w:history="1">
        <w:r>
          <w:rPr>
            <w:color w:val="0000FF"/>
          </w:rPr>
          <w:t>7</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(далее - Закон Республики Коми) Правительство Республики Коми постановляет:</w:t>
      </w:r>
    </w:p>
    <w:p w:rsidR="00AD4D36" w:rsidRDefault="00AD4D36">
      <w:pPr>
        <w:pStyle w:val="ConsPlusNormal"/>
        <w:jc w:val="both"/>
      </w:pPr>
      <w:r>
        <w:t xml:space="preserve">(в ред. </w:t>
      </w:r>
      <w:hyperlink r:id="rId15"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1. Утвердить:</w:t>
      </w:r>
    </w:p>
    <w:p w:rsidR="00AD4D36" w:rsidRDefault="00AD4D36">
      <w:pPr>
        <w:pStyle w:val="ConsPlusNormal"/>
        <w:spacing w:before="220"/>
        <w:ind w:firstLine="540"/>
        <w:jc w:val="both"/>
      </w:pPr>
      <w:r>
        <w:t xml:space="preserve">1) </w:t>
      </w:r>
      <w:hyperlink w:anchor="P59" w:history="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иного обстоятельства, при наличии которого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выдачи документов, подтверждающих невозможность проживания в ранее занимаемом жилом помещении, согласно приложению N 1;</w:t>
      </w:r>
    </w:p>
    <w:p w:rsidR="00AD4D36" w:rsidRDefault="00AD4D36">
      <w:pPr>
        <w:pStyle w:val="ConsPlusNormal"/>
        <w:jc w:val="both"/>
      </w:pPr>
      <w:r>
        <w:t xml:space="preserve">(в ред. Постановлений Правительства РК от 16.10.2017 </w:t>
      </w:r>
      <w:hyperlink r:id="rId16" w:history="1">
        <w:r>
          <w:rPr>
            <w:color w:val="0000FF"/>
          </w:rPr>
          <w:t>N 545</w:t>
        </w:r>
      </w:hyperlink>
      <w:r>
        <w:t xml:space="preserve">, от 12.09.2019 </w:t>
      </w:r>
      <w:hyperlink r:id="rId17" w:history="1">
        <w:r>
          <w:rPr>
            <w:color w:val="0000FF"/>
          </w:rPr>
          <w:t>N 436</w:t>
        </w:r>
      </w:hyperlink>
      <w:r>
        <w:t>)</w:t>
      </w:r>
    </w:p>
    <w:p w:rsidR="00AD4D36" w:rsidRDefault="00AD4D36">
      <w:pPr>
        <w:pStyle w:val="ConsPlusNormal"/>
        <w:spacing w:before="220"/>
        <w:ind w:firstLine="540"/>
        <w:jc w:val="both"/>
      </w:pPr>
      <w:r>
        <w:t xml:space="preserve">2) исчерпывающий </w:t>
      </w:r>
      <w:hyperlink w:anchor="P566" w:history="1">
        <w:r>
          <w:rPr>
            <w:color w:val="0000FF"/>
          </w:rPr>
          <w:t>перечень</w:t>
        </w:r>
      </w:hyperlink>
      <w:r>
        <w:t xml:space="preserve"> документов, которые прилагаются 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согласно приложению N 2;</w:t>
      </w:r>
    </w:p>
    <w:p w:rsidR="00AD4D36" w:rsidRDefault="00AD4D36">
      <w:pPr>
        <w:pStyle w:val="ConsPlusNormal"/>
        <w:jc w:val="both"/>
      </w:pPr>
      <w:r>
        <w:t xml:space="preserve">(пп. 2 в ред. </w:t>
      </w:r>
      <w:hyperlink r:id="rId18"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3) </w:t>
      </w:r>
      <w:hyperlink w:anchor="P684" w:history="1">
        <w:r>
          <w:rPr>
            <w:color w:val="0000FF"/>
          </w:rPr>
          <w:t>случаи</w:t>
        </w:r>
      </w:hyperlink>
      <w:r>
        <w:t xml:space="preserve"> и порядок приема органами местного самоуправления муниципальных образований муниципальных районов (городских округов) в Республике Коми заявлений об исключении граждан, указанных в </w:t>
      </w:r>
      <w:hyperlink r:id="rId19"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из списка в субъекте Российской Федерации по прежнему месту жительства и включении их в список в Республике Коми по новому </w:t>
      </w:r>
      <w:r>
        <w:lastRenderedPageBreak/>
        <w:t>месту жительства согласно приложению N 3;</w:t>
      </w:r>
    </w:p>
    <w:p w:rsidR="00AD4D36" w:rsidRDefault="00AD4D36">
      <w:pPr>
        <w:pStyle w:val="ConsPlusNormal"/>
        <w:jc w:val="both"/>
      </w:pPr>
      <w:r>
        <w:t xml:space="preserve">(пп. 3 в ред. </w:t>
      </w:r>
      <w:hyperlink r:id="rId20"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4) исключен. - </w:t>
      </w:r>
      <w:hyperlink r:id="rId21" w:history="1">
        <w:r>
          <w:rPr>
            <w:color w:val="0000FF"/>
          </w:rPr>
          <w:t>Постановление</w:t>
        </w:r>
      </w:hyperlink>
      <w:r>
        <w:t xml:space="preserve"> Правительства РК от 12.09.2019 N 436;</w:t>
      </w:r>
    </w:p>
    <w:p w:rsidR="00AD4D36" w:rsidRDefault="00AD4D36">
      <w:pPr>
        <w:pStyle w:val="ConsPlusNormal"/>
        <w:spacing w:before="220"/>
        <w:ind w:firstLine="540"/>
        <w:jc w:val="both"/>
      </w:pPr>
      <w:r>
        <w:t xml:space="preserve">5) </w:t>
      </w:r>
      <w:hyperlink w:anchor="P740" w:history="1">
        <w:r>
          <w:rPr>
            <w:color w:val="0000FF"/>
          </w:rPr>
          <w:t>Порядок</w:t>
        </w:r>
      </w:hyperlink>
      <w:r>
        <w:t xml:space="preserve"> предоставления гражданам, указанным в </w:t>
      </w:r>
      <w:hyperlink r:id="rId22"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жилых помещений муниципального специализированного жилищного фонда на территории иных муниципальных образований в Республике Коми согласно приложению N 5;</w:t>
      </w:r>
    </w:p>
    <w:p w:rsidR="00AD4D36" w:rsidRDefault="00AD4D36">
      <w:pPr>
        <w:pStyle w:val="ConsPlusNormal"/>
        <w:spacing w:before="220"/>
        <w:ind w:firstLine="540"/>
        <w:jc w:val="both"/>
      </w:pPr>
      <w:r>
        <w:t xml:space="preserve">6) </w:t>
      </w:r>
      <w:hyperlink w:anchor="P818" w:history="1">
        <w:r>
          <w:rPr>
            <w:color w:val="0000FF"/>
          </w:rPr>
          <w:t>Порядок</w:t>
        </w:r>
      </w:hyperlink>
      <w:r>
        <w:t xml:space="preserve"> выявления обстоятельств, свидетельствующих о необходимости оказания гражданам, указанным в </w:t>
      </w:r>
      <w:hyperlink r:id="rId23"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содействия в преодолении трудной жизненной ситуации, согласно приложению N 6;</w:t>
      </w:r>
    </w:p>
    <w:p w:rsidR="00AD4D36" w:rsidRDefault="00AD4D36">
      <w:pPr>
        <w:pStyle w:val="ConsPlusNormal"/>
        <w:spacing w:before="220"/>
        <w:ind w:firstLine="540"/>
        <w:jc w:val="both"/>
      </w:pPr>
      <w:r>
        <w:t xml:space="preserve">7) </w:t>
      </w:r>
      <w:hyperlink w:anchor="P884" w:history="1">
        <w:r>
          <w:rPr>
            <w:color w:val="0000FF"/>
          </w:rPr>
          <w:t>Порядок</w:t>
        </w:r>
      </w:hyperlink>
      <w:r>
        <w:t xml:space="preserve"> заключения с гражданами, указанными в </w:t>
      </w:r>
      <w:hyperlink r:id="rId24"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договора социального найма в отношении жилого помещения, исключенного из муниципального специализированного жилищного фонда, согласно приложению N 7.</w:t>
      </w:r>
    </w:p>
    <w:p w:rsidR="00AD4D36" w:rsidRDefault="00AD4D36">
      <w:pPr>
        <w:pStyle w:val="ConsPlusNormal"/>
        <w:spacing w:before="220"/>
        <w:ind w:firstLine="540"/>
        <w:jc w:val="both"/>
      </w:pPr>
      <w:r>
        <w:t xml:space="preserve">1.1. Установить, что общее количество жилых помещений в виде квартир, предоставляемых гражданам, указанным в </w:t>
      </w:r>
      <w:hyperlink r:id="rId25" w:history="1">
        <w:r>
          <w:rPr>
            <w:color w:val="0000FF"/>
          </w:rPr>
          <w:t>пункте 1 статьи 1</w:t>
        </w:r>
      </w:hyperlink>
      <w:r>
        <w:t xml:space="preserve"> Закона Республики Коми,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AD4D36" w:rsidRDefault="00AD4D36">
      <w:pPr>
        <w:pStyle w:val="ConsPlusNormal"/>
        <w:jc w:val="both"/>
      </w:pPr>
      <w:r>
        <w:t xml:space="preserve">(п. 1.1 введен </w:t>
      </w:r>
      <w:hyperlink r:id="rId26" w:history="1">
        <w:r>
          <w:rPr>
            <w:color w:val="0000FF"/>
          </w:rPr>
          <w:t>Постановлением</w:t>
        </w:r>
      </w:hyperlink>
      <w:r>
        <w:t xml:space="preserve"> Правительства РК от 12.09.2019 N 436)</w:t>
      </w:r>
    </w:p>
    <w:p w:rsidR="00AD4D36" w:rsidRDefault="00AD4D36">
      <w:pPr>
        <w:pStyle w:val="ConsPlusNormal"/>
        <w:spacing w:before="220"/>
        <w:ind w:firstLine="540"/>
        <w:jc w:val="both"/>
      </w:pPr>
      <w:r>
        <w:t>2. Поручить Министерству образования, науки и молодежной политики Республики Коми давать разъяснения, связанные с реализацией настоящего постановления.</w:t>
      </w:r>
    </w:p>
    <w:p w:rsidR="00AD4D36" w:rsidRDefault="00AD4D36">
      <w:pPr>
        <w:pStyle w:val="ConsPlusNormal"/>
        <w:jc w:val="both"/>
      </w:pPr>
      <w:r>
        <w:t xml:space="preserve">(в ред. </w:t>
      </w:r>
      <w:hyperlink r:id="rId27" w:history="1">
        <w:r>
          <w:rPr>
            <w:color w:val="0000FF"/>
          </w:rPr>
          <w:t>Постановления</w:t>
        </w:r>
      </w:hyperlink>
      <w:r>
        <w:t xml:space="preserve"> Правительства РК от 11.04.2019 N 184)</w:t>
      </w:r>
    </w:p>
    <w:p w:rsidR="00AD4D36" w:rsidRDefault="00AD4D36">
      <w:pPr>
        <w:pStyle w:val="ConsPlusNormal"/>
        <w:spacing w:before="220"/>
        <w:ind w:firstLine="540"/>
        <w:jc w:val="both"/>
      </w:pPr>
      <w:r>
        <w:t>3. Признать утратившими силу:</w:t>
      </w:r>
    </w:p>
    <w:p w:rsidR="00AD4D36" w:rsidRDefault="00AD4D36">
      <w:pPr>
        <w:pStyle w:val="ConsPlusNormal"/>
        <w:spacing w:before="220"/>
        <w:ind w:firstLine="540"/>
        <w:jc w:val="both"/>
      </w:pPr>
      <w:r>
        <w:t xml:space="preserve">1) </w:t>
      </w:r>
      <w:hyperlink r:id="rId28" w:history="1">
        <w:r>
          <w:rPr>
            <w:color w:val="0000FF"/>
          </w:rPr>
          <w:t>постановление</w:t>
        </w:r>
      </w:hyperlink>
      <w:r>
        <w:t xml:space="preserve"> Правительства Республики Коми от 7 марта 2013 г. N 57 "О мерах по реализации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D4D36" w:rsidRDefault="00AD4D36">
      <w:pPr>
        <w:pStyle w:val="ConsPlusNormal"/>
        <w:spacing w:before="220"/>
        <w:ind w:firstLine="540"/>
        <w:jc w:val="both"/>
      </w:pPr>
      <w:r>
        <w:t xml:space="preserve">2) </w:t>
      </w:r>
      <w:hyperlink r:id="rId29" w:history="1">
        <w:r>
          <w:rPr>
            <w:color w:val="0000FF"/>
          </w:rPr>
          <w:t>пункт 22</w:t>
        </w:r>
      </w:hyperlink>
      <w:r>
        <w:t xml:space="preserve"> постановления Правительства Республики Коми от 24 апреля 2013 г. N 129 "О внесении изменений в некоторые постановления Правительства Республики Коми";</w:t>
      </w:r>
    </w:p>
    <w:p w:rsidR="00AD4D36" w:rsidRDefault="00AD4D36">
      <w:pPr>
        <w:pStyle w:val="ConsPlusNormal"/>
        <w:spacing w:before="220"/>
        <w:ind w:firstLine="540"/>
        <w:jc w:val="both"/>
      </w:pPr>
      <w:r>
        <w:t xml:space="preserve">3) </w:t>
      </w:r>
      <w:hyperlink r:id="rId30" w:history="1">
        <w:r>
          <w:rPr>
            <w:color w:val="0000FF"/>
          </w:rPr>
          <w:t>постановление</w:t>
        </w:r>
      </w:hyperlink>
      <w:r>
        <w:t xml:space="preserve"> Правительства Республики Коми от 13 ноября 2013 г. N 436 "О внесении изменений в постановление Правительства Республики Коми от 7 марта 2013 г. N 57 "О мерах по реализации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D4D36" w:rsidRDefault="00AD4D36">
      <w:pPr>
        <w:pStyle w:val="ConsPlusNormal"/>
        <w:spacing w:before="220"/>
        <w:ind w:firstLine="540"/>
        <w:jc w:val="both"/>
      </w:pPr>
      <w:r>
        <w:t xml:space="preserve">4) </w:t>
      </w:r>
      <w:hyperlink r:id="rId31" w:history="1">
        <w:r>
          <w:rPr>
            <w:color w:val="0000FF"/>
          </w:rPr>
          <w:t>постановление</w:t>
        </w:r>
      </w:hyperlink>
      <w:r>
        <w:t xml:space="preserve"> Правительства Республики Коми от 5 мая 2014 г. N 178 "О внесении изменений в постановление Правительства Республики Коми от 7 марта 2013 г. N 57 "О мерах по реализации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w:t>
      </w:r>
      <w:r>
        <w:lastRenderedPageBreak/>
        <w:t>детей-сирот и детей, оставшихся без попечения родителей, лиц из числа детей-сирот и детей, оставшихся без попечения родителей";</w:t>
      </w:r>
    </w:p>
    <w:p w:rsidR="00AD4D36" w:rsidRDefault="00AD4D36">
      <w:pPr>
        <w:pStyle w:val="ConsPlusNormal"/>
        <w:spacing w:before="220"/>
        <w:ind w:firstLine="540"/>
        <w:jc w:val="both"/>
      </w:pPr>
      <w:r>
        <w:t xml:space="preserve">5) </w:t>
      </w:r>
      <w:hyperlink r:id="rId32" w:history="1">
        <w:r>
          <w:rPr>
            <w:color w:val="0000FF"/>
          </w:rPr>
          <w:t>постановление</w:t>
        </w:r>
      </w:hyperlink>
      <w:r>
        <w:t xml:space="preserve"> Правительства Республики Коми от 18 августа 2014 г. N 337 "О внесении изменений в постановление Правительства Республики Коми от 7 марта 2013 г. N 57 "О мерах по реализации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D4D36" w:rsidRDefault="00AD4D36">
      <w:pPr>
        <w:pStyle w:val="ConsPlusNormal"/>
        <w:spacing w:before="220"/>
        <w:ind w:firstLine="540"/>
        <w:jc w:val="both"/>
      </w:pPr>
      <w:r>
        <w:t xml:space="preserve">6) </w:t>
      </w:r>
      <w:hyperlink r:id="rId33" w:history="1">
        <w:r>
          <w:rPr>
            <w:color w:val="0000FF"/>
          </w:rPr>
          <w:t>постановление</w:t>
        </w:r>
      </w:hyperlink>
      <w:r>
        <w:t xml:space="preserve"> Правительства Республики Коми от 19 февраля 2015 г. N 69 "О внесении изменений в постановление Правительства Республики Коми от 7 марта 2013 г. N 57 "О мерах по реализации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D4D36" w:rsidRDefault="00AD4D36">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опеки и попечительства.</w:t>
      </w:r>
    </w:p>
    <w:p w:rsidR="00AD4D36" w:rsidRDefault="00AD4D36">
      <w:pPr>
        <w:pStyle w:val="ConsPlusNormal"/>
        <w:jc w:val="both"/>
      </w:pPr>
      <w:r>
        <w:t xml:space="preserve">(в ред. Постановлений Правительства РК от 16.10.2017 </w:t>
      </w:r>
      <w:hyperlink r:id="rId34" w:history="1">
        <w:r>
          <w:rPr>
            <w:color w:val="0000FF"/>
          </w:rPr>
          <w:t>N 545</w:t>
        </w:r>
      </w:hyperlink>
      <w:r>
        <w:t xml:space="preserve">, от 11.04.2019 </w:t>
      </w:r>
      <w:hyperlink r:id="rId35" w:history="1">
        <w:r>
          <w:rPr>
            <w:color w:val="0000FF"/>
          </w:rPr>
          <w:t>N 184</w:t>
        </w:r>
      </w:hyperlink>
      <w:r>
        <w:t>)</w:t>
      </w:r>
    </w:p>
    <w:p w:rsidR="00AD4D36" w:rsidRDefault="00AD4D36">
      <w:pPr>
        <w:pStyle w:val="ConsPlusNormal"/>
        <w:spacing w:before="220"/>
        <w:ind w:firstLine="540"/>
        <w:jc w:val="both"/>
      </w:pPr>
      <w:r>
        <w:t>5. Настоящее постановление вступает в силу по истечении десяти дней после его официального опубликования и распространяется на правоотношения, возникшие с 1 января 2016 года.</w:t>
      </w:r>
    </w:p>
    <w:p w:rsidR="00AD4D36" w:rsidRDefault="00AD4D36">
      <w:pPr>
        <w:pStyle w:val="ConsPlusNormal"/>
      </w:pPr>
    </w:p>
    <w:p w:rsidR="00AD4D36" w:rsidRDefault="00AD4D36">
      <w:pPr>
        <w:pStyle w:val="ConsPlusNormal"/>
        <w:jc w:val="right"/>
      </w:pPr>
      <w:r>
        <w:t>Первый заместитель</w:t>
      </w:r>
    </w:p>
    <w:p w:rsidR="00AD4D36" w:rsidRDefault="00AD4D36">
      <w:pPr>
        <w:pStyle w:val="ConsPlusNormal"/>
        <w:jc w:val="right"/>
      </w:pPr>
      <w:r>
        <w:t>Председателя Правительства</w:t>
      </w:r>
    </w:p>
    <w:p w:rsidR="00AD4D36" w:rsidRDefault="00AD4D36">
      <w:pPr>
        <w:pStyle w:val="ConsPlusNormal"/>
        <w:jc w:val="right"/>
      </w:pPr>
      <w:r>
        <w:t>Республики Коми</w:t>
      </w:r>
    </w:p>
    <w:p w:rsidR="00AD4D36" w:rsidRDefault="00AD4D36">
      <w:pPr>
        <w:pStyle w:val="ConsPlusNormal"/>
        <w:jc w:val="right"/>
      </w:pPr>
      <w:r>
        <w:t>Л.МАКСИМОВА</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1)</w:t>
      </w:r>
    </w:p>
    <w:p w:rsidR="00AD4D36" w:rsidRDefault="00AD4D36">
      <w:pPr>
        <w:pStyle w:val="ConsPlusNormal"/>
      </w:pPr>
    </w:p>
    <w:p w:rsidR="00AD4D36" w:rsidRDefault="00AD4D36">
      <w:pPr>
        <w:pStyle w:val="ConsPlusTitle"/>
        <w:jc w:val="center"/>
      </w:pPr>
      <w:bookmarkStart w:id="2" w:name="P59"/>
      <w:bookmarkEnd w:id="2"/>
      <w:r>
        <w:t>ПОРЯДОК</w:t>
      </w:r>
    </w:p>
    <w:p w:rsidR="00AD4D36" w:rsidRDefault="00AD4D36">
      <w:pPr>
        <w:pStyle w:val="ConsPlusTitle"/>
        <w:jc w:val="center"/>
      </w:pPr>
      <w:r>
        <w:t>УСТАНОВЛЕНИЯ ФАКТА НЕВОЗМОЖНОСТИ ПРОЖИВАНИЯ ДЕТЕЙ-СИРОТ</w:t>
      </w:r>
    </w:p>
    <w:p w:rsidR="00AD4D36" w:rsidRDefault="00AD4D36">
      <w:pPr>
        <w:pStyle w:val="ConsPlusTitle"/>
        <w:jc w:val="center"/>
      </w:pPr>
      <w:r>
        <w:t>И ДЕТЕЙ, ОСТАВШИХСЯ БЕЗ ПОПЕЧЕНИЯ РОДИТЕЛЕЙ, ЛИЦ ИЗ ЧИСЛА</w:t>
      </w:r>
    </w:p>
    <w:p w:rsidR="00AD4D36" w:rsidRDefault="00AD4D36">
      <w:pPr>
        <w:pStyle w:val="ConsPlusTitle"/>
        <w:jc w:val="center"/>
      </w:pPr>
      <w:r>
        <w:t>ДЕТЕЙ-СИРОТ И ДЕТЕЙ, ОСТАВШИХСЯ БЕЗ ПОПЕЧЕНИЯ РОДИТЕЛЕЙ,</w:t>
      </w:r>
    </w:p>
    <w:p w:rsidR="00AD4D36" w:rsidRDefault="00AD4D36">
      <w:pPr>
        <w:pStyle w:val="ConsPlusTitle"/>
        <w:jc w:val="center"/>
      </w:pPr>
      <w:r>
        <w:t>В РАНЕЕ ЗАНИМАЕМЫХ ЖИЛЫХ ПОМЕЩЕНИЯХ, НАНИМАТЕЛЯМИ</w:t>
      </w:r>
    </w:p>
    <w:p w:rsidR="00AD4D36" w:rsidRDefault="00AD4D36">
      <w:pPr>
        <w:pStyle w:val="ConsPlusTitle"/>
        <w:jc w:val="center"/>
      </w:pPr>
      <w:r>
        <w:t>ИЛИ ЧЛЕНАМИ СЕМЕЙ НАНИМАТЕЛЕЙ ПО ДОГОВОРАМ СОЦИАЛЬНОГО</w:t>
      </w:r>
    </w:p>
    <w:p w:rsidR="00AD4D36" w:rsidRDefault="00AD4D36">
      <w:pPr>
        <w:pStyle w:val="ConsPlusTitle"/>
        <w:jc w:val="center"/>
      </w:pPr>
      <w:r>
        <w:t>НАЙМА ЛИБО СОБСТВЕННИКАМИ КОТОРЫХ ОНИ ЯВЛЯЮТСЯ, И ИНОГО</w:t>
      </w:r>
    </w:p>
    <w:p w:rsidR="00AD4D36" w:rsidRDefault="00AD4D36">
      <w:pPr>
        <w:pStyle w:val="ConsPlusTitle"/>
        <w:jc w:val="center"/>
      </w:pPr>
      <w:r>
        <w:t>ОБСТОЯТЕЛЬСТВА, ПРИ НАЛИЧИИ КОТОРОГО ПРОЖИВАНИЕ ДЕТЕЙ-СИРОТ</w:t>
      </w:r>
    </w:p>
    <w:p w:rsidR="00AD4D36" w:rsidRDefault="00AD4D36">
      <w:pPr>
        <w:pStyle w:val="ConsPlusTitle"/>
        <w:jc w:val="center"/>
      </w:pPr>
      <w:r>
        <w:t>И ДЕТЕЙ, ОСТАВШИХСЯ БЕЗ ПОПЕЧЕНИЯ РОДИТЕЛЕЙ, ЛИЦ ИЗ ЧИСЛА</w:t>
      </w:r>
    </w:p>
    <w:p w:rsidR="00AD4D36" w:rsidRDefault="00AD4D36">
      <w:pPr>
        <w:pStyle w:val="ConsPlusTitle"/>
        <w:jc w:val="center"/>
      </w:pPr>
      <w:r>
        <w:t>ДЕТЕЙ-СИРОТ И ДЕТЕЙ, ОСТАВШИХСЯ БЕЗ ПОПЕЧЕНИЯ РОДИТЕЛЕЙ,</w:t>
      </w:r>
    </w:p>
    <w:p w:rsidR="00AD4D36" w:rsidRDefault="00AD4D36">
      <w:pPr>
        <w:pStyle w:val="ConsPlusTitle"/>
        <w:jc w:val="center"/>
      </w:pPr>
      <w:r>
        <w:t>В РАНЕЕ ЗАНИМАЕМЫХ ЖИЛЫХ ПОМЕЩЕНИЯХ, НАНИМАТЕЛЯМИ ИЛИ</w:t>
      </w:r>
    </w:p>
    <w:p w:rsidR="00AD4D36" w:rsidRDefault="00AD4D36">
      <w:pPr>
        <w:pStyle w:val="ConsPlusTitle"/>
        <w:jc w:val="center"/>
      </w:pPr>
      <w:r>
        <w:t>ЧЛЕНАМИ СЕМЕЙ НАНИМАТЕЛЕЙ ПО ДОГОВОРАМ СОЦИАЛЬНОГО</w:t>
      </w:r>
    </w:p>
    <w:p w:rsidR="00AD4D36" w:rsidRDefault="00AD4D36">
      <w:pPr>
        <w:pStyle w:val="ConsPlusTitle"/>
        <w:jc w:val="center"/>
      </w:pPr>
      <w:r>
        <w:lastRenderedPageBreak/>
        <w:t>НАЙМА ЛИБО СОБСТВЕННИКАМИ КОТОРЫХ ОНИ ЯВЛЯЮТСЯ,</w:t>
      </w:r>
    </w:p>
    <w:p w:rsidR="00AD4D36" w:rsidRDefault="00AD4D36">
      <w:pPr>
        <w:pStyle w:val="ConsPlusTitle"/>
        <w:jc w:val="center"/>
      </w:pPr>
      <w:r>
        <w:t>ПРИЗНАЕТСЯ НЕВОЗМОЖНЫМ, ВЫДАЧИ ДОКУМЕНТОВ,</w:t>
      </w:r>
    </w:p>
    <w:p w:rsidR="00AD4D36" w:rsidRDefault="00AD4D36">
      <w:pPr>
        <w:pStyle w:val="ConsPlusTitle"/>
        <w:jc w:val="center"/>
      </w:pPr>
      <w:r>
        <w:t>ПОДТВЕРЖДАЮЩИХ НЕВОЗМОЖНОСТЬ ПРОЖИВАНИЯ</w:t>
      </w:r>
    </w:p>
    <w:p w:rsidR="00AD4D36" w:rsidRDefault="00AD4D36">
      <w:pPr>
        <w:pStyle w:val="ConsPlusTitle"/>
        <w:jc w:val="center"/>
      </w:pPr>
      <w:r>
        <w:t>В РАНЕЕ ЗАНИМАЕМОМ ЖИЛОМ ПОМЕЩЕНИИ</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16.10.2017 </w:t>
            </w:r>
            <w:hyperlink r:id="rId36" w:history="1">
              <w:r>
                <w:rPr>
                  <w:color w:val="0000FF"/>
                </w:rPr>
                <w:t>N 545</w:t>
              </w:r>
            </w:hyperlink>
            <w:r>
              <w:rPr>
                <w:color w:val="392C69"/>
              </w:rPr>
              <w:t>,</w:t>
            </w:r>
          </w:p>
          <w:p w:rsidR="00AD4D36" w:rsidRDefault="00AD4D36">
            <w:pPr>
              <w:pStyle w:val="ConsPlusNormal"/>
              <w:jc w:val="center"/>
            </w:pPr>
            <w:r>
              <w:rPr>
                <w:color w:val="392C69"/>
              </w:rPr>
              <w:t xml:space="preserve">от 12.09.2019 </w:t>
            </w:r>
            <w:hyperlink r:id="rId37"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r>
        <w:t>1. Настоящий Порядок регулирует вопросы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 граждане), в ранее занимаемых жилых помещениях, нанимателями или членами семьи нанимателя по договорам социального найма либо собственниками которых они являются, и иного обстоятельства, при наличии которого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(далее - ранее занимаемые жилые помещения), выдачи документов, подтверждающих невозможность проживания в ранее занимаемом жилом помещении.</w:t>
      </w:r>
    </w:p>
    <w:p w:rsidR="00AD4D36" w:rsidRDefault="00AD4D36">
      <w:pPr>
        <w:pStyle w:val="ConsPlusNormal"/>
        <w:jc w:val="both"/>
      </w:pPr>
      <w:r>
        <w:t xml:space="preserve">(в ред. Постановлений Правительства РК от 16.10.2017 </w:t>
      </w:r>
      <w:hyperlink r:id="rId38" w:history="1">
        <w:r>
          <w:rPr>
            <w:color w:val="0000FF"/>
          </w:rPr>
          <w:t>N 545</w:t>
        </w:r>
      </w:hyperlink>
      <w:r>
        <w:t xml:space="preserve">, от 12.09.2019 </w:t>
      </w:r>
      <w:hyperlink r:id="rId39" w:history="1">
        <w:r>
          <w:rPr>
            <w:color w:val="0000FF"/>
          </w:rPr>
          <w:t>N 436</w:t>
        </w:r>
      </w:hyperlink>
      <w:r>
        <w:t>)</w:t>
      </w:r>
    </w:p>
    <w:p w:rsidR="00AD4D36" w:rsidRDefault="00AD4D36">
      <w:pPr>
        <w:pStyle w:val="ConsPlusNormal"/>
        <w:spacing w:before="220"/>
        <w:ind w:firstLine="540"/>
        <w:jc w:val="both"/>
      </w:pPr>
      <w:bookmarkStart w:id="3" w:name="P81"/>
      <w:bookmarkEnd w:id="3"/>
      <w:r>
        <w:t>2. Установление факта невозможности проживания граждан в ранее занимаемых жилых помещениях осуществляется органами местного самоуправления муниципальных образований муниципальных районов (городских округов) в Республике Коми (далее - органы местного самоуправления) при наличии одного из следующих обстоятельств:</w:t>
      </w:r>
    </w:p>
    <w:p w:rsidR="00AD4D36" w:rsidRDefault="00AD4D36">
      <w:pPr>
        <w:pStyle w:val="ConsPlusNormal"/>
        <w:spacing w:before="220"/>
        <w:ind w:firstLine="540"/>
        <w:jc w:val="both"/>
      </w:pPr>
      <w:r>
        <w:t xml:space="preserve">1) обстоятельств, предусмотренных </w:t>
      </w:r>
      <w:hyperlink r:id="rId40" w:history="1">
        <w:r>
          <w:rPr>
            <w:color w:val="0000FF"/>
          </w:rPr>
          <w:t>подпунктами 1</w:t>
        </w:r>
      </w:hyperlink>
      <w:r>
        <w:t xml:space="preserve"> - </w:t>
      </w:r>
      <w:hyperlink r:id="rId41" w:history="1">
        <w:r>
          <w:rPr>
            <w:color w:val="0000FF"/>
          </w:rPr>
          <w:t>3 пункта 4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D4D36" w:rsidRDefault="00AD4D36">
      <w:pPr>
        <w:pStyle w:val="ConsPlusNormal"/>
        <w:spacing w:before="220"/>
        <w:ind w:firstLine="540"/>
        <w:jc w:val="both"/>
      </w:pPr>
      <w:r>
        <w:t xml:space="preserve">2) наличие у гражданина тяжелой формы хронических заболеваний в соответствии с указанным в </w:t>
      </w:r>
      <w:hyperlink r:id="rId42"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гражданином в одном жилом помещении невозможно.</w:t>
      </w:r>
    </w:p>
    <w:p w:rsidR="00AD4D36" w:rsidRDefault="00AD4D36">
      <w:pPr>
        <w:pStyle w:val="ConsPlusNormal"/>
        <w:spacing w:before="220"/>
        <w:ind w:firstLine="540"/>
        <w:jc w:val="both"/>
      </w:pPr>
      <w:r>
        <w:t>Перечень обстоятельств, указанных в настоящем пункте, является исчерпывающим. Иные обстоятельства, при наличии которых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отсутствуют.</w:t>
      </w:r>
    </w:p>
    <w:p w:rsidR="00AD4D36" w:rsidRDefault="00AD4D36">
      <w:pPr>
        <w:pStyle w:val="ConsPlusNormal"/>
        <w:jc w:val="both"/>
      </w:pPr>
      <w:r>
        <w:t xml:space="preserve">(абзац введен </w:t>
      </w:r>
      <w:hyperlink r:id="rId43" w:history="1">
        <w:r>
          <w:rPr>
            <w:color w:val="0000FF"/>
          </w:rPr>
          <w:t>Постановлением</w:t>
        </w:r>
      </w:hyperlink>
      <w:r>
        <w:t xml:space="preserve"> Правительства РК от 16.10.2017 N 545)</w:t>
      </w:r>
    </w:p>
    <w:p w:rsidR="00AD4D36" w:rsidRDefault="00AD4D36">
      <w:pPr>
        <w:pStyle w:val="ConsPlusNormal"/>
        <w:spacing w:before="220"/>
        <w:ind w:firstLine="540"/>
        <w:jc w:val="both"/>
      </w:pPr>
      <w:bookmarkStart w:id="4" w:name="P86"/>
      <w:bookmarkEnd w:id="4"/>
      <w:r>
        <w:t xml:space="preserve">3. Установление факта невозможности проживания в ранее занимаемом жилом помещении осуществляется на основании </w:t>
      </w:r>
      <w:hyperlink w:anchor="P282" w:history="1">
        <w:r>
          <w:rPr>
            <w:color w:val="0000FF"/>
          </w:rPr>
          <w:t>заявления</w:t>
        </w:r>
      </w:hyperlink>
      <w:r>
        <w:t xml:space="preserve"> об установлении факта невозможности проживания в ранее занимаемом жилом помещении по форме согласно приложению 1 к настоящему Порядку (далее - заявление), представляемого гражданином или его законным представителем в орган местного самоуправления по месту нахождения ранее занимаемого жилого помещения, и следующих документов:</w:t>
      </w:r>
    </w:p>
    <w:p w:rsidR="00AD4D36" w:rsidRDefault="00AD4D36">
      <w:pPr>
        <w:pStyle w:val="ConsPlusNormal"/>
        <w:spacing w:before="220"/>
        <w:ind w:firstLine="540"/>
        <w:jc w:val="both"/>
      </w:pPr>
      <w:bookmarkStart w:id="5" w:name="P87"/>
      <w:bookmarkEnd w:id="5"/>
      <w:r>
        <w:t>1) паспорта или иных документов, удостоверяющих личность и подтверждающих гражданство Российской Федерации гражданина и членов его семьи;</w:t>
      </w:r>
    </w:p>
    <w:p w:rsidR="00AD4D36" w:rsidRDefault="00AD4D36">
      <w:pPr>
        <w:pStyle w:val="ConsPlusNormal"/>
        <w:spacing w:before="220"/>
        <w:ind w:firstLine="540"/>
        <w:jc w:val="both"/>
      </w:pPr>
      <w:bookmarkStart w:id="6" w:name="P88"/>
      <w:bookmarkEnd w:id="6"/>
      <w:r>
        <w:t xml:space="preserve">2) паспорта или иных документов, удостоверяющих личность законного представителя </w:t>
      </w:r>
      <w:r>
        <w:lastRenderedPageBreak/>
        <w:t>гражданина, и документов, подтверждающих его полномочия (при подаче заявления законным представителем гражданина);</w:t>
      </w:r>
    </w:p>
    <w:p w:rsidR="00AD4D36" w:rsidRDefault="00AD4D36">
      <w:pPr>
        <w:pStyle w:val="ConsPlusNormal"/>
        <w:jc w:val="both"/>
      </w:pPr>
      <w:r>
        <w:t xml:space="preserve">(в ред. </w:t>
      </w:r>
      <w:hyperlink r:id="rId44"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bookmarkStart w:id="7" w:name="P90"/>
      <w:bookmarkEnd w:id="7"/>
      <w:r>
        <w:t>2-1) паспорта или иных документов, удостоверяющих личность представителя гражданина, и доверенности представителя гражданина, оформленной в порядке, предусмотренном законодательством Российской Федерации (при подаче заявления представителем гражданина);</w:t>
      </w:r>
    </w:p>
    <w:p w:rsidR="00AD4D36" w:rsidRDefault="00AD4D36">
      <w:pPr>
        <w:pStyle w:val="ConsPlusNormal"/>
        <w:jc w:val="both"/>
      </w:pPr>
      <w:r>
        <w:t xml:space="preserve">(пп. 2-1 введен </w:t>
      </w:r>
      <w:hyperlink r:id="rId45" w:history="1">
        <w:r>
          <w:rPr>
            <w:color w:val="0000FF"/>
          </w:rPr>
          <w:t>Постановлением</w:t>
        </w:r>
      </w:hyperlink>
      <w:r>
        <w:t xml:space="preserve"> Правительства РК от 12.09.2019 N 436)</w:t>
      </w:r>
    </w:p>
    <w:p w:rsidR="00AD4D36" w:rsidRDefault="00AD4D36">
      <w:pPr>
        <w:pStyle w:val="ConsPlusNormal"/>
        <w:spacing w:before="220"/>
        <w:ind w:firstLine="540"/>
        <w:jc w:val="both"/>
      </w:pPr>
      <w:bookmarkStart w:id="8" w:name="P92"/>
      <w:bookmarkEnd w:id="8"/>
      <w:r>
        <w:t>3) сведений в отношении жилых помещений гражданина, содержащихся в Едином государственном реестре недвижимости, выдаваемых Управлением Федеральной службы государственной регистрации, кадастра и картографии по Республике Коми, в виде:</w:t>
      </w:r>
    </w:p>
    <w:p w:rsidR="00AD4D36" w:rsidRDefault="00AD4D36">
      <w:pPr>
        <w:pStyle w:val="ConsPlusNormal"/>
        <w:jc w:val="both"/>
      </w:pPr>
      <w:r>
        <w:t xml:space="preserve">(в ред. </w:t>
      </w:r>
      <w:hyperlink r:id="rId46"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AD4D36" w:rsidRDefault="00AD4D36">
      <w:pPr>
        <w:pStyle w:val="ConsPlusNormal"/>
        <w:jc w:val="both"/>
      </w:pPr>
      <w:r>
        <w:t xml:space="preserve">(в ред. </w:t>
      </w:r>
      <w:hyperlink r:id="rId47"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б) выписки из Единого государственного реестра недвижимости о переходе прав на объект недвижимого имущества;</w:t>
      </w:r>
    </w:p>
    <w:p w:rsidR="00AD4D36" w:rsidRDefault="00AD4D36">
      <w:pPr>
        <w:pStyle w:val="ConsPlusNormal"/>
        <w:jc w:val="both"/>
      </w:pPr>
      <w:r>
        <w:t xml:space="preserve">(в ред. </w:t>
      </w:r>
      <w:hyperlink r:id="rId48"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AD4D36" w:rsidRDefault="00AD4D36">
      <w:pPr>
        <w:pStyle w:val="ConsPlusNormal"/>
        <w:spacing w:before="220"/>
        <w:ind w:firstLine="540"/>
        <w:jc w:val="both"/>
      </w:pPr>
      <w:bookmarkStart w:id="9" w:name="P99"/>
      <w:bookmarkEnd w:id="9"/>
      <w:r>
        <w:t>4) правоустанавливающих документов на жилые помещения, собственником которых является гражданин, права на которые не зарегистрированы в Едином государственном реестре недвижимости, либо:</w:t>
      </w:r>
    </w:p>
    <w:p w:rsidR="00AD4D36" w:rsidRDefault="00AD4D36">
      <w:pPr>
        <w:pStyle w:val="ConsPlusNormal"/>
        <w:jc w:val="both"/>
      </w:pPr>
      <w:r>
        <w:t xml:space="preserve">(в ред. </w:t>
      </w:r>
      <w:hyperlink r:id="rId49"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а) справки филиала АО "Ростехинвентаризация - Федеральное БТИ" по Республике Коми о наличии в собственности гражданина недвижимого имущества (жилых помещений), расположенного по месту выявления и первичного учета гражданина и (или) по месту жительства гражданина;</w:t>
      </w:r>
    </w:p>
    <w:p w:rsidR="00AD4D36" w:rsidRDefault="00AD4D36">
      <w:pPr>
        <w:pStyle w:val="ConsPlusNormal"/>
        <w:jc w:val="both"/>
      </w:pPr>
      <w:r>
        <w:t xml:space="preserve">(в ред. </w:t>
      </w:r>
      <w:hyperlink r:id="rId50"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б) справки филиала АО "Ростехинвентаризация - Федеральное БТИ", расположенного по месту выявления и первичного учета гражданина за пределами территории Республики Коми и (или) по прежнему месту жительства гражданина за пределами территории Республики Коми, о наличии в собственности гражданина недвижимого имущества (жилых помещений);</w:t>
      </w:r>
    </w:p>
    <w:p w:rsidR="00AD4D36" w:rsidRDefault="00AD4D36">
      <w:pPr>
        <w:pStyle w:val="ConsPlusNormal"/>
        <w:jc w:val="both"/>
      </w:pPr>
      <w:r>
        <w:t xml:space="preserve">(в ред. </w:t>
      </w:r>
      <w:hyperlink r:id="rId51"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bookmarkStart w:id="10" w:name="P105"/>
      <w:bookmarkEnd w:id="10"/>
      <w:r>
        <w:t>5) сведений в отношении жилых помещений гражданина, проживавшего за пределами территории Республики Коми, содержащихся в Едином государственном реестре недвижимости, выдаваемых территориальным органом Федеральной службы государственной регистрации, кадастра и картографии по месту выявления и первичного учета гражданина и (или) по прежнему месту жительства гражданина, в виде:</w:t>
      </w:r>
    </w:p>
    <w:p w:rsidR="00AD4D36" w:rsidRDefault="00AD4D36">
      <w:pPr>
        <w:pStyle w:val="ConsPlusNormal"/>
        <w:jc w:val="both"/>
      </w:pPr>
      <w:r>
        <w:t xml:space="preserve">(в ред. </w:t>
      </w:r>
      <w:hyperlink r:id="rId52"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гражданина и (или) по прежнему месту жительства гражданина;</w:t>
      </w:r>
    </w:p>
    <w:p w:rsidR="00AD4D36" w:rsidRDefault="00AD4D36">
      <w:pPr>
        <w:pStyle w:val="ConsPlusNormal"/>
        <w:jc w:val="both"/>
      </w:pPr>
      <w:r>
        <w:t xml:space="preserve">(в ред. </w:t>
      </w:r>
      <w:hyperlink r:id="rId53"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 xml:space="preserve">б) выписки из Единого государственного реестра недвижимости о переходе прав на объект </w:t>
      </w:r>
      <w:r>
        <w:lastRenderedPageBreak/>
        <w:t>недвижимого имущества;</w:t>
      </w:r>
    </w:p>
    <w:p w:rsidR="00AD4D36" w:rsidRDefault="00AD4D36">
      <w:pPr>
        <w:pStyle w:val="ConsPlusNormal"/>
        <w:jc w:val="both"/>
      </w:pPr>
      <w:r>
        <w:t xml:space="preserve">(в ред. </w:t>
      </w:r>
      <w:hyperlink r:id="rId54"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AD4D36" w:rsidRDefault="00AD4D36">
      <w:pPr>
        <w:pStyle w:val="ConsPlusNormal"/>
        <w:spacing w:before="220"/>
        <w:ind w:firstLine="540"/>
        <w:jc w:val="both"/>
      </w:pPr>
      <w:bookmarkStart w:id="11" w:name="P112"/>
      <w:bookmarkEnd w:id="11"/>
      <w:r>
        <w:t>6) документов, подтверждающих утрату (отсутствие) гражданином попечения родителей (единственного родителя);</w:t>
      </w:r>
    </w:p>
    <w:p w:rsidR="00AD4D36" w:rsidRDefault="00AD4D36">
      <w:pPr>
        <w:pStyle w:val="ConsPlusNormal"/>
        <w:jc w:val="both"/>
      </w:pPr>
      <w:r>
        <w:t xml:space="preserve">(пп. 6 в ред. </w:t>
      </w:r>
      <w:hyperlink r:id="rId55"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bookmarkStart w:id="12" w:name="P114"/>
      <w:bookmarkEnd w:id="12"/>
      <w:r>
        <w:t>7) сведений о регистрации по месту жительства гражданина и о лицах, совместно с ним проживающих, полученных не ранее 20 рабочих дней до даты регистрации заявления;</w:t>
      </w:r>
    </w:p>
    <w:p w:rsidR="00AD4D36" w:rsidRDefault="00AD4D36">
      <w:pPr>
        <w:pStyle w:val="ConsPlusNormal"/>
        <w:jc w:val="both"/>
      </w:pPr>
      <w:r>
        <w:t xml:space="preserve">(пп. 7 в ред. </w:t>
      </w:r>
      <w:hyperlink r:id="rId56"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bookmarkStart w:id="13" w:name="P116"/>
      <w:bookmarkEnd w:id="13"/>
      <w:r>
        <w:t>8) решения об устройстве в семью опекуна (попечителя), в приемную семью или в организации для детей-сирот и детей, оставшихся без попечения родителей, всех типов;</w:t>
      </w:r>
    </w:p>
    <w:p w:rsidR="00AD4D36" w:rsidRDefault="00AD4D36">
      <w:pPr>
        <w:pStyle w:val="ConsPlusNormal"/>
        <w:spacing w:before="220"/>
        <w:ind w:firstLine="540"/>
        <w:jc w:val="both"/>
      </w:pPr>
      <w:bookmarkStart w:id="14" w:name="P117"/>
      <w:bookmarkEnd w:id="14"/>
      <w:r>
        <w:t>9) документов в отношении проживающих на любом законном основании в ранее занимаемых гражданами жилых помещениях лиц (при наличии указанных лиц):</w:t>
      </w:r>
    </w:p>
    <w:p w:rsidR="00AD4D36" w:rsidRDefault="00AD4D36">
      <w:pPr>
        <w:pStyle w:val="ConsPlusNormal"/>
        <w:spacing w:before="220"/>
        <w:ind w:firstLine="540"/>
        <w:jc w:val="both"/>
      </w:pPr>
      <w:r>
        <w:t>а) вступившего в законную силу решения суда об отказе в принудительном обмене ранее занимаемого гражданином жилого помещения, предоставленного по договору социального найма, в случае проживания в таком жилом помещении лиц, лишенных родительских прав в отношении гражданина, об отказе в выселении иных лиц, не являющихся членами семьи указанного гражданина (при наличии указанных судебных решений);</w:t>
      </w:r>
    </w:p>
    <w:p w:rsidR="00AD4D36" w:rsidRDefault="00AD4D36">
      <w:pPr>
        <w:pStyle w:val="ConsPlusNormal"/>
        <w:spacing w:before="220"/>
        <w:ind w:firstLine="540"/>
        <w:jc w:val="both"/>
      </w:pPr>
      <w:r>
        <w:t xml:space="preserve">б) справки организации, входящей в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(не страдает) тяжелой формой хронических заболеваний в соответствии с указанным в </w:t>
      </w:r>
      <w:hyperlink r:id="rId57"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в одном жилом помещении невозможно;</w:t>
      </w:r>
    </w:p>
    <w:p w:rsidR="00AD4D36" w:rsidRDefault="00AD4D36">
      <w:pPr>
        <w:pStyle w:val="ConsPlusNormal"/>
        <w:jc w:val="both"/>
      </w:pPr>
      <w:r>
        <w:t xml:space="preserve">(в ред. </w:t>
      </w:r>
      <w:hyperlink r:id="rId58"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bookmarkStart w:id="15" w:name="P121"/>
      <w:bookmarkEnd w:id="15"/>
      <w:r>
        <w:t>10) сведений о регистрации по прежнему месту жительства на дату выявления и первичного учета гражданина и о лицах, совместно с ним проживавших;</w:t>
      </w:r>
    </w:p>
    <w:p w:rsidR="00AD4D36" w:rsidRDefault="00AD4D36">
      <w:pPr>
        <w:pStyle w:val="ConsPlusNormal"/>
        <w:jc w:val="both"/>
      </w:pPr>
      <w:r>
        <w:t xml:space="preserve">(пп. 10 в ред. </w:t>
      </w:r>
      <w:hyperlink r:id="rId59"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11) договор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AD4D36" w:rsidRDefault="00AD4D36">
      <w:pPr>
        <w:pStyle w:val="ConsPlusNormal"/>
        <w:jc w:val="both"/>
      </w:pPr>
      <w:r>
        <w:t xml:space="preserve">(пп. 11 в ред. </w:t>
      </w:r>
      <w:hyperlink r:id="rId60"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bookmarkStart w:id="16" w:name="P125"/>
      <w:bookmarkEnd w:id="16"/>
      <w:r>
        <w:t xml:space="preserve">12) заключения межведомственной комиссии, образованной в соответствии с </w:t>
      </w:r>
      <w:hyperlink r:id="rId61" w:history="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 признании в порядке, установленном указанным Положением, жилого помещения непригодным для постоянного проживания;</w:t>
      </w:r>
    </w:p>
    <w:p w:rsidR="00AD4D36" w:rsidRDefault="00AD4D36">
      <w:pPr>
        <w:pStyle w:val="ConsPlusNormal"/>
        <w:jc w:val="both"/>
      </w:pPr>
      <w:r>
        <w:t xml:space="preserve">(в ред. </w:t>
      </w:r>
      <w:hyperlink r:id="rId62"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bookmarkStart w:id="17" w:name="P127"/>
      <w:bookmarkEnd w:id="17"/>
      <w:r>
        <w:t xml:space="preserve">13) справки организации, входящей в систему здравоохранения, о том, что гражданин страдает (не страдает) тяжелой формой хронических заболеваний в соответствии с указанным в </w:t>
      </w:r>
      <w:hyperlink r:id="rId63" w:history="1">
        <w:r>
          <w:rPr>
            <w:color w:val="0000FF"/>
          </w:rPr>
          <w:t>пункте 4 части 1 статьи 51</w:t>
        </w:r>
      </w:hyperlink>
      <w:r>
        <w:t xml:space="preserve"> Жилищного кодекса Российской Федерации перечнем.</w:t>
      </w:r>
    </w:p>
    <w:p w:rsidR="00AD4D36" w:rsidRDefault="00AD4D36">
      <w:pPr>
        <w:pStyle w:val="ConsPlusNormal"/>
        <w:jc w:val="both"/>
      </w:pPr>
      <w:r>
        <w:t xml:space="preserve">(в ред. </w:t>
      </w:r>
      <w:hyperlink r:id="rId64"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lastRenderedPageBreak/>
        <w:t xml:space="preserve">Заявление и документы, указанные в </w:t>
      </w:r>
      <w:hyperlink w:anchor="P87" w:history="1">
        <w:r>
          <w:rPr>
            <w:color w:val="0000FF"/>
          </w:rPr>
          <w:t>подпунктах 1</w:t>
        </w:r>
      </w:hyperlink>
      <w:r>
        <w:t xml:space="preserve">, </w:t>
      </w:r>
      <w:hyperlink w:anchor="P88" w:history="1">
        <w:r>
          <w:rPr>
            <w:color w:val="0000FF"/>
          </w:rPr>
          <w:t>2</w:t>
        </w:r>
      </w:hyperlink>
      <w:r>
        <w:t xml:space="preserve">, </w:t>
      </w:r>
      <w:hyperlink w:anchor="P90" w:history="1">
        <w:r>
          <w:rPr>
            <w:color w:val="0000FF"/>
          </w:rPr>
          <w:t>2-1</w:t>
        </w:r>
      </w:hyperlink>
      <w:r>
        <w:t xml:space="preserve">, </w:t>
      </w:r>
      <w:hyperlink w:anchor="P99" w:history="1">
        <w:r>
          <w:rPr>
            <w:color w:val="0000FF"/>
          </w:rPr>
          <w:t>4</w:t>
        </w:r>
      </w:hyperlink>
      <w:r>
        <w:t xml:space="preserve">, </w:t>
      </w:r>
      <w:hyperlink w:anchor="P112" w:history="1">
        <w:r>
          <w:rPr>
            <w:color w:val="0000FF"/>
          </w:rPr>
          <w:t>6</w:t>
        </w:r>
      </w:hyperlink>
      <w:r>
        <w:t xml:space="preserve">, </w:t>
      </w:r>
      <w:hyperlink w:anchor="P116" w:history="1">
        <w:r>
          <w:rPr>
            <w:color w:val="0000FF"/>
          </w:rPr>
          <w:t>8</w:t>
        </w:r>
      </w:hyperlink>
      <w:r>
        <w:t xml:space="preserve">, </w:t>
      </w:r>
      <w:hyperlink w:anchor="P117" w:history="1">
        <w:r>
          <w:rPr>
            <w:color w:val="0000FF"/>
          </w:rPr>
          <w:t>9</w:t>
        </w:r>
      </w:hyperlink>
      <w:r>
        <w:t xml:space="preserve"> и </w:t>
      </w:r>
      <w:hyperlink w:anchor="P127" w:history="1">
        <w:r>
          <w:rPr>
            <w:color w:val="0000FF"/>
          </w:rPr>
          <w:t>13</w:t>
        </w:r>
      </w:hyperlink>
      <w:r>
        <w:t xml:space="preserve"> настоящего пункта, представляются гражданином или его законным представителем (представителем гражданина) в органы местного самоуправления самостоятельно.</w:t>
      </w:r>
    </w:p>
    <w:p w:rsidR="00AD4D36" w:rsidRDefault="00AD4D36">
      <w:pPr>
        <w:pStyle w:val="ConsPlusNormal"/>
        <w:jc w:val="both"/>
      </w:pPr>
      <w:r>
        <w:t xml:space="preserve">(в ред. Постановлений Правительства РК от 16.10.2017 </w:t>
      </w:r>
      <w:hyperlink r:id="rId65" w:history="1">
        <w:r>
          <w:rPr>
            <w:color w:val="0000FF"/>
          </w:rPr>
          <w:t>N 545</w:t>
        </w:r>
      </w:hyperlink>
      <w:r>
        <w:t xml:space="preserve">, от 12.09.2019 </w:t>
      </w:r>
      <w:hyperlink r:id="rId66" w:history="1">
        <w:r>
          <w:rPr>
            <w:color w:val="0000FF"/>
          </w:rPr>
          <w:t>N 436</w:t>
        </w:r>
      </w:hyperlink>
      <w:r>
        <w:t>)</w:t>
      </w:r>
    </w:p>
    <w:p w:rsidR="00AD4D36" w:rsidRDefault="00AD4D36">
      <w:pPr>
        <w:pStyle w:val="ConsPlusNormal"/>
        <w:spacing w:before="220"/>
        <w:ind w:firstLine="540"/>
        <w:jc w:val="both"/>
      </w:pPr>
      <w:r>
        <w:t xml:space="preserve">Документы, указанные в </w:t>
      </w:r>
      <w:hyperlink w:anchor="P92" w:history="1">
        <w:r>
          <w:rPr>
            <w:color w:val="0000FF"/>
          </w:rPr>
          <w:t>подпунктах 3</w:t>
        </w:r>
      </w:hyperlink>
      <w:r>
        <w:t xml:space="preserve">, </w:t>
      </w:r>
      <w:hyperlink w:anchor="P105" w:history="1">
        <w:r>
          <w:rPr>
            <w:color w:val="0000FF"/>
          </w:rPr>
          <w:t>5</w:t>
        </w:r>
      </w:hyperlink>
      <w:r>
        <w:t xml:space="preserve">, </w:t>
      </w:r>
      <w:hyperlink w:anchor="P114" w:history="1">
        <w:r>
          <w:rPr>
            <w:color w:val="0000FF"/>
          </w:rPr>
          <w:t>7</w:t>
        </w:r>
      </w:hyperlink>
      <w:r>
        <w:t xml:space="preserve">, </w:t>
      </w:r>
      <w:hyperlink w:anchor="P121" w:history="1">
        <w:r>
          <w:rPr>
            <w:color w:val="0000FF"/>
          </w:rPr>
          <w:t>10</w:t>
        </w:r>
      </w:hyperlink>
      <w:r>
        <w:t xml:space="preserve"> - </w:t>
      </w:r>
      <w:hyperlink w:anchor="P125" w:history="1">
        <w:r>
          <w:rPr>
            <w:color w:val="0000FF"/>
          </w:rPr>
          <w:t>12</w:t>
        </w:r>
      </w:hyperlink>
      <w:r>
        <w:t xml:space="preserve"> настоящего пункта, запрашиваются органами местного самоуправления в течение 3 рабочих дней со дня представления документов, указанных в настоящем пункте, в органах и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рамках межведомственного информационного взаимодействия, если указанные документы не представлены гражданином или его законным представителем по собственной инициативе.</w:t>
      </w:r>
    </w:p>
    <w:p w:rsidR="00AD4D36" w:rsidRDefault="00AD4D36">
      <w:pPr>
        <w:pStyle w:val="ConsPlusNormal"/>
        <w:jc w:val="both"/>
      </w:pPr>
      <w:r>
        <w:t xml:space="preserve">(в ред. </w:t>
      </w:r>
      <w:hyperlink r:id="rId67"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 xml:space="preserve">4. Заявление и документы, указанные в </w:t>
      </w:r>
      <w:hyperlink w:anchor="P86" w:history="1">
        <w:r>
          <w:rPr>
            <w:color w:val="0000FF"/>
          </w:rPr>
          <w:t>пункте 3</w:t>
        </w:r>
      </w:hyperlink>
      <w:r>
        <w:t xml:space="preserve"> настоящего Порядка, представляются в орган местного самоуправления одним из следующих способов:</w:t>
      </w:r>
    </w:p>
    <w:p w:rsidR="00AD4D36" w:rsidRDefault="00AD4D36">
      <w:pPr>
        <w:pStyle w:val="ConsPlusNormal"/>
        <w:spacing w:before="220"/>
        <w:ind w:firstLine="540"/>
        <w:jc w:val="both"/>
      </w:pPr>
      <w:r>
        <w:t>1) лично;</w:t>
      </w:r>
    </w:p>
    <w:p w:rsidR="00AD4D36" w:rsidRDefault="00AD4D36">
      <w:pPr>
        <w:pStyle w:val="ConsPlusNormal"/>
        <w:spacing w:before="220"/>
        <w:ind w:firstLine="540"/>
        <w:jc w:val="both"/>
      </w:pPr>
      <w:r>
        <w:t>2) через организацию почтовой связи, иную организацию, осуществляющую доставку корреспонденции;</w:t>
      </w:r>
    </w:p>
    <w:p w:rsidR="00AD4D36" w:rsidRDefault="00AD4D36">
      <w:pPr>
        <w:pStyle w:val="ConsPlusNormal"/>
        <w:spacing w:before="220"/>
        <w:ind w:firstLine="540"/>
        <w:jc w:val="both"/>
      </w:pPr>
      <w:r>
        <w:t>3) в электронной форме путем направления электронных документов с использованием информационно-коммуникационных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w:t>
      </w:r>
    </w:p>
    <w:p w:rsidR="00AD4D36" w:rsidRDefault="00AD4D36">
      <w:pPr>
        <w:pStyle w:val="ConsPlusNormal"/>
        <w:spacing w:before="220"/>
        <w:ind w:firstLine="540"/>
        <w:jc w:val="both"/>
      </w:pPr>
      <w:r>
        <w:t>5. В день получения заявления и документов органы местного самоуправления:</w:t>
      </w:r>
    </w:p>
    <w:p w:rsidR="00AD4D36" w:rsidRDefault="00AD4D36">
      <w:pPr>
        <w:pStyle w:val="ConsPlusNormal"/>
        <w:spacing w:before="220"/>
        <w:ind w:firstLine="540"/>
        <w:jc w:val="both"/>
      </w:pPr>
      <w:r>
        <w:t xml:space="preserve">1) осуществляют проверку соответствия представленных документов перечню документов, определенных </w:t>
      </w:r>
      <w:hyperlink w:anchor="P86" w:history="1">
        <w:r>
          <w:rPr>
            <w:color w:val="0000FF"/>
          </w:rPr>
          <w:t>пунктом 3</w:t>
        </w:r>
      </w:hyperlink>
      <w:r>
        <w:t xml:space="preserve"> настоящего Порядка;</w:t>
      </w:r>
    </w:p>
    <w:p w:rsidR="00AD4D36" w:rsidRDefault="00AD4D36">
      <w:pPr>
        <w:pStyle w:val="ConsPlusNormal"/>
        <w:spacing w:before="220"/>
        <w:ind w:firstLine="540"/>
        <w:jc w:val="both"/>
      </w:pPr>
      <w:r>
        <w:t xml:space="preserve">2) регистрируют заявление в </w:t>
      </w:r>
      <w:hyperlink w:anchor="P503" w:history="1">
        <w:r>
          <w:rPr>
            <w:color w:val="0000FF"/>
          </w:rPr>
          <w:t>Журнале</w:t>
        </w:r>
      </w:hyperlink>
      <w:r>
        <w:t xml:space="preserve"> регистрации заявлений граждан об установлении факта невозможности проживания в ранее занимаемом жилом помещении (далее - Журнал) по форме согласно приложению 2 к настоящему Порядку.</w:t>
      </w:r>
    </w:p>
    <w:p w:rsidR="00AD4D36" w:rsidRDefault="00AD4D36">
      <w:pPr>
        <w:pStyle w:val="ConsPlusNormal"/>
        <w:spacing w:before="220"/>
        <w:ind w:firstLine="540"/>
        <w:jc w:val="both"/>
      </w:pPr>
      <w:r>
        <w:t xml:space="preserve">6. При представлении заявления и документов лично в орган местного самоуправления документы, указанные в </w:t>
      </w:r>
      <w:hyperlink w:anchor="P86" w:history="1">
        <w:r>
          <w:rPr>
            <w:color w:val="0000FF"/>
          </w:rPr>
          <w:t>пункте 3</w:t>
        </w:r>
      </w:hyperlink>
      <w:r>
        <w:t xml:space="preserve"> настоящего Порядка, в том числе документы, представленные по инициативе гражданина, должны быть в подлинниках.</w:t>
      </w:r>
    </w:p>
    <w:p w:rsidR="00AD4D36" w:rsidRDefault="00AD4D36">
      <w:pPr>
        <w:pStyle w:val="ConsPlusNormal"/>
        <w:spacing w:before="220"/>
        <w:ind w:firstLine="540"/>
        <w:jc w:val="both"/>
      </w:pPr>
      <w:r>
        <w:t xml:space="preserve">При представлении документов, указанных в </w:t>
      </w:r>
      <w:hyperlink w:anchor="P86" w:history="1">
        <w:r>
          <w:rPr>
            <w:color w:val="0000FF"/>
          </w:rPr>
          <w:t>пункте 3</w:t>
        </w:r>
      </w:hyperlink>
      <w:r>
        <w:t xml:space="preserve"> настоящего Порядка, в том числе документов, представленных по инициативе гражданина, лично гражданином указанные документы регистрируются органом местного самоуправления в день их подачи гражданином. С подлинников документов, указанных в </w:t>
      </w:r>
      <w:hyperlink w:anchor="P86" w:history="1">
        <w:r>
          <w:rPr>
            <w:color w:val="0000FF"/>
          </w:rPr>
          <w:t>пункте 3</w:t>
        </w:r>
      </w:hyperlink>
      <w:r>
        <w:t xml:space="preserve"> настоящего Порядка, в том числе документов, представленных по инициативе гражданина, специалист органа местного самоуправления изготавливает копии и возвращает оригиналы документов гражданину непосредственно на приеме в день подачи заявления и документов.</w:t>
      </w:r>
    </w:p>
    <w:p w:rsidR="00AD4D36" w:rsidRDefault="00AD4D36">
      <w:pPr>
        <w:pStyle w:val="ConsPlusNormal"/>
        <w:spacing w:before="220"/>
        <w:ind w:firstLine="540"/>
        <w:jc w:val="both"/>
      </w:pPr>
      <w:r>
        <w:t xml:space="preserve">В случае направления документов, указанных в </w:t>
      </w:r>
      <w:hyperlink w:anchor="P86" w:history="1">
        <w:r>
          <w:rPr>
            <w:color w:val="0000FF"/>
          </w:rPr>
          <w:t>пункте 3</w:t>
        </w:r>
      </w:hyperlink>
      <w:r>
        <w:t xml:space="preserve"> настоящего Порядка, в том числе документов, представленных по инициативе гражданина, через организацию почтовой связи, иную организацию, осуществляющую доставку корреспонденции,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соответствии с федеральным законодательством. Днем представления документов в орган местного самоуправления при указанном способе подачи заявления и документов считается день их регистрации в органе </w:t>
      </w:r>
      <w:r>
        <w:lastRenderedPageBreak/>
        <w:t>местного самоуправления. Заявление и документы регистрируются органом местного самоуправления в день их поступления в орган местного самоуправления.</w:t>
      </w:r>
    </w:p>
    <w:p w:rsidR="00AD4D36" w:rsidRDefault="00AD4D36">
      <w:pPr>
        <w:pStyle w:val="ConsPlusNormal"/>
        <w:spacing w:before="220"/>
        <w:ind w:firstLine="540"/>
        <w:jc w:val="both"/>
      </w:pPr>
      <w:r>
        <w:t xml:space="preserve">В случае направления документов, указанных в </w:t>
      </w:r>
      <w:hyperlink w:anchor="P86" w:history="1">
        <w:r>
          <w:rPr>
            <w:color w:val="0000FF"/>
          </w:rPr>
          <w:t>пункте 3</w:t>
        </w:r>
      </w:hyperlink>
      <w:r>
        <w:t xml:space="preserve"> настоящего Порядка, в том числе документов, представленных по инициативе гражданина, в электронной форме электронные документы заверяются электронной подписью. Днем представления документов в орган местного самоуправления считается день их регистрации в органе местного самоуправления. Указанные документы регистрируются органом местного самоуправления в день их поступления в орган местного самоуправления.</w:t>
      </w:r>
    </w:p>
    <w:p w:rsidR="00AD4D36" w:rsidRDefault="00AD4D36">
      <w:pPr>
        <w:pStyle w:val="ConsPlusNormal"/>
        <w:spacing w:before="220"/>
        <w:ind w:firstLine="540"/>
        <w:jc w:val="both"/>
      </w:pPr>
      <w:r>
        <w:t xml:space="preserve">Гражданину или его законному представителю непосредственно на приеме в день подачи документов выдается расписка (отрывная часть заявления) с указанием перечня документов и даты их принятия (далее - расписка). В случае направления документов, указанных в </w:t>
      </w:r>
      <w:hyperlink w:anchor="P86" w:history="1">
        <w:r>
          <w:rPr>
            <w:color w:val="0000FF"/>
          </w:rPr>
          <w:t>пункте 3</w:t>
        </w:r>
      </w:hyperlink>
      <w:r>
        <w:t xml:space="preserve"> настоящего Порядка, в том числе документов, представленных по инициативе гражданина, почтовым отправлением или в форме электронных документов, заверенных электронной подписью, с использованием информационно-коммуникационных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расписка направляется гражданину по почте в течение 3 рабочих дней со дня регистрации документов в органе местного самоуправления.</w:t>
      </w:r>
    </w:p>
    <w:p w:rsidR="00AD4D36" w:rsidRDefault="00AD4D36">
      <w:pPr>
        <w:pStyle w:val="ConsPlusNormal"/>
        <w:spacing w:before="220"/>
        <w:ind w:firstLine="540"/>
        <w:jc w:val="both"/>
      </w:pPr>
      <w:r>
        <w:t xml:space="preserve">7. Специалист органа местного самоуправления, ответственный за прием документов, проверяет наличие заявления, комплектность документов, указанных в </w:t>
      </w:r>
      <w:hyperlink w:anchor="P86" w:history="1">
        <w:r>
          <w:rPr>
            <w:color w:val="0000FF"/>
          </w:rPr>
          <w:t>пункте 3</w:t>
        </w:r>
      </w:hyperlink>
      <w:r>
        <w:t xml:space="preserve"> настоящего Порядка, а также наличие реквизитов и подписей, правильность оформления документов и непротиворечивость содержащихся в них сведений непосредственно на приеме в день обращения гражданина.</w:t>
      </w:r>
    </w:p>
    <w:p w:rsidR="00AD4D36" w:rsidRDefault="00AD4D36">
      <w:pPr>
        <w:pStyle w:val="ConsPlusNormal"/>
        <w:spacing w:before="220"/>
        <w:ind w:firstLine="540"/>
        <w:jc w:val="both"/>
      </w:pPr>
      <w:bookmarkStart w:id="18" w:name="P146"/>
      <w:bookmarkEnd w:id="18"/>
      <w:r>
        <w:t>8. При выявлении ошибок, противоречивости в сведениях, содержащихся в документах, либо при некомплектности документов гражданину сообщается об этом непосредственно на приеме в день обращения гражданина. При этом гражданину передается памятка, содержащая информацию о документах, которые необходимо представить взамен содержащих ошибки, о недостающих документах, и возвращаются все представленные документы.</w:t>
      </w:r>
    </w:p>
    <w:p w:rsidR="00AD4D36" w:rsidRDefault="00AD4D36">
      <w:pPr>
        <w:pStyle w:val="ConsPlusNormal"/>
        <w:spacing w:before="220"/>
        <w:ind w:firstLine="540"/>
        <w:jc w:val="both"/>
      </w:pPr>
      <w:r>
        <w:t xml:space="preserve">Если ошибки, противоречивость в сведениях, содержащихся в документах, либо некомплектность документов выявлены в документах, представленных через отделение почтовой связи, то документы возвращаются гражданину с памяткой, указанной в </w:t>
      </w:r>
      <w:hyperlink w:anchor="P146" w:history="1">
        <w:r>
          <w:rPr>
            <w:color w:val="0000FF"/>
          </w:rPr>
          <w:t>абзаце первом</w:t>
        </w:r>
      </w:hyperlink>
      <w:r>
        <w:t xml:space="preserve"> настоящего пункта, через отделение почтовой связи в течение 3 рабочих дней со дня их регистрации в органе местного самоуправления.</w:t>
      </w:r>
    </w:p>
    <w:p w:rsidR="00AD4D36" w:rsidRDefault="00AD4D36">
      <w:pPr>
        <w:pStyle w:val="ConsPlusNormal"/>
        <w:spacing w:before="220"/>
        <w:ind w:firstLine="540"/>
        <w:jc w:val="both"/>
      </w:pPr>
      <w:r>
        <w:t xml:space="preserve">В случае направления документов через информационно-телекоммуникационные сети общего пользования и выявления в них ошибок, противоречивости в сведениях либо некомплектности документов в течение 3 рабочих дней со дня регистрации документов в органе местного самоуправления документы возвращаются гражданину с памяткой, указанной в </w:t>
      </w:r>
      <w:hyperlink w:anchor="P146" w:history="1">
        <w:r>
          <w:rPr>
            <w:color w:val="0000FF"/>
          </w:rPr>
          <w:t>абзаце первом</w:t>
        </w:r>
      </w:hyperlink>
      <w:r>
        <w:t xml:space="preserve"> настоящего пункта,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D4D36" w:rsidRDefault="00AD4D36">
      <w:pPr>
        <w:pStyle w:val="ConsPlusNormal"/>
        <w:spacing w:before="220"/>
        <w:ind w:firstLine="540"/>
        <w:jc w:val="both"/>
      </w:pPr>
      <w:r>
        <w:t>После устранения замечаний, изложенных в памятке, гражданин вправе повторно обратиться в орган местного самоуправления с заявлением.</w:t>
      </w:r>
    </w:p>
    <w:p w:rsidR="00AD4D36" w:rsidRDefault="00AD4D36">
      <w:pPr>
        <w:pStyle w:val="ConsPlusNormal"/>
        <w:spacing w:before="220"/>
        <w:ind w:firstLine="540"/>
        <w:jc w:val="both"/>
      </w:pPr>
      <w:r>
        <w:t>9. Орган местного самоуправления формирует в отношении каждого гражданина учетное дело, в которое включаются документы (их копии), необходимые для принятия решения об установлении факта невозможности проживания в ранее занимаемом жилом помещении.</w:t>
      </w:r>
    </w:p>
    <w:p w:rsidR="00AD4D36" w:rsidRDefault="00AD4D36">
      <w:pPr>
        <w:pStyle w:val="ConsPlusNormal"/>
        <w:spacing w:before="220"/>
        <w:ind w:firstLine="540"/>
        <w:jc w:val="both"/>
      </w:pPr>
      <w:bookmarkStart w:id="19" w:name="P151"/>
      <w:bookmarkEnd w:id="19"/>
      <w:r>
        <w:t xml:space="preserve">10. Решение об установлении факта невозможности проживания в ранее занимаемом жилом помещении принимается органом местного самоуправления при наличии одного из обстоятельств, указанных в </w:t>
      </w:r>
      <w:hyperlink w:anchor="P81" w:history="1">
        <w:r>
          <w:rPr>
            <w:color w:val="0000FF"/>
          </w:rPr>
          <w:t>пункте 2</w:t>
        </w:r>
      </w:hyperlink>
      <w:r>
        <w:t xml:space="preserve"> настоящего Порядка, подтвержденного соответствующими </w:t>
      </w:r>
      <w:r>
        <w:lastRenderedPageBreak/>
        <w:t xml:space="preserve">документами, предусмотренными </w:t>
      </w:r>
      <w:hyperlink w:anchor="P86" w:history="1">
        <w:r>
          <w:rPr>
            <w:color w:val="0000FF"/>
          </w:rPr>
          <w:t>пунктом 3</w:t>
        </w:r>
      </w:hyperlink>
      <w:r>
        <w:t xml:space="preserve"> настоящего Порядка:</w:t>
      </w:r>
    </w:p>
    <w:p w:rsidR="00AD4D36" w:rsidRDefault="00AD4D36">
      <w:pPr>
        <w:pStyle w:val="ConsPlusNormal"/>
        <w:spacing w:before="220"/>
        <w:ind w:firstLine="540"/>
        <w:jc w:val="both"/>
      </w:pPr>
      <w:r>
        <w:t xml:space="preserve">1) в течение 10 рабочих дней со дня представления заявления и документов, указанных в </w:t>
      </w:r>
      <w:hyperlink w:anchor="P86" w:history="1">
        <w:r>
          <w:rPr>
            <w:color w:val="0000FF"/>
          </w:rPr>
          <w:t>пункте 3</w:t>
        </w:r>
      </w:hyperlink>
      <w:r>
        <w:t xml:space="preserve"> настоящего Порядка, в том числе документов, указанных в </w:t>
      </w:r>
      <w:hyperlink w:anchor="P92" w:history="1">
        <w:r>
          <w:rPr>
            <w:color w:val="0000FF"/>
          </w:rPr>
          <w:t>подпунктах 3</w:t>
        </w:r>
      </w:hyperlink>
      <w:r>
        <w:t xml:space="preserve">, </w:t>
      </w:r>
      <w:hyperlink w:anchor="P105" w:history="1">
        <w:r>
          <w:rPr>
            <w:color w:val="0000FF"/>
          </w:rPr>
          <w:t>5</w:t>
        </w:r>
      </w:hyperlink>
      <w:r>
        <w:t xml:space="preserve">, </w:t>
      </w:r>
      <w:hyperlink w:anchor="P114" w:history="1">
        <w:r>
          <w:rPr>
            <w:color w:val="0000FF"/>
          </w:rPr>
          <w:t>7</w:t>
        </w:r>
      </w:hyperlink>
      <w:r>
        <w:t xml:space="preserve">, </w:t>
      </w:r>
      <w:hyperlink w:anchor="P121" w:history="1">
        <w:r>
          <w:rPr>
            <w:color w:val="0000FF"/>
          </w:rPr>
          <w:t>10</w:t>
        </w:r>
      </w:hyperlink>
      <w:r>
        <w:t xml:space="preserve"> - </w:t>
      </w:r>
      <w:hyperlink w:anchor="P125" w:history="1">
        <w:r>
          <w:rPr>
            <w:color w:val="0000FF"/>
          </w:rPr>
          <w:t>12 пункта 3</w:t>
        </w:r>
      </w:hyperlink>
      <w:r>
        <w:t xml:space="preserve"> настоящего Порядка, представленных по инициативе гражданина;</w:t>
      </w:r>
    </w:p>
    <w:p w:rsidR="00AD4D36" w:rsidRDefault="00AD4D36">
      <w:pPr>
        <w:pStyle w:val="ConsPlusNormal"/>
        <w:jc w:val="both"/>
      </w:pPr>
      <w:r>
        <w:t xml:space="preserve">(в ред. </w:t>
      </w:r>
      <w:hyperlink r:id="rId68"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 xml:space="preserve">2) в течение 5 рабочих дней со дня поступления ответа на запрос органа местного самоуправления - в случае если документы, указанные в </w:t>
      </w:r>
      <w:hyperlink w:anchor="P92" w:history="1">
        <w:r>
          <w:rPr>
            <w:color w:val="0000FF"/>
          </w:rPr>
          <w:t>подпунктах 3</w:t>
        </w:r>
      </w:hyperlink>
      <w:r>
        <w:t xml:space="preserve">, </w:t>
      </w:r>
      <w:hyperlink w:anchor="P105" w:history="1">
        <w:r>
          <w:rPr>
            <w:color w:val="0000FF"/>
          </w:rPr>
          <w:t>5</w:t>
        </w:r>
      </w:hyperlink>
      <w:r>
        <w:t xml:space="preserve">, </w:t>
      </w:r>
      <w:hyperlink w:anchor="P114" w:history="1">
        <w:r>
          <w:rPr>
            <w:color w:val="0000FF"/>
          </w:rPr>
          <w:t>7</w:t>
        </w:r>
      </w:hyperlink>
      <w:r>
        <w:t xml:space="preserve">, </w:t>
      </w:r>
      <w:hyperlink w:anchor="P121" w:history="1">
        <w:r>
          <w:rPr>
            <w:color w:val="0000FF"/>
          </w:rPr>
          <w:t>10</w:t>
        </w:r>
      </w:hyperlink>
      <w:r>
        <w:t xml:space="preserve"> - </w:t>
      </w:r>
      <w:hyperlink w:anchor="P125" w:history="1">
        <w:r>
          <w:rPr>
            <w:color w:val="0000FF"/>
          </w:rPr>
          <w:t>12</w:t>
        </w:r>
      </w:hyperlink>
      <w:r>
        <w:t xml:space="preserve"> настоящего Порядка, не представлены гражданином по собственной инициативе.</w:t>
      </w:r>
    </w:p>
    <w:p w:rsidR="00AD4D36" w:rsidRDefault="00AD4D36">
      <w:pPr>
        <w:pStyle w:val="ConsPlusNormal"/>
        <w:jc w:val="both"/>
      </w:pPr>
      <w:r>
        <w:t xml:space="preserve">(в ред. </w:t>
      </w:r>
      <w:hyperlink r:id="rId69"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 xml:space="preserve">В решении об установлении факта невозможности проживания в ранее занимаемом жилом помещении указывается одно из обстоятельств, указанных в </w:t>
      </w:r>
      <w:hyperlink w:anchor="P81" w:history="1">
        <w:r>
          <w:rPr>
            <w:color w:val="0000FF"/>
          </w:rPr>
          <w:t>пункте 2</w:t>
        </w:r>
      </w:hyperlink>
      <w:r>
        <w:t xml:space="preserve"> настоящего Порядка, в соответствии с которым было принято такое решение.</w:t>
      </w:r>
    </w:p>
    <w:p w:rsidR="00AD4D36" w:rsidRDefault="00AD4D36">
      <w:pPr>
        <w:pStyle w:val="ConsPlusNormal"/>
        <w:spacing w:before="220"/>
        <w:ind w:firstLine="540"/>
        <w:jc w:val="both"/>
      </w:pPr>
      <w:r>
        <w:t xml:space="preserve">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 орган местного самоуправления осуществляет проверку на предмет соответствия указанных сведений действительности посредством направления в течение 5 рабочих дней со дня представления заявления и документов, указанных в </w:t>
      </w:r>
      <w:hyperlink w:anchor="P86" w:history="1">
        <w:r>
          <w:rPr>
            <w:color w:val="0000FF"/>
          </w:rPr>
          <w:t>пункте 3</w:t>
        </w:r>
      </w:hyperlink>
      <w:r>
        <w:t xml:space="preserve"> настоящего Порядка, в том числе документов, указанных в </w:t>
      </w:r>
      <w:hyperlink w:anchor="P92" w:history="1">
        <w:r>
          <w:rPr>
            <w:color w:val="0000FF"/>
          </w:rPr>
          <w:t>подпунктах 3</w:t>
        </w:r>
      </w:hyperlink>
      <w:r>
        <w:t xml:space="preserve">, </w:t>
      </w:r>
      <w:hyperlink w:anchor="P105" w:history="1">
        <w:r>
          <w:rPr>
            <w:color w:val="0000FF"/>
          </w:rPr>
          <w:t>5</w:t>
        </w:r>
      </w:hyperlink>
      <w:r>
        <w:t xml:space="preserve">, </w:t>
      </w:r>
      <w:hyperlink w:anchor="P114" w:history="1">
        <w:r>
          <w:rPr>
            <w:color w:val="0000FF"/>
          </w:rPr>
          <w:t>7</w:t>
        </w:r>
      </w:hyperlink>
      <w:r>
        <w:t xml:space="preserve">, </w:t>
      </w:r>
      <w:hyperlink w:anchor="P121" w:history="1">
        <w:r>
          <w:rPr>
            <w:color w:val="0000FF"/>
          </w:rPr>
          <w:t>10</w:t>
        </w:r>
      </w:hyperlink>
      <w:r>
        <w:t xml:space="preserve"> - </w:t>
      </w:r>
      <w:hyperlink w:anchor="P125" w:history="1">
        <w:r>
          <w:rPr>
            <w:color w:val="0000FF"/>
          </w:rPr>
          <w:t>12 пункта 3</w:t>
        </w:r>
      </w:hyperlink>
      <w:r>
        <w:t xml:space="preserve"> настоящего Порядка, запросов в органы и организации, располагающие необходимой информацией. При этом срок принятия решения об установлении факта невозможности проживания в ранее занимаемом жилом помещении, установленный настоящим пунктом, продлевается руководителем органа местного самоуправления на срок, необходимый для получения запрашиваемой информации, но не более чем на 30 календарных дней, о чем сообщается гражданину путем направления письменного уведомления в течение 5 рабочих дней со дня направления соответствующего запроса (запросов).</w:t>
      </w:r>
    </w:p>
    <w:p w:rsidR="00AD4D36" w:rsidRDefault="00AD4D36">
      <w:pPr>
        <w:pStyle w:val="ConsPlusNormal"/>
        <w:jc w:val="both"/>
      </w:pPr>
      <w:r>
        <w:t xml:space="preserve">(в ред. </w:t>
      </w:r>
      <w:hyperlink r:id="rId70"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bookmarkStart w:id="20" w:name="P159"/>
      <w:bookmarkEnd w:id="20"/>
      <w:r>
        <w:t xml:space="preserve">11. В случае отсутствия обстоятельств, указанных в </w:t>
      </w:r>
      <w:hyperlink w:anchor="P81" w:history="1">
        <w:r>
          <w:rPr>
            <w:color w:val="0000FF"/>
          </w:rPr>
          <w:t>пункте 2</w:t>
        </w:r>
      </w:hyperlink>
      <w:r>
        <w:t xml:space="preserve"> настоящего Порядка, орган местного самоуправления принимает решение об отсутствии факта невозможности проживания в ранее занимаемом жилом помещении в сроки, установленные для принятия решения об установлении факта невозможности проживания в ранее занимаемом жилом помещении </w:t>
      </w:r>
      <w:hyperlink w:anchor="P151" w:history="1">
        <w:r>
          <w:rPr>
            <w:color w:val="0000FF"/>
          </w:rPr>
          <w:t>пунктом 10</w:t>
        </w:r>
      </w:hyperlink>
      <w:r>
        <w:t xml:space="preserve"> настоящего Порядка.</w:t>
      </w:r>
    </w:p>
    <w:p w:rsidR="00AD4D36" w:rsidRDefault="00AD4D36">
      <w:pPr>
        <w:pStyle w:val="ConsPlusNormal"/>
        <w:spacing w:before="220"/>
        <w:ind w:firstLine="540"/>
        <w:jc w:val="both"/>
      </w:pPr>
      <w:r>
        <w:t>В решении об отсутствии факта невозможности проживания в ранее занимаемом жилом помещении излагаются основания, в соответствии с которыми было принято такое решение.</w:t>
      </w:r>
    </w:p>
    <w:p w:rsidR="00AD4D36" w:rsidRDefault="00AD4D36">
      <w:pPr>
        <w:pStyle w:val="ConsPlusNormal"/>
        <w:spacing w:before="220"/>
        <w:ind w:firstLine="540"/>
        <w:jc w:val="both"/>
      </w:pPr>
      <w:r>
        <w:t xml:space="preserve">12. Орган местного самоуправления в течение 3 рабочих дней со дня принятия соответствующего решения, предусмотренного </w:t>
      </w:r>
      <w:hyperlink w:anchor="P151" w:history="1">
        <w:r>
          <w:rPr>
            <w:color w:val="0000FF"/>
          </w:rPr>
          <w:t>пунктом 10</w:t>
        </w:r>
      </w:hyperlink>
      <w:r>
        <w:t xml:space="preserve"> или </w:t>
      </w:r>
      <w:hyperlink w:anchor="P159" w:history="1">
        <w:r>
          <w:rPr>
            <w:color w:val="0000FF"/>
          </w:rPr>
          <w:t>пунктом 11</w:t>
        </w:r>
      </w:hyperlink>
      <w:r>
        <w:t xml:space="preserve"> настоящего Порядка, направляет гражданину указанное решение.</w:t>
      </w:r>
    </w:p>
    <w:p w:rsidR="00AD4D36" w:rsidRDefault="00AD4D36">
      <w:pPr>
        <w:pStyle w:val="ConsPlusNormal"/>
        <w:spacing w:before="220"/>
        <w:ind w:firstLine="540"/>
        <w:jc w:val="both"/>
      </w:pPr>
      <w:r>
        <w:t>В случае, если гражданин выбрал способ получения решения путем личного обращения в орган местного самоуправления, то указанное решение вручается гражданину в день его личного обращения в орган местного самоуправления при предъявлении им документа, удостоверяющего личность, под роспись в Журнале в графе "Примечание".</w:t>
      </w:r>
    </w:p>
    <w:p w:rsidR="00AD4D36" w:rsidRDefault="00AD4D36">
      <w:pPr>
        <w:pStyle w:val="ConsPlusNormal"/>
        <w:jc w:val="both"/>
      </w:pPr>
      <w:r>
        <w:t xml:space="preserve">(абзац введен </w:t>
      </w:r>
      <w:hyperlink r:id="rId71" w:history="1">
        <w:r>
          <w:rPr>
            <w:color w:val="0000FF"/>
          </w:rPr>
          <w:t>Постановлением</w:t>
        </w:r>
      </w:hyperlink>
      <w:r>
        <w:t xml:space="preserve"> Правительства РК от 12.09.2019 N 436)</w:t>
      </w:r>
    </w:p>
    <w:p w:rsidR="00AD4D36" w:rsidRDefault="00AD4D36">
      <w:pPr>
        <w:pStyle w:val="ConsPlusNormal"/>
        <w:spacing w:before="220"/>
        <w:ind w:firstLine="540"/>
        <w:jc w:val="both"/>
      </w:pPr>
      <w:r>
        <w:t>Информирование гражданина о необходимости обращения в орган местного самоуправления за получением решения осуществляется по телефону или путем направления соответствующей информации на адрес электронной почты гражданина, указанные в заявлении.</w:t>
      </w:r>
    </w:p>
    <w:p w:rsidR="00AD4D36" w:rsidRDefault="00AD4D36">
      <w:pPr>
        <w:pStyle w:val="ConsPlusNormal"/>
        <w:jc w:val="both"/>
      </w:pPr>
      <w:r>
        <w:t xml:space="preserve">(абзац введен </w:t>
      </w:r>
      <w:hyperlink r:id="rId72" w:history="1">
        <w:r>
          <w:rPr>
            <w:color w:val="0000FF"/>
          </w:rPr>
          <w:t>Постановлением</w:t>
        </w:r>
      </w:hyperlink>
      <w:r>
        <w:t xml:space="preserve"> Правительства РК от 12.09.2019 N 436)</w:t>
      </w:r>
    </w:p>
    <w:p w:rsidR="00AD4D36" w:rsidRDefault="00AD4D36">
      <w:pPr>
        <w:pStyle w:val="ConsPlusNormal"/>
        <w:spacing w:before="220"/>
        <w:ind w:firstLine="540"/>
        <w:jc w:val="both"/>
      </w:pPr>
      <w:r>
        <w:t xml:space="preserve">13. Решение органа местного самоуправления об отсутствии факта невозможности проживания в жилом помещении может быть обжаловано гражданином или его законным </w:t>
      </w:r>
      <w:r>
        <w:lastRenderedPageBreak/>
        <w:t>представителем в соответствии с федеральным законодательством.</w:t>
      </w:r>
    </w:p>
    <w:p w:rsidR="00AD4D36" w:rsidRDefault="00AD4D36">
      <w:pPr>
        <w:pStyle w:val="ConsPlusNormal"/>
        <w:spacing w:before="220"/>
        <w:ind w:firstLine="540"/>
        <w:jc w:val="both"/>
      </w:pPr>
      <w:bookmarkStart w:id="21" w:name="P167"/>
      <w:bookmarkEnd w:id="21"/>
      <w:r>
        <w:t xml:space="preserve">14. Заявление и документы, указанные в </w:t>
      </w:r>
      <w:hyperlink w:anchor="P86" w:history="1">
        <w:r>
          <w:rPr>
            <w:color w:val="0000FF"/>
          </w:rPr>
          <w:t>пункте 3</w:t>
        </w:r>
      </w:hyperlink>
      <w:r>
        <w:t xml:space="preserve"> настоящего Порядка, могут быть поданы гражданами или их законными представителями одновременно с заявлением о включении гражданина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предусмотренным </w:t>
      </w:r>
      <w:hyperlink r:id="rId73" w:history="1">
        <w:r>
          <w:rPr>
            <w:color w:val="0000FF"/>
          </w:rPr>
          <w:t>Законом</w:t>
        </w:r>
      </w:hyperlink>
      <w:r>
        <w:t xml:space="preserve">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w:t>
      </w:r>
    </w:p>
    <w:p w:rsidR="00AD4D36" w:rsidRDefault="00AD4D36">
      <w:pPr>
        <w:pStyle w:val="ConsPlusNormal"/>
        <w:jc w:val="both"/>
      </w:pPr>
      <w:r>
        <w:t xml:space="preserve">(в ред. </w:t>
      </w:r>
      <w:hyperlink r:id="rId74"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В случае, указанном в </w:t>
      </w:r>
      <w:hyperlink w:anchor="P167" w:history="1">
        <w:r>
          <w:rPr>
            <w:color w:val="0000FF"/>
          </w:rPr>
          <w:t>абзаце первом</w:t>
        </w:r>
      </w:hyperlink>
      <w:r>
        <w:t xml:space="preserve"> настоящего пункта, представление документов, указанных в </w:t>
      </w:r>
      <w:hyperlink w:anchor="P87" w:history="1">
        <w:r>
          <w:rPr>
            <w:color w:val="0000FF"/>
          </w:rPr>
          <w:t>подпунктах 1</w:t>
        </w:r>
      </w:hyperlink>
      <w:r>
        <w:t xml:space="preserve">, </w:t>
      </w:r>
      <w:hyperlink w:anchor="P88" w:history="1">
        <w:r>
          <w:rPr>
            <w:color w:val="0000FF"/>
          </w:rPr>
          <w:t>2</w:t>
        </w:r>
      </w:hyperlink>
      <w:r>
        <w:t xml:space="preserve">, </w:t>
      </w:r>
      <w:hyperlink w:anchor="P90" w:history="1">
        <w:r>
          <w:rPr>
            <w:color w:val="0000FF"/>
          </w:rPr>
          <w:t>2-1</w:t>
        </w:r>
      </w:hyperlink>
      <w:r>
        <w:t xml:space="preserve">, </w:t>
      </w:r>
      <w:hyperlink w:anchor="P99" w:history="1">
        <w:r>
          <w:rPr>
            <w:color w:val="0000FF"/>
          </w:rPr>
          <w:t>4</w:t>
        </w:r>
      </w:hyperlink>
      <w:r>
        <w:t xml:space="preserve">, </w:t>
      </w:r>
      <w:hyperlink w:anchor="P112" w:history="1">
        <w:r>
          <w:rPr>
            <w:color w:val="0000FF"/>
          </w:rPr>
          <w:t>6</w:t>
        </w:r>
      </w:hyperlink>
      <w:r>
        <w:t xml:space="preserve"> и </w:t>
      </w:r>
      <w:hyperlink w:anchor="P116" w:history="1">
        <w:r>
          <w:rPr>
            <w:color w:val="0000FF"/>
          </w:rPr>
          <w:t>8 пункта 3</w:t>
        </w:r>
      </w:hyperlink>
      <w:r>
        <w:t xml:space="preserve"> настоящего Порядка, не требуется. Копии данных документов, представленных гражданином или его законным представителем с заявлением о включении гражданина в список, приобщаются органом местного самоуправления к заявлению об установлении факта невозможности проживания в ранее занимаемом жилом помещении в день представления данного заявления.</w:t>
      </w:r>
    </w:p>
    <w:p w:rsidR="00AD4D36" w:rsidRDefault="00AD4D36">
      <w:pPr>
        <w:pStyle w:val="ConsPlusNormal"/>
        <w:jc w:val="both"/>
      </w:pPr>
      <w:r>
        <w:t xml:space="preserve">(в ред. Постановлений Правительства РК от 16.10.2017 </w:t>
      </w:r>
      <w:hyperlink r:id="rId75" w:history="1">
        <w:r>
          <w:rPr>
            <w:color w:val="0000FF"/>
          </w:rPr>
          <w:t>N 545</w:t>
        </w:r>
      </w:hyperlink>
      <w:r>
        <w:t xml:space="preserve">, от 12.09.2019 </w:t>
      </w:r>
      <w:hyperlink r:id="rId76" w:history="1">
        <w:r>
          <w:rPr>
            <w:color w:val="0000FF"/>
          </w:rPr>
          <w:t>N 436</w:t>
        </w:r>
      </w:hyperlink>
      <w:r>
        <w:t>)</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1"/>
      </w:pPr>
      <w:r>
        <w:t>Приложение 1</w:t>
      </w:r>
    </w:p>
    <w:p w:rsidR="00AD4D36" w:rsidRDefault="00AD4D36">
      <w:pPr>
        <w:pStyle w:val="ConsPlusNormal"/>
        <w:jc w:val="right"/>
      </w:pPr>
      <w:r>
        <w:t>к Порядку</w:t>
      </w:r>
    </w:p>
    <w:p w:rsidR="00AD4D36" w:rsidRDefault="00AD4D36">
      <w:pPr>
        <w:pStyle w:val="ConsPlusNormal"/>
        <w:jc w:val="right"/>
      </w:pPr>
      <w:r>
        <w:t>установления факта</w:t>
      </w:r>
    </w:p>
    <w:p w:rsidR="00AD4D36" w:rsidRDefault="00AD4D36">
      <w:pPr>
        <w:pStyle w:val="ConsPlusNormal"/>
        <w:jc w:val="right"/>
      </w:pPr>
      <w:r>
        <w:t>невозможности проживания</w:t>
      </w:r>
    </w:p>
    <w:p w:rsidR="00AD4D36" w:rsidRDefault="00AD4D36">
      <w:pPr>
        <w:pStyle w:val="ConsPlusNormal"/>
        <w:jc w:val="right"/>
      </w:pPr>
      <w:r>
        <w:t>детей-сирот и детей, оставшихся</w:t>
      </w:r>
    </w:p>
    <w:p w:rsidR="00AD4D36" w:rsidRDefault="00AD4D36">
      <w:pPr>
        <w:pStyle w:val="ConsPlusNormal"/>
        <w:jc w:val="right"/>
      </w:pPr>
      <w:r>
        <w:t>без попечения родителей, лиц</w:t>
      </w:r>
    </w:p>
    <w:p w:rsidR="00AD4D36" w:rsidRDefault="00AD4D36">
      <w:pPr>
        <w:pStyle w:val="ConsPlusNormal"/>
        <w:jc w:val="right"/>
      </w:pPr>
      <w:r>
        <w:t>из числа детей-сирот и детей,</w:t>
      </w:r>
    </w:p>
    <w:p w:rsidR="00AD4D36" w:rsidRDefault="00AD4D36">
      <w:pPr>
        <w:pStyle w:val="ConsPlusNormal"/>
        <w:jc w:val="right"/>
      </w:pPr>
      <w:r>
        <w:t>оставшихся без попечения</w:t>
      </w:r>
    </w:p>
    <w:p w:rsidR="00AD4D36" w:rsidRDefault="00AD4D36">
      <w:pPr>
        <w:pStyle w:val="ConsPlusNormal"/>
        <w:jc w:val="right"/>
      </w:pPr>
      <w:r>
        <w:t>родителей, в ранее занимаемых</w:t>
      </w:r>
    </w:p>
    <w:p w:rsidR="00AD4D36" w:rsidRDefault="00AD4D36">
      <w:pPr>
        <w:pStyle w:val="ConsPlusNormal"/>
        <w:jc w:val="right"/>
      </w:pPr>
      <w:r>
        <w:t>жилых помещениях, нанимателями</w:t>
      </w:r>
    </w:p>
    <w:p w:rsidR="00AD4D36" w:rsidRDefault="00AD4D36">
      <w:pPr>
        <w:pStyle w:val="ConsPlusNormal"/>
        <w:jc w:val="right"/>
      </w:pPr>
      <w:r>
        <w:t>или членами семей нанимателей</w:t>
      </w:r>
    </w:p>
    <w:p w:rsidR="00AD4D36" w:rsidRDefault="00AD4D36">
      <w:pPr>
        <w:pStyle w:val="ConsPlusNormal"/>
        <w:jc w:val="right"/>
      </w:pPr>
      <w:r>
        <w:t>по договорам социального найма</w:t>
      </w:r>
    </w:p>
    <w:p w:rsidR="00AD4D36" w:rsidRDefault="00AD4D36">
      <w:pPr>
        <w:pStyle w:val="ConsPlusNormal"/>
        <w:jc w:val="right"/>
      </w:pPr>
      <w:r>
        <w:t>либо собственниками которых</w:t>
      </w:r>
    </w:p>
    <w:p w:rsidR="00AD4D36" w:rsidRDefault="00AD4D36">
      <w:pPr>
        <w:pStyle w:val="ConsPlusNormal"/>
        <w:jc w:val="right"/>
      </w:pPr>
      <w:r>
        <w:t>они являются, и иного</w:t>
      </w:r>
    </w:p>
    <w:p w:rsidR="00AD4D36" w:rsidRDefault="00AD4D36">
      <w:pPr>
        <w:pStyle w:val="ConsPlusNormal"/>
        <w:jc w:val="right"/>
      </w:pPr>
      <w:r>
        <w:t>обстоятельства, при наличии</w:t>
      </w:r>
    </w:p>
    <w:p w:rsidR="00AD4D36" w:rsidRDefault="00AD4D36">
      <w:pPr>
        <w:pStyle w:val="ConsPlusNormal"/>
        <w:jc w:val="right"/>
      </w:pPr>
      <w:r>
        <w:t>которого проживание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лиц из числа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в ранее занимаемых жилых</w:t>
      </w:r>
    </w:p>
    <w:p w:rsidR="00AD4D36" w:rsidRDefault="00AD4D36">
      <w:pPr>
        <w:pStyle w:val="ConsPlusNormal"/>
        <w:jc w:val="right"/>
      </w:pPr>
      <w:r>
        <w:t>помещениях, нанимателями</w:t>
      </w:r>
    </w:p>
    <w:p w:rsidR="00AD4D36" w:rsidRDefault="00AD4D36">
      <w:pPr>
        <w:pStyle w:val="ConsPlusNormal"/>
        <w:jc w:val="right"/>
      </w:pPr>
      <w:r>
        <w:t>или членами семей нанимателей</w:t>
      </w:r>
    </w:p>
    <w:p w:rsidR="00AD4D36" w:rsidRDefault="00AD4D36">
      <w:pPr>
        <w:pStyle w:val="ConsPlusNormal"/>
        <w:jc w:val="right"/>
      </w:pPr>
      <w:r>
        <w:t>по договорам социального</w:t>
      </w:r>
    </w:p>
    <w:p w:rsidR="00AD4D36" w:rsidRDefault="00AD4D36">
      <w:pPr>
        <w:pStyle w:val="ConsPlusNormal"/>
        <w:jc w:val="right"/>
      </w:pPr>
      <w:r>
        <w:t>найма либо собственниками</w:t>
      </w:r>
    </w:p>
    <w:p w:rsidR="00AD4D36" w:rsidRDefault="00AD4D36">
      <w:pPr>
        <w:pStyle w:val="ConsPlusNormal"/>
        <w:jc w:val="right"/>
      </w:pPr>
      <w:r>
        <w:t>которых они являются,</w:t>
      </w:r>
    </w:p>
    <w:p w:rsidR="00AD4D36" w:rsidRDefault="00AD4D36">
      <w:pPr>
        <w:pStyle w:val="ConsPlusNormal"/>
        <w:jc w:val="right"/>
      </w:pPr>
      <w:r>
        <w:lastRenderedPageBreak/>
        <w:t>признается невозможным</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16.10.2017 </w:t>
            </w:r>
            <w:hyperlink r:id="rId77" w:history="1">
              <w:r>
                <w:rPr>
                  <w:color w:val="0000FF"/>
                </w:rPr>
                <w:t>N 545</w:t>
              </w:r>
            </w:hyperlink>
            <w:r>
              <w:rPr>
                <w:color w:val="392C69"/>
              </w:rPr>
              <w:t>,</w:t>
            </w:r>
          </w:p>
          <w:p w:rsidR="00AD4D36" w:rsidRDefault="00AD4D36">
            <w:pPr>
              <w:pStyle w:val="ConsPlusNormal"/>
              <w:jc w:val="center"/>
            </w:pPr>
            <w:r>
              <w:rPr>
                <w:color w:val="392C69"/>
              </w:rPr>
              <w:t xml:space="preserve">от 12.09.2019 </w:t>
            </w:r>
            <w:hyperlink r:id="rId78" w:history="1">
              <w:r>
                <w:rPr>
                  <w:color w:val="0000FF"/>
                </w:rPr>
                <w:t>N 436</w:t>
              </w:r>
            </w:hyperlink>
            <w:r>
              <w:rPr>
                <w:color w:val="392C69"/>
              </w:rPr>
              <w:t>)</w:t>
            </w:r>
          </w:p>
        </w:tc>
      </w:tr>
    </w:tbl>
    <w:p w:rsidR="00AD4D36" w:rsidRDefault="00AD4D36">
      <w:pPr>
        <w:pStyle w:val="ConsPlusNormal"/>
      </w:pPr>
    </w:p>
    <w:p w:rsidR="00AD4D36" w:rsidRDefault="00AD4D36">
      <w:pPr>
        <w:pStyle w:val="ConsPlusNormal"/>
        <w:jc w:val="right"/>
      </w:pPr>
      <w:r>
        <w:t>(Форма)</w:t>
      </w:r>
    </w:p>
    <w:p w:rsidR="00AD4D36" w:rsidRDefault="00AD4D36">
      <w:pPr>
        <w:pStyle w:val="ConsPlusNormal"/>
      </w:pPr>
    </w:p>
    <w:p w:rsidR="00AD4D36" w:rsidRDefault="00AD4D36">
      <w:pPr>
        <w:pStyle w:val="ConsPlusNonformat"/>
        <w:jc w:val="both"/>
      </w:pPr>
      <w:r>
        <w:t>┌─────────┬─────────┐        ┌────────────────────────────────────────────┐</w:t>
      </w:r>
    </w:p>
    <w:p w:rsidR="00AD4D36" w:rsidRDefault="00AD4D36">
      <w:pPr>
        <w:pStyle w:val="ConsPlusNonformat"/>
        <w:jc w:val="both"/>
      </w:pPr>
      <w:r>
        <w:t>│N запроса│         │        │                                            │</w:t>
      </w:r>
    </w:p>
    <w:p w:rsidR="00AD4D36" w:rsidRDefault="00AD4D36">
      <w:pPr>
        <w:pStyle w:val="ConsPlusNonformat"/>
        <w:jc w:val="both"/>
      </w:pPr>
      <w:r>
        <w:t>└─────────┴─────────┘        └────────────────────────────────────────────┘</w:t>
      </w:r>
    </w:p>
    <w:p w:rsidR="00AD4D36" w:rsidRDefault="00AD4D36">
      <w:pPr>
        <w:pStyle w:val="ConsPlusNonformat"/>
        <w:jc w:val="both"/>
      </w:pPr>
      <w:r>
        <w:t xml:space="preserve">                                     (Орган, обрабатывающий запрос</w:t>
      </w:r>
    </w:p>
    <w:p w:rsidR="00AD4D36" w:rsidRDefault="00AD4D36">
      <w:pPr>
        <w:pStyle w:val="ConsPlusNonformat"/>
        <w:jc w:val="both"/>
      </w:pPr>
      <w:r>
        <w:t xml:space="preserve">                                        на предоставление услуги)</w:t>
      </w:r>
    </w:p>
    <w:p w:rsidR="00AD4D36" w:rsidRDefault="00AD4D36">
      <w:pPr>
        <w:pStyle w:val="ConsPlusNonformat"/>
        <w:jc w:val="both"/>
      </w:pPr>
    </w:p>
    <w:p w:rsidR="00AD4D36" w:rsidRDefault="00AD4D36">
      <w:pPr>
        <w:pStyle w:val="ConsPlusNonformat"/>
        <w:jc w:val="both"/>
      </w:pPr>
      <w:r>
        <w:t xml:space="preserve">                    Данные заявителя (физического лица)</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AD4D36">
        <w:tc>
          <w:tcPr>
            <w:tcW w:w="1531" w:type="dxa"/>
          </w:tcPr>
          <w:p w:rsidR="00AD4D36" w:rsidRDefault="00AD4D36">
            <w:pPr>
              <w:pStyle w:val="ConsPlusNormal"/>
              <w:jc w:val="both"/>
            </w:pPr>
            <w:r>
              <w:t>Фамилия</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Имя</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Отчество</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Дата рождения</w:t>
            </w:r>
          </w:p>
        </w:tc>
        <w:tc>
          <w:tcPr>
            <w:tcW w:w="7483"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Документ, удостоверяющий личность заявителя</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8"/>
        <w:gridCol w:w="1360"/>
        <w:gridCol w:w="1644"/>
        <w:gridCol w:w="2891"/>
      </w:tblGrid>
      <w:tr w:rsidR="00AD4D36">
        <w:tc>
          <w:tcPr>
            <w:tcW w:w="1531" w:type="dxa"/>
          </w:tcPr>
          <w:p w:rsidR="00AD4D36" w:rsidRDefault="00AD4D36">
            <w:pPr>
              <w:pStyle w:val="ConsPlusNormal"/>
              <w:jc w:val="both"/>
            </w:pPr>
            <w:r>
              <w:t>Вид</w:t>
            </w:r>
          </w:p>
        </w:tc>
        <w:tc>
          <w:tcPr>
            <w:tcW w:w="7483" w:type="dxa"/>
            <w:gridSpan w:val="4"/>
          </w:tcPr>
          <w:p w:rsidR="00AD4D36" w:rsidRDefault="00AD4D36">
            <w:pPr>
              <w:pStyle w:val="ConsPlusNormal"/>
            </w:pPr>
          </w:p>
        </w:tc>
      </w:tr>
      <w:tr w:rsidR="00AD4D36">
        <w:tc>
          <w:tcPr>
            <w:tcW w:w="1531" w:type="dxa"/>
          </w:tcPr>
          <w:p w:rsidR="00AD4D36" w:rsidRDefault="00AD4D36">
            <w:pPr>
              <w:pStyle w:val="ConsPlusNormal"/>
              <w:jc w:val="both"/>
            </w:pPr>
            <w:r>
              <w:t>Серия</w:t>
            </w:r>
          </w:p>
        </w:tc>
        <w:tc>
          <w:tcPr>
            <w:tcW w:w="1588" w:type="dxa"/>
          </w:tcPr>
          <w:p w:rsidR="00AD4D36" w:rsidRDefault="00AD4D36">
            <w:pPr>
              <w:pStyle w:val="ConsPlusNormal"/>
            </w:pPr>
          </w:p>
        </w:tc>
        <w:tc>
          <w:tcPr>
            <w:tcW w:w="1360" w:type="dxa"/>
          </w:tcPr>
          <w:p w:rsidR="00AD4D36" w:rsidRDefault="00AD4D36">
            <w:pPr>
              <w:pStyle w:val="ConsPlusNormal"/>
              <w:jc w:val="both"/>
            </w:pPr>
            <w:r>
              <w:t>Номер</w:t>
            </w:r>
          </w:p>
        </w:tc>
        <w:tc>
          <w:tcPr>
            <w:tcW w:w="4535" w:type="dxa"/>
            <w:gridSpan w:val="2"/>
          </w:tcPr>
          <w:p w:rsidR="00AD4D36" w:rsidRDefault="00AD4D36">
            <w:pPr>
              <w:pStyle w:val="ConsPlusNormal"/>
            </w:pPr>
          </w:p>
        </w:tc>
      </w:tr>
      <w:tr w:rsidR="00AD4D36">
        <w:tc>
          <w:tcPr>
            <w:tcW w:w="1531" w:type="dxa"/>
          </w:tcPr>
          <w:p w:rsidR="00AD4D36" w:rsidRDefault="00AD4D36">
            <w:pPr>
              <w:pStyle w:val="ConsPlusNormal"/>
              <w:jc w:val="both"/>
            </w:pPr>
            <w:r>
              <w:t>Выдан</w:t>
            </w:r>
          </w:p>
        </w:tc>
        <w:tc>
          <w:tcPr>
            <w:tcW w:w="2948" w:type="dxa"/>
            <w:gridSpan w:val="2"/>
          </w:tcPr>
          <w:p w:rsidR="00AD4D36" w:rsidRDefault="00AD4D36">
            <w:pPr>
              <w:pStyle w:val="ConsPlusNormal"/>
            </w:pPr>
          </w:p>
        </w:tc>
        <w:tc>
          <w:tcPr>
            <w:tcW w:w="1644" w:type="dxa"/>
          </w:tcPr>
          <w:p w:rsidR="00AD4D36" w:rsidRDefault="00AD4D36">
            <w:pPr>
              <w:pStyle w:val="ConsPlusNormal"/>
              <w:jc w:val="both"/>
            </w:pPr>
            <w:r>
              <w:t>Дата выдачи</w:t>
            </w:r>
          </w:p>
        </w:tc>
        <w:tc>
          <w:tcPr>
            <w:tcW w:w="2891"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Адрес регистрации заявителя</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01"/>
      </w:tblGrid>
      <w:tr w:rsidR="00AD4D36">
        <w:tc>
          <w:tcPr>
            <w:tcW w:w="1531" w:type="dxa"/>
          </w:tcPr>
          <w:p w:rsidR="00AD4D36" w:rsidRDefault="00AD4D36">
            <w:pPr>
              <w:pStyle w:val="ConsPlusNormal"/>
              <w:jc w:val="both"/>
            </w:pPr>
            <w:r>
              <w:t>Индекс</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Регион</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Район</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Населенный пункт</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Улица</w:t>
            </w:r>
          </w:p>
        </w:tc>
        <w:tc>
          <w:tcPr>
            <w:tcW w:w="7482" w:type="dxa"/>
            <w:gridSpan w:val="5"/>
          </w:tcPr>
          <w:p w:rsidR="00AD4D36" w:rsidRDefault="00AD4D36">
            <w:pPr>
              <w:pStyle w:val="ConsPlusNormal"/>
            </w:pPr>
          </w:p>
        </w:tc>
      </w:tr>
      <w:tr w:rsidR="00AD4D36">
        <w:tc>
          <w:tcPr>
            <w:tcW w:w="1531" w:type="dxa"/>
          </w:tcPr>
          <w:p w:rsidR="00AD4D36" w:rsidRDefault="00AD4D36">
            <w:pPr>
              <w:pStyle w:val="ConsPlusNormal"/>
              <w:jc w:val="both"/>
            </w:pPr>
            <w:r>
              <w:t>Дом</w:t>
            </w:r>
          </w:p>
        </w:tc>
        <w:tc>
          <w:tcPr>
            <w:tcW w:w="1587" w:type="dxa"/>
          </w:tcPr>
          <w:p w:rsidR="00AD4D36" w:rsidRDefault="00AD4D36">
            <w:pPr>
              <w:pStyle w:val="ConsPlusNormal"/>
            </w:pPr>
          </w:p>
        </w:tc>
        <w:tc>
          <w:tcPr>
            <w:tcW w:w="1359" w:type="dxa"/>
          </w:tcPr>
          <w:p w:rsidR="00AD4D36" w:rsidRDefault="00AD4D36">
            <w:pPr>
              <w:pStyle w:val="ConsPlusNormal"/>
              <w:jc w:val="both"/>
            </w:pPr>
            <w:r>
              <w:t>Корпус</w:t>
            </w:r>
          </w:p>
        </w:tc>
        <w:tc>
          <w:tcPr>
            <w:tcW w:w="1644" w:type="dxa"/>
          </w:tcPr>
          <w:p w:rsidR="00AD4D36" w:rsidRDefault="00AD4D36">
            <w:pPr>
              <w:pStyle w:val="ConsPlusNormal"/>
            </w:pPr>
          </w:p>
        </w:tc>
        <w:tc>
          <w:tcPr>
            <w:tcW w:w="1191" w:type="dxa"/>
          </w:tcPr>
          <w:p w:rsidR="00AD4D36" w:rsidRDefault="00AD4D36">
            <w:pPr>
              <w:pStyle w:val="ConsPlusNormal"/>
              <w:jc w:val="both"/>
            </w:pPr>
            <w:r>
              <w:t>Квартира</w:t>
            </w:r>
          </w:p>
        </w:tc>
        <w:tc>
          <w:tcPr>
            <w:tcW w:w="1701"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Адрес места жительства заявителя</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01"/>
      </w:tblGrid>
      <w:tr w:rsidR="00AD4D36">
        <w:tc>
          <w:tcPr>
            <w:tcW w:w="1531" w:type="dxa"/>
          </w:tcPr>
          <w:p w:rsidR="00AD4D36" w:rsidRDefault="00AD4D36">
            <w:pPr>
              <w:pStyle w:val="ConsPlusNormal"/>
              <w:jc w:val="both"/>
            </w:pPr>
            <w:r>
              <w:t>Индекс</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Регион</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Район</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Населенный пункт</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Улица</w:t>
            </w:r>
          </w:p>
        </w:tc>
        <w:tc>
          <w:tcPr>
            <w:tcW w:w="7482" w:type="dxa"/>
            <w:gridSpan w:val="5"/>
          </w:tcPr>
          <w:p w:rsidR="00AD4D36" w:rsidRDefault="00AD4D36">
            <w:pPr>
              <w:pStyle w:val="ConsPlusNormal"/>
            </w:pPr>
          </w:p>
        </w:tc>
      </w:tr>
      <w:tr w:rsidR="00AD4D36">
        <w:tc>
          <w:tcPr>
            <w:tcW w:w="1531" w:type="dxa"/>
          </w:tcPr>
          <w:p w:rsidR="00AD4D36" w:rsidRDefault="00AD4D36">
            <w:pPr>
              <w:pStyle w:val="ConsPlusNormal"/>
              <w:jc w:val="both"/>
            </w:pPr>
            <w:r>
              <w:t>Дом</w:t>
            </w:r>
          </w:p>
        </w:tc>
        <w:tc>
          <w:tcPr>
            <w:tcW w:w="1587" w:type="dxa"/>
          </w:tcPr>
          <w:p w:rsidR="00AD4D36" w:rsidRDefault="00AD4D36">
            <w:pPr>
              <w:pStyle w:val="ConsPlusNormal"/>
            </w:pPr>
          </w:p>
        </w:tc>
        <w:tc>
          <w:tcPr>
            <w:tcW w:w="1359" w:type="dxa"/>
          </w:tcPr>
          <w:p w:rsidR="00AD4D36" w:rsidRDefault="00AD4D36">
            <w:pPr>
              <w:pStyle w:val="ConsPlusNormal"/>
              <w:jc w:val="both"/>
            </w:pPr>
            <w:r>
              <w:t>Корпус</w:t>
            </w:r>
          </w:p>
        </w:tc>
        <w:tc>
          <w:tcPr>
            <w:tcW w:w="1644" w:type="dxa"/>
          </w:tcPr>
          <w:p w:rsidR="00AD4D36" w:rsidRDefault="00AD4D36">
            <w:pPr>
              <w:pStyle w:val="ConsPlusNormal"/>
            </w:pPr>
          </w:p>
        </w:tc>
        <w:tc>
          <w:tcPr>
            <w:tcW w:w="1191" w:type="dxa"/>
          </w:tcPr>
          <w:p w:rsidR="00AD4D36" w:rsidRDefault="00AD4D36">
            <w:pPr>
              <w:pStyle w:val="ConsPlusNormal"/>
              <w:jc w:val="both"/>
            </w:pPr>
            <w:r>
              <w:t>Квартира</w:t>
            </w:r>
          </w:p>
        </w:tc>
        <w:tc>
          <w:tcPr>
            <w:tcW w:w="1701" w:type="dxa"/>
          </w:tcPr>
          <w:p w:rsidR="00AD4D36" w:rsidRDefault="00AD4D36">
            <w:pPr>
              <w:pStyle w:val="ConsPlusNormal"/>
            </w:pPr>
          </w:p>
        </w:tc>
      </w:tr>
    </w:tbl>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AD4D36">
        <w:tc>
          <w:tcPr>
            <w:tcW w:w="1531" w:type="dxa"/>
            <w:vMerge w:val="restart"/>
          </w:tcPr>
          <w:p w:rsidR="00AD4D36" w:rsidRDefault="00AD4D36">
            <w:pPr>
              <w:pStyle w:val="ConsPlusNormal"/>
              <w:jc w:val="both"/>
            </w:pPr>
            <w:r>
              <w:lastRenderedPageBreak/>
              <w:t>Контактные данные</w:t>
            </w:r>
          </w:p>
        </w:tc>
        <w:tc>
          <w:tcPr>
            <w:tcW w:w="7483" w:type="dxa"/>
          </w:tcPr>
          <w:p w:rsidR="00AD4D36" w:rsidRDefault="00AD4D36">
            <w:pPr>
              <w:pStyle w:val="ConsPlusNormal"/>
            </w:pPr>
          </w:p>
        </w:tc>
      </w:tr>
      <w:tr w:rsidR="00AD4D36">
        <w:tc>
          <w:tcPr>
            <w:tcW w:w="1531" w:type="dxa"/>
            <w:vMerge/>
          </w:tcPr>
          <w:p w:rsidR="00AD4D36" w:rsidRDefault="00AD4D36"/>
        </w:tc>
        <w:tc>
          <w:tcPr>
            <w:tcW w:w="7483"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bookmarkStart w:id="22" w:name="P282"/>
      <w:bookmarkEnd w:id="22"/>
      <w:r>
        <w:t xml:space="preserve">                                 ЗАЯВЛЕНИЕ</w:t>
      </w:r>
    </w:p>
    <w:p w:rsidR="00AD4D36" w:rsidRDefault="00AD4D36">
      <w:pPr>
        <w:pStyle w:val="ConsPlusNonformat"/>
        <w:jc w:val="both"/>
      </w:pPr>
      <w:r>
        <w:t xml:space="preserve">              об установлении факта невозможности проживания</w:t>
      </w:r>
    </w:p>
    <w:p w:rsidR="00AD4D36" w:rsidRDefault="00AD4D36">
      <w:pPr>
        <w:pStyle w:val="ConsPlusNonformat"/>
        <w:jc w:val="both"/>
      </w:pPr>
      <w:r>
        <w:t xml:space="preserve">                    в ранее занимаемом жилом помещении</w:t>
      </w:r>
    </w:p>
    <w:p w:rsidR="00AD4D36" w:rsidRDefault="00AD4D36">
      <w:pPr>
        <w:pStyle w:val="ConsPlusNonformat"/>
        <w:jc w:val="both"/>
      </w:pPr>
    </w:p>
    <w:p w:rsidR="00AD4D36" w:rsidRDefault="00AD4D36">
      <w:pPr>
        <w:pStyle w:val="ConsPlusNonformat"/>
        <w:jc w:val="both"/>
      </w:pPr>
      <w:r>
        <w:t xml:space="preserve">    1.  Прошу  установить  факт невозможности проживания в ранее занимаемом</w:t>
      </w:r>
    </w:p>
    <w:p w:rsidR="00AD4D36" w:rsidRDefault="00AD4D36">
      <w:pPr>
        <w:pStyle w:val="ConsPlusNonformat"/>
        <w:jc w:val="both"/>
      </w:pPr>
      <w:r>
        <w:t>жилом помещении, расположенном по адресу: ________________________________,</w:t>
      </w:r>
    </w:p>
    <w:p w:rsidR="00AD4D36" w:rsidRDefault="00AD4D36">
      <w:pPr>
        <w:pStyle w:val="ConsPlusNonformat"/>
        <w:jc w:val="both"/>
      </w:pPr>
      <w:r>
        <w:t>нанимателем  (членом  семьи  нанимателя(ей)  по договорам социального найма</w:t>
      </w:r>
    </w:p>
    <w:p w:rsidR="00AD4D36" w:rsidRDefault="00AD4D36">
      <w:pPr>
        <w:pStyle w:val="ConsPlusNonformat"/>
        <w:jc w:val="both"/>
      </w:pPr>
      <w:r>
        <w:t>либо собственником) которого является _____________________________________</w:t>
      </w:r>
    </w:p>
    <w:p w:rsidR="00AD4D36" w:rsidRDefault="00AD4D36">
      <w:pPr>
        <w:pStyle w:val="ConsPlusNonformat"/>
        <w:jc w:val="both"/>
      </w:pPr>
      <w:r>
        <w:t>__________________________________________________________________________,</w:t>
      </w:r>
    </w:p>
    <w:p w:rsidR="00AD4D36" w:rsidRDefault="00AD4D36">
      <w:pPr>
        <w:pStyle w:val="ConsPlusNonformat"/>
        <w:jc w:val="both"/>
      </w:pPr>
      <w:r>
        <w:t xml:space="preserve">       (фамилия, имя, отчество гражданина, относящегося к категории</w:t>
      </w:r>
    </w:p>
    <w:p w:rsidR="00AD4D36" w:rsidRDefault="00AD4D36">
      <w:pPr>
        <w:pStyle w:val="ConsPlusNonformat"/>
        <w:jc w:val="both"/>
      </w:pPr>
      <w:r>
        <w:t xml:space="preserve">   детей-сирот и детей, оставшихся без попечения родителей, лиц из числа</w:t>
      </w:r>
    </w:p>
    <w:p w:rsidR="00AD4D36" w:rsidRDefault="00AD4D36">
      <w:pPr>
        <w:pStyle w:val="ConsPlusNonformat"/>
        <w:jc w:val="both"/>
      </w:pPr>
      <w:r>
        <w:t xml:space="preserve">         детей-сирот и детей, оставшихся без попечения родителей)</w:t>
      </w:r>
    </w:p>
    <w:p w:rsidR="00AD4D36" w:rsidRDefault="00AD4D36">
      <w:pPr>
        <w:pStyle w:val="ConsPlusNonformat"/>
        <w:jc w:val="both"/>
      </w:pPr>
      <w:r>
        <w:t>в связи с</w:t>
      </w:r>
    </w:p>
    <w:p w:rsidR="00AD4D36" w:rsidRDefault="00AD4D36">
      <w:pPr>
        <w:pStyle w:val="ConsPlusNonformat"/>
        <w:jc w:val="both"/>
      </w:pPr>
      <w:r>
        <w:t>__________________________________________________________________________.</w:t>
      </w:r>
    </w:p>
    <w:p w:rsidR="00AD4D36" w:rsidRDefault="00AD4D36">
      <w:pPr>
        <w:pStyle w:val="ConsPlusNonformat"/>
        <w:jc w:val="both"/>
      </w:pPr>
      <w:r>
        <w:t xml:space="preserve">        (указать одно или несколько обстоятельств, предусмотренных</w:t>
      </w:r>
    </w:p>
    <w:p w:rsidR="00AD4D36" w:rsidRDefault="00AD4D36">
      <w:pPr>
        <w:pStyle w:val="ConsPlusNonformat"/>
        <w:jc w:val="both"/>
      </w:pPr>
      <w:r>
        <w:t xml:space="preserve">       </w:t>
      </w:r>
      <w:hyperlink w:anchor="P81" w:history="1">
        <w:r>
          <w:rPr>
            <w:color w:val="0000FF"/>
          </w:rPr>
          <w:t>пунктом 2</w:t>
        </w:r>
      </w:hyperlink>
      <w:r>
        <w:t xml:space="preserve"> Порядка установления факта невозможности проживания</w:t>
      </w:r>
    </w:p>
    <w:p w:rsidR="00AD4D36" w:rsidRDefault="00AD4D36">
      <w:pPr>
        <w:pStyle w:val="ConsPlusNonformat"/>
        <w:jc w:val="both"/>
      </w:pPr>
      <w:r>
        <w:t xml:space="preserve">         детей-сирот и детей, оставшихся без попечения родителей,</w:t>
      </w:r>
    </w:p>
    <w:p w:rsidR="00AD4D36" w:rsidRDefault="00AD4D36">
      <w:pPr>
        <w:pStyle w:val="ConsPlusNonformat"/>
        <w:jc w:val="both"/>
      </w:pPr>
      <w:r>
        <w:t xml:space="preserve">        лиц из числа детей-сирот и детей, оставшихся без попечения</w:t>
      </w:r>
    </w:p>
    <w:p w:rsidR="00AD4D36" w:rsidRDefault="00AD4D36">
      <w:pPr>
        <w:pStyle w:val="ConsPlusNonformat"/>
        <w:jc w:val="both"/>
      </w:pPr>
      <w:r>
        <w:t xml:space="preserve">       родителей, в ранее занимаемых жилых помещениях, нанимателями</w:t>
      </w:r>
    </w:p>
    <w:p w:rsidR="00AD4D36" w:rsidRDefault="00AD4D36">
      <w:pPr>
        <w:pStyle w:val="ConsPlusNonformat"/>
        <w:jc w:val="both"/>
      </w:pPr>
      <w:r>
        <w:t xml:space="preserve">       или членами семей нанимателей по договорам социального найма</w:t>
      </w:r>
    </w:p>
    <w:p w:rsidR="00AD4D36" w:rsidRDefault="00AD4D36">
      <w:pPr>
        <w:pStyle w:val="ConsPlusNonformat"/>
        <w:jc w:val="both"/>
      </w:pPr>
      <w:r>
        <w:t xml:space="preserve">     либо собственниками которых они являются, и иного обстоятельства,</w:t>
      </w:r>
    </w:p>
    <w:p w:rsidR="00AD4D36" w:rsidRDefault="00AD4D36">
      <w:pPr>
        <w:pStyle w:val="ConsPlusNonformat"/>
        <w:jc w:val="both"/>
      </w:pPr>
      <w:r>
        <w:t xml:space="preserve">      при наличии которого проживание детей-сирот и детей, оставшихся</w:t>
      </w:r>
    </w:p>
    <w:p w:rsidR="00AD4D36" w:rsidRDefault="00AD4D36">
      <w:pPr>
        <w:pStyle w:val="ConsPlusNonformat"/>
        <w:jc w:val="both"/>
      </w:pPr>
      <w:r>
        <w:t xml:space="preserve">   без попечения родителей, лиц из числа детей-сирот и детей, оставшихся</w:t>
      </w:r>
    </w:p>
    <w:p w:rsidR="00AD4D36" w:rsidRDefault="00AD4D36">
      <w:pPr>
        <w:pStyle w:val="ConsPlusNonformat"/>
        <w:jc w:val="both"/>
      </w:pPr>
      <w:r>
        <w:t xml:space="preserve">       без попечения родителей, в ранее занимаемых жилых помещениях,</w:t>
      </w:r>
    </w:p>
    <w:p w:rsidR="00AD4D36" w:rsidRDefault="00AD4D36">
      <w:pPr>
        <w:pStyle w:val="ConsPlusNonformat"/>
        <w:jc w:val="both"/>
      </w:pPr>
      <w:r>
        <w:t xml:space="preserve">          нанимателями или членами семей нанимателей по договорам</w:t>
      </w:r>
    </w:p>
    <w:p w:rsidR="00AD4D36" w:rsidRDefault="00AD4D36">
      <w:pPr>
        <w:pStyle w:val="ConsPlusNonformat"/>
        <w:jc w:val="both"/>
      </w:pPr>
      <w:r>
        <w:t xml:space="preserve">        социального найма либо собственниками которых они являются,</w:t>
      </w:r>
    </w:p>
    <w:p w:rsidR="00AD4D36" w:rsidRDefault="00AD4D36">
      <w:pPr>
        <w:pStyle w:val="ConsPlusNonformat"/>
        <w:jc w:val="both"/>
      </w:pPr>
      <w:r>
        <w:t xml:space="preserve">         признается невозможным, выдачи документов, подтверждающих</w:t>
      </w:r>
    </w:p>
    <w:p w:rsidR="00AD4D36" w:rsidRDefault="00AD4D36">
      <w:pPr>
        <w:pStyle w:val="ConsPlusNonformat"/>
        <w:jc w:val="both"/>
      </w:pPr>
      <w:r>
        <w:t xml:space="preserve">       невозможность проживания в ранее занимаемом жилом помещении)</w:t>
      </w:r>
    </w:p>
    <w:p w:rsidR="00AD4D36" w:rsidRDefault="00AD4D36">
      <w:pPr>
        <w:pStyle w:val="ConsPlusNonformat"/>
        <w:jc w:val="both"/>
      </w:pPr>
      <w:r>
        <w:t xml:space="preserve">    1.1.  В  жилом  помещении  зарегистрированы  по месту жительства (месту</w:t>
      </w:r>
    </w:p>
    <w:p w:rsidR="00AD4D36" w:rsidRDefault="00AD4D36">
      <w:pPr>
        <w:pStyle w:val="ConsPlusNonformat"/>
        <w:jc w:val="both"/>
      </w:pPr>
      <w:r>
        <w:t>пребывания) _______________________________________________________________</w:t>
      </w:r>
    </w:p>
    <w:p w:rsidR="00AD4D36" w:rsidRDefault="00AD4D36">
      <w:pPr>
        <w:pStyle w:val="ConsPlusNonformat"/>
        <w:jc w:val="both"/>
      </w:pPr>
      <w:r>
        <w:t>___________________________________________________________________________</w:t>
      </w:r>
    </w:p>
    <w:p w:rsidR="00AD4D36" w:rsidRDefault="00AD4D36">
      <w:pPr>
        <w:pStyle w:val="ConsPlusNonformat"/>
        <w:jc w:val="both"/>
      </w:pPr>
      <w:r>
        <w:t xml:space="preserve">                        (указать родственные связи)</w:t>
      </w:r>
    </w:p>
    <w:p w:rsidR="00AD4D36" w:rsidRDefault="00AD4D36">
      <w:pPr>
        <w:pStyle w:val="ConsPlusNonformat"/>
        <w:jc w:val="both"/>
      </w:pPr>
      <w:r>
        <w:t>___________________________________________________________________________</w:t>
      </w:r>
    </w:p>
    <w:p w:rsidR="00AD4D36" w:rsidRDefault="00AD4D36">
      <w:pPr>
        <w:pStyle w:val="ConsPlusNonformat"/>
        <w:jc w:val="both"/>
      </w:pPr>
      <w:r>
        <w:t>__________________________________________________________________________.</w:t>
      </w:r>
    </w:p>
    <w:p w:rsidR="00AD4D36" w:rsidRDefault="00AD4D36">
      <w:pPr>
        <w:pStyle w:val="ConsPlusNonformat"/>
        <w:jc w:val="both"/>
      </w:pPr>
      <w:r>
        <w:t xml:space="preserve">    2.  Я согласен (согласна) на проведение органом местного самоуправления</w:t>
      </w:r>
    </w:p>
    <w:p w:rsidR="00AD4D36" w:rsidRDefault="00AD4D36">
      <w:pPr>
        <w:pStyle w:val="ConsPlusNonformat"/>
        <w:jc w:val="both"/>
      </w:pPr>
      <w:r>
        <w:t>в случае необходимости проверки информации, сообщенной в данном заявлении и</w:t>
      </w:r>
    </w:p>
    <w:p w:rsidR="00AD4D36" w:rsidRDefault="00AD4D36">
      <w:pPr>
        <w:pStyle w:val="ConsPlusNonformat"/>
        <w:jc w:val="both"/>
      </w:pPr>
      <w:r>
        <w:t>содержащейся в прилагаемых документах.</w:t>
      </w:r>
    </w:p>
    <w:p w:rsidR="00AD4D36" w:rsidRDefault="00AD4D36">
      <w:pPr>
        <w:pStyle w:val="ConsPlusNonformat"/>
        <w:jc w:val="both"/>
      </w:pPr>
    </w:p>
    <w:p w:rsidR="00AD4D36" w:rsidRDefault="00AD4D36">
      <w:pPr>
        <w:pStyle w:val="ConsPlusNonformat"/>
        <w:jc w:val="both"/>
      </w:pPr>
      <w:r>
        <w:t xml:space="preserve">                     Представлены следующие документы</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AD4D36">
        <w:tc>
          <w:tcPr>
            <w:tcW w:w="9014" w:type="dxa"/>
            <w:tcBorders>
              <w:left w:val="single" w:sz="4" w:space="0" w:color="auto"/>
              <w:right w:val="single" w:sz="4" w:space="0" w:color="auto"/>
            </w:tcBorders>
          </w:tcPr>
          <w:p w:rsidR="00AD4D36" w:rsidRDefault="00AD4D36">
            <w:pPr>
              <w:pStyle w:val="ConsPlusNormal"/>
            </w:pPr>
            <w:r>
              <w:t>1</w:t>
            </w:r>
          </w:p>
        </w:tc>
      </w:tr>
      <w:tr w:rsidR="00AD4D36">
        <w:tc>
          <w:tcPr>
            <w:tcW w:w="9014" w:type="dxa"/>
            <w:tcBorders>
              <w:left w:val="single" w:sz="4" w:space="0" w:color="auto"/>
              <w:right w:val="single" w:sz="4" w:space="0" w:color="auto"/>
            </w:tcBorders>
          </w:tcPr>
          <w:p w:rsidR="00AD4D36" w:rsidRDefault="00AD4D36">
            <w:pPr>
              <w:pStyle w:val="ConsPlusNormal"/>
            </w:pPr>
            <w:r>
              <w:t>2</w:t>
            </w:r>
          </w:p>
        </w:tc>
      </w:tr>
      <w:tr w:rsidR="00AD4D36">
        <w:tc>
          <w:tcPr>
            <w:tcW w:w="9014" w:type="dxa"/>
            <w:tcBorders>
              <w:left w:val="single" w:sz="4" w:space="0" w:color="auto"/>
              <w:right w:val="single" w:sz="4" w:space="0" w:color="auto"/>
            </w:tcBorders>
          </w:tcPr>
          <w:p w:rsidR="00AD4D36" w:rsidRDefault="00AD4D36">
            <w:pPr>
              <w:pStyle w:val="ConsPlusNormal"/>
            </w:pPr>
            <w:r>
              <w:t>3</w:t>
            </w:r>
          </w:p>
        </w:tc>
      </w:tr>
    </w:tbl>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896"/>
      </w:tblGrid>
      <w:tr w:rsidR="00AD4D36">
        <w:tc>
          <w:tcPr>
            <w:tcW w:w="3118" w:type="dxa"/>
          </w:tcPr>
          <w:p w:rsidR="00AD4D36" w:rsidRDefault="00AD4D36">
            <w:pPr>
              <w:pStyle w:val="ConsPlusNormal"/>
              <w:jc w:val="both"/>
            </w:pPr>
            <w:r>
              <w:t>Место получения результата предоставления услуги</w:t>
            </w:r>
          </w:p>
        </w:tc>
        <w:tc>
          <w:tcPr>
            <w:tcW w:w="5896" w:type="dxa"/>
          </w:tcPr>
          <w:p w:rsidR="00AD4D36" w:rsidRDefault="00AD4D36">
            <w:pPr>
              <w:pStyle w:val="ConsPlusNormal"/>
            </w:pPr>
          </w:p>
        </w:tc>
      </w:tr>
      <w:tr w:rsidR="00AD4D36">
        <w:tc>
          <w:tcPr>
            <w:tcW w:w="3118" w:type="dxa"/>
          </w:tcPr>
          <w:p w:rsidR="00AD4D36" w:rsidRDefault="00AD4D36">
            <w:pPr>
              <w:pStyle w:val="ConsPlusNormal"/>
            </w:pPr>
            <w:r>
              <w:t>Способ получения решения (нужное подчеркнуть)</w:t>
            </w:r>
          </w:p>
        </w:tc>
        <w:tc>
          <w:tcPr>
            <w:tcW w:w="5896" w:type="dxa"/>
          </w:tcPr>
          <w:p w:rsidR="00AD4D36" w:rsidRDefault="00AD4D36">
            <w:pPr>
              <w:pStyle w:val="ConsPlusNormal"/>
              <w:jc w:val="both"/>
            </w:pPr>
            <w:r>
              <w:t>а) при личном обращении в орган местного самоуправления;</w:t>
            </w:r>
          </w:p>
          <w:p w:rsidR="00AD4D36" w:rsidRDefault="00AD4D36">
            <w:pPr>
              <w:pStyle w:val="ConsPlusNormal"/>
              <w:jc w:val="both"/>
            </w:pPr>
            <w:r>
              <w:t>б) почтовым отправлением.</w:t>
            </w:r>
          </w:p>
        </w:tc>
      </w:tr>
    </w:tbl>
    <w:p w:rsidR="00AD4D36" w:rsidRDefault="00AD4D36">
      <w:pPr>
        <w:pStyle w:val="ConsPlusNormal"/>
      </w:pPr>
    </w:p>
    <w:p w:rsidR="00AD4D36" w:rsidRDefault="00AD4D36">
      <w:pPr>
        <w:pStyle w:val="ConsPlusNonformat"/>
        <w:jc w:val="both"/>
      </w:pPr>
      <w:r>
        <w:t xml:space="preserve">                Данные представителя (уполномоченного лица)</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AD4D36">
        <w:tc>
          <w:tcPr>
            <w:tcW w:w="1531" w:type="dxa"/>
          </w:tcPr>
          <w:p w:rsidR="00AD4D36" w:rsidRDefault="00AD4D36">
            <w:pPr>
              <w:pStyle w:val="ConsPlusNormal"/>
              <w:jc w:val="both"/>
            </w:pPr>
            <w:r>
              <w:t>Фамилия</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Имя</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Отчество</w:t>
            </w:r>
          </w:p>
        </w:tc>
        <w:tc>
          <w:tcPr>
            <w:tcW w:w="7483" w:type="dxa"/>
          </w:tcPr>
          <w:p w:rsidR="00AD4D36" w:rsidRDefault="00AD4D36">
            <w:pPr>
              <w:pStyle w:val="ConsPlusNormal"/>
            </w:pPr>
          </w:p>
        </w:tc>
      </w:tr>
      <w:tr w:rsidR="00AD4D36">
        <w:tc>
          <w:tcPr>
            <w:tcW w:w="1531" w:type="dxa"/>
          </w:tcPr>
          <w:p w:rsidR="00AD4D36" w:rsidRDefault="00AD4D36">
            <w:pPr>
              <w:pStyle w:val="ConsPlusNormal"/>
              <w:jc w:val="both"/>
            </w:pPr>
            <w:r>
              <w:t>Дата рождения</w:t>
            </w:r>
          </w:p>
        </w:tc>
        <w:tc>
          <w:tcPr>
            <w:tcW w:w="7483"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Документ, удостоверяющий личность представителя</w:t>
      </w:r>
    </w:p>
    <w:p w:rsidR="00AD4D36" w:rsidRDefault="00AD4D36">
      <w:pPr>
        <w:pStyle w:val="ConsPlusNonformat"/>
        <w:jc w:val="both"/>
      </w:pPr>
      <w:r>
        <w:t xml:space="preserve">                          (уполномоченного лица)</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8"/>
        <w:gridCol w:w="1360"/>
        <w:gridCol w:w="1644"/>
        <w:gridCol w:w="2891"/>
      </w:tblGrid>
      <w:tr w:rsidR="00AD4D36">
        <w:tc>
          <w:tcPr>
            <w:tcW w:w="1531" w:type="dxa"/>
          </w:tcPr>
          <w:p w:rsidR="00AD4D36" w:rsidRDefault="00AD4D36">
            <w:pPr>
              <w:pStyle w:val="ConsPlusNormal"/>
              <w:jc w:val="both"/>
            </w:pPr>
            <w:r>
              <w:t>Вид</w:t>
            </w:r>
          </w:p>
        </w:tc>
        <w:tc>
          <w:tcPr>
            <w:tcW w:w="7483" w:type="dxa"/>
            <w:gridSpan w:val="4"/>
          </w:tcPr>
          <w:p w:rsidR="00AD4D36" w:rsidRDefault="00AD4D36">
            <w:pPr>
              <w:pStyle w:val="ConsPlusNormal"/>
            </w:pPr>
          </w:p>
        </w:tc>
      </w:tr>
      <w:tr w:rsidR="00AD4D36">
        <w:tc>
          <w:tcPr>
            <w:tcW w:w="1531" w:type="dxa"/>
          </w:tcPr>
          <w:p w:rsidR="00AD4D36" w:rsidRDefault="00AD4D36">
            <w:pPr>
              <w:pStyle w:val="ConsPlusNormal"/>
              <w:jc w:val="both"/>
            </w:pPr>
            <w:r>
              <w:t>Серия</w:t>
            </w:r>
          </w:p>
        </w:tc>
        <w:tc>
          <w:tcPr>
            <w:tcW w:w="1588" w:type="dxa"/>
          </w:tcPr>
          <w:p w:rsidR="00AD4D36" w:rsidRDefault="00AD4D36">
            <w:pPr>
              <w:pStyle w:val="ConsPlusNormal"/>
            </w:pPr>
          </w:p>
        </w:tc>
        <w:tc>
          <w:tcPr>
            <w:tcW w:w="1360" w:type="dxa"/>
          </w:tcPr>
          <w:p w:rsidR="00AD4D36" w:rsidRDefault="00AD4D36">
            <w:pPr>
              <w:pStyle w:val="ConsPlusNormal"/>
              <w:jc w:val="both"/>
            </w:pPr>
            <w:r>
              <w:t>Номер</w:t>
            </w:r>
          </w:p>
        </w:tc>
        <w:tc>
          <w:tcPr>
            <w:tcW w:w="4535" w:type="dxa"/>
            <w:gridSpan w:val="2"/>
          </w:tcPr>
          <w:p w:rsidR="00AD4D36" w:rsidRDefault="00AD4D36">
            <w:pPr>
              <w:pStyle w:val="ConsPlusNormal"/>
            </w:pPr>
          </w:p>
        </w:tc>
      </w:tr>
      <w:tr w:rsidR="00AD4D36">
        <w:tc>
          <w:tcPr>
            <w:tcW w:w="1531" w:type="dxa"/>
          </w:tcPr>
          <w:p w:rsidR="00AD4D36" w:rsidRDefault="00AD4D36">
            <w:pPr>
              <w:pStyle w:val="ConsPlusNormal"/>
              <w:jc w:val="both"/>
            </w:pPr>
            <w:r>
              <w:t>Выдан</w:t>
            </w:r>
          </w:p>
        </w:tc>
        <w:tc>
          <w:tcPr>
            <w:tcW w:w="2948" w:type="dxa"/>
            <w:gridSpan w:val="2"/>
          </w:tcPr>
          <w:p w:rsidR="00AD4D36" w:rsidRDefault="00AD4D36">
            <w:pPr>
              <w:pStyle w:val="ConsPlusNormal"/>
            </w:pPr>
          </w:p>
        </w:tc>
        <w:tc>
          <w:tcPr>
            <w:tcW w:w="1644" w:type="dxa"/>
          </w:tcPr>
          <w:p w:rsidR="00AD4D36" w:rsidRDefault="00AD4D36">
            <w:pPr>
              <w:pStyle w:val="ConsPlusNormal"/>
              <w:jc w:val="both"/>
            </w:pPr>
            <w:r>
              <w:t>Дата выдачи</w:t>
            </w:r>
          </w:p>
        </w:tc>
        <w:tc>
          <w:tcPr>
            <w:tcW w:w="2891"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Адрес регистрации представителя (уполномоченного лица)</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01"/>
      </w:tblGrid>
      <w:tr w:rsidR="00AD4D36">
        <w:tc>
          <w:tcPr>
            <w:tcW w:w="1531" w:type="dxa"/>
          </w:tcPr>
          <w:p w:rsidR="00AD4D36" w:rsidRDefault="00AD4D36">
            <w:pPr>
              <w:pStyle w:val="ConsPlusNormal"/>
              <w:jc w:val="both"/>
            </w:pPr>
            <w:r>
              <w:t>Индекс</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Регион</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Район</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Населенный пункт</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Улица</w:t>
            </w:r>
          </w:p>
        </w:tc>
        <w:tc>
          <w:tcPr>
            <w:tcW w:w="7482" w:type="dxa"/>
            <w:gridSpan w:val="5"/>
          </w:tcPr>
          <w:p w:rsidR="00AD4D36" w:rsidRDefault="00AD4D36">
            <w:pPr>
              <w:pStyle w:val="ConsPlusNormal"/>
            </w:pPr>
          </w:p>
        </w:tc>
      </w:tr>
      <w:tr w:rsidR="00AD4D36">
        <w:tc>
          <w:tcPr>
            <w:tcW w:w="1531" w:type="dxa"/>
          </w:tcPr>
          <w:p w:rsidR="00AD4D36" w:rsidRDefault="00AD4D36">
            <w:pPr>
              <w:pStyle w:val="ConsPlusNormal"/>
              <w:jc w:val="both"/>
            </w:pPr>
            <w:r>
              <w:t>Дом</w:t>
            </w:r>
          </w:p>
        </w:tc>
        <w:tc>
          <w:tcPr>
            <w:tcW w:w="1587" w:type="dxa"/>
          </w:tcPr>
          <w:p w:rsidR="00AD4D36" w:rsidRDefault="00AD4D36">
            <w:pPr>
              <w:pStyle w:val="ConsPlusNormal"/>
            </w:pPr>
          </w:p>
        </w:tc>
        <w:tc>
          <w:tcPr>
            <w:tcW w:w="1359" w:type="dxa"/>
          </w:tcPr>
          <w:p w:rsidR="00AD4D36" w:rsidRDefault="00AD4D36">
            <w:pPr>
              <w:pStyle w:val="ConsPlusNormal"/>
              <w:jc w:val="both"/>
            </w:pPr>
            <w:r>
              <w:t>Корпус</w:t>
            </w:r>
          </w:p>
        </w:tc>
        <w:tc>
          <w:tcPr>
            <w:tcW w:w="1644" w:type="dxa"/>
          </w:tcPr>
          <w:p w:rsidR="00AD4D36" w:rsidRDefault="00AD4D36">
            <w:pPr>
              <w:pStyle w:val="ConsPlusNormal"/>
            </w:pPr>
          </w:p>
        </w:tc>
        <w:tc>
          <w:tcPr>
            <w:tcW w:w="1191" w:type="dxa"/>
          </w:tcPr>
          <w:p w:rsidR="00AD4D36" w:rsidRDefault="00AD4D36">
            <w:pPr>
              <w:pStyle w:val="ConsPlusNormal"/>
              <w:jc w:val="both"/>
            </w:pPr>
            <w:r>
              <w:t>Квартира</w:t>
            </w:r>
          </w:p>
        </w:tc>
        <w:tc>
          <w:tcPr>
            <w:tcW w:w="1701"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Адрес места жительства представителя (уполномоченного лица)</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87"/>
        <w:gridCol w:w="1359"/>
        <w:gridCol w:w="1644"/>
        <w:gridCol w:w="1191"/>
        <w:gridCol w:w="1701"/>
      </w:tblGrid>
      <w:tr w:rsidR="00AD4D36">
        <w:tc>
          <w:tcPr>
            <w:tcW w:w="1531" w:type="dxa"/>
          </w:tcPr>
          <w:p w:rsidR="00AD4D36" w:rsidRDefault="00AD4D36">
            <w:pPr>
              <w:pStyle w:val="ConsPlusNormal"/>
              <w:jc w:val="both"/>
            </w:pPr>
            <w:r>
              <w:t>Индекс</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Регион</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Район</w:t>
            </w:r>
          </w:p>
        </w:tc>
        <w:tc>
          <w:tcPr>
            <w:tcW w:w="1587" w:type="dxa"/>
          </w:tcPr>
          <w:p w:rsidR="00AD4D36" w:rsidRDefault="00AD4D36">
            <w:pPr>
              <w:pStyle w:val="ConsPlusNormal"/>
            </w:pPr>
          </w:p>
        </w:tc>
        <w:tc>
          <w:tcPr>
            <w:tcW w:w="3003" w:type="dxa"/>
            <w:gridSpan w:val="2"/>
          </w:tcPr>
          <w:p w:rsidR="00AD4D36" w:rsidRDefault="00AD4D36">
            <w:pPr>
              <w:pStyle w:val="ConsPlusNormal"/>
              <w:jc w:val="both"/>
            </w:pPr>
            <w:r>
              <w:t>Населенный пункт</w:t>
            </w:r>
          </w:p>
        </w:tc>
        <w:tc>
          <w:tcPr>
            <w:tcW w:w="2892" w:type="dxa"/>
            <w:gridSpan w:val="2"/>
          </w:tcPr>
          <w:p w:rsidR="00AD4D36" w:rsidRDefault="00AD4D36">
            <w:pPr>
              <w:pStyle w:val="ConsPlusNormal"/>
            </w:pPr>
          </w:p>
        </w:tc>
      </w:tr>
      <w:tr w:rsidR="00AD4D36">
        <w:tc>
          <w:tcPr>
            <w:tcW w:w="1531" w:type="dxa"/>
          </w:tcPr>
          <w:p w:rsidR="00AD4D36" w:rsidRDefault="00AD4D36">
            <w:pPr>
              <w:pStyle w:val="ConsPlusNormal"/>
              <w:jc w:val="both"/>
            </w:pPr>
            <w:r>
              <w:t>Улица</w:t>
            </w:r>
          </w:p>
        </w:tc>
        <w:tc>
          <w:tcPr>
            <w:tcW w:w="7482" w:type="dxa"/>
            <w:gridSpan w:val="5"/>
          </w:tcPr>
          <w:p w:rsidR="00AD4D36" w:rsidRDefault="00AD4D36">
            <w:pPr>
              <w:pStyle w:val="ConsPlusNormal"/>
            </w:pPr>
          </w:p>
        </w:tc>
      </w:tr>
      <w:tr w:rsidR="00AD4D36">
        <w:tc>
          <w:tcPr>
            <w:tcW w:w="1531" w:type="dxa"/>
          </w:tcPr>
          <w:p w:rsidR="00AD4D36" w:rsidRDefault="00AD4D36">
            <w:pPr>
              <w:pStyle w:val="ConsPlusNormal"/>
              <w:jc w:val="both"/>
            </w:pPr>
            <w:r>
              <w:t>Дом</w:t>
            </w:r>
          </w:p>
        </w:tc>
        <w:tc>
          <w:tcPr>
            <w:tcW w:w="1587" w:type="dxa"/>
          </w:tcPr>
          <w:p w:rsidR="00AD4D36" w:rsidRDefault="00AD4D36">
            <w:pPr>
              <w:pStyle w:val="ConsPlusNormal"/>
            </w:pPr>
          </w:p>
        </w:tc>
        <w:tc>
          <w:tcPr>
            <w:tcW w:w="1359" w:type="dxa"/>
          </w:tcPr>
          <w:p w:rsidR="00AD4D36" w:rsidRDefault="00AD4D36">
            <w:pPr>
              <w:pStyle w:val="ConsPlusNormal"/>
              <w:jc w:val="both"/>
            </w:pPr>
            <w:r>
              <w:t>Корпус</w:t>
            </w:r>
          </w:p>
        </w:tc>
        <w:tc>
          <w:tcPr>
            <w:tcW w:w="1644" w:type="dxa"/>
          </w:tcPr>
          <w:p w:rsidR="00AD4D36" w:rsidRDefault="00AD4D36">
            <w:pPr>
              <w:pStyle w:val="ConsPlusNormal"/>
            </w:pPr>
          </w:p>
        </w:tc>
        <w:tc>
          <w:tcPr>
            <w:tcW w:w="1191" w:type="dxa"/>
          </w:tcPr>
          <w:p w:rsidR="00AD4D36" w:rsidRDefault="00AD4D36">
            <w:pPr>
              <w:pStyle w:val="ConsPlusNormal"/>
              <w:jc w:val="both"/>
            </w:pPr>
            <w:r>
              <w:t>Квартира</w:t>
            </w:r>
          </w:p>
        </w:tc>
        <w:tc>
          <w:tcPr>
            <w:tcW w:w="1701" w:type="dxa"/>
          </w:tcPr>
          <w:p w:rsidR="00AD4D36" w:rsidRDefault="00AD4D36">
            <w:pPr>
              <w:pStyle w:val="ConsPlusNormal"/>
            </w:pPr>
          </w:p>
        </w:tc>
      </w:tr>
    </w:tbl>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483"/>
      </w:tblGrid>
      <w:tr w:rsidR="00AD4D36">
        <w:tc>
          <w:tcPr>
            <w:tcW w:w="1531" w:type="dxa"/>
            <w:vMerge w:val="restart"/>
          </w:tcPr>
          <w:p w:rsidR="00AD4D36" w:rsidRDefault="00AD4D36">
            <w:pPr>
              <w:pStyle w:val="ConsPlusNormal"/>
              <w:jc w:val="both"/>
            </w:pPr>
            <w:r>
              <w:t>Контактные данные</w:t>
            </w:r>
          </w:p>
        </w:tc>
        <w:tc>
          <w:tcPr>
            <w:tcW w:w="7483" w:type="dxa"/>
          </w:tcPr>
          <w:p w:rsidR="00AD4D36" w:rsidRDefault="00AD4D36">
            <w:pPr>
              <w:pStyle w:val="ConsPlusNormal"/>
            </w:pPr>
          </w:p>
        </w:tc>
      </w:tr>
      <w:tr w:rsidR="00AD4D36">
        <w:tc>
          <w:tcPr>
            <w:tcW w:w="1531" w:type="dxa"/>
            <w:vMerge/>
          </w:tcPr>
          <w:p w:rsidR="00AD4D36" w:rsidRDefault="00AD4D36"/>
        </w:tc>
        <w:tc>
          <w:tcPr>
            <w:tcW w:w="7483" w:type="dxa"/>
          </w:tcPr>
          <w:p w:rsidR="00AD4D36" w:rsidRDefault="00AD4D36">
            <w:pPr>
              <w:pStyle w:val="ConsPlusNormal"/>
            </w:pPr>
          </w:p>
        </w:tc>
      </w:tr>
    </w:tbl>
    <w:p w:rsidR="00AD4D36" w:rsidRDefault="00AD4D36">
      <w:pPr>
        <w:pStyle w:val="ConsPlusNormal"/>
      </w:pPr>
    </w:p>
    <w:p w:rsidR="00AD4D36" w:rsidRDefault="00AD4D36">
      <w:pPr>
        <w:pStyle w:val="ConsPlusNonformat"/>
        <w:jc w:val="both"/>
      </w:pPr>
      <w:r>
        <w:t xml:space="preserve">    __________________    _________________________________________________</w:t>
      </w:r>
    </w:p>
    <w:p w:rsidR="00AD4D36" w:rsidRDefault="00AD4D36">
      <w:pPr>
        <w:pStyle w:val="ConsPlusNonformat"/>
        <w:jc w:val="both"/>
      </w:pPr>
      <w:r>
        <w:t xml:space="preserve">          Дата                            (подпись гражданина, относящегося</w:t>
      </w:r>
    </w:p>
    <w:p w:rsidR="00AD4D36" w:rsidRDefault="00AD4D36">
      <w:pPr>
        <w:pStyle w:val="ConsPlusNonformat"/>
        <w:jc w:val="both"/>
      </w:pPr>
      <w:r>
        <w:t xml:space="preserve">                            к категории детей-сирот и детей, оставшихся без</w:t>
      </w:r>
    </w:p>
    <w:p w:rsidR="00AD4D36" w:rsidRDefault="00AD4D36">
      <w:pPr>
        <w:pStyle w:val="ConsPlusNonformat"/>
        <w:jc w:val="both"/>
      </w:pPr>
      <w:r>
        <w:t xml:space="preserve">                              попечения родителей, лиц из числа детей-сирот</w:t>
      </w:r>
    </w:p>
    <w:p w:rsidR="00AD4D36" w:rsidRDefault="00AD4D36">
      <w:pPr>
        <w:pStyle w:val="ConsPlusNonformat"/>
        <w:jc w:val="both"/>
      </w:pPr>
      <w:r>
        <w:t xml:space="preserve">                               и детей, оставшихся без попечения родителей)</w:t>
      </w:r>
    </w:p>
    <w:p w:rsidR="00AD4D36" w:rsidRDefault="00AD4D36">
      <w:pPr>
        <w:pStyle w:val="ConsPlusNonformat"/>
        <w:jc w:val="both"/>
      </w:pPr>
    </w:p>
    <w:p w:rsidR="00AD4D36" w:rsidRDefault="00AD4D36">
      <w:pPr>
        <w:pStyle w:val="ConsPlusNonformat"/>
        <w:jc w:val="both"/>
      </w:pPr>
      <w:r>
        <w:t xml:space="preserve">                          ______________________/__________________________</w:t>
      </w:r>
    </w:p>
    <w:p w:rsidR="00AD4D36" w:rsidRDefault="00AD4D36">
      <w:pPr>
        <w:pStyle w:val="ConsPlusNonformat"/>
        <w:jc w:val="both"/>
      </w:pPr>
      <w:r>
        <w:t xml:space="preserve">                               (подпись законного представителя гражданина,</w:t>
      </w:r>
    </w:p>
    <w:p w:rsidR="00AD4D36" w:rsidRDefault="00AD4D36">
      <w:pPr>
        <w:pStyle w:val="ConsPlusNonformat"/>
        <w:jc w:val="both"/>
      </w:pPr>
      <w:r>
        <w:t xml:space="preserve">                              относящегося к категории детей-сирот и детей,</w:t>
      </w:r>
    </w:p>
    <w:p w:rsidR="00AD4D36" w:rsidRDefault="00AD4D36">
      <w:pPr>
        <w:pStyle w:val="ConsPlusNonformat"/>
        <w:jc w:val="both"/>
      </w:pPr>
      <w:r>
        <w:t xml:space="preserve">                           оставшихся без попечения родителей, лиц из числа</w:t>
      </w:r>
    </w:p>
    <w:p w:rsidR="00AD4D36" w:rsidRDefault="00AD4D36">
      <w:pPr>
        <w:pStyle w:val="ConsPlusNonformat"/>
        <w:jc w:val="both"/>
      </w:pPr>
      <w:r>
        <w:t xml:space="preserve">                              детей-сирот и детей, оставшихся без попечения</w:t>
      </w:r>
    </w:p>
    <w:p w:rsidR="00AD4D36" w:rsidRDefault="00AD4D36">
      <w:pPr>
        <w:pStyle w:val="ConsPlusNonformat"/>
        <w:jc w:val="both"/>
      </w:pPr>
      <w:r>
        <w:t xml:space="preserve">                                                                 родителей)</w:t>
      </w:r>
    </w:p>
    <w:p w:rsidR="00AD4D36" w:rsidRDefault="00AD4D36">
      <w:pPr>
        <w:pStyle w:val="ConsPlusNonformat"/>
        <w:jc w:val="both"/>
      </w:pPr>
    </w:p>
    <w:p w:rsidR="00AD4D36" w:rsidRDefault="00AD4D36">
      <w:pPr>
        <w:pStyle w:val="ConsPlusNonformat"/>
        <w:jc w:val="both"/>
      </w:pPr>
      <w:r>
        <w:t>------------------------------------------------------------------</w:t>
      </w:r>
    </w:p>
    <w:p w:rsidR="00AD4D36" w:rsidRDefault="00AD4D36">
      <w:pPr>
        <w:pStyle w:val="ConsPlusNonformat"/>
        <w:jc w:val="both"/>
      </w:pPr>
    </w:p>
    <w:p w:rsidR="00AD4D36" w:rsidRDefault="00AD4D36">
      <w:pPr>
        <w:pStyle w:val="ConsPlusNonformat"/>
        <w:jc w:val="both"/>
      </w:pPr>
      <w:r>
        <w:t xml:space="preserve">                                 РАСПИСКА</w:t>
      </w:r>
    </w:p>
    <w:p w:rsidR="00AD4D36" w:rsidRDefault="00AD4D36">
      <w:pPr>
        <w:pStyle w:val="ConsPlusNonformat"/>
        <w:jc w:val="both"/>
      </w:pPr>
    </w:p>
    <w:p w:rsidR="00AD4D36" w:rsidRDefault="00AD4D36">
      <w:pPr>
        <w:pStyle w:val="ConsPlusNonformat"/>
        <w:jc w:val="both"/>
      </w:pPr>
      <w:r>
        <w:t xml:space="preserve">    Заявление и документы гр. _____________________________________________</w:t>
      </w:r>
    </w:p>
    <w:p w:rsidR="00AD4D36" w:rsidRDefault="00AD4D36">
      <w:pPr>
        <w:pStyle w:val="ConsPlusNonformat"/>
        <w:jc w:val="both"/>
      </w:pPr>
      <w:r>
        <w:t>на предоставление государственной услуги: "установление факта невозможности</w:t>
      </w:r>
    </w:p>
    <w:p w:rsidR="00AD4D36" w:rsidRDefault="00AD4D36">
      <w:pPr>
        <w:pStyle w:val="ConsPlusNonformat"/>
        <w:jc w:val="both"/>
      </w:pPr>
      <w:r>
        <w:t>проживания в ранее занимаемом жилом помещении"</w:t>
      </w:r>
    </w:p>
    <w:p w:rsidR="00AD4D36" w:rsidRDefault="00AD4D36">
      <w:pPr>
        <w:pStyle w:val="ConsPlusNonformat"/>
        <w:jc w:val="both"/>
      </w:pPr>
      <w:r>
        <w:t>принял специалист:</w:t>
      </w:r>
    </w:p>
    <w:p w:rsidR="00AD4D36" w:rsidRDefault="00AD4D36">
      <w:pPr>
        <w:pStyle w:val="ConsPlusNonformat"/>
        <w:jc w:val="both"/>
      </w:pPr>
    </w:p>
    <w:p w:rsidR="00AD4D36" w:rsidRDefault="00AD4D36">
      <w:pPr>
        <w:pStyle w:val="ConsPlusNonformat"/>
        <w:jc w:val="both"/>
      </w:pPr>
      <w:r>
        <w:t>___________________________________________________________________________</w:t>
      </w:r>
    </w:p>
    <w:p w:rsidR="00AD4D36" w:rsidRDefault="00AD4D36">
      <w:pPr>
        <w:pStyle w:val="ConsPlusNonformat"/>
        <w:jc w:val="both"/>
      </w:pPr>
      <w:r>
        <w:t xml:space="preserve">            (подпись)             (расшифровка подписи специалиста)</w:t>
      </w:r>
    </w:p>
    <w:p w:rsidR="00AD4D36" w:rsidRDefault="00AD4D36">
      <w:pPr>
        <w:pStyle w:val="ConsPlusNonformat"/>
        <w:jc w:val="both"/>
      </w:pPr>
    </w:p>
    <w:p w:rsidR="00AD4D36" w:rsidRDefault="00AD4D36">
      <w:pPr>
        <w:pStyle w:val="ConsPlusNonformat"/>
        <w:jc w:val="both"/>
      </w:pPr>
      <w:r>
        <w:t xml:space="preserve">                    Перечень представленных документов:</w:t>
      </w:r>
    </w:p>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154"/>
        <w:gridCol w:w="1814"/>
        <w:gridCol w:w="2098"/>
      </w:tblGrid>
      <w:tr w:rsidR="00AD4D36">
        <w:tc>
          <w:tcPr>
            <w:tcW w:w="510" w:type="dxa"/>
          </w:tcPr>
          <w:p w:rsidR="00AD4D36" w:rsidRDefault="00AD4D36">
            <w:pPr>
              <w:pStyle w:val="ConsPlusNormal"/>
              <w:jc w:val="center"/>
            </w:pPr>
            <w:r>
              <w:t>N п/п</w:t>
            </w:r>
          </w:p>
        </w:tc>
        <w:tc>
          <w:tcPr>
            <w:tcW w:w="2438" w:type="dxa"/>
          </w:tcPr>
          <w:p w:rsidR="00AD4D36" w:rsidRDefault="00AD4D36">
            <w:pPr>
              <w:pStyle w:val="ConsPlusNormal"/>
              <w:jc w:val="center"/>
            </w:pPr>
            <w:r>
              <w:t>Наименование документа</w:t>
            </w:r>
          </w:p>
        </w:tc>
        <w:tc>
          <w:tcPr>
            <w:tcW w:w="2154" w:type="dxa"/>
          </w:tcPr>
          <w:p w:rsidR="00AD4D36" w:rsidRDefault="00AD4D36">
            <w:pPr>
              <w:pStyle w:val="ConsPlusNormal"/>
              <w:jc w:val="center"/>
            </w:pPr>
            <w:r>
              <w:t>Количество листов</w:t>
            </w:r>
          </w:p>
        </w:tc>
        <w:tc>
          <w:tcPr>
            <w:tcW w:w="1814" w:type="dxa"/>
          </w:tcPr>
          <w:p w:rsidR="00AD4D36" w:rsidRDefault="00AD4D36">
            <w:pPr>
              <w:pStyle w:val="ConsPlusNormal"/>
              <w:jc w:val="center"/>
            </w:pPr>
            <w:r>
              <w:t>Оригинал/копия</w:t>
            </w:r>
          </w:p>
        </w:tc>
        <w:tc>
          <w:tcPr>
            <w:tcW w:w="2098" w:type="dxa"/>
          </w:tcPr>
          <w:p w:rsidR="00AD4D36" w:rsidRDefault="00AD4D36">
            <w:pPr>
              <w:pStyle w:val="ConsPlusNormal"/>
              <w:jc w:val="center"/>
            </w:pPr>
            <w:r>
              <w:t>Подлежит возврату</w:t>
            </w:r>
          </w:p>
        </w:tc>
      </w:tr>
      <w:tr w:rsidR="00AD4D36">
        <w:tc>
          <w:tcPr>
            <w:tcW w:w="510" w:type="dxa"/>
          </w:tcPr>
          <w:p w:rsidR="00AD4D36" w:rsidRDefault="00AD4D36">
            <w:pPr>
              <w:pStyle w:val="ConsPlusNormal"/>
            </w:pPr>
          </w:p>
        </w:tc>
        <w:tc>
          <w:tcPr>
            <w:tcW w:w="2438" w:type="dxa"/>
          </w:tcPr>
          <w:p w:rsidR="00AD4D36" w:rsidRDefault="00AD4D36">
            <w:pPr>
              <w:pStyle w:val="ConsPlusNormal"/>
            </w:pPr>
          </w:p>
        </w:tc>
        <w:tc>
          <w:tcPr>
            <w:tcW w:w="2154" w:type="dxa"/>
          </w:tcPr>
          <w:p w:rsidR="00AD4D36" w:rsidRDefault="00AD4D36">
            <w:pPr>
              <w:pStyle w:val="ConsPlusNormal"/>
            </w:pPr>
          </w:p>
        </w:tc>
        <w:tc>
          <w:tcPr>
            <w:tcW w:w="1814" w:type="dxa"/>
          </w:tcPr>
          <w:p w:rsidR="00AD4D36" w:rsidRDefault="00AD4D36">
            <w:pPr>
              <w:pStyle w:val="ConsPlusNormal"/>
            </w:pPr>
          </w:p>
        </w:tc>
        <w:tc>
          <w:tcPr>
            <w:tcW w:w="2098" w:type="dxa"/>
          </w:tcPr>
          <w:p w:rsidR="00AD4D36" w:rsidRDefault="00AD4D36">
            <w:pPr>
              <w:pStyle w:val="ConsPlusNormal"/>
            </w:pPr>
          </w:p>
        </w:tc>
      </w:tr>
      <w:tr w:rsidR="00AD4D36">
        <w:tc>
          <w:tcPr>
            <w:tcW w:w="510" w:type="dxa"/>
          </w:tcPr>
          <w:p w:rsidR="00AD4D36" w:rsidRDefault="00AD4D36">
            <w:pPr>
              <w:pStyle w:val="ConsPlusNormal"/>
            </w:pPr>
          </w:p>
        </w:tc>
        <w:tc>
          <w:tcPr>
            <w:tcW w:w="2438" w:type="dxa"/>
          </w:tcPr>
          <w:p w:rsidR="00AD4D36" w:rsidRDefault="00AD4D36">
            <w:pPr>
              <w:pStyle w:val="ConsPlusNormal"/>
            </w:pPr>
          </w:p>
        </w:tc>
        <w:tc>
          <w:tcPr>
            <w:tcW w:w="2154" w:type="dxa"/>
          </w:tcPr>
          <w:p w:rsidR="00AD4D36" w:rsidRDefault="00AD4D36">
            <w:pPr>
              <w:pStyle w:val="ConsPlusNormal"/>
            </w:pPr>
          </w:p>
        </w:tc>
        <w:tc>
          <w:tcPr>
            <w:tcW w:w="1814" w:type="dxa"/>
          </w:tcPr>
          <w:p w:rsidR="00AD4D36" w:rsidRDefault="00AD4D36">
            <w:pPr>
              <w:pStyle w:val="ConsPlusNormal"/>
            </w:pPr>
          </w:p>
        </w:tc>
        <w:tc>
          <w:tcPr>
            <w:tcW w:w="2098" w:type="dxa"/>
          </w:tcPr>
          <w:p w:rsidR="00AD4D36" w:rsidRDefault="00AD4D36">
            <w:pPr>
              <w:pStyle w:val="ConsPlusNormal"/>
            </w:pPr>
          </w:p>
        </w:tc>
      </w:tr>
      <w:tr w:rsidR="00AD4D36">
        <w:tc>
          <w:tcPr>
            <w:tcW w:w="510" w:type="dxa"/>
          </w:tcPr>
          <w:p w:rsidR="00AD4D36" w:rsidRDefault="00AD4D36">
            <w:pPr>
              <w:pStyle w:val="ConsPlusNormal"/>
            </w:pPr>
          </w:p>
        </w:tc>
        <w:tc>
          <w:tcPr>
            <w:tcW w:w="2438" w:type="dxa"/>
          </w:tcPr>
          <w:p w:rsidR="00AD4D36" w:rsidRDefault="00AD4D36">
            <w:pPr>
              <w:pStyle w:val="ConsPlusNormal"/>
            </w:pPr>
          </w:p>
        </w:tc>
        <w:tc>
          <w:tcPr>
            <w:tcW w:w="2154" w:type="dxa"/>
          </w:tcPr>
          <w:p w:rsidR="00AD4D36" w:rsidRDefault="00AD4D36">
            <w:pPr>
              <w:pStyle w:val="ConsPlusNormal"/>
            </w:pPr>
          </w:p>
        </w:tc>
        <w:tc>
          <w:tcPr>
            <w:tcW w:w="1814" w:type="dxa"/>
          </w:tcPr>
          <w:p w:rsidR="00AD4D36" w:rsidRDefault="00AD4D36">
            <w:pPr>
              <w:pStyle w:val="ConsPlusNormal"/>
            </w:pPr>
          </w:p>
        </w:tc>
        <w:tc>
          <w:tcPr>
            <w:tcW w:w="2098" w:type="dxa"/>
          </w:tcPr>
          <w:p w:rsidR="00AD4D36" w:rsidRDefault="00AD4D36">
            <w:pPr>
              <w:pStyle w:val="ConsPlusNormal"/>
            </w:pPr>
          </w:p>
        </w:tc>
      </w:tr>
      <w:tr w:rsidR="00AD4D36">
        <w:tc>
          <w:tcPr>
            <w:tcW w:w="510" w:type="dxa"/>
          </w:tcPr>
          <w:p w:rsidR="00AD4D36" w:rsidRDefault="00AD4D36">
            <w:pPr>
              <w:pStyle w:val="ConsPlusNormal"/>
            </w:pPr>
          </w:p>
        </w:tc>
        <w:tc>
          <w:tcPr>
            <w:tcW w:w="2438" w:type="dxa"/>
          </w:tcPr>
          <w:p w:rsidR="00AD4D36" w:rsidRDefault="00AD4D36">
            <w:pPr>
              <w:pStyle w:val="ConsPlusNormal"/>
            </w:pPr>
          </w:p>
        </w:tc>
        <w:tc>
          <w:tcPr>
            <w:tcW w:w="2154" w:type="dxa"/>
          </w:tcPr>
          <w:p w:rsidR="00AD4D36" w:rsidRDefault="00AD4D36">
            <w:pPr>
              <w:pStyle w:val="ConsPlusNormal"/>
            </w:pPr>
          </w:p>
        </w:tc>
        <w:tc>
          <w:tcPr>
            <w:tcW w:w="1814" w:type="dxa"/>
          </w:tcPr>
          <w:p w:rsidR="00AD4D36" w:rsidRDefault="00AD4D36">
            <w:pPr>
              <w:pStyle w:val="ConsPlusNormal"/>
            </w:pPr>
          </w:p>
        </w:tc>
        <w:tc>
          <w:tcPr>
            <w:tcW w:w="2098" w:type="dxa"/>
          </w:tcPr>
          <w:p w:rsidR="00AD4D36" w:rsidRDefault="00AD4D36">
            <w:pPr>
              <w:pStyle w:val="ConsPlusNormal"/>
            </w:pPr>
          </w:p>
        </w:tc>
      </w:tr>
    </w:tbl>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066"/>
      </w:tblGrid>
      <w:tr w:rsidR="00AD4D36">
        <w:tc>
          <w:tcPr>
            <w:tcW w:w="2948" w:type="dxa"/>
          </w:tcPr>
          <w:p w:rsidR="00AD4D36" w:rsidRDefault="00AD4D36">
            <w:pPr>
              <w:pStyle w:val="ConsPlusNormal"/>
              <w:jc w:val="both"/>
            </w:pPr>
            <w:r>
              <w:t>Срок принятия решения</w:t>
            </w:r>
          </w:p>
        </w:tc>
        <w:tc>
          <w:tcPr>
            <w:tcW w:w="6066" w:type="dxa"/>
          </w:tcPr>
          <w:p w:rsidR="00AD4D36" w:rsidRDefault="00AD4D36">
            <w:pPr>
              <w:pStyle w:val="ConsPlusNormal"/>
            </w:pPr>
          </w:p>
        </w:tc>
      </w:tr>
      <w:tr w:rsidR="00AD4D36">
        <w:tc>
          <w:tcPr>
            <w:tcW w:w="2948" w:type="dxa"/>
          </w:tcPr>
          <w:p w:rsidR="00AD4D36" w:rsidRDefault="00AD4D36">
            <w:pPr>
              <w:pStyle w:val="ConsPlusNormal"/>
              <w:jc w:val="both"/>
            </w:pPr>
            <w:r>
              <w:t>Контактный телефон</w:t>
            </w:r>
          </w:p>
        </w:tc>
        <w:tc>
          <w:tcPr>
            <w:tcW w:w="6066" w:type="dxa"/>
          </w:tcPr>
          <w:p w:rsidR="00AD4D36" w:rsidRDefault="00AD4D36">
            <w:pPr>
              <w:pStyle w:val="ConsPlusNormal"/>
            </w:pPr>
          </w:p>
        </w:tc>
      </w:tr>
      <w:tr w:rsidR="00AD4D36">
        <w:tc>
          <w:tcPr>
            <w:tcW w:w="2948" w:type="dxa"/>
          </w:tcPr>
          <w:p w:rsidR="00AD4D36" w:rsidRDefault="00AD4D36">
            <w:pPr>
              <w:pStyle w:val="ConsPlusNormal"/>
              <w:jc w:val="both"/>
            </w:pPr>
            <w:r>
              <w:t>Режим работы</w:t>
            </w:r>
          </w:p>
        </w:tc>
        <w:tc>
          <w:tcPr>
            <w:tcW w:w="6066" w:type="dxa"/>
          </w:tcPr>
          <w:p w:rsidR="00AD4D36" w:rsidRDefault="00AD4D36">
            <w:pPr>
              <w:pStyle w:val="ConsPlusNormal"/>
            </w:pPr>
          </w:p>
        </w:tc>
      </w:tr>
    </w:tbl>
    <w:p w:rsidR="00AD4D36" w:rsidRDefault="00AD4D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51"/>
        <w:gridCol w:w="3515"/>
      </w:tblGrid>
      <w:tr w:rsidR="00AD4D36">
        <w:tc>
          <w:tcPr>
            <w:tcW w:w="2948" w:type="dxa"/>
          </w:tcPr>
          <w:p w:rsidR="00AD4D36" w:rsidRDefault="00AD4D36">
            <w:pPr>
              <w:pStyle w:val="ConsPlusNormal"/>
              <w:jc w:val="center"/>
            </w:pPr>
            <w:r>
              <w:t>Регистрационный N</w:t>
            </w:r>
          </w:p>
        </w:tc>
        <w:tc>
          <w:tcPr>
            <w:tcW w:w="2551" w:type="dxa"/>
          </w:tcPr>
          <w:p w:rsidR="00AD4D36" w:rsidRDefault="00AD4D36">
            <w:pPr>
              <w:pStyle w:val="ConsPlusNormal"/>
              <w:jc w:val="center"/>
            </w:pPr>
            <w:r>
              <w:t>Дата приема документа</w:t>
            </w:r>
          </w:p>
        </w:tc>
        <w:tc>
          <w:tcPr>
            <w:tcW w:w="3515" w:type="dxa"/>
          </w:tcPr>
          <w:p w:rsidR="00AD4D36" w:rsidRDefault="00AD4D36">
            <w:pPr>
              <w:pStyle w:val="ConsPlusNormal"/>
              <w:jc w:val="center"/>
            </w:pPr>
            <w:r>
              <w:t>Подпись (фамилия, инициалы)</w:t>
            </w:r>
          </w:p>
        </w:tc>
      </w:tr>
      <w:tr w:rsidR="00AD4D36">
        <w:tc>
          <w:tcPr>
            <w:tcW w:w="2948" w:type="dxa"/>
          </w:tcPr>
          <w:p w:rsidR="00AD4D36" w:rsidRDefault="00AD4D36">
            <w:pPr>
              <w:pStyle w:val="ConsPlusNormal"/>
            </w:pPr>
          </w:p>
        </w:tc>
        <w:tc>
          <w:tcPr>
            <w:tcW w:w="2551" w:type="dxa"/>
          </w:tcPr>
          <w:p w:rsidR="00AD4D36" w:rsidRDefault="00AD4D36">
            <w:pPr>
              <w:pStyle w:val="ConsPlusNormal"/>
            </w:pPr>
          </w:p>
        </w:tc>
        <w:tc>
          <w:tcPr>
            <w:tcW w:w="3515" w:type="dxa"/>
          </w:tcPr>
          <w:p w:rsidR="00AD4D36" w:rsidRDefault="00AD4D36">
            <w:pPr>
              <w:pStyle w:val="ConsPlusNormal"/>
            </w:pPr>
          </w:p>
        </w:tc>
      </w:tr>
    </w:tbl>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1"/>
      </w:pPr>
      <w:r>
        <w:t>Приложение 2</w:t>
      </w:r>
    </w:p>
    <w:p w:rsidR="00AD4D36" w:rsidRDefault="00AD4D36">
      <w:pPr>
        <w:pStyle w:val="ConsPlusNormal"/>
        <w:jc w:val="right"/>
      </w:pPr>
      <w:r>
        <w:t>к Порядку</w:t>
      </w:r>
    </w:p>
    <w:p w:rsidR="00AD4D36" w:rsidRDefault="00AD4D36">
      <w:pPr>
        <w:pStyle w:val="ConsPlusNormal"/>
        <w:jc w:val="right"/>
      </w:pPr>
      <w:r>
        <w:t>установления факта</w:t>
      </w:r>
    </w:p>
    <w:p w:rsidR="00AD4D36" w:rsidRDefault="00AD4D36">
      <w:pPr>
        <w:pStyle w:val="ConsPlusNormal"/>
        <w:jc w:val="right"/>
      </w:pPr>
      <w:r>
        <w:t>невозможности проживания</w:t>
      </w:r>
    </w:p>
    <w:p w:rsidR="00AD4D36" w:rsidRDefault="00AD4D36">
      <w:pPr>
        <w:pStyle w:val="ConsPlusNormal"/>
        <w:jc w:val="right"/>
      </w:pPr>
      <w:r>
        <w:t>детей-сирот и детей, оставшихся</w:t>
      </w:r>
    </w:p>
    <w:p w:rsidR="00AD4D36" w:rsidRDefault="00AD4D36">
      <w:pPr>
        <w:pStyle w:val="ConsPlusNormal"/>
        <w:jc w:val="right"/>
      </w:pPr>
      <w:r>
        <w:t>без попечения родителей, лиц</w:t>
      </w:r>
    </w:p>
    <w:p w:rsidR="00AD4D36" w:rsidRDefault="00AD4D36">
      <w:pPr>
        <w:pStyle w:val="ConsPlusNormal"/>
        <w:jc w:val="right"/>
      </w:pPr>
      <w:r>
        <w:t>из числа детей-сирот и детей,</w:t>
      </w:r>
    </w:p>
    <w:p w:rsidR="00AD4D36" w:rsidRDefault="00AD4D36">
      <w:pPr>
        <w:pStyle w:val="ConsPlusNormal"/>
        <w:jc w:val="right"/>
      </w:pPr>
      <w:r>
        <w:t>оставшихся без попечения</w:t>
      </w:r>
    </w:p>
    <w:p w:rsidR="00AD4D36" w:rsidRDefault="00AD4D36">
      <w:pPr>
        <w:pStyle w:val="ConsPlusNormal"/>
        <w:jc w:val="right"/>
      </w:pPr>
      <w:r>
        <w:t>родителей, в ранее занимаемых</w:t>
      </w:r>
    </w:p>
    <w:p w:rsidR="00AD4D36" w:rsidRDefault="00AD4D36">
      <w:pPr>
        <w:pStyle w:val="ConsPlusNormal"/>
        <w:jc w:val="right"/>
      </w:pPr>
      <w:r>
        <w:t>жилых помещениях, нанимателями</w:t>
      </w:r>
    </w:p>
    <w:p w:rsidR="00AD4D36" w:rsidRDefault="00AD4D36">
      <w:pPr>
        <w:pStyle w:val="ConsPlusNormal"/>
        <w:jc w:val="right"/>
      </w:pPr>
      <w:r>
        <w:t>или членами семей нанимателей</w:t>
      </w:r>
    </w:p>
    <w:p w:rsidR="00AD4D36" w:rsidRDefault="00AD4D36">
      <w:pPr>
        <w:pStyle w:val="ConsPlusNormal"/>
        <w:jc w:val="right"/>
      </w:pPr>
      <w:r>
        <w:t>по договорам социального найма</w:t>
      </w:r>
    </w:p>
    <w:p w:rsidR="00AD4D36" w:rsidRDefault="00AD4D36">
      <w:pPr>
        <w:pStyle w:val="ConsPlusNormal"/>
        <w:jc w:val="right"/>
      </w:pPr>
      <w:r>
        <w:t>либо собственниками которых</w:t>
      </w:r>
    </w:p>
    <w:p w:rsidR="00AD4D36" w:rsidRDefault="00AD4D36">
      <w:pPr>
        <w:pStyle w:val="ConsPlusNormal"/>
        <w:jc w:val="right"/>
      </w:pPr>
      <w:r>
        <w:t>они являются, и иного</w:t>
      </w:r>
    </w:p>
    <w:p w:rsidR="00AD4D36" w:rsidRDefault="00AD4D36">
      <w:pPr>
        <w:pStyle w:val="ConsPlusNormal"/>
        <w:jc w:val="right"/>
      </w:pPr>
      <w:r>
        <w:t>обстоятельства, при наличии</w:t>
      </w:r>
    </w:p>
    <w:p w:rsidR="00AD4D36" w:rsidRDefault="00AD4D36">
      <w:pPr>
        <w:pStyle w:val="ConsPlusNormal"/>
        <w:jc w:val="right"/>
      </w:pPr>
      <w:r>
        <w:lastRenderedPageBreak/>
        <w:t>которого проживание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лиц из числа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в ранее занимаемых жилых</w:t>
      </w:r>
    </w:p>
    <w:p w:rsidR="00AD4D36" w:rsidRDefault="00AD4D36">
      <w:pPr>
        <w:pStyle w:val="ConsPlusNormal"/>
        <w:jc w:val="right"/>
      </w:pPr>
      <w:r>
        <w:t>помещениях, нанимателями</w:t>
      </w:r>
    </w:p>
    <w:p w:rsidR="00AD4D36" w:rsidRDefault="00AD4D36">
      <w:pPr>
        <w:pStyle w:val="ConsPlusNormal"/>
        <w:jc w:val="right"/>
      </w:pPr>
      <w:r>
        <w:t>или членами семей нанимателей</w:t>
      </w:r>
    </w:p>
    <w:p w:rsidR="00AD4D36" w:rsidRDefault="00AD4D36">
      <w:pPr>
        <w:pStyle w:val="ConsPlusNormal"/>
        <w:jc w:val="right"/>
      </w:pPr>
      <w:r>
        <w:t>по договорам социального</w:t>
      </w:r>
    </w:p>
    <w:p w:rsidR="00AD4D36" w:rsidRDefault="00AD4D36">
      <w:pPr>
        <w:pStyle w:val="ConsPlusNormal"/>
        <w:jc w:val="right"/>
      </w:pPr>
      <w:r>
        <w:t>найма либо собственниками</w:t>
      </w:r>
    </w:p>
    <w:p w:rsidR="00AD4D36" w:rsidRDefault="00AD4D36">
      <w:pPr>
        <w:pStyle w:val="ConsPlusNormal"/>
        <w:jc w:val="right"/>
      </w:pPr>
      <w:r>
        <w:t>которых они являются,</w:t>
      </w:r>
    </w:p>
    <w:p w:rsidR="00AD4D36" w:rsidRDefault="00AD4D36">
      <w:pPr>
        <w:pStyle w:val="ConsPlusNormal"/>
        <w:jc w:val="right"/>
      </w:pPr>
      <w:r>
        <w:t>признается невозможным</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РК от 16.10.2017 N 545)</w:t>
            </w:r>
          </w:p>
        </w:tc>
      </w:tr>
    </w:tbl>
    <w:p w:rsidR="00AD4D36" w:rsidRDefault="00AD4D36">
      <w:pPr>
        <w:pStyle w:val="ConsPlusNormal"/>
      </w:pPr>
    </w:p>
    <w:p w:rsidR="00AD4D36" w:rsidRDefault="00AD4D36">
      <w:pPr>
        <w:pStyle w:val="ConsPlusNormal"/>
        <w:jc w:val="right"/>
      </w:pPr>
      <w:r>
        <w:t>(Форма)</w:t>
      </w:r>
    </w:p>
    <w:p w:rsidR="00AD4D36" w:rsidRDefault="00AD4D36">
      <w:pPr>
        <w:pStyle w:val="ConsPlusNormal"/>
      </w:pPr>
    </w:p>
    <w:p w:rsidR="00AD4D36" w:rsidRDefault="00AD4D36">
      <w:pPr>
        <w:pStyle w:val="ConsPlusNormal"/>
        <w:jc w:val="center"/>
        <w:outlineLvl w:val="2"/>
      </w:pPr>
      <w:bookmarkStart w:id="23" w:name="P503"/>
      <w:bookmarkEnd w:id="23"/>
      <w:r>
        <w:t>I. Титульный лист</w:t>
      </w:r>
    </w:p>
    <w:p w:rsidR="00AD4D36" w:rsidRDefault="00AD4D36">
      <w:pPr>
        <w:pStyle w:val="ConsPlusNormal"/>
        <w:jc w:val="center"/>
      </w:pPr>
      <w:r>
        <w:t>Журнала регистрации заявлений граждан об установлении</w:t>
      </w:r>
    </w:p>
    <w:p w:rsidR="00AD4D36" w:rsidRDefault="00AD4D36">
      <w:pPr>
        <w:pStyle w:val="ConsPlusNormal"/>
        <w:jc w:val="center"/>
      </w:pPr>
      <w:r>
        <w:t>факта невозможности проживания в ранее занимаемом</w:t>
      </w:r>
    </w:p>
    <w:p w:rsidR="00AD4D36" w:rsidRDefault="00AD4D36">
      <w:pPr>
        <w:pStyle w:val="ConsPlusNormal"/>
        <w:jc w:val="center"/>
      </w:pPr>
      <w:r>
        <w:t>жилом помещении</w:t>
      </w:r>
    </w:p>
    <w:p w:rsidR="00AD4D36" w:rsidRDefault="00AD4D36">
      <w:pPr>
        <w:pStyle w:val="ConsPlusNormal"/>
      </w:pPr>
    </w:p>
    <w:p w:rsidR="00AD4D36" w:rsidRDefault="00AD4D36">
      <w:pPr>
        <w:pStyle w:val="ConsPlusNonformat"/>
        <w:jc w:val="both"/>
      </w:pPr>
      <w:r>
        <w:t xml:space="preserve">                                  "Журнал</w:t>
      </w:r>
    </w:p>
    <w:p w:rsidR="00AD4D36" w:rsidRDefault="00AD4D36">
      <w:pPr>
        <w:pStyle w:val="ConsPlusNonformat"/>
        <w:jc w:val="both"/>
      </w:pPr>
      <w:r>
        <w:t xml:space="preserve">            регистрации заявлений граждан об установлении факта</w:t>
      </w:r>
    </w:p>
    <w:p w:rsidR="00AD4D36" w:rsidRDefault="00AD4D36">
      <w:pPr>
        <w:pStyle w:val="ConsPlusNonformat"/>
        <w:jc w:val="both"/>
      </w:pPr>
      <w:r>
        <w:t xml:space="preserve">        невозможности проживания в ранее занимаемом жилом помещении</w:t>
      </w:r>
    </w:p>
    <w:p w:rsidR="00AD4D36" w:rsidRDefault="00AD4D36">
      <w:pPr>
        <w:pStyle w:val="ConsPlusNonformat"/>
        <w:jc w:val="both"/>
      </w:pPr>
      <w:r>
        <w:t xml:space="preserve">        ___________________________________________________________</w:t>
      </w:r>
    </w:p>
    <w:p w:rsidR="00AD4D36" w:rsidRDefault="00AD4D36">
      <w:pPr>
        <w:pStyle w:val="ConsPlusNonformat"/>
        <w:jc w:val="both"/>
      </w:pPr>
      <w:r>
        <w:t xml:space="preserve">               (наименование органа местного самоуправления)</w:t>
      </w:r>
    </w:p>
    <w:p w:rsidR="00AD4D36" w:rsidRDefault="00AD4D36">
      <w:pPr>
        <w:pStyle w:val="ConsPlusNonformat"/>
        <w:jc w:val="both"/>
      </w:pPr>
    </w:p>
    <w:p w:rsidR="00AD4D36" w:rsidRDefault="00AD4D36">
      <w:pPr>
        <w:pStyle w:val="ConsPlusNonformat"/>
        <w:jc w:val="both"/>
      </w:pPr>
      <w:r>
        <w:t xml:space="preserve">                         Начат ___________________</w:t>
      </w:r>
    </w:p>
    <w:p w:rsidR="00AD4D36" w:rsidRDefault="00AD4D36">
      <w:pPr>
        <w:pStyle w:val="ConsPlusNonformat"/>
        <w:jc w:val="both"/>
      </w:pPr>
      <w:r>
        <w:t xml:space="preserve">                         Окончен _______________".</w:t>
      </w:r>
    </w:p>
    <w:p w:rsidR="00AD4D36" w:rsidRDefault="00AD4D36">
      <w:pPr>
        <w:pStyle w:val="ConsPlusNormal"/>
      </w:pPr>
    </w:p>
    <w:p w:rsidR="00AD4D36" w:rsidRDefault="00AD4D36">
      <w:pPr>
        <w:pStyle w:val="ConsPlusNormal"/>
        <w:jc w:val="center"/>
        <w:outlineLvl w:val="2"/>
      </w:pPr>
      <w:r>
        <w:t>II. Содержание</w:t>
      </w:r>
    </w:p>
    <w:p w:rsidR="00AD4D36" w:rsidRDefault="00AD4D36">
      <w:pPr>
        <w:pStyle w:val="ConsPlusNormal"/>
        <w:jc w:val="center"/>
      </w:pPr>
      <w:r>
        <w:t>Журнала регистрации заявлений граждан об установлении факта</w:t>
      </w:r>
    </w:p>
    <w:p w:rsidR="00AD4D36" w:rsidRDefault="00AD4D36">
      <w:pPr>
        <w:pStyle w:val="ConsPlusNormal"/>
        <w:jc w:val="center"/>
      </w:pPr>
      <w:r>
        <w:t>невозможности проживания в ранее занимаемом жилом помещении</w:t>
      </w:r>
    </w:p>
    <w:p w:rsidR="00AD4D36" w:rsidRDefault="00AD4D36">
      <w:pPr>
        <w:pStyle w:val="ConsPlusNormal"/>
      </w:pPr>
    </w:p>
    <w:p w:rsidR="00AD4D36" w:rsidRDefault="00AD4D36">
      <w:pPr>
        <w:pStyle w:val="ConsPlusNormal"/>
      </w:pPr>
      <w:r>
        <w:t>"</w:t>
      </w:r>
    </w:p>
    <w:p w:rsidR="00AD4D36" w:rsidRDefault="00AD4D3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
        <w:gridCol w:w="1191"/>
        <w:gridCol w:w="1134"/>
        <w:gridCol w:w="1134"/>
        <w:gridCol w:w="1871"/>
        <w:gridCol w:w="1531"/>
        <w:gridCol w:w="737"/>
      </w:tblGrid>
      <w:tr w:rsidR="00AD4D36">
        <w:tc>
          <w:tcPr>
            <w:tcW w:w="510" w:type="dxa"/>
          </w:tcPr>
          <w:p w:rsidR="00AD4D36" w:rsidRDefault="00AD4D36">
            <w:pPr>
              <w:pStyle w:val="ConsPlusNormal"/>
              <w:jc w:val="center"/>
            </w:pPr>
            <w:r>
              <w:t>N п/п</w:t>
            </w:r>
          </w:p>
        </w:tc>
        <w:tc>
          <w:tcPr>
            <w:tcW w:w="907" w:type="dxa"/>
          </w:tcPr>
          <w:p w:rsidR="00AD4D36" w:rsidRDefault="00AD4D36">
            <w:pPr>
              <w:pStyle w:val="ConsPlusNormal"/>
              <w:jc w:val="center"/>
            </w:pPr>
            <w:r>
              <w:t>Дата поступления заявления</w:t>
            </w:r>
          </w:p>
        </w:tc>
        <w:tc>
          <w:tcPr>
            <w:tcW w:w="1191" w:type="dxa"/>
          </w:tcPr>
          <w:p w:rsidR="00AD4D36" w:rsidRDefault="00AD4D36">
            <w:pPr>
              <w:pStyle w:val="ConsPlusNormal"/>
              <w:jc w:val="center"/>
            </w:pPr>
            <w:r>
              <w:t>Фамилия, имя, отчество заявителя</w:t>
            </w:r>
          </w:p>
        </w:tc>
        <w:tc>
          <w:tcPr>
            <w:tcW w:w="1134" w:type="dxa"/>
          </w:tcPr>
          <w:p w:rsidR="00AD4D36" w:rsidRDefault="00AD4D36">
            <w:pPr>
              <w:pStyle w:val="ConsPlusNormal"/>
              <w:jc w:val="center"/>
            </w:pPr>
            <w:r>
              <w:t>Адрес места жительства (пребывания)</w:t>
            </w:r>
          </w:p>
        </w:tc>
        <w:tc>
          <w:tcPr>
            <w:tcW w:w="1134" w:type="dxa"/>
          </w:tcPr>
          <w:p w:rsidR="00AD4D36" w:rsidRDefault="00AD4D36">
            <w:pPr>
              <w:pStyle w:val="ConsPlusNormal"/>
              <w:jc w:val="center"/>
            </w:pPr>
            <w:r>
              <w:t>Решение органа местного самоуправления (дата и номер)</w:t>
            </w:r>
          </w:p>
        </w:tc>
        <w:tc>
          <w:tcPr>
            <w:tcW w:w="1871" w:type="dxa"/>
          </w:tcPr>
          <w:p w:rsidR="00AD4D36" w:rsidRDefault="00AD4D36">
            <w:pPr>
              <w:pStyle w:val="ConsPlusNormal"/>
              <w:jc w:val="center"/>
            </w:pPr>
            <w:r>
              <w:t>Обстоятельство, в связи с которым принято решение органа местного самоуправления</w:t>
            </w:r>
          </w:p>
        </w:tc>
        <w:tc>
          <w:tcPr>
            <w:tcW w:w="1531" w:type="dxa"/>
          </w:tcPr>
          <w:p w:rsidR="00AD4D36" w:rsidRDefault="00AD4D36">
            <w:pPr>
              <w:pStyle w:val="ConsPlusNormal"/>
              <w:jc w:val="center"/>
            </w:pPr>
            <w:r>
              <w:t>Сообщение гражданину о принятом решении (дата и номер письма)</w:t>
            </w:r>
          </w:p>
        </w:tc>
        <w:tc>
          <w:tcPr>
            <w:tcW w:w="737" w:type="dxa"/>
          </w:tcPr>
          <w:p w:rsidR="00AD4D36" w:rsidRDefault="00AD4D36">
            <w:pPr>
              <w:pStyle w:val="ConsPlusNormal"/>
              <w:jc w:val="center"/>
            </w:pPr>
            <w:r>
              <w:t>Примечание</w:t>
            </w:r>
          </w:p>
        </w:tc>
      </w:tr>
      <w:tr w:rsidR="00AD4D36">
        <w:tc>
          <w:tcPr>
            <w:tcW w:w="510" w:type="dxa"/>
          </w:tcPr>
          <w:p w:rsidR="00AD4D36" w:rsidRDefault="00AD4D36">
            <w:pPr>
              <w:pStyle w:val="ConsPlusNormal"/>
              <w:jc w:val="center"/>
            </w:pPr>
            <w:r>
              <w:t>1</w:t>
            </w:r>
          </w:p>
        </w:tc>
        <w:tc>
          <w:tcPr>
            <w:tcW w:w="907" w:type="dxa"/>
          </w:tcPr>
          <w:p w:rsidR="00AD4D36" w:rsidRDefault="00AD4D36">
            <w:pPr>
              <w:pStyle w:val="ConsPlusNormal"/>
              <w:jc w:val="center"/>
            </w:pPr>
            <w:r>
              <w:t>2</w:t>
            </w:r>
          </w:p>
        </w:tc>
        <w:tc>
          <w:tcPr>
            <w:tcW w:w="1191" w:type="dxa"/>
          </w:tcPr>
          <w:p w:rsidR="00AD4D36" w:rsidRDefault="00AD4D36">
            <w:pPr>
              <w:pStyle w:val="ConsPlusNormal"/>
              <w:jc w:val="center"/>
            </w:pPr>
            <w:r>
              <w:t>3</w:t>
            </w:r>
          </w:p>
        </w:tc>
        <w:tc>
          <w:tcPr>
            <w:tcW w:w="1134" w:type="dxa"/>
          </w:tcPr>
          <w:p w:rsidR="00AD4D36" w:rsidRDefault="00AD4D36">
            <w:pPr>
              <w:pStyle w:val="ConsPlusNormal"/>
              <w:jc w:val="center"/>
            </w:pPr>
            <w:r>
              <w:t>4</w:t>
            </w:r>
          </w:p>
        </w:tc>
        <w:tc>
          <w:tcPr>
            <w:tcW w:w="1134" w:type="dxa"/>
          </w:tcPr>
          <w:p w:rsidR="00AD4D36" w:rsidRDefault="00AD4D36">
            <w:pPr>
              <w:pStyle w:val="ConsPlusNormal"/>
              <w:jc w:val="center"/>
            </w:pPr>
            <w:r>
              <w:t>5</w:t>
            </w:r>
          </w:p>
        </w:tc>
        <w:tc>
          <w:tcPr>
            <w:tcW w:w="1871" w:type="dxa"/>
          </w:tcPr>
          <w:p w:rsidR="00AD4D36" w:rsidRDefault="00AD4D36">
            <w:pPr>
              <w:pStyle w:val="ConsPlusNormal"/>
              <w:jc w:val="center"/>
            </w:pPr>
            <w:r>
              <w:t>6</w:t>
            </w:r>
          </w:p>
        </w:tc>
        <w:tc>
          <w:tcPr>
            <w:tcW w:w="1531" w:type="dxa"/>
          </w:tcPr>
          <w:p w:rsidR="00AD4D36" w:rsidRDefault="00AD4D36">
            <w:pPr>
              <w:pStyle w:val="ConsPlusNormal"/>
              <w:jc w:val="center"/>
            </w:pPr>
            <w:r>
              <w:t>7</w:t>
            </w:r>
          </w:p>
        </w:tc>
        <w:tc>
          <w:tcPr>
            <w:tcW w:w="737" w:type="dxa"/>
          </w:tcPr>
          <w:p w:rsidR="00AD4D36" w:rsidRDefault="00AD4D36">
            <w:pPr>
              <w:pStyle w:val="ConsPlusNormal"/>
              <w:jc w:val="center"/>
            </w:pPr>
            <w:r>
              <w:t>8</w:t>
            </w:r>
          </w:p>
        </w:tc>
      </w:tr>
      <w:tr w:rsidR="00AD4D36">
        <w:tc>
          <w:tcPr>
            <w:tcW w:w="510" w:type="dxa"/>
          </w:tcPr>
          <w:p w:rsidR="00AD4D36" w:rsidRDefault="00AD4D36">
            <w:pPr>
              <w:pStyle w:val="ConsPlusNormal"/>
            </w:pPr>
          </w:p>
        </w:tc>
        <w:tc>
          <w:tcPr>
            <w:tcW w:w="907" w:type="dxa"/>
          </w:tcPr>
          <w:p w:rsidR="00AD4D36" w:rsidRDefault="00AD4D36">
            <w:pPr>
              <w:pStyle w:val="ConsPlusNormal"/>
            </w:pPr>
          </w:p>
        </w:tc>
        <w:tc>
          <w:tcPr>
            <w:tcW w:w="1191" w:type="dxa"/>
          </w:tcPr>
          <w:p w:rsidR="00AD4D36" w:rsidRDefault="00AD4D36">
            <w:pPr>
              <w:pStyle w:val="ConsPlusNormal"/>
            </w:pPr>
          </w:p>
        </w:tc>
        <w:tc>
          <w:tcPr>
            <w:tcW w:w="1134" w:type="dxa"/>
          </w:tcPr>
          <w:p w:rsidR="00AD4D36" w:rsidRDefault="00AD4D36">
            <w:pPr>
              <w:pStyle w:val="ConsPlusNormal"/>
            </w:pPr>
          </w:p>
        </w:tc>
        <w:tc>
          <w:tcPr>
            <w:tcW w:w="1134" w:type="dxa"/>
          </w:tcPr>
          <w:p w:rsidR="00AD4D36" w:rsidRDefault="00AD4D36">
            <w:pPr>
              <w:pStyle w:val="ConsPlusNormal"/>
            </w:pPr>
          </w:p>
        </w:tc>
        <w:tc>
          <w:tcPr>
            <w:tcW w:w="1871" w:type="dxa"/>
          </w:tcPr>
          <w:p w:rsidR="00AD4D36" w:rsidRDefault="00AD4D36">
            <w:pPr>
              <w:pStyle w:val="ConsPlusNormal"/>
            </w:pPr>
          </w:p>
        </w:tc>
        <w:tc>
          <w:tcPr>
            <w:tcW w:w="1531" w:type="dxa"/>
          </w:tcPr>
          <w:p w:rsidR="00AD4D36" w:rsidRDefault="00AD4D36">
            <w:pPr>
              <w:pStyle w:val="ConsPlusNormal"/>
            </w:pPr>
          </w:p>
        </w:tc>
        <w:tc>
          <w:tcPr>
            <w:tcW w:w="737" w:type="dxa"/>
          </w:tcPr>
          <w:p w:rsidR="00AD4D36" w:rsidRDefault="00AD4D36">
            <w:pPr>
              <w:pStyle w:val="ConsPlusNormal"/>
            </w:pPr>
          </w:p>
        </w:tc>
      </w:tr>
      <w:tr w:rsidR="00AD4D36">
        <w:tc>
          <w:tcPr>
            <w:tcW w:w="510" w:type="dxa"/>
          </w:tcPr>
          <w:p w:rsidR="00AD4D36" w:rsidRDefault="00AD4D36">
            <w:pPr>
              <w:pStyle w:val="ConsPlusNormal"/>
            </w:pPr>
          </w:p>
        </w:tc>
        <w:tc>
          <w:tcPr>
            <w:tcW w:w="907" w:type="dxa"/>
          </w:tcPr>
          <w:p w:rsidR="00AD4D36" w:rsidRDefault="00AD4D36">
            <w:pPr>
              <w:pStyle w:val="ConsPlusNormal"/>
            </w:pPr>
          </w:p>
        </w:tc>
        <w:tc>
          <w:tcPr>
            <w:tcW w:w="1191" w:type="dxa"/>
          </w:tcPr>
          <w:p w:rsidR="00AD4D36" w:rsidRDefault="00AD4D36">
            <w:pPr>
              <w:pStyle w:val="ConsPlusNormal"/>
            </w:pPr>
          </w:p>
        </w:tc>
        <w:tc>
          <w:tcPr>
            <w:tcW w:w="1134" w:type="dxa"/>
          </w:tcPr>
          <w:p w:rsidR="00AD4D36" w:rsidRDefault="00AD4D36">
            <w:pPr>
              <w:pStyle w:val="ConsPlusNormal"/>
            </w:pPr>
          </w:p>
        </w:tc>
        <w:tc>
          <w:tcPr>
            <w:tcW w:w="1134" w:type="dxa"/>
          </w:tcPr>
          <w:p w:rsidR="00AD4D36" w:rsidRDefault="00AD4D36">
            <w:pPr>
              <w:pStyle w:val="ConsPlusNormal"/>
            </w:pPr>
          </w:p>
        </w:tc>
        <w:tc>
          <w:tcPr>
            <w:tcW w:w="1871" w:type="dxa"/>
          </w:tcPr>
          <w:p w:rsidR="00AD4D36" w:rsidRDefault="00AD4D36">
            <w:pPr>
              <w:pStyle w:val="ConsPlusNormal"/>
            </w:pPr>
          </w:p>
        </w:tc>
        <w:tc>
          <w:tcPr>
            <w:tcW w:w="1531" w:type="dxa"/>
          </w:tcPr>
          <w:p w:rsidR="00AD4D36" w:rsidRDefault="00AD4D36">
            <w:pPr>
              <w:pStyle w:val="ConsPlusNormal"/>
            </w:pPr>
          </w:p>
        </w:tc>
        <w:tc>
          <w:tcPr>
            <w:tcW w:w="737" w:type="dxa"/>
          </w:tcPr>
          <w:p w:rsidR="00AD4D36" w:rsidRDefault="00AD4D36">
            <w:pPr>
              <w:pStyle w:val="ConsPlusNormal"/>
            </w:pPr>
          </w:p>
        </w:tc>
      </w:tr>
    </w:tbl>
    <w:p w:rsidR="00AD4D36" w:rsidRDefault="00AD4D36">
      <w:pPr>
        <w:pStyle w:val="ConsPlusNormal"/>
        <w:jc w:val="right"/>
      </w:pPr>
      <w:r>
        <w:t>".</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2)</w:t>
      </w:r>
    </w:p>
    <w:p w:rsidR="00AD4D36" w:rsidRDefault="00AD4D36">
      <w:pPr>
        <w:pStyle w:val="ConsPlusNormal"/>
      </w:pPr>
    </w:p>
    <w:p w:rsidR="00AD4D36" w:rsidRDefault="00AD4D36">
      <w:pPr>
        <w:pStyle w:val="ConsPlusTitle"/>
        <w:jc w:val="center"/>
      </w:pPr>
      <w:bookmarkStart w:id="24" w:name="P566"/>
      <w:bookmarkEnd w:id="24"/>
      <w:r>
        <w:t>ИСЧЕРПЫВАЮЩИЙ ПЕРЕЧЕНЬ</w:t>
      </w:r>
    </w:p>
    <w:p w:rsidR="00AD4D36" w:rsidRDefault="00AD4D36">
      <w:pPr>
        <w:pStyle w:val="ConsPlusTitle"/>
        <w:jc w:val="center"/>
      </w:pPr>
      <w:r>
        <w:t>ДОКУМЕНТОВ, КОТОРЫЕ ПРИЛАГАЮТСЯ К ЗАЯВЛЕНИЮ О ВКЛЮЧЕНИИ</w:t>
      </w:r>
    </w:p>
    <w:p w:rsidR="00AD4D36" w:rsidRDefault="00AD4D36">
      <w:pPr>
        <w:pStyle w:val="ConsPlusTitle"/>
        <w:jc w:val="center"/>
      </w:pPr>
      <w:r>
        <w:t>В СПИСОК ДЕТЕЙ-СИРОТ И ДЕТЕЙ, ОСТАВШИХСЯ БЕЗ ПОПЕЧЕНИЯ</w:t>
      </w:r>
    </w:p>
    <w:p w:rsidR="00AD4D36" w:rsidRDefault="00AD4D36">
      <w:pPr>
        <w:pStyle w:val="ConsPlusTitle"/>
        <w:jc w:val="center"/>
      </w:pPr>
      <w:r>
        <w:t>РОДИТЕЛЕЙ, ЛИЦ ИЗ ЧИСЛА ДЕТЕЙ-СИРОТ И ДЕТЕЙ, ОСТАВШИХСЯ</w:t>
      </w:r>
    </w:p>
    <w:p w:rsidR="00AD4D36" w:rsidRDefault="00AD4D36">
      <w:pPr>
        <w:pStyle w:val="ConsPlusTitle"/>
        <w:jc w:val="center"/>
      </w:pPr>
      <w:r>
        <w:t>БЕЗ ПОПЕЧЕНИЯ РОДИТЕЛЕЙ, ЛИЦ, КОТОРЫЕ ОТНОСИЛИСЬ</w:t>
      </w:r>
    </w:p>
    <w:p w:rsidR="00AD4D36" w:rsidRDefault="00AD4D36">
      <w:pPr>
        <w:pStyle w:val="ConsPlusTitle"/>
        <w:jc w:val="center"/>
      </w:pPr>
      <w:r>
        <w:t>К КАТЕГОРИИ ДЕТЕЙ-СИРОТ И ДЕТЕЙ, ОСТАВШИХСЯ БЕЗ ПОПЕЧЕНИЯ</w:t>
      </w:r>
    </w:p>
    <w:p w:rsidR="00AD4D36" w:rsidRDefault="00AD4D36">
      <w:pPr>
        <w:pStyle w:val="ConsPlusTitle"/>
        <w:jc w:val="center"/>
      </w:pPr>
      <w:r>
        <w:t>РОДИТЕЛЕЙ, ЛИЦ ИЗ ЧИСЛА ДЕТЕЙ-СИРОТ И ДЕТЕЙ, ОСТАВШИХСЯ</w:t>
      </w:r>
    </w:p>
    <w:p w:rsidR="00AD4D36" w:rsidRDefault="00AD4D36">
      <w:pPr>
        <w:pStyle w:val="ConsPlusTitle"/>
        <w:jc w:val="center"/>
      </w:pPr>
      <w:r>
        <w:t>БЕЗ ПОПЕЧЕНИЯ РОДИТЕЛЕЙ, И ДОСТИГЛИ ВОЗРАСТА 23 ЛЕТ,</w:t>
      </w:r>
    </w:p>
    <w:p w:rsidR="00AD4D36" w:rsidRDefault="00AD4D36">
      <w:pPr>
        <w:pStyle w:val="ConsPlusTitle"/>
        <w:jc w:val="center"/>
      </w:pPr>
      <w:r>
        <w:t>КОТОРЫЕ ПОДЛЕЖАТ ОБЕСПЕЧЕНИЮ ЖИЛЫМИ ПОМЕЩЕНИЯМИ</w:t>
      </w:r>
    </w:p>
    <w:p w:rsidR="00AD4D36" w:rsidRDefault="00AD4D36">
      <w:pPr>
        <w:pStyle w:val="ConsPlusTitle"/>
        <w:jc w:val="center"/>
      </w:pPr>
      <w:r>
        <w:t>МУНИЦИПАЛЬНОГО СПЕЦИАЛИЗИРОВАННОГО ЖИЛИЩНОГО ФОНДА,</w:t>
      </w:r>
    </w:p>
    <w:p w:rsidR="00AD4D36" w:rsidRDefault="00AD4D36">
      <w:pPr>
        <w:pStyle w:val="ConsPlusTitle"/>
        <w:jc w:val="center"/>
      </w:pPr>
      <w:r>
        <w:t>ПРЕДОСТАВЛЯЕМЫМИ ПО ДОГОВОРАМ НАЙМА</w:t>
      </w:r>
    </w:p>
    <w:p w:rsidR="00AD4D36" w:rsidRDefault="00AD4D36">
      <w:pPr>
        <w:pStyle w:val="ConsPlusTitle"/>
        <w:jc w:val="center"/>
      </w:pPr>
      <w:r>
        <w:t>СПЕЦИАЛИЗИРОВАННЫХ ЖИЛЫХ ПОМЕЩЕНИЙ</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16.10.2017 </w:t>
            </w:r>
            <w:hyperlink r:id="rId80" w:history="1">
              <w:r>
                <w:rPr>
                  <w:color w:val="0000FF"/>
                </w:rPr>
                <w:t>N 545</w:t>
              </w:r>
            </w:hyperlink>
            <w:r>
              <w:rPr>
                <w:color w:val="392C69"/>
              </w:rPr>
              <w:t>,</w:t>
            </w:r>
          </w:p>
          <w:p w:rsidR="00AD4D36" w:rsidRDefault="00AD4D36">
            <w:pPr>
              <w:pStyle w:val="ConsPlusNormal"/>
              <w:jc w:val="center"/>
            </w:pPr>
            <w:r>
              <w:rPr>
                <w:color w:val="392C69"/>
              </w:rPr>
              <w:t xml:space="preserve">от 14.02.2018 </w:t>
            </w:r>
            <w:hyperlink r:id="rId81" w:history="1">
              <w:r>
                <w:rPr>
                  <w:color w:val="0000FF"/>
                </w:rPr>
                <w:t>N 88</w:t>
              </w:r>
            </w:hyperlink>
            <w:r>
              <w:rPr>
                <w:color w:val="392C69"/>
              </w:rPr>
              <w:t xml:space="preserve">, от 17.01.2019 </w:t>
            </w:r>
            <w:hyperlink r:id="rId82" w:history="1">
              <w:r>
                <w:rPr>
                  <w:color w:val="0000FF"/>
                </w:rPr>
                <w:t>N 10</w:t>
              </w:r>
            </w:hyperlink>
            <w:r>
              <w:rPr>
                <w:color w:val="392C69"/>
              </w:rPr>
              <w:t xml:space="preserve">, от 12.09.2019 </w:t>
            </w:r>
            <w:hyperlink r:id="rId83"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r>
        <w:t xml:space="preserve">1. К заявлению граждан, указанных в </w:t>
      </w:r>
      <w:hyperlink r:id="rId84"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достигших возраста 14 лет (далее - граждане),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соответственно - заявление о включении в список, список), прилагаются следующие документы:</w:t>
      </w:r>
    </w:p>
    <w:p w:rsidR="00AD4D36" w:rsidRDefault="00AD4D36">
      <w:pPr>
        <w:pStyle w:val="ConsPlusNormal"/>
        <w:spacing w:before="220"/>
        <w:ind w:firstLine="540"/>
        <w:jc w:val="both"/>
      </w:pPr>
      <w:bookmarkStart w:id="25" w:name="P583"/>
      <w:bookmarkEnd w:id="25"/>
      <w:r>
        <w:t>1) свидетельство о рождении, паспорт или иные документы, удостоверяющие личность и подтверждающие гражданство Российской Федерации гражданина и членов его семьи;</w:t>
      </w:r>
    </w:p>
    <w:p w:rsidR="00AD4D36" w:rsidRDefault="00AD4D36">
      <w:pPr>
        <w:pStyle w:val="ConsPlusNormal"/>
        <w:spacing w:before="220"/>
        <w:ind w:firstLine="540"/>
        <w:jc w:val="both"/>
      </w:pPr>
      <w:r>
        <w:t>2) паспорт или иные документы, удостоверяющие личность законного представителя гражданина, и документы, подтверждающие его полномочия (при подаче заявления о включении в список законным представителем гражданина);</w:t>
      </w:r>
    </w:p>
    <w:p w:rsidR="00AD4D36" w:rsidRDefault="00AD4D36">
      <w:pPr>
        <w:pStyle w:val="ConsPlusNormal"/>
        <w:spacing w:before="220"/>
        <w:ind w:firstLine="540"/>
        <w:jc w:val="both"/>
      </w:pPr>
      <w:bookmarkStart w:id="26" w:name="P585"/>
      <w:bookmarkEnd w:id="26"/>
      <w:r>
        <w:t>3) паспорт или иные документы, удостоверяющие личность представителя гражданина, и копия доверенности представителя гражданина, оформленная в порядке, предусмотренном законодательством Российской Федерации (при подаче заявления о включении в список представителем гражданина);</w:t>
      </w:r>
    </w:p>
    <w:p w:rsidR="00AD4D36" w:rsidRDefault="00AD4D36">
      <w:pPr>
        <w:pStyle w:val="ConsPlusNormal"/>
        <w:spacing w:before="220"/>
        <w:ind w:firstLine="540"/>
        <w:jc w:val="both"/>
      </w:pPr>
      <w:bookmarkStart w:id="27" w:name="P586"/>
      <w:bookmarkEnd w:id="27"/>
      <w:r>
        <w:t>4) договор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AD4D36" w:rsidRDefault="00AD4D36">
      <w:pPr>
        <w:pStyle w:val="ConsPlusNormal"/>
        <w:spacing w:before="220"/>
        <w:ind w:firstLine="540"/>
        <w:jc w:val="both"/>
      </w:pPr>
      <w:bookmarkStart w:id="28" w:name="P587"/>
      <w:bookmarkEnd w:id="28"/>
      <w:r>
        <w:lastRenderedPageBreak/>
        <w:t>5) сведения в отношении жилых помещений гражданина и каждого из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w:t>
      </w:r>
    </w:p>
    <w:p w:rsidR="00AD4D36" w:rsidRDefault="00AD4D36">
      <w:pPr>
        <w:pStyle w:val="ConsPlusNormal"/>
        <w:spacing w:before="220"/>
        <w:ind w:firstLine="540"/>
        <w:jc w:val="both"/>
      </w:pPr>
      <w: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AD4D36" w:rsidRDefault="00AD4D36">
      <w:pPr>
        <w:pStyle w:val="ConsPlusNormal"/>
        <w:spacing w:before="220"/>
        <w:ind w:firstLine="540"/>
        <w:jc w:val="both"/>
      </w:pPr>
      <w:r>
        <w:t>б) выписки из Единого государственного реестра недвижимости о переходе прав на объект недвижимого имущества;</w:t>
      </w:r>
    </w:p>
    <w:p w:rsidR="00AD4D36" w:rsidRDefault="00AD4D36">
      <w:pPr>
        <w:pStyle w:val="ConsPlusNormal"/>
        <w:spacing w:before="220"/>
        <w:ind w:firstLine="540"/>
        <w:jc w:val="both"/>
      </w:pPr>
      <w: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AD4D36" w:rsidRDefault="00AD4D36">
      <w:pPr>
        <w:pStyle w:val="ConsPlusNormal"/>
        <w:spacing w:before="220"/>
        <w:ind w:firstLine="540"/>
        <w:jc w:val="both"/>
      </w:pPr>
      <w:bookmarkStart w:id="29" w:name="P591"/>
      <w:bookmarkEnd w:id="29"/>
      <w:r>
        <w:t>6) правоустанавливающие документы на жилые помещения, собственниками которых являются граждане и каждый из членов их семей, права на которые не зарегистрированы в Едином государственном реестре недвижимости (при наличии данных документов), либо:</w:t>
      </w:r>
    </w:p>
    <w:p w:rsidR="00AD4D36" w:rsidRDefault="00AD4D36">
      <w:pPr>
        <w:pStyle w:val="ConsPlusNormal"/>
        <w:spacing w:before="220"/>
        <w:ind w:firstLine="540"/>
        <w:jc w:val="both"/>
      </w:pPr>
      <w:bookmarkStart w:id="30" w:name="P592"/>
      <w:bookmarkEnd w:id="30"/>
      <w:r>
        <w:t>а) справки филиала АО "Ростехинвентаризация - Федеральное БТИ" по Республике Коми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и (или) по месту жительства гражданина;</w:t>
      </w:r>
    </w:p>
    <w:p w:rsidR="00AD4D36" w:rsidRDefault="00AD4D36">
      <w:pPr>
        <w:pStyle w:val="ConsPlusNormal"/>
        <w:spacing w:before="220"/>
        <w:ind w:firstLine="540"/>
        <w:jc w:val="both"/>
      </w:pPr>
      <w:bookmarkStart w:id="31" w:name="P593"/>
      <w:bookmarkEnd w:id="31"/>
      <w:r>
        <w:t>б) справки АО "Ростехинвентаризация - Федеральное БТИ"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за пределами территории Республики Коми и (или) по прежнему месту жительства гражданина за пределами территории Республики Коми;</w:t>
      </w:r>
    </w:p>
    <w:p w:rsidR="00AD4D36" w:rsidRDefault="00AD4D36">
      <w:pPr>
        <w:pStyle w:val="ConsPlusNormal"/>
        <w:spacing w:before="220"/>
        <w:ind w:firstLine="540"/>
        <w:jc w:val="both"/>
      </w:pPr>
      <w:bookmarkStart w:id="32" w:name="P594"/>
      <w:bookmarkEnd w:id="32"/>
      <w:r>
        <w:t>7) сведения в отношении жилых помещений гражданина и каждого из членов его семьи, проживавших за пределами территории Республики Коми, содержащиеся в Едином государственном реестре недвижимости, выдаваемые территориальным органом Федеральной службы государственной регистрации, кадастра и картографии по месту выявления и первичного учета гражданина и (или) по прежнему месту жительства гражданина и членов его семьи, в виде:</w:t>
      </w:r>
    </w:p>
    <w:p w:rsidR="00AD4D36" w:rsidRDefault="00AD4D36">
      <w:pPr>
        <w:pStyle w:val="ConsPlusNormal"/>
        <w:spacing w:before="220"/>
        <w:ind w:firstLine="540"/>
        <w:jc w:val="both"/>
      </w:pPr>
      <w: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гражданина и (или) по прежнему месту жительства гражданина и членов его семьи;</w:t>
      </w:r>
    </w:p>
    <w:p w:rsidR="00AD4D36" w:rsidRDefault="00AD4D36">
      <w:pPr>
        <w:pStyle w:val="ConsPlusNormal"/>
        <w:spacing w:before="220"/>
        <w:ind w:firstLine="540"/>
        <w:jc w:val="both"/>
      </w:pPr>
      <w:r>
        <w:t>б) выписки из Единого государственного реестра недвижимости о переходе прав на объект недвижимого имущества;</w:t>
      </w:r>
    </w:p>
    <w:p w:rsidR="00AD4D36" w:rsidRDefault="00AD4D36">
      <w:pPr>
        <w:pStyle w:val="ConsPlusNormal"/>
        <w:spacing w:before="220"/>
        <w:ind w:firstLine="540"/>
        <w:jc w:val="both"/>
      </w:pPr>
      <w: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AD4D36" w:rsidRDefault="00AD4D36">
      <w:pPr>
        <w:pStyle w:val="ConsPlusNormal"/>
        <w:spacing w:before="220"/>
        <w:ind w:firstLine="540"/>
        <w:jc w:val="both"/>
      </w:pPr>
      <w:bookmarkStart w:id="33" w:name="P598"/>
      <w:bookmarkEnd w:id="33"/>
      <w:r>
        <w:t>8) документы, подтверждающие утрату (отсутствие) гражданином попечения родителей (единственного родителя);</w:t>
      </w:r>
    </w:p>
    <w:p w:rsidR="00AD4D36" w:rsidRDefault="00AD4D36">
      <w:pPr>
        <w:pStyle w:val="ConsPlusNormal"/>
        <w:spacing w:before="220"/>
        <w:ind w:firstLine="540"/>
        <w:jc w:val="both"/>
      </w:pPr>
      <w:bookmarkStart w:id="34" w:name="P599"/>
      <w:bookmarkEnd w:id="34"/>
      <w:r>
        <w:t>9) сведения о регистрации по месту жительства гражданина и о лицах, совместно с ним проживающих, полученные не ранее 20 рабочих дней до даты регистрации заявления;</w:t>
      </w:r>
    </w:p>
    <w:p w:rsidR="00AD4D36" w:rsidRDefault="00AD4D36">
      <w:pPr>
        <w:pStyle w:val="ConsPlusNormal"/>
        <w:spacing w:before="220"/>
        <w:ind w:firstLine="540"/>
        <w:jc w:val="both"/>
      </w:pPr>
      <w:bookmarkStart w:id="35" w:name="P600"/>
      <w:bookmarkEnd w:id="35"/>
      <w:r>
        <w:t xml:space="preserve">10) сведения о регистрации по прежнему месту жительства на дату выявления и первичного </w:t>
      </w:r>
      <w:r>
        <w:lastRenderedPageBreak/>
        <w:t>учета гражданина и о лицах, совместно с ним проживавших;</w:t>
      </w:r>
    </w:p>
    <w:p w:rsidR="00AD4D36" w:rsidRDefault="00AD4D36">
      <w:pPr>
        <w:pStyle w:val="ConsPlusNormal"/>
        <w:spacing w:before="220"/>
        <w:ind w:firstLine="540"/>
        <w:jc w:val="both"/>
      </w:pPr>
      <w:bookmarkStart w:id="36" w:name="P601"/>
      <w:bookmarkEnd w:id="36"/>
      <w:r>
        <w:t>11) решение об устройстве в семью опекуна (попечителя), в приемную семью или в организации для детей-сирот и детей, оставшихся без попечения родителей, всех типов;</w:t>
      </w:r>
    </w:p>
    <w:p w:rsidR="00AD4D36" w:rsidRDefault="00AD4D36">
      <w:pPr>
        <w:pStyle w:val="ConsPlusNormal"/>
        <w:spacing w:before="220"/>
        <w:ind w:firstLine="540"/>
        <w:jc w:val="both"/>
      </w:pPr>
      <w:bookmarkStart w:id="37" w:name="P602"/>
      <w:bookmarkEnd w:id="37"/>
      <w:r>
        <w:t xml:space="preserve">12) документы, подтверждающие невозможность проживания граждан в ранее занимаемых жилых помещениях, выданные в порядке, установленном </w:t>
      </w:r>
      <w:hyperlink w:anchor="P3" w:history="1">
        <w:r>
          <w:rPr>
            <w:color w:val="0000FF"/>
          </w:rPr>
          <w:t>постановлением</w:t>
        </w:r>
      </w:hyperlink>
      <w:r>
        <w:t xml:space="preserve"> Правительства Республики Коми от 28 марта 2016 г. N 152 "О мерах по реализации статей 2, 3 и 7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 в отношении граждан, которые ранее занимали жилые помещения в качестве нанимателей или членов семей нанимателей по договорам социального найма либо собственниками которых они являются;</w:t>
      </w:r>
    </w:p>
    <w:p w:rsidR="00AD4D36" w:rsidRDefault="00AD4D36">
      <w:pPr>
        <w:pStyle w:val="ConsPlusNormal"/>
        <w:spacing w:before="220"/>
        <w:ind w:firstLine="540"/>
        <w:jc w:val="both"/>
      </w:pPr>
      <w:bookmarkStart w:id="38" w:name="P603"/>
      <w:bookmarkEnd w:id="38"/>
      <w:r>
        <w:t>13) 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AD4D36" w:rsidRDefault="00AD4D36">
      <w:pPr>
        <w:pStyle w:val="ConsPlusNormal"/>
        <w:spacing w:before="220"/>
        <w:ind w:firstLine="540"/>
        <w:jc w:val="both"/>
      </w:pPr>
      <w:r>
        <w:t xml:space="preserve">Документы, указанные в </w:t>
      </w:r>
      <w:hyperlink w:anchor="P583" w:history="1">
        <w:r>
          <w:rPr>
            <w:color w:val="0000FF"/>
          </w:rPr>
          <w:t>подпунктах 1</w:t>
        </w:r>
      </w:hyperlink>
      <w:r>
        <w:t xml:space="preserve"> - </w:t>
      </w:r>
      <w:hyperlink w:anchor="P585" w:history="1">
        <w:r>
          <w:rPr>
            <w:color w:val="0000FF"/>
          </w:rPr>
          <w:t>3</w:t>
        </w:r>
      </w:hyperlink>
      <w:r>
        <w:t xml:space="preserve">, </w:t>
      </w:r>
      <w:hyperlink w:anchor="P591" w:history="1">
        <w:r>
          <w:rPr>
            <w:color w:val="0000FF"/>
          </w:rPr>
          <w:t>абзаце первом подпункта 6</w:t>
        </w:r>
      </w:hyperlink>
      <w:r>
        <w:t xml:space="preserve">, </w:t>
      </w:r>
      <w:hyperlink w:anchor="P598" w:history="1">
        <w:r>
          <w:rPr>
            <w:color w:val="0000FF"/>
          </w:rPr>
          <w:t>подпунктах 8</w:t>
        </w:r>
      </w:hyperlink>
      <w:r>
        <w:t xml:space="preserve">, </w:t>
      </w:r>
      <w:hyperlink w:anchor="P601" w:history="1">
        <w:r>
          <w:rPr>
            <w:color w:val="0000FF"/>
          </w:rPr>
          <w:t>11</w:t>
        </w:r>
      </w:hyperlink>
      <w:r>
        <w:t xml:space="preserve"> и </w:t>
      </w:r>
      <w:hyperlink w:anchor="P602" w:history="1">
        <w:r>
          <w:rPr>
            <w:color w:val="0000FF"/>
          </w:rPr>
          <w:t>12</w:t>
        </w:r>
      </w:hyperlink>
      <w:r>
        <w:t xml:space="preserve"> настоящего пункта, представляются гражданином или его законным представителем в органы местного самоуправления муниципального образования муниципального района (городского округа) в Республике Коми (далее - орган местного самоуправления) самостоятельно.</w:t>
      </w:r>
    </w:p>
    <w:p w:rsidR="00AD4D36" w:rsidRDefault="00AD4D36">
      <w:pPr>
        <w:pStyle w:val="ConsPlusNormal"/>
        <w:spacing w:before="220"/>
        <w:ind w:firstLine="540"/>
        <w:jc w:val="both"/>
      </w:pPr>
      <w:r>
        <w:t xml:space="preserve">Документы, указанные в </w:t>
      </w:r>
      <w:hyperlink w:anchor="P586" w:history="1">
        <w:r>
          <w:rPr>
            <w:color w:val="0000FF"/>
          </w:rPr>
          <w:t>подпунктах 4</w:t>
        </w:r>
      </w:hyperlink>
      <w:r>
        <w:t xml:space="preserve">, </w:t>
      </w:r>
      <w:hyperlink w:anchor="P587" w:history="1">
        <w:r>
          <w:rPr>
            <w:color w:val="0000FF"/>
          </w:rPr>
          <w:t>5</w:t>
        </w:r>
      </w:hyperlink>
      <w:r>
        <w:t xml:space="preserve">, </w:t>
      </w:r>
      <w:hyperlink w:anchor="P592" w:history="1">
        <w:r>
          <w:rPr>
            <w:color w:val="0000FF"/>
          </w:rPr>
          <w:t>подпунктах "а"</w:t>
        </w:r>
      </w:hyperlink>
      <w:r>
        <w:t xml:space="preserve"> и </w:t>
      </w:r>
      <w:hyperlink w:anchor="P593" w:history="1">
        <w:r>
          <w:rPr>
            <w:color w:val="0000FF"/>
          </w:rPr>
          <w:t>"б" подпункта 6</w:t>
        </w:r>
      </w:hyperlink>
      <w:r>
        <w:t xml:space="preserve">, </w:t>
      </w:r>
      <w:hyperlink w:anchor="P594" w:history="1">
        <w:r>
          <w:rPr>
            <w:color w:val="0000FF"/>
          </w:rPr>
          <w:t>подпунктах 7</w:t>
        </w:r>
      </w:hyperlink>
      <w:r>
        <w:t xml:space="preserve">, </w:t>
      </w:r>
      <w:hyperlink w:anchor="P599" w:history="1">
        <w:r>
          <w:rPr>
            <w:color w:val="0000FF"/>
          </w:rPr>
          <w:t>9</w:t>
        </w:r>
      </w:hyperlink>
      <w:r>
        <w:t xml:space="preserve">, </w:t>
      </w:r>
      <w:hyperlink w:anchor="P600" w:history="1">
        <w:r>
          <w:rPr>
            <w:color w:val="0000FF"/>
          </w:rPr>
          <w:t>10</w:t>
        </w:r>
      </w:hyperlink>
      <w:r>
        <w:t xml:space="preserve"> и </w:t>
      </w:r>
      <w:hyperlink w:anchor="P603" w:history="1">
        <w:r>
          <w:rPr>
            <w:color w:val="0000FF"/>
          </w:rPr>
          <w:t>13</w:t>
        </w:r>
      </w:hyperlink>
      <w:r>
        <w:t xml:space="preserve"> настоящего пункта, запрашиваются органами местного самоуправления в органах и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рамках межведомственного информационного взаимодействия, если указанные документы не представлены гражданином или его законным представителем по собственной инициативе.</w:t>
      </w:r>
    </w:p>
    <w:p w:rsidR="00AD4D36" w:rsidRDefault="00AD4D36">
      <w:pPr>
        <w:pStyle w:val="ConsPlusNormal"/>
        <w:jc w:val="both"/>
      </w:pPr>
      <w:r>
        <w:t xml:space="preserve">(п. 1 в ред. </w:t>
      </w:r>
      <w:hyperlink r:id="rId85"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2. Заявление о включении в список регистрируется органом местного самоуправления в день его получения в Журнале регистрации заявлений граждан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по форме, утверждаемой Министерством образования, науки и молодежной политики Республики Коми.</w:t>
      </w:r>
    </w:p>
    <w:p w:rsidR="00AD4D36" w:rsidRDefault="00AD4D36">
      <w:pPr>
        <w:pStyle w:val="ConsPlusNormal"/>
        <w:jc w:val="both"/>
      </w:pPr>
      <w:r>
        <w:t xml:space="preserve">(п. 2 в ред. </w:t>
      </w:r>
      <w:hyperlink r:id="rId86"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3. Исключен. - </w:t>
      </w:r>
      <w:hyperlink r:id="rId87" w:history="1">
        <w:r>
          <w:rPr>
            <w:color w:val="0000FF"/>
          </w:rPr>
          <w:t>Постановление</w:t>
        </w:r>
      </w:hyperlink>
      <w:r>
        <w:t xml:space="preserve"> Правительства РК от 12.09.2019 N 436.</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1"/>
      </w:pPr>
      <w:r>
        <w:t>Приложение 1</w:t>
      </w:r>
    </w:p>
    <w:p w:rsidR="00AD4D36" w:rsidRDefault="00AD4D36">
      <w:pPr>
        <w:pStyle w:val="ConsPlusNormal"/>
        <w:jc w:val="right"/>
      </w:pPr>
      <w:r>
        <w:t>к Перечню</w:t>
      </w:r>
    </w:p>
    <w:p w:rsidR="00AD4D36" w:rsidRDefault="00AD4D36">
      <w:pPr>
        <w:pStyle w:val="ConsPlusNormal"/>
        <w:jc w:val="right"/>
      </w:pPr>
      <w:r>
        <w:t>документов и сведений</w:t>
      </w:r>
    </w:p>
    <w:p w:rsidR="00AD4D36" w:rsidRDefault="00AD4D36">
      <w:pPr>
        <w:pStyle w:val="ConsPlusNormal"/>
        <w:jc w:val="right"/>
      </w:pPr>
      <w:r>
        <w:t>для включения граждан,</w:t>
      </w:r>
    </w:p>
    <w:p w:rsidR="00AD4D36" w:rsidRDefault="00AD4D36">
      <w:pPr>
        <w:pStyle w:val="ConsPlusNormal"/>
        <w:jc w:val="right"/>
      </w:pPr>
      <w:r>
        <w:t>указанных в пункте 1 статьи 1</w:t>
      </w:r>
    </w:p>
    <w:p w:rsidR="00AD4D36" w:rsidRDefault="00AD4D36">
      <w:pPr>
        <w:pStyle w:val="ConsPlusNormal"/>
        <w:jc w:val="right"/>
      </w:pPr>
      <w:r>
        <w:t>Закона</w:t>
      </w:r>
    </w:p>
    <w:p w:rsidR="00AD4D36" w:rsidRDefault="00AD4D36">
      <w:pPr>
        <w:pStyle w:val="ConsPlusNormal"/>
        <w:jc w:val="right"/>
      </w:pPr>
      <w:r>
        <w:t>Республики Коми</w:t>
      </w:r>
    </w:p>
    <w:p w:rsidR="00AD4D36" w:rsidRDefault="00AD4D36">
      <w:pPr>
        <w:pStyle w:val="ConsPlusNormal"/>
        <w:jc w:val="right"/>
      </w:pPr>
      <w:r>
        <w:lastRenderedPageBreak/>
        <w:t>"О некоторых вопросах,</w:t>
      </w:r>
    </w:p>
    <w:p w:rsidR="00AD4D36" w:rsidRDefault="00AD4D36">
      <w:pPr>
        <w:pStyle w:val="ConsPlusNormal"/>
        <w:jc w:val="right"/>
      </w:pPr>
      <w:r>
        <w:t>связанных с предоставлением</w:t>
      </w:r>
    </w:p>
    <w:p w:rsidR="00AD4D36" w:rsidRDefault="00AD4D36">
      <w:pPr>
        <w:pStyle w:val="ConsPlusNormal"/>
        <w:jc w:val="right"/>
      </w:pPr>
      <w:r>
        <w:t>мер социальной поддержки</w:t>
      </w:r>
    </w:p>
    <w:p w:rsidR="00AD4D36" w:rsidRDefault="00AD4D36">
      <w:pPr>
        <w:pStyle w:val="ConsPlusNormal"/>
        <w:jc w:val="right"/>
      </w:pPr>
      <w:r>
        <w:t>по обеспечению жильем</w:t>
      </w:r>
    </w:p>
    <w:p w:rsidR="00AD4D36" w:rsidRDefault="00AD4D36">
      <w:pPr>
        <w:pStyle w:val="ConsPlusNormal"/>
        <w:jc w:val="right"/>
      </w:pPr>
      <w:r>
        <w:t>(жилыми помещениями)</w:t>
      </w:r>
    </w:p>
    <w:p w:rsidR="00AD4D36" w:rsidRDefault="00AD4D36">
      <w:pPr>
        <w:pStyle w:val="ConsPlusNormal"/>
        <w:jc w:val="right"/>
      </w:pPr>
      <w:r>
        <w:t>отдельных категорий граждан",</w:t>
      </w:r>
    </w:p>
    <w:p w:rsidR="00AD4D36" w:rsidRDefault="00AD4D36">
      <w:pPr>
        <w:pStyle w:val="ConsPlusNormal"/>
        <w:jc w:val="right"/>
      </w:pPr>
      <w:r>
        <w:t>в список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лиц из числа детей-сирот</w:t>
      </w:r>
    </w:p>
    <w:p w:rsidR="00AD4D36" w:rsidRDefault="00AD4D36">
      <w:pPr>
        <w:pStyle w:val="ConsPlusNormal"/>
        <w:jc w:val="right"/>
      </w:pPr>
      <w:r>
        <w:t>и детей, оставшихся</w:t>
      </w:r>
    </w:p>
    <w:p w:rsidR="00AD4D36" w:rsidRDefault="00AD4D36">
      <w:pPr>
        <w:pStyle w:val="ConsPlusNormal"/>
        <w:jc w:val="right"/>
      </w:pPr>
      <w:r>
        <w:t>без попечения родителей,</w:t>
      </w:r>
    </w:p>
    <w:p w:rsidR="00AD4D36" w:rsidRDefault="00AD4D36">
      <w:pPr>
        <w:pStyle w:val="ConsPlusNormal"/>
        <w:jc w:val="right"/>
      </w:pPr>
      <w:r>
        <w:t>которые подлежат обеспечению</w:t>
      </w:r>
    </w:p>
    <w:p w:rsidR="00AD4D36" w:rsidRDefault="00AD4D36">
      <w:pPr>
        <w:pStyle w:val="ConsPlusNormal"/>
        <w:jc w:val="right"/>
      </w:pPr>
      <w:r>
        <w:t>жилыми помещениями</w:t>
      </w:r>
    </w:p>
    <w:p w:rsidR="00AD4D36" w:rsidRDefault="00AD4D36">
      <w:pPr>
        <w:pStyle w:val="ConsPlusNormal"/>
        <w:jc w:val="right"/>
      </w:pPr>
      <w:r>
        <w:t>муниципального специализированного</w:t>
      </w:r>
    </w:p>
    <w:p w:rsidR="00AD4D36" w:rsidRDefault="00AD4D36">
      <w:pPr>
        <w:pStyle w:val="ConsPlusNormal"/>
        <w:jc w:val="right"/>
      </w:pPr>
      <w:r>
        <w:t>жилищного фонда,</w:t>
      </w:r>
    </w:p>
    <w:p w:rsidR="00AD4D36" w:rsidRDefault="00AD4D36">
      <w:pPr>
        <w:pStyle w:val="ConsPlusNormal"/>
        <w:jc w:val="right"/>
      </w:pPr>
      <w:r>
        <w:t>предоставляемыми по договорам найма</w:t>
      </w:r>
    </w:p>
    <w:p w:rsidR="00AD4D36" w:rsidRDefault="00AD4D36">
      <w:pPr>
        <w:pStyle w:val="ConsPlusNormal"/>
        <w:jc w:val="right"/>
      </w:pPr>
      <w:r>
        <w:t>специализированных жилых помещений</w:t>
      </w:r>
    </w:p>
    <w:p w:rsidR="00AD4D36" w:rsidRDefault="00AD4D36">
      <w:pPr>
        <w:pStyle w:val="ConsPlusNormal"/>
      </w:pPr>
    </w:p>
    <w:p w:rsidR="00AD4D36" w:rsidRDefault="00AD4D36">
      <w:pPr>
        <w:pStyle w:val="ConsPlusNormal"/>
        <w:jc w:val="right"/>
      </w:pPr>
      <w:r>
        <w:t>(Форма)</w:t>
      </w:r>
    </w:p>
    <w:p w:rsidR="00AD4D36" w:rsidRDefault="00AD4D36">
      <w:pPr>
        <w:pStyle w:val="ConsPlusNormal"/>
      </w:pPr>
    </w:p>
    <w:p w:rsidR="00AD4D36" w:rsidRDefault="00AD4D36">
      <w:pPr>
        <w:pStyle w:val="ConsPlusNormal"/>
        <w:jc w:val="center"/>
      </w:pPr>
      <w:r>
        <w:t>ЗАПРОС</w:t>
      </w:r>
    </w:p>
    <w:p w:rsidR="00AD4D36" w:rsidRDefault="00AD4D36">
      <w:pPr>
        <w:pStyle w:val="ConsPlusNormal"/>
        <w:jc w:val="center"/>
      </w:pPr>
      <w:r>
        <w:t>о включении в список детей-сирот и детей, оставшихся</w:t>
      </w:r>
    </w:p>
    <w:p w:rsidR="00AD4D36" w:rsidRDefault="00AD4D36">
      <w:pPr>
        <w:pStyle w:val="ConsPlusNormal"/>
        <w:jc w:val="center"/>
      </w:pPr>
      <w:r>
        <w:t>без попечения родителей, лиц из числа детей-сирот и детей,</w:t>
      </w:r>
    </w:p>
    <w:p w:rsidR="00AD4D36" w:rsidRDefault="00AD4D36">
      <w:pPr>
        <w:pStyle w:val="ConsPlusNormal"/>
        <w:jc w:val="center"/>
      </w:pPr>
      <w:r>
        <w:t>оставшихся без попечения родителей, которые подлежат</w:t>
      </w:r>
    </w:p>
    <w:p w:rsidR="00AD4D36" w:rsidRDefault="00AD4D36">
      <w:pPr>
        <w:pStyle w:val="ConsPlusNormal"/>
        <w:jc w:val="center"/>
      </w:pPr>
      <w:r>
        <w:t>обеспечению жилыми помещениями муниципального</w:t>
      </w:r>
    </w:p>
    <w:p w:rsidR="00AD4D36" w:rsidRDefault="00AD4D36">
      <w:pPr>
        <w:pStyle w:val="ConsPlusNormal"/>
        <w:jc w:val="center"/>
      </w:pPr>
      <w:r>
        <w:t>специализированного жилищного фонда, предоставляемыми</w:t>
      </w:r>
    </w:p>
    <w:p w:rsidR="00AD4D36" w:rsidRDefault="00AD4D36">
      <w:pPr>
        <w:pStyle w:val="ConsPlusNormal"/>
        <w:jc w:val="center"/>
      </w:pPr>
      <w:r>
        <w:t>по договорам найма специализированных жилых помещений</w:t>
      </w:r>
    </w:p>
    <w:p w:rsidR="00AD4D36" w:rsidRDefault="00AD4D36">
      <w:pPr>
        <w:pStyle w:val="ConsPlusNormal"/>
      </w:pPr>
    </w:p>
    <w:p w:rsidR="00AD4D36" w:rsidRDefault="00AD4D36">
      <w:pPr>
        <w:pStyle w:val="ConsPlusNormal"/>
        <w:ind w:firstLine="540"/>
        <w:jc w:val="both"/>
      </w:pPr>
      <w:r>
        <w:t xml:space="preserve">Исключен. - </w:t>
      </w:r>
      <w:hyperlink r:id="rId88" w:history="1">
        <w:r>
          <w:rPr>
            <w:color w:val="0000FF"/>
          </w:rPr>
          <w:t>Постановление</w:t>
        </w:r>
      </w:hyperlink>
      <w:r>
        <w:t xml:space="preserve"> Правительства РК от 12.09.2019 N 436.</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Утверждена</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3)</w:t>
      </w:r>
    </w:p>
    <w:p w:rsidR="00AD4D36" w:rsidRDefault="00AD4D36">
      <w:pPr>
        <w:pStyle w:val="ConsPlusNormal"/>
      </w:pPr>
    </w:p>
    <w:p w:rsidR="00AD4D36" w:rsidRDefault="00AD4D36">
      <w:pPr>
        <w:pStyle w:val="ConsPlusNormal"/>
        <w:jc w:val="center"/>
      </w:pPr>
      <w:r>
        <w:t>ФОРМА</w:t>
      </w:r>
    </w:p>
    <w:p w:rsidR="00AD4D36" w:rsidRDefault="00AD4D36">
      <w:pPr>
        <w:pStyle w:val="ConsPlusNormal"/>
        <w:jc w:val="center"/>
      </w:pPr>
      <w:r>
        <w:t>ЖУРНАЛА РЕГИСТРАЦИИ ЗАПРОСОВ ГРАЖДАН О ВКЛЮЧЕНИИ В СПИСОК</w:t>
      </w:r>
    </w:p>
    <w:p w:rsidR="00AD4D36" w:rsidRDefault="00AD4D36">
      <w:pPr>
        <w:pStyle w:val="ConsPlusNormal"/>
        <w:jc w:val="center"/>
      </w:pPr>
      <w:r>
        <w:t>ДЕТЕЙ-СИРОТ И ДЕТЕЙ, ОСТАВШИХСЯ БЕЗ ПОПЕЧЕНИЯ РОДИТЕЛЕЙ,</w:t>
      </w:r>
    </w:p>
    <w:p w:rsidR="00AD4D36" w:rsidRDefault="00AD4D36">
      <w:pPr>
        <w:pStyle w:val="ConsPlusNormal"/>
        <w:jc w:val="center"/>
      </w:pPr>
      <w:r>
        <w:t>ЛИЦ ИЗ ЧИСЛА ДЕТЕЙ-СИРОТ И ДЕТЕЙ, ОСТАВШИХСЯ БЕЗ ПОПЕЧЕНИЯ</w:t>
      </w:r>
    </w:p>
    <w:p w:rsidR="00AD4D36" w:rsidRDefault="00AD4D36">
      <w:pPr>
        <w:pStyle w:val="ConsPlusNormal"/>
        <w:jc w:val="center"/>
      </w:pPr>
      <w:r>
        <w:t>РОДИТЕЛЕЙ, КОТОРЫЕ ПОДЛЕЖАТ ОБЕСПЕЧЕНИЮ ЖИЛЫМИ ПОМЕЩЕНИЯМИ</w:t>
      </w:r>
    </w:p>
    <w:p w:rsidR="00AD4D36" w:rsidRDefault="00AD4D36">
      <w:pPr>
        <w:pStyle w:val="ConsPlusNormal"/>
        <w:jc w:val="center"/>
      </w:pPr>
      <w:r>
        <w:t>МУНИЦИПАЛЬНОГО СПЕЦИАЛИЗИРОВАННОГО ЖИЛИЩНОГО ФОНДА,</w:t>
      </w:r>
    </w:p>
    <w:p w:rsidR="00AD4D36" w:rsidRDefault="00AD4D36">
      <w:pPr>
        <w:pStyle w:val="ConsPlusNormal"/>
        <w:jc w:val="center"/>
      </w:pPr>
      <w:r>
        <w:t>ПРЕДОСТАВЛЯЕМЫМИ ПО ДОГОВОРАМ НАЙМА СПЕЦИАЛИЗИРОВАННЫХ</w:t>
      </w:r>
    </w:p>
    <w:p w:rsidR="00AD4D36" w:rsidRDefault="00AD4D36">
      <w:pPr>
        <w:pStyle w:val="ConsPlusNormal"/>
        <w:jc w:val="center"/>
      </w:pPr>
      <w:r>
        <w:t>ЖИЛЫХ ПОМЕЩЕНИЙ</w:t>
      </w:r>
    </w:p>
    <w:p w:rsidR="00AD4D36" w:rsidRDefault="00AD4D36">
      <w:pPr>
        <w:pStyle w:val="ConsPlusNormal"/>
      </w:pPr>
    </w:p>
    <w:p w:rsidR="00AD4D36" w:rsidRDefault="00AD4D36">
      <w:pPr>
        <w:pStyle w:val="ConsPlusNormal"/>
        <w:ind w:firstLine="540"/>
        <w:jc w:val="both"/>
      </w:pPr>
      <w:r>
        <w:t xml:space="preserve">Исключена. - </w:t>
      </w:r>
      <w:hyperlink r:id="rId89" w:history="1">
        <w:r>
          <w:rPr>
            <w:color w:val="0000FF"/>
          </w:rPr>
          <w:t>Постановление</w:t>
        </w:r>
      </w:hyperlink>
      <w:r>
        <w:t xml:space="preserve"> Правительства РК от 12.09.2019 N 436.</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Утверждены</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3)</w:t>
      </w:r>
    </w:p>
    <w:p w:rsidR="00AD4D36" w:rsidRDefault="00AD4D36">
      <w:pPr>
        <w:pStyle w:val="ConsPlusNormal"/>
      </w:pPr>
    </w:p>
    <w:p w:rsidR="00AD4D36" w:rsidRDefault="00AD4D36">
      <w:pPr>
        <w:pStyle w:val="ConsPlusTitle"/>
        <w:jc w:val="center"/>
      </w:pPr>
      <w:bookmarkStart w:id="39" w:name="P684"/>
      <w:bookmarkEnd w:id="39"/>
      <w:r>
        <w:t>СЛУЧАИ И ПОРЯДОК</w:t>
      </w:r>
    </w:p>
    <w:p w:rsidR="00AD4D36" w:rsidRDefault="00AD4D36">
      <w:pPr>
        <w:pStyle w:val="ConsPlusTitle"/>
        <w:jc w:val="center"/>
      </w:pPr>
      <w:r>
        <w:t>ПРИЕМА ОРГАНАМИ МЕСТНОГО САМОУПРАВЛЕНИЯ МУНИЦИПАЛЬНЫХ</w:t>
      </w:r>
    </w:p>
    <w:p w:rsidR="00AD4D36" w:rsidRDefault="00AD4D36">
      <w:pPr>
        <w:pStyle w:val="ConsPlusTitle"/>
        <w:jc w:val="center"/>
      </w:pPr>
      <w:r>
        <w:t>ОБРАЗОВАНИЙ МУНИЦИПАЛЬНЫХ РАЙОНОВ (ГОРОДСКИХ ОКРУГОВ)</w:t>
      </w:r>
    </w:p>
    <w:p w:rsidR="00AD4D36" w:rsidRDefault="00AD4D36">
      <w:pPr>
        <w:pStyle w:val="ConsPlusTitle"/>
        <w:jc w:val="center"/>
      </w:pPr>
      <w:r>
        <w:t>В РЕСПУБЛИКЕ КОМИ ЗАЯВЛЕНИЙ ОБ ИСКЛЮЧЕНИИ ГРАЖДАН,</w:t>
      </w:r>
    </w:p>
    <w:p w:rsidR="00AD4D36" w:rsidRDefault="00AD4D36">
      <w:pPr>
        <w:pStyle w:val="ConsPlusTitle"/>
        <w:jc w:val="center"/>
      </w:pPr>
      <w:r>
        <w:t>УКАЗАННЫХ В ПУНКТЕ 1 СТАТЬИ 1 ЗАКОНА РЕСПУБЛИКИ КОМИ</w:t>
      </w:r>
    </w:p>
    <w:p w:rsidR="00AD4D36" w:rsidRDefault="00AD4D36">
      <w:pPr>
        <w:pStyle w:val="ConsPlusTitle"/>
        <w:jc w:val="center"/>
      </w:pPr>
      <w:r>
        <w:t>"О НЕКОТОРЫХ ВОПРОСАХ, СВЯЗАННЫХ С ПРЕДОСТАВЛЕНИЕМ МЕР</w:t>
      </w:r>
    </w:p>
    <w:p w:rsidR="00AD4D36" w:rsidRDefault="00AD4D36">
      <w:pPr>
        <w:pStyle w:val="ConsPlusTitle"/>
        <w:jc w:val="center"/>
      </w:pPr>
      <w:r>
        <w:t>СОЦИАЛЬНОЙ ПОДДЕРЖКИ ПО ОБЕСПЕЧЕНИЮ ЖИЛЬЕМ (ЖИЛЫМИ</w:t>
      </w:r>
    </w:p>
    <w:p w:rsidR="00AD4D36" w:rsidRDefault="00AD4D36">
      <w:pPr>
        <w:pStyle w:val="ConsPlusTitle"/>
        <w:jc w:val="center"/>
      </w:pPr>
      <w:r>
        <w:t>ПОМЕЩЕНИЯМИ) ОТДЕЛЬНЫХ КАТЕГОРИЙ ГРАЖДАН", ИЗ СПИСКА</w:t>
      </w:r>
    </w:p>
    <w:p w:rsidR="00AD4D36" w:rsidRDefault="00AD4D36">
      <w:pPr>
        <w:pStyle w:val="ConsPlusTitle"/>
        <w:jc w:val="center"/>
      </w:pPr>
      <w:r>
        <w:t>В СУБЪЕКТЕ РОССИЙСКОЙ ФЕДЕРАЦИИ ПО ПРЕЖНЕМУ МЕСТУ</w:t>
      </w:r>
    </w:p>
    <w:p w:rsidR="00AD4D36" w:rsidRDefault="00AD4D36">
      <w:pPr>
        <w:pStyle w:val="ConsPlusTitle"/>
        <w:jc w:val="center"/>
      </w:pPr>
      <w:r>
        <w:t>ЖИТЕЛЬСТВА И ВКЛЮЧЕНИИ ИХ В СПИСОК В РЕСПУБЛИКЕ КОМИ</w:t>
      </w:r>
    </w:p>
    <w:p w:rsidR="00AD4D36" w:rsidRDefault="00AD4D36">
      <w:pPr>
        <w:pStyle w:val="ConsPlusTitle"/>
        <w:jc w:val="center"/>
      </w:pPr>
      <w:r>
        <w:t>ПО НОВОМУ МЕСТУ ЖИТЕЛЬСТВА</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(введены </w:t>
            </w:r>
            <w:hyperlink r:id="rId90" w:history="1">
              <w:r>
                <w:rPr>
                  <w:color w:val="0000FF"/>
                </w:rPr>
                <w:t>Постановлением</w:t>
              </w:r>
            </w:hyperlink>
            <w:r>
              <w:rPr>
                <w:color w:val="392C69"/>
              </w:rPr>
              <w:t xml:space="preserve"> Правительства РК от 12.09.2019 N 436)</w:t>
            </w:r>
          </w:p>
        </w:tc>
      </w:tr>
    </w:tbl>
    <w:p w:rsidR="00AD4D36" w:rsidRDefault="00AD4D36">
      <w:pPr>
        <w:pStyle w:val="ConsPlusNormal"/>
      </w:pPr>
    </w:p>
    <w:p w:rsidR="00AD4D36" w:rsidRDefault="00AD4D36">
      <w:pPr>
        <w:pStyle w:val="ConsPlusNormal"/>
        <w:ind w:firstLine="540"/>
        <w:jc w:val="both"/>
      </w:pPr>
      <w:r>
        <w:t xml:space="preserve">1. Настоящие случаи и порядок разработаны в соответствии с </w:t>
      </w:r>
      <w:hyperlink r:id="rId91" w:history="1">
        <w:r>
          <w:rPr>
            <w:color w:val="0000FF"/>
          </w:rPr>
          <w:t>Правилами</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утвержденными постановлением Правительства Российской Федерации от 4 апреля 2019 г. N 397, (далее - Правила) и определяют порядок приема органами местного самоуправления муниципальных образований муниципальных районов (городских округов) в Республике Коми (далее - органы местного самоуправления) заявлений об исключении граждан, указанных в </w:t>
      </w:r>
      <w:hyperlink r:id="rId92"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(далее - граждане), из списка в субъекте Российской Федерации по прежнему месту жительства и включении их в список в Республике Коми по новому месту жительства в случае переезда на постоянное место жительства в Республику Коми из иного субъекта Российской Федерации.</w:t>
      </w:r>
    </w:p>
    <w:p w:rsidR="00AD4D36" w:rsidRDefault="00AD4D36">
      <w:pPr>
        <w:pStyle w:val="ConsPlusNormal"/>
        <w:spacing w:before="220"/>
        <w:ind w:firstLine="540"/>
        <w:jc w:val="both"/>
      </w:pPr>
      <w:r>
        <w:t>2. При переезде граждан на постоянное место жительства в Республику Коми из иного субъекта Российской Федерации их законные представители обращаются с заявлением в письменной форме об исключении граждан из списка в субъекте Российской Федерации по прежнему месту жительства и включении их в список в Республике Коми по новому месту жительства (далее - заявление об исключении из списка) в орган местного самоуправления по новому месту жительства.</w:t>
      </w:r>
    </w:p>
    <w:p w:rsidR="00AD4D36" w:rsidRDefault="00AD4D36">
      <w:pPr>
        <w:pStyle w:val="ConsPlusNormal"/>
        <w:spacing w:before="220"/>
        <w:ind w:firstLine="540"/>
        <w:jc w:val="both"/>
      </w:pPr>
      <w:r>
        <w:t xml:space="preserve">Граждане, приобретшие полную дееспособность до достижения ими совершеннолетия,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w:t>
      </w:r>
      <w:r>
        <w:lastRenderedPageBreak/>
        <w:t>ими совершеннолетия либо до достижения возраста 18 лет.</w:t>
      </w:r>
    </w:p>
    <w:p w:rsidR="00AD4D36" w:rsidRDefault="00AD4D36">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граждан, приобретших полную дееспособность до достижения совершеннолетия, представители лиц из числа детей-сирот.</w:t>
      </w:r>
    </w:p>
    <w:p w:rsidR="00AD4D36" w:rsidRDefault="00AD4D36">
      <w:pPr>
        <w:pStyle w:val="ConsPlusNormal"/>
        <w:spacing w:before="220"/>
        <w:ind w:firstLine="540"/>
        <w:jc w:val="both"/>
      </w:pPr>
      <w:r>
        <w:t xml:space="preserve">3. Заявление об исключении из списка и прилагаемые к нему документы, предусмотренные </w:t>
      </w:r>
      <w:hyperlink r:id="rId93" w:history="1">
        <w:r>
          <w:rPr>
            <w:color w:val="0000FF"/>
          </w:rPr>
          <w:t>пунктом 25</w:t>
        </w:r>
      </w:hyperlink>
      <w:r>
        <w:t xml:space="preserve"> Правил, могут быть поданы гражданами или их законными представителями в орган местного самоуправления по новому месту жительства лично, с помощью почтовой связи либо в электронной форме путем направления электронных документов с использованием информационно-коммуникационных сетей общего пользования, в том числе информационно-телекоммуникационной сети "Интернет", включая Портал государственных и муниципальных услуг (функций) Республики Коми и (или) Единый портал государственных и муниципальных услуг (функций), либо через должностных лиц многофункциональных центров предоставления государственных и муниципальных услуг (далее - МФЦ), с которыми у органа местного самоуправления по новому месту жительства заключены соглашения о взаимодействии.</w:t>
      </w:r>
    </w:p>
    <w:p w:rsidR="00AD4D36" w:rsidRDefault="00AD4D36">
      <w:pPr>
        <w:pStyle w:val="ConsPlusNormal"/>
        <w:spacing w:before="220"/>
        <w:ind w:firstLine="540"/>
        <w:jc w:val="both"/>
      </w:pPr>
      <w:r>
        <w:t>4. В случае личного обращения в орган местного самоуправления по новому месту жительства или МФЦ граждане или их законные представители при подаче заявления об исключении из списка должны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AD4D36" w:rsidRDefault="00AD4D36">
      <w:pPr>
        <w:pStyle w:val="ConsPlusNormal"/>
        <w:spacing w:before="220"/>
        <w:ind w:firstLine="540"/>
        <w:jc w:val="both"/>
      </w:pPr>
      <w:r>
        <w:t>5. Заявление об исключении из списка регистрируется органом местного самоуправления по новому месту жительства или МФЦ в день подачи (поступления) в журнале регистрации заявлений по форме, утверждаемой Министерством образования, науки и молодежной политики Республики Коми.</w:t>
      </w:r>
    </w:p>
    <w:p w:rsidR="00AD4D36" w:rsidRDefault="00AD4D36">
      <w:pPr>
        <w:pStyle w:val="ConsPlusNormal"/>
        <w:spacing w:before="220"/>
        <w:ind w:firstLine="540"/>
        <w:jc w:val="both"/>
      </w:pPr>
      <w:r>
        <w:t>6. В случае личного обращения в орган местного самоуправления по новому месту жительства или МФЦ с заявлением об исключении из списка гражданину или его законному представителю непосредственно на приеме в день подачи документов выдается расписка с указанием перечня документов и даты их принятия (далее - расписка).</w:t>
      </w:r>
    </w:p>
    <w:p w:rsidR="00AD4D36" w:rsidRDefault="00AD4D36">
      <w:pPr>
        <w:pStyle w:val="ConsPlusNormal"/>
        <w:spacing w:before="220"/>
        <w:ind w:firstLine="540"/>
        <w:jc w:val="both"/>
      </w:pPr>
      <w:r>
        <w:t>В случае направления заявления об исключении из списка в орган местного самоуправления почтовым отправлением или в форме электронных документов расписка направляется органом местного самоуправления гражданину почтовым отправлением в течение 3 рабочих дней со дня регистрации заявления и документов в органе местного самоуправления.</w:t>
      </w:r>
    </w:p>
    <w:p w:rsidR="00AD4D36" w:rsidRDefault="00AD4D36">
      <w:pPr>
        <w:pStyle w:val="ConsPlusNormal"/>
        <w:spacing w:before="220"/>
        <w:ind w:firstLine="540"/>
        <w:jc w:val="both"/>
      </w:pPr>
      <w:r>
        <w:t>В случае представления гражданином или его законным представителем заявления об исключении из списка и прилагаемых к нему документов в МФЦ порядок и сроки их передачи в орган местного самоуправления по новому месту жительства устанавливаются соглашением о взаимодействии между МФЦ и органом местного самоуправления.</w:t>
      </w:r>
    </w:p>
    <w:p w:rsidR="00AD4D36" w:rsidRDefault="00AD4D36">
      <w:pPr>
        <w:pStyle w:val="ConsPlusNormal"/>
        <w:spacing w:before="220"/>
        <w:ind w:firstLine="540"/>
        <w:jc w:val="both"/>
      </w:pPr>
      <w:r>
        <w:t>7. Орган местного самоуправления по новому месту жительства не вправе отказать в приеме заявления об исключении из списка и прилагаемых к нему документов.</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Утверждена</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4)</w:t>
      </w:r>
    </w:p>
    <w:p w:rsidR="00AD4D36" w:rsidRDefault="00AD4D36">
      <w:pPr>
        <w:pStyle w:val="ConsPlusNormal"/>
      </w:pPr>
    </w:p>
    <w:p w:rsidR="00AD4D36" w:rsidRDefault="00AD4D36">
      <w:pPr>
        <w:pStyle w:val="ConsPlusNormal"/>
        <w:jc w:val="center"/>
      </w:pPr>
      <w:r>
        <w:t>ФОРМА</w:t>
      </w:r>
    </w:p>
    <w:p w:rsidR="00AD4D36" w:rsidRDefault="00AD4D36">
      <w:pPr>
        <w:pStyle w:val="ConsPlusNormal"/>
        <w:jc w:val="center"/>
      </w:pPr>
      <w:r>
        <w:t>СПИСКА ДЕТЕЙ-СИРОТ И ДЕТЕЙ, ОСТАВШИХСЯ БЕЗ ПОПЕЧЕНИЯ</w:t>
      </w:r>
    </w:p>
    <w:p w:rsidR="00AD4D36" w:rsidRDefault="00AD4D36">
      <w:pPr>
        <w:pStyle w:val="ConsPlusNormal"/>
        <w:jc w:val="center"/>
      </w:pPr>
      <w:r>
        <w:t>РОДИТЕЛЕЙ, ЛИЦ ИЗ ЧИСЛА ДЕТЕЙ-СИРОТ И ДЕТЕЙ, ОСТАВШИХСЯ</w:t>
      </w:r>
    </w:p>
    <w:p w:rsidR="00AD4D36" w:rsidRDefault="00AD4D36">
      <w:pPr>
        <w:pStyle w:val="ConsPlusNormal"/>
        <w:jc w:val="center"/>
      </w:pPr>
      <w:r>
        <w:t>БЕЗ ПОПЕЧЕНИЯ РОДИТЕЛЕЙ, КОТОРЫЕ ПОДЛЕЖАТ ОБЕСПЕЧЕНИЮ</w:t>
      </w:r>
    </w:p>
    <w:p w:rsidR="00AD4D36" w:rsidRDefault="00AD4D36">
      <w:pPr>
        <w:pStyle w:val="ConsPlusNormal"/>
        <w:jc w:val="center"/>
      </w:pPr>
      <w:r>
        <w:t>ЖИЛЫМИ ПОМЕЩЕНИЯМИ МУНИЦИПАЛЬНОГО СПЕЦИАЛИЗИРОВАННОГО</w:t>
      </w:r>
    </w:p>
    <w:p w:rsidR="00AD4D36" w:rsidRDefault="00AD4D36">
      <w:pPr>
        <w:pStyle w:val="ConsPlusNormal"/>
        <w:jc w:val="center"/>
      </w:pPr>
      <w:r>
        <w:t>ЖИЛИЩНОГО ФОНДА, ПРЕДОСТАВЛЯЕМЫМИ ПО ДОГОВОРАМ НАЙМА</w:t>
      </w:r>
    </w:p>
    <w:p w:rsidR="00AD4D36" w:rsidRDefault="00AD4D36">
      <w:pPr>
        <w:pStyle w:val="ConsPlusNormal"/>
        <w:jc w:val="center"/>
      </w:pPr>
      <w:r>
        <w:t>СПЕЦИАЛИЗИРОВАННЫХ ЖИЛЫХ ПОМЕЩЕНИЙ</w:t>
      </w:r>
    </w:p>
    <w:p w:rsidR="00AD4D36" w:rsidRDefault="00AD4D36">
      <w:pPr>
        <w:pStyle w:val="ConsPlusNormal"/>
      </w:pPr>
    </w:p>
    <w:p w:rsidR="00AD4D36" w:rsidRDefault="00AD4D36">
      <w:pPr>
        <w:pStyle w:val="ConsPlusNormal"/>
        <w:ind w:firstLine="540"/>
        <w:jc w:val="both"/>
      </w:pPr>
      <w:r>
        <w:t xml:space="preserve">Исключена. - </w:t>
      </w:r>
      <w:hyperlink r:id="rId94" w:history="1">
        <w:r>
          <w:rPr>
            <w:color w:val="0000FF"/>
          </w:rPr>
          <w:t>Постановление</w:t>
        </w:r>
      </w:hyperlink>
      <w:r>
        <w:t xml:space="preserve"> Правительства РК от 12.09.2019 N 436.</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5)</w:t>
      </w:r>
    </w:p>
    <w:p w:rsidR="00AD4D36" w:rsidRDefault="00AD4D36">
      <w:pPr>
        <w:pStyle w:val="ConsPlusNormal"/>
      </w:pPr>
    </w:p>
    <w:p w:rsidR="00AD4D36" w:rsidRDefault="00AD4D36">
      <w:pPr>
        <w:pStyle w:val="ConsPlusTitle"/>
        <w:jc w:val="center"/>
      </w:pPr>
      <w:bookmarkStart w:id="40" w:name="P740"/>
      <w:bookmarkEnd w:id="40"/>
      <w:r>
        <w:t>ПОРЯДОК</w:t>
      </w:r>
    </w:p>
    <w:p w:rsidR="00AD4D36" w:rsidRDefault="00AD4D36">
      <w:pPr>
        <w:pStyle w:val="ConsPlusTitle"/>
        <w:jc w:val="center"/>
      </w:pPr>
      <w:r>
        <w:t>ПРЕДОСТАВЛЕНИЯ ГРАЖДАНАМ, УКАЗАННЫМ В ПУНКТЕ 1 СТАТЬИ 1</w:t>
      </w:r>
    </w:p>
    <w:p w:rsidR="00AD4D36" w:rsidRDefault="00AD4D36">
      <w:pPr>
        <w:pStyle w:val="ConsPlusTitle"/>
        <w:jc w:val="center"/>
      </w:pPr>
      <w:r>
        <w:t>ЗАКОНА РЕСПУБЛИКИ КОМИ "О НЕКОТОРЫХ ВОПРОСАХ, СВЯЗАННЫХ</w:t>
      </w:r>
    </w:p>
    <w:p w:rsidR="00AD4D36" w:rsidRDefault="00AD4D36">
      <w:pPr>
        <w:pStyle w:val="ConsPlusTitle"/>
        <w:jc w:val="center"/>
      </w:pPr>
      <w:r>
        <w:t>С ПРЕДОСТАВЛЕНИЕМ МЕР СОЦИАЛЬНОЙ ПОДДЕРЖКИ ПО ОБЕСПЕЧЕНИЮ</w:t>
      </w:r>
    </w:p>
    <w:p w:rsidR="00AD4D36" w:rsidRDefault="00AD4D36">
      <w:pPr>
        <w:pStyle w:val="ConsPlusTitle"/>
        <w:jc w:val="center"/>
      </w:pPr>
      <w:r>
        <w:t>ЖИЛЬЕМ (ЖИЛЫМИ ПОМЕЩЕНИЯМИ) ОТДЕЛЬНЫХ КАТЕГОРИЙ ГРАЖДАН",</w:t>
      </w:r>
    </w:p>
    <w:p w:rsidR="00AD4D36" w:rsidRDefault="00AD4D36">
      <w:pPr>
        <w:pStyle w:val="ConsPlusTitle"/>
        <w:jc w:val="center"/>
      </w:pPr>
      <w:r>
        <w:t>ЖИЛЫХ ПОМЕЩЕНИЙ МУНИЦИПАЛЬНОГО СПЕЦИАЛИЗИРОВАННОГО</w:t>
      </w:r>
    </w:p>
    <w:p w:rsidR="00AD4D36" w:rsidRDefault="00AD4D36">
      <w:pPr>
        <w:pStyle w:val="ConsPlusTitle"/>
        <w:jc w:val="center"/>
      </w:pPr>
      <w:r>
        <w:t>ЖИЛИЩНОГО ФОНДА НА ТЕРРИТОРИИ ИНЫХ МУНИЦИПАЛЬНЫХ</w:t>
      </w:r>
    </w:p>
    <w:p w:rsidR="00AD4D36" w:rsidRDefault="00AD4D36">
      <w:pPr>
        <w:pStyle w:val="ConsPlusTitle"/>
        <w:jc w:val="center"/>
      </w:pPr>
      <w:r>
        <w:t>ОБРАЗОВАНИЙ В РЕСПУБЛИКЕ КОМИ</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16.10.2017 </w:t>
            </w:r>
            <w:hyperlink r:id="rId95" w:history="1">
              <w:r>
                <w:rPr>
                  <w:color w:val="0000FF"/>
                </w:rPr>
                <w:t>N 545</w:t>
              </w:r>
            </w:hyperlink>
            <w:r>
              <w:rPr>
                <w:color w:val="392C69"/>
              </w:rPr>
              <w:t>,</w:t>
            </w:r>
          </w:p>
          <w:p w:rsidR="00AD4D36" w:rsidRDefault="00AD4D36">
            <w:pPr>
              <w:pStyle w:val="ConsPlusNormal"/>
              <w:jc w:val="center"/>
            </w:pPr>
            <w:r>
              <w:rPr>
                <w:color w:val="392C69"/>
              </w:rPr>
              <w:t xml:space="preserve">от 11.04.2019 </w:t>
            </w:r>
            <w:hyperlink r:id="rId96" w:history="1">
              <w:r>
                <w:rPr>
                  <w:color w:val="0000FF"/>
                </w:rPr>
                <w:t>N 184</w:t>
              </w:r>
            </w:hyperlink>
            <w:r>
              <w:rPr>
                <w:color w:val="392C69"/>
              </w:rPr>
              <w:t xml:space="preserve">, от 12.09.2019 </w:t>
            </w:r>
            <w:hyperlink r:id="rId97"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r>
        <w:t xml:space="preserve">1. Настоящий Порядок разработан в соответствии с </w:t>
      </w:r>
      <w:hyperlink r:id="rId98" w:history="1">
        <w:r>
          <w:rPr>
            <w:color w:val="0000FF"/>
          </w:rPr>
          <w:t>абзацем вторым части 2 статьи 7</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(далее - Закон Республики Коми) и определяет случаи и порядок предоставления органами местного самоуправления муниципальных образований муниципальных районов (городских округов) в Республике Коми (далее - органы местного самоуправления) гражданам, указанным в </w:t>
      </w:r>
      <w:hyperlink r:id="rId99" w:history="1">
        <w:r>
          <w:rPr>
            <w:color w:val="0000FF"/>
          </w:rPr>
          <w:t>пункте 1 статьи 1</w:t>
        </w:r>
      </w:hyperlink>
      <w:r>
        <w:t xml:space="preserve"> Закона Республики Коми, включенным в списки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(далее соответственно - граждане, списки), жилых помещений муниципального специализированного жилищного фонда по договорам найма </w:t>
      </w:r>
      <w:r>
        <w:lastRenderedPageBreak/>
        <w:t>специализированных жилых помещений (далее - жилые помещения) на территории иных муниципальных образований в Республике Коми (далее - иные муниципальные образования).</w:t>
      </w:r>
    </w:p>
    <w:p w:rsidR="00AD4D36" w:rsidRDefault="00AD4D36">
      <w:pPr>
        <w:pStyle w:val="ConsPlusNormal"/>
        <w:jc w:val="both"/>
      </w:pPr>
      <w:r>
        <w:t xml:space="preserve">(в ред. </w:t>
      </w:r>
      <w:hyperlink r:id="rId100"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2. Жилые помещения предоставляются гражданам на территории иных муниципальных образований при наличии следующих оснований:</w:t>
      </w:r>
    </w:p>
    <w:p w:rsidR="00AD4D36" w:rsidRDefault="00AD4D36">
      <w:pPr>
        <w:pStyle w:val="ConsPlusNormal"/>
        <w:spacing w:before="220"/>
        <w:ind w:firstLine="540"/>
        <w:jc w:val="both"/>
      </w:pPr>
      <w:r>
        <w:t xml:space="preserve">1) наличие на территории соответствующего муниципального образования свободных от проживания жилых помещений, предназначенных для предоставления гражданам в соответствии с </w:t>
      </w:r>
      <w:hyperlink r:id="rId101" w:history="1">
        <w:r>
          <w:rPr>
            <w:color w:val="0000FF"/>
          </w:rPr>
          <w:t>Законом</w:t>
        </w:r>
      </w:hyperlink>
      <w:r>
        <w:t xml:space="preserve"> Республики Коми (далее - свободные жилые помещения);</w:t>
      </w:r>
    </w:p>
    <w:p w:rsidR="00AD4D36" w:rsidRDefault="00AD4D36">
      <w:pPr>
        <w:pStyle w:val="ConsPlusNormal"/>
        <w:spacing w:before="220"/>
        <w:ind w:firstLine="540"/>
        <w:jc w:val="both"/>
      </w:pPr>
      <w:r>
        <w:t xml:space="preserve">2) исключен. - </w:t>
      </w:r>
      <w:hyperlink r:id="rId102" w:history="1">
        <w:r>
          <w:rPr>
            <w:color w:val="0000FF"/>
          </w:rPr>
          <w:t>Постановление</w:t>
        </w:r>
      </w:hyperlink>
      <w:r>
        <w:t xml:space="preserve"> Правительства РК от 16.10.2017 N 545;</w:t>
      </w:r>
    </w:p>
    <w:p w:rsidR="00AD4D36" w:rsidRDefault="00AD4D36">
      <w:pPr>
        <w:pStyle w:val="ConsPlusNormal"/>
        <w:spacing w:before="220"/>
        <w:ind w:firstLine="540"/>
        <w:jc w:val="both"/>
      </w:pPr>
      <w:r>
        <w:t>3) наличие согласия граждан на предоставление им жилых помещений на территории иных муниципальных образований.</w:t>
      </w:r>
    </w:p>
    <w:p w:rsidR="00AD4D36" w:rsidRDefault="00AD4D36">
      <w:pPr>
        <w:pStyle w:val="ConsPlusNormal"/>
        <w:spacing w:before="220"/>
        <w:ind w:firstLine="540"/>
        <w:jc w:val="both"/>
      </w:pPr>
      <w:bookmarkStart w:id="41" w:name="P758"/>
      <w:bookmarkEnd w:id="41"/>
      <w:r>
        <w:t>3. Органы местного самоуправления представляют в Министерство образования, науки и молодежной политики Республики Коми (далее - Министерство) информацию о наличии на их территории свободных жилых помещений и об отсутствии граждан в списках, ведущихся указанными органами местного самоуправления, в течение 10 рабочих дней с даты оформления указанных жилых помещений в муниципальную собственность либо окончания их строительства или реконструкции.</w:t>
      </w:r>
    </w:p>
    <w:p w:rsidR="00AD4D36" w:rsidRDefault="00AD4D36">
      <w:pPr>
        <w:pStyle w:val="ConsPlusNormal"/>
        <w:jc w:val="both"/>
      </w:pPr>
      <w:r>
        <w:t xml:space="preserve">(в ред. </w:t>
      </w:r>
      <w:hyperlink r:id="rId103" w:history="1">
        <w:r>
          <w:rPr>
            <w:color w:val="0000FF"/>
          </w:rPr>
          <w:t>Постановления</w:t>
        </w:r>
      </w:hyperlink>
      <w:r>
        <w:t xml:space="preserve"> Правительства РК от 11.04.2019 N 184)</w:t>
      </w:r>
    </w:p>
    <w:p w:rsidR="00AD4D36" w:rsidRDefault="00AD4D36">
      <w:pPr>
        <w:pStyle w:val="ConsPlusNormal"/>
        <w:spacing w:before="220"/>
        <w:ind w:firstLine="540"/>
        <w:jc w:val="both"/>
      </w:pPr>
      <w:r>
        <w:t>В информации указываются следующие сведения в отношении свободного жилого помещения:</w:t>
      </w:r>
    </w:p>
    <w:p w:rsidR="00AD4D36" w:rsidRDefault="00AD4D36">
      <w:pPr>
        <w:pStyle w:val="ConsPlusNormal"/>
        <w:spacing w:before="220"/>
        <w:ind w:firstLine="540"/>
        <w:jc w:val="both"/>
      </w:pPr>
      <w:r>
        <w:t>1) адрес нахождения жилого помещения;</w:t>
      </w:r>
    </w:p>
    <w:p w:rsidR="00AD4D36" w:rsidRDefault="00AD4D36">
      <w:pPr>
        <w:pStyle w:val="ConsPlusNormal"/>
        <w:spacing w:before="220"/>
        <w:ind w:firstLine="540"/>
        <w:jc w:val="both"/>
      </w:pPr>
      <w:r>
        <w:t>2) тип здания (кирпичное, панельное, деревянное, иное), в котором расположено свободное жилое помещение;</w:t>
      </w:r>
    </w:p>
    <w:p w:rsidR="00AD4D36" w:rsidRDefault="00AD4D36">
      <w:pPr>
        <w:pStyle w:val="ConsPlusNormal"/>
        <w:spacing w:before="220"/>
        <w:ind w:firstLine="540"/>
        <w:jc w:val="both"/>
      </w:pPr>
      <w:r>
        <w:t>3) количество комнат;</w:t>
      </w:r>
    </w:p>
    <w:p w:rsidR="00AD4D36" w:rsidRDefault="00AD4D36">
      <w:pPr>
        <w:pStyle w:val="ConsPlusNormal"/>
        <w:spacing w:before="220"/>
        <w:ind w:firstLine="540"/>
        <w:jc w:val="both"/>
      </w:pPr>
      <w:r>
        <w:t>4) общая площадь;</w:t>
      </w:r>
    </w:p>
    <w:p w:rsidR="00AD4D36" w:rsidRDefault="00AD4D36">
      <w:pPr>
        <w:pStyle w:val="ConsPlusNormal"/>
        <w:spacing w:before="220"/>
        <w:ind w:firstLine="540"/>
        <w:jc w:val="both"/>
      </w:pPr>
      <w:r>
        <w:t>5) наличие коммунальных удобств (их виды).</w:t>
      </w:r>
    </w:p>
    <w:p w:rsidR="00AD4D36" w:rsidRDefault="00AD4D36">
      <w:pPr>
        <w:pStyle w:val="ConsPlusNormal"/>
        <w:spacing w:before="220"/>
        <w:ind w:firstLine="540"/>
        <w:jc w:val="both"/>
      </w:pPr>
      <w:r>
        <w:t>К информации прилагаются копии документов, подтверждающих принадлежность свободного жилого помещения к муниципальному специализированному жилищному фонду.</w:t>
      </w:r>
    </w:p>
    <w:p w:rsidR="00AD4D36" w:rsidRDefault="00AD4D36">
      <w:pPr>
        <w:pStyle w:val="ConsPlusNormal"/>
        <w:spacing w:before="220"/>
        <w:ind w:firstLine="540"/>
        <w:jc w:val="both"/>
      </w:pPr>
      <w:r>
        <w:t>4. Жилые помещения предоставляются гражданам на территории иных муниципальных образований в соответствии со сводным списком граждан, нуждающихся в жилых помещениях муниципального специализированного жилищного фонда, предоставляемых по договорам найма специализированных жилых помещений, формируемым Министерством на основании списков, представляемых органами местного самоуправления по запросу Министерства (далее - сводный список).</w:t>
      </w:r>
    </w:p>
    <w:p w:rsidR="00AD4D36" w:rsidRDefault="00AD4D36">
      <w:pPr>
        <w:pStyle w:val="ConsPlusNormal"/>
        <w:jc w:val="both"/>
      </w:pPr>
      <w:r>
        <w:t xml:space="preserve">(в ред. </w:t>
      </w:r>
      <w:hyperlink r:id="rId104"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Форма сводного списка утверждается Министерством.</w:t>
      </w:r>
    </w:p>
    <w:p w:rsidR="00AD4D36" w:rsidRDefault="00AD4D36">
      <w:pPr>
        <w:pStyle w:val="ConsPlusNormal"/>
        <w:jc w:val="both"/>
      </w:pPr>
      <w:r>
        <w:t xml:space="preserve">(в ред. </w:t>
      </w:r>
      <w:hyperlink r:id="rId105"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Включение гражданина в сводный список не влечет его исключение из соответствующего списка.</w:t>
      </w:r>
    </w:p>
    <w:p w:rsidR="00AD4D36" w:rsidRDefault="00AD4D36">
      <w:pPr>
        <w:pStyle w:val="ConsPlusNormal"/>
        <w:jc w:val="both"/>
      </w:pPr>
      <w:r>
        <w:t xml:space="preserve">(в ред. </w:t>
      </w:r>
      <w:hyperlink r:id="rId106"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5. Граждане включаются в сводный список исходя из даты включения их органами местного </w:t>
      </w:r>
      <w:r>
        <w:lastRenderedPageBreak/>
        <w:t>самоуправления в списки.</w:t>
      </w:r>
    </w:p>
    <w:p w:rsidR="00AD4D36" w:rsidRDefault="00AD4D36">
      <w:pPr>
        <w:pStyle w:val="ConsPlusNormal"/>
        <w:jc w:val="both"/>
      </w:pPr>
      <w:r>
        <w:t xml:space="preserve">(в ред. </w:t>
      </w:r>
      <w:hyperlink r:id="rId107"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Если дата включения граждан в списки совпадает у нескольких граждан, сводный список формируется в алфавитном порядке их фамилий, имен, отчеств.</w:t>
      </w:r>
    </w:p>
    <w:p w:rsidR="00AD4D36" w:rsidRDefault="00AD4D36">
      <w:pPr>
        <w:pStyle w:val="ConsPlusNormal"/>
        <w:jc w:val="both"/>
      </w:pPr>
      <w:r>
        <w:t xml:space="preserve">(в ред. </w:t>
      </w:r>
      <w:hyperlink r:id="rId108"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6. В соответствии со сводным списком Министерство в течение 3 рабочих дней с даты получения информации, указанной в </w:t>
      </w:r>
      <w:hyperlink w:anchor="P758" w:history="1">
        <w:r>
          <w:rPr>
            <w:color w:val="0000FF"/>
          </w:rPr>
          <w:t>пункте 3</w:t>
        </w:r>
      </w:hyperlink>
      <w:r>
        <w:t xml:space="preserve"> настоящего Порядка, направляет в соответствующий орган местного самоуправления, который принял решение о включении гражданина в список, извещение о возможности предоставления ему жилого помещения на территории иного муниципального образования (далее - извещение).</w:t>
      </w:r>
    </w:p>
    <w:p w:rsidR="00AD4D36" w:rsidRDefault="00AD4D36">
      <w:pPr>
        <w:pStyle w:val="ConsPlusNormal"/>
        <w:jc w:val="both"/>
      </w:pPr>
      <w:r>
        <w:t xml:space="preserve">(в ред. </w:t>
      </w:r>
      <w:hyperlink r:id="rId109"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7. Орган местного самоуправления, который принял решение о включении гражданина в список в течение 3 рабочих дней с даты получения от Министерства извещения направляет заказным письмом с уведомлением или вручает лично гражданину уведомление о возможности предоставления ему жилого помещения на территории иного муниципального образования (далее - уведомление).</w:t>
      </w:r>
    </w:p>
    <w:p w:rsidR="00AD4D36" w:rsidRDefault="00AD4D36">
      <w:pPr>
        <w:pStyle w:val="ConsPlusNormal"/>
        <w:jc w:val="both"/>
      </w:pPr>
      <w:r>
        <w:t xml:space="preserve">(в ред. </w:t>
      </w:r>
      <w:hyperlink r:id="rId110"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В уведомлении указываются следующие сведения:</w:t>
      </w:r>
    </w:p>
    <w:p w:rsidR="00AD4D36" w:rsidRDefault="00AD4D36">
      <w:pPr>
        <w:pStyle w:val="ConsPlusNormal"/>
        <w:spacing w:before="220"/>
        <w:ind w:firstLine="540"/>
        <w:jc w:val="both"/>
      </w:pPr>
      <w:r>
        <w:t>1) адрес нахождения жилого помещения, предлагаемого гражданину на территории иного муниципального образования;</w:t>
      </w:r>
    </w:p>
    <w:p w:rsidR="00AD4D36" w:rsidRDefault="00AD4D36">
      <w:pPr>
        <w:pStyle w:val="ConsPlusNormal"/>
        <w:spacing w:before="220"/>
        <w:ind w:firstLine="540"/>
        <w:jc w:val="both"/>
      </w:pPr>
      <w:r>
        <w:t>2) тип здания (кирпичное, панельное, деревянное, иное), в котором расположено указанное жилое помещение;</w:t>
      </w:r>
    </w:p>
    <w:p w:rsidR="00AD4D36" w:rsidRDefault="00AD4D36">
      <w:pPr>
        <w:pStyle w:val="ConsPlusNormal"/>
        <w:spacing w:before="220"/>
        <w:ind w:firstLine="540"/>
        <w:jc w:val="both"/>
      </w:pPr>
      <w:r>
        <w:t>3) количество комнат;</w:t>
      </w:r>
    </w:p>
    <w:p w:rsidR="00AD4D36" w:rsidRDefault="00AD4D36">
      <w:pPr>
        <w:pStyle w:val="ConsPlusNormal"/>
        <w:spacing w:before="220"/>
        <w:ind w:firstLine="540"/>
        <w:jc w:val="both"/>
      </w:pPr>
      <w:r>
        <w:t>4) общая площадь;</w:t>
      </w:r>
    </w:p>
    <w:p w:rsidR="00AD4D36" w:rsidRDefault="00AD4D36">
      <w:pPr>
        <w:pStyle w:val="ConsPlusNormal"/>
        <w:spacing w:before="220"/>
        <w:ind w:firstLine="540"/>
        <w:jc w:val="both"/>
      </w:pPr>
      <w:r>
        <w:t>5) наличие коммунальных удобств (их виды).</w:t>
      </w:r>
    </w:p>
    <w:p w:rsidR="00AD4D36" w:rsidRDefault="00AD4D36">
      <w:pPr>
        <w:pStyle w:val="ConsPlusNormal"/>
        <w:spacing w:before="220"/>
        <w:ind w:firstLine="540"/>
        <w:jc w:val="both"/>
      </w:pPr>
      <w:r>
        <w:t>В уведомление включается информация о необходимости обращения в течение 10 рабочих дней с даты получения уведомления гражданина с заявлением о его решении (согласии или отказе от предоставления жилого помещения на территории иного муниципального образования) в орган местного самоуправления, принявший решение о включении его в список, а также информация о том, что отказ гражданина от предоставления ему жилого помещения на территории иного муниципального образования не влечет за собой исключение его из сводного списка.</w:t>
      </w:r>
    </w:p>
    <w:p w:rsidR="00AD4D36" w:rsidRDefault="00AD4D36">
      <w:pPr>
        <w:pStyle w:val="ConsPlusNormal"/>
        <w:jc w:val="both"/>
      </w:pPr>
      <w:r>
        <w:t xml:space="preserve">(в ред. </w:t>
      </w:r>
      <w:hyperlink r:id="rId111"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Гражданин в течение 10 рабочих дней с даты получения уведомления вправе обратиться с заявлением о согласии или отказе от предоставления жилого помещения на территории иного муниципального образования в орган местного самоуправления, принявший решение о включении его в список, лично либо через организацию почтовой связи или иную организацию, осуществляющую доставку корреспонденции. При этом в случае доставки документов через организацию почтовой связи или иную организацию, осуществляющую доставку корреспонденции, датой представления гражданином заявления, указанного в настоящем пункте, считается дата, указанная на штемпеле организации почтовой связи или иной организации, осуществляющей доставку корреспонденции, по месту отправления указанного в настоящем пункте заявления.</w:t>
      </w:r>
    </w:p>
    <w:p w:rsidR="00AD4D36" w:rsidRDefault="00AD4D36">
      <w:pPr>
        <w:pStyle w:val="ConsPlusNormal"/>
        <w:spacing w:before="220"/>
        <w:ind w:firstLine="540"/>
        <w:jc w:val="both"/>
      </w:pPr>
      <w:r>
        <w:t xml:space="preserve">Датой представления гражданином заявления, указанного в настоящем пункте, при личном </w:t>
      </w:r>
      <w:r>
        <w:lastRenderedPageBreak/>
        <w:t>обращении считается день представления гражданином данного заявления.</w:t>
      </w:r>
    </w:p>
    <w:p w:rsidR="00AD4D36" w:rsidRDefault="00AD4D36">
      <w:pPr>
        <w:pStyle w:val="ConsPlusNormal"/>
        <w:spacing w:before="220"/>
        <w:ind w:firstLine="540"/>
        <w:jc w:val="both"/>
      </w:pPr>
      <w:bookmarkStart w:id="42" w:name="P791"/>
      <w:bookmarkEnd w:id="42"/>
      <w:r>
        <w:t>8. Если в течение 20 рабочих дней с даты получения гражданином уведомления от него не поступает в орган местного самоуправления, который принял решение о включении его в список, письменное заявление гражданина о согласии на предоставление указанного в уведомлении жилого помещения (далее - заявление о согласии) либо если заявление о согласии поступает по истечении указанного срока, гражданин считается отказавшимся от жилого помещения на территории иного муниципального образования.</w:t>
      </w:r>
    </w:p>
    <w:p w:rsidR="00AD4D36" w:rsidRDefault="00AD4D36">
      <w:pPr>
        <w:pStyle w:val="ConsPlusNormal"/>
        <w:spacing w:before="220"/>
        <w:ind w:firstLine="540"/>
        <w:jc w:val="both"/>
      </w:pPr>
      <w:r>
        <w:t xml:space="preserve">9. При поступлении в срок, установленный в </w:t>
      </w:r>
      <w:hyperlink w:anchor="P791" w:history="1">
        <w:r>
          <w:rPr>
            <w:color w:val="0000FF"/>
          </w:rPr>
          <w:t>пункте 8</w:t>
        </w:r>
      </w:hyperlink>
      <w:r>
        <w:t xml:space="preserve"> настоящего Порядка, письменного заявления гражданина об отказе от предоставления указанного в уведомлении жилого помещения (далее - заявление об отказе) орган местного самоуправления, принявший решение о включении гражданина в список:</w:t>
      </w:r>
    </w:p>
    <w:p w:rsidR="00AD4D36" w:rsidRDefault="00AD4D36">
      <w:pPr>
        <w:pStyle w:val="ConsPlusNormal"/>
        <w:spacing w:before="220"/>
        <w:ind w:firstLine="540"/>
        <w:jc w:val="both"/>
      </w:pPr>
      <w:r>
        <w:t>1) регистрирует заявление об отказе в день его поступления от гражданина;</w:t>
      </w:r>
    </w:p>
    <w:p w:rsidR="00AD4D36" w:rsidRDefault="00AD4D36">
      <w:pPr>
        <w:pStyle w:val="ConsPlusNormal"/>
        <w:spacing w:before="220"/>
        <w:ind w:firstLine="540"/>
        <w:jc w:val="both"/>
      </w:pPr>
      <w:r>
        <w:t>2) в течение 3 рабочих дней со дня регистрации заявления об отказе направляет его копию в адрес Министерства.</w:t>
      </w:r>
    </w:p>
    <w:p w:rsidR="00AD4D36" w:rsidRDefault="00AD4D36">
      <w:pPr>
        <w:pStyle w:val="ConsPlusNormal"/>
        <w:spacing w:before="220"/>
        <w:ind w:firstLine="540"/>
        <w:jc w:val="both"/>
      </w:pPr>
      <w:r>
        <w:t>Заявление об отказе должно содержать адрес жилого помещения, от которого гражданин отказывается, дату и подпись гражданина. Гражданин вправе указать основания отказа от предоставления жилого помещения на территории иного муниципального образования.</w:t>
      </w:r>
    </w:p>
    <w:p w:rsidR="00AD4D36" w:rsidRDefault="00AD4D36">
      <w:pPr>
        <w:pStyle w:val="ConsPlusNormal"/>
        <w:spacing w:before="220"/>
        <w:ind w:firstLine="540"/>
        <w:jc w:val="both"/>
      </w:pPr>
      <w:r>
        <w:t xml:space="preserve">10. В случае непоступления письменного согласия от гражданина в срок, установленный </w:t>
      </w:r>
      <w:hyperlink w:anchor="P791" w:history="1">
        <w:r>
          <w:rPr>
            <w:color w:val="0000FF"/>
          </w:rPr>
          <w:t>пунктом 8</w:t>
        </w:r>
      </w:hyperlink>
      <w:r>
        <w:t xml:space="preserve"> настоящего Порядка, в орган местного самоуправления, принявший решение о включении его в список, данный орган местного самоуправления в течение 3 рабочих дней со дня истечения указанного срока направляет в адрес Министерства информацию следующего содержания в отношении указанного гражданина:</w:t>
      </w:r>
    </w:p>
    <w:p w:rsidR="00AD4D36" w:rsidRDefault="00AD4D36">
      <w:pPr>
        <w:pStyle w:val="ConsPlusNormal"/>
        <w:spacing w:before="220"/>
        <w:ind w:firstLine="540"/>
        <w:jc w:val="both"/>
      </w:pPr>
      <w:r>
        <w:t>1) фамилия, имя, отчество, дата его рождения;</w:t>
      </w:r>
    </w:p>
    <w:p w:rsidR="00AD4D36" w:rsidRDefault="00AD4D36">
      <w:pPr>
        <w:pStyle w:val="ConsPlusNormal"/>
        <w:spacing w:before="220"/>
        <w:ind w:firstLine="540"/>
        <w:jc w:val="both"/>
      </w:pPr>
      <w:r>
        <w:t>2) адрес места жительства (пребывания);</w:t>
      </w:r>
    </w:p>
    <w:p w:rsidR="00AD4D36" w:rsidRDefault="00AD4D36">
      <w:pPr>
        <w:pStyle w:val="ConsPlusNormal"/>
        <w:spacing w:before="220"/>
        <w:ind w:firstLine="540"/>
        <w:jc w:val="both"/>
      </w:pPr>
      <w:r>
        <w:t>3) дата получения гражданином уведомления.</w:t>
      </w:r>
    </w:p>
    <w:p w:rsidR="00AD4D36" w:rsidRDefault="00AD4D36">
      <w:pPr>
        <w:pStyle w:val="ConsPlusNormal"/>
        <w:spacing w:before="220"/>
        <w:ind w:firstLine="540"/>
        <w:jc w:val="both"/>
      </w:pPr>
      <w:r>
        <w:t>В течение 3 рабочих дней с даты получения копии заявления об отказе либо информации, предусмотренной настоящим пунктом, Министерство направляет в соответствующий орган местного самоуправления извещение в отношении следующего гражданина согласно сводному списку.</w:t>
      </w:r>
    </w:p>
    <w:p w:rsidR="00AD4D36" w:rsidRDefault="00AD4D36">
      <w:pPr>
        <w:pStyle w:val="ConsPlusNormal"/>
        <w:jc w:val="both"/>
      </w:pPr>
      <w:r>
        <w:t xml:space="preserve">(в ред. </w:t>
      </w:r>
      <w:hyperlink r:id="rId112"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11. При поступлении от гражданина в срок, указанный в </w:t>
      </w:r>
      <w:hyperlink w:anchor="P791" w:history="1">
        <w:r>
          <w:rPr>
            <w:color w:val="0000FF"/>
          </w:rPr>
          <w:t>пункте 8</w:t>
        </w:r>
      </w:hyperlink>
      <w:r>
        <w:t xml:space="preserve"> настоящего Порядка, заявления о согласии орган местного самоуправления, принявший решение о включении гражданина в список:</w:t>
      </w:r>
    </w:p>
    <w:p w:rsidR="00AD4D36" w:rsidRDefault="00AD4D36">
      <w:pPr>
        <w:pStyle w:val="ConsPlusNormal"/>
        <w:spacing w:before="220"/>
        <w:ind w:firstLine="540"/>
        <w:jc w:val="both"/>
      </w:pPr>
      <w:r>
        <w:t>1) регистрирует заявление о согласии в день его поступления от гражданина;</w:t>
      </w:r>
    </w:p>
    <w:p w:rsidR="00AD4D36" w:rsidRDefault="00AD4D36">
      <w:pPr>
        <w:pStyle w:val="ConsPlusNormal"/>
        <w:spacing w:before="220"/>
        <w:ind w:firstLine="540"/>
        <w:jc w:val="both"/>
      </w:pPr>
      <w:r>
        <w:t>2) в течение 3 рабочих дней со дня регистрации заявления о согласии направляет его копию в адрес Министерства;</w:t>
      </w:r>
    </w:p>
    <w:p w:rsidR="00AD4D36" w:rsidRDefault="00AD4D36">
      <w:pPr>
        <w:pStyle w:val="ConsPlusNormal"/>
        <w:spacing w:before="220"/>
        <w:ind w:firstLine="540"/>
        <w:jc w:val="both"/>
      </w:pPr>
      <w:r>
        <w:t>3) в течение 5 рабочих дней с даты получения от гражданина письменного согласия направляет его вместе с учетным делом гражданина в орган местного самоуправления иного муниципального образования для предоставления гражданину жилого помещения муниципального специализированного жилищного фонда в порядке, установленном органом местного самоуправления иного муниципального образования.</w:t>
      </w:r>
    </w:p>
    <w:p w:rsidR="00AD4D36" w:rsidRDefault="00AD4D36">
      <w:pPr>
        <w:pStyle w:val="ConsPlusNormal"/>
        <w:spacing w:before="220"/>
        <w:ind w:firstLine="540"/>
        <w:jc w:val="both"/>
      </w:pPr>
      <w:r>
        <w:lastRenderedPageBreak/>
        <w:t>12. Орган местного самоуправления иного муниципального образования в течение 5 рабочих дней со дня предоставления гражданину жилого помещения муниципального специализированного жилищного фонда направляет уведомление об этом в орган местного самоуправления, принявший решение о включении гражданина в список, и в Министерство.</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6)</w:t>
      </w:r>
    </w:p>
    <w:p w:rsidR="00AD4D36" w:rsidRDefault="00AD4D36">
      <w:pPr>
        <w:pStyle w:val="ConsPlusNormal"/>
      </w:pPr>
    </w:p>
    <w:p w:rsidR="00AD4D36" w:rsidRDefault="00AD4D36">
      <w:pPr>
        <w:pStyle w:val="ConsPlusTitle"/>
        <w:jc w:val="center"/>
      </w:pPr>
      <w:bookmarkStart w:id="43" w:name="P818"/>
      <w:bookmarkEnd w:id="43"/>
      <w:r>
        <w:t>ПОРЯДОК</w:t>
      </w:r>
    </w:p>
    <w:p w:rsidR="00AD4D36" w:rsidRDefault="00AD4D36">
      <w:pPr>
        <w:pStyle w:val="ConsPlusTitle"/>
        <w:jc w:val="center"/>
      </w:pPr>
      <w:r>
        <w:t>ВЫЯВЛЕНИЯ ОБСТОЯТЕЛЬСТВ, СВИДЕТЕЛЬСТВУЮЩИХ О НЕОБХОДИМОСТИ</w:t>
      </w:r>
    </w:p>
    <w:p w:rsidR="00AD4D36" w:rsidRDefault="00AD4D36">
      <w:pPr>
        <w:pStyle w:val="ConsPlusTitle"/>
        <w:jc w:val="center"/>
      </w:pPr>
      <w:r>
        <w:t>ОКАЗАНИЯ ГРАЖДАНАМ, УКАЗАННЫМ В ПУНКТЕ 1 СТАТЬИ 1 ЗАКОНА</w:t>
      </w:r>
    </w:p>
    <w:p w:rsidR="00AD4D36" w:rsidRDefault="00AD4D36">
      <w:pPr>
        <w:pStyle w:val="ConsPlusTitle"/>
        <w:jc w:val="center"/>
      </w:pPr>
      <w:r>
        <w:t>РЕСПУБЛИКИ КОМИ "О НЕКОТОРЫХ ВОПРОСАХ, СВЯЗАННЫХ</w:t>
      </w:r>
    </w:p>
    <w:p w:rsidR="00AD4D36" w:rsidRDefault="00AD4D36">
      <w:pPr>
        <w:pStyle w:val="ConsPlusTitle"/>
        <w:jc w:val="center"/>
      </w:pPr>
      <w:r>
        <w:t>С ПРЕДОСТАВЛЕНИЕМ МЕР СОЦИАЛЬНОЙ ПОДДЕРЖКИ ПО ОБЕСПЕЧЕНИЮ</w:t>
      </w:r>
    </w:p>
    <w:p w:rsidR="00AD4D36" w:rsidRDefault="00AD4D36">
      <w:pPr>
        <w:pStyle w:val="ConsPlusTitle"/>
        <w:jc w:val="center"/>
      </w:pPr>
      <w:r>
        <w:t>ЖИЛЬЕМ (ЖИЛЫМИ ПОМЕЩЕНИЯМИ) ОТДЕЛЬНЫХ КАТЕГОРИЙ ГРАЖДАН",</w:t>
      </w:r>
    </w:p>
    <w:p w:rsidR="00AD4D36" w:rsidRDefault="00AD4D36">
      <w:pPr>
        <w:pStyle w:val="ConsPlusTitle"/>
        <w:jc w:val="center"/>
      </w:pPr>
      <w:r>
        <w:t>СОДЕЙСТВИЯ В ПРЕОДОЛЕНИИ ТРУДНОЙ ЖИЗНЕННОЙ СИТУАЦИИ</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11.04.2019 </w:t>
            </w:r>
            <w:hyperlink r:id="rId113" w:history="1">
              <w:r>
                <w:rPr>
                  <w:color w:val="0000FF"/>
                </w:rPr>
                <w:t>N 184</w:t>
              </w:r>
            </w:hyperlink>
            <w:r>
              <w:rPr>
                <w:color w:val="392C69"/>
              </w:rPr>
              <w:t>,</w:t>
            </w:r>
          </w:p>
          <w:p w:rsidR="00AD4D36" w:rsidRDefault="00AD4D36">
            <w:pPr>
              <w:pStyle w:val="ConsPlusNormal"/>
              <w:jc w:val="center"/>
            </w:pPr>
            <w:r>
              <w:rPr>
                <w:color w:val="392C69"/>
              </w:rPr>
              <w:t xml:space="preserve">от 12.09.2019 </w:t>
            </w:r>
            <w:hyperlink r:id="rId114"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bookmarkStart w:id="44" w:name="P829"/>
      <w:bookmarkEnd w:id="44"/>
      <w:r>
        <w:t xml:space="preserve">1. Настоящий Порядок регулирует вопросы выявления обстоятельств, свидетельствующих о необходимости оказания содействия в преодолении трудной жизненной ситуации гражданам, указанным в </w:t>
      </w:r>
      <w:hyperlink r:id="rId115"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являющимся нанимателями жилых помещений муниципального специализированного жилищного фонда (далее - граждане), в целях заключения с ними договора найма специализированного жилого помещения на новый пятилетний срок или договора социального найма в отношении соответствующего жилого помещения.</w:t>
      </w:r>
    </w:p>
    <w:p w:rsidR="00AD4D36" w:rsidRDefault="00AD4D36">
      <w:pPr>
        <w:pStyle w:val="ConsPlusNormal"/>
        <w:spacing w:before="220"/>
        <w:ind w:firstLine="540"/>
        <w:jc w:val="both"/>
      </w:pPr>
      <w:r>
        <w:t xml:space="preserve">2. Выявление обстоятельств, указанных в </w:t>
      </w:r>
      <w:hyperlink w:anchor="P829" w:history="1">
        <w:r>
          <w:rPr>
            <w:color w:val="0000FF"/>
          </w:rPr>
          <w:t>пункте 1</w:t>
        </w:r>
      </w:hyperlink>
      <w:r>
        <w:t xml:space="preserve"> настоящего Порядка (далее - обстоятельства), осуществляется органами местного самоуправления муниципальных образований муниципальных районов (городских округов) в Республике Коми (далее - органы местного самоуправления).</w:t>
      </w:r>
    </w:p>
    <w:p w:rsidR="00AD4D36" w:rsidRDefault="00AD4D36">
      <w:pPr>
        <w:pStyle w:val="ConsPlusNormal"/>
        <w:spacing w:before="220"/>
        <w:ind w:firstLine="540"/>
        <w:jc w:val="both"/>
      </w:pPr>
      <w:r>
        <w:t>3. Выявление обстоятельств является основанием для заключения органами местного самоуправления с гражданами договора найма специализированного жилого помещения на новый пятилетний срок в отношении соответствующего жилого помещения.</w:t>
      </w:r>
    </w:p>
    <w:p w:rsidR="00AD4D36" w:rsidRDefault="00AD4D36">
      <w:pPr>
        <w:pStyle w:val="ConsPlusNormal"/>
        <w:spacing w:before="220"/>
        <w:ind w:firstLine="540"/>
        <w:jc w:val="both"/>
      </w:pPr>
      <w:r>
        <w:t>Отсутствие обстоятельств является основанием для заключения органами местного самоуправления с гражданами договора социального найма в отношении соответствующего жилого помещения.</w:t>
      </w:r>
    </w:p>
    <w:p w:rsidR="00AD4D36" w:rsidRDefault="00AD4D36">
      <w:pPr>
        <w:pStyle w:val="ConsPlusNormal"/>
        <w:spacing w:before="220"/>
        <w:ind w:firstLine="540"/>
        <w:jc w:val="both"/>
      </w:pPr>
      <w:bookmarkStart w:id="45" w:name="P833"/>
      <w:bookmarkEnd w:id="45"/>
      <w:r>
        <w:t>4. Орган местного самоуправления за 3 месяца до окончания срока действия договора найма специализированного жилого помещения, заключенного с гражданином, в целях выявления обстоятельств организует обследование жилищно-бытовых условий гражданина.</w:t>
      </w:r>
    </w:p>
    <w:p w:rsidR="00AD4D36" w:rsidRDefault="00AD4D36">
      <w:pPr>
        <w:pStyle w:val="ConsPlusNormal"/>
        <w:spacing w:before="220"/>
        <w:ind w:firstLine="540"/>
        <w:jc w:val="both"/>
      </w:pPr>
      <w:r>
        <w:t xml:space="preserve">Для проведения обследования жилищно-бытовых условий орган местного самоуправления </w:t>
      </w:r>
      <w:r>
        <w:lastRenderedPageBreak/>
        <w:t>вправе привлечь специалистов организаций, оказывающих социальные услуги, специалистов медицинских организаций и иных организаций.</w:t>
      </w:r>
    </w:p>
    <w:p w:rsidR="00AD4D36" w:rsidRDefault="00AD4D36">
      <w:pPr>
        <w:pStyle w:val="ConsPlusNormal"/>
        <w:spacing w:before="220"/>
        <w:ind w:firstLine="540"/>
        <w:jc w:val="both"/>
      </w:pPr>
      <w:r>
        <w:t>Результаты обследования условий жизни гражданина отражаются в акте обследования жилищно-бытовых условий гражданина по форме, утвержденной Министерством образования, науки и молодежной политики Республики Коми (далее - акт обследования). Акт обследования оформляется и подписывается специалистом органа местного самоуправления, проводившим обследование, утверждается руководителем органа местного самоуправления в течение 7 рабочих дней со дня проведения обследования жилищно-бытовых условий жизни гражданина.</w:t>
      </w:r>
    </w:p>
    <w:p w:rsidR="00AD4D36" w:rsidRDefault="00AD4D36">
      <w:pPr>
        <w:pStyle w:val="ConsPlusNormal"/>
        <w:spacing w:before="220"/>
        <w:ind w:firstLine="540"/>
        <w:jc w:val="both"/>
      </w:pPr>
      <w:bookmarkStart w:id="46" w:name="P836"/>
      <w:bookmarkEnd w:id="46"/>
      <w:r>
        <w:t>5. В течение 7 рабочих дней со дня проведения обследования жилищно-бытовых условий жизни гражданина орган местного самоуправления направляет письменные запросы:</w:t>
      </w:r>
    </w:p>
    <w:p w:rsidR="00AD4D36" w:rsidRDefault="00AD4D36">
      <w:pPr>
        <w:pStyle w:val="ConsPlusNormal"/>
        <w:spacing w:before="220"/>
        <w:ind w:firstLine="540"/>
        <w:jc w:val="both"/>
      </w:pPr>
      <w:bookmarkStart w:id="47" w:name="P837"/>
      <w:bookmarkEnd w:id="47"/>
      <w:r>
        <w:t>1) в адрес гражданина о представлении:</w:t>
      </w:r>
    </w:p>
    <w:p w:rsidR="00AD4D36" w:rsidRDefault="00AD4D36">
      <w:pPr>
        <w:pStyle w:val="ConsPlusNormal"/>
        <w:spacing w:before="220"/>
        <w:ind w:firstLine="540"/>
        <w:jc w:val="both"/>
      </w:pPr>
      <w:r>
        <w:t>а) справки о доходах гражданина с места работы с указанием должности и размера средней заработной платы за последние 12 месяцев, а для граждан, не состоящих в трудовых отношениях, - иного документа, подтверждающего доходы;</w:t>
      </w:r>
    </w:p>
    <w:p w:rsidR="00AD4D36" w:rsidRDefault="00AD4D36">
      <w:pPr>
        <w:pStyle w:val="ConsPlusNormal"/>
        <w:spacing w:before="220"/>
        <w:ind w:firstLine="540"/>
        <w:jc w:val="both"/>
      </w:pPr>
      <w:r>
        <w:t xml:space="preserve">б) справки организаций, входящих в систему здравоохранения, о том, что гражданин страдает (не страдает) тяжелой формой хронических заболеваний в соответствии с указанным в </w:t>
      </w:r>
      <w:hyperlink r:id="rId116" w:history="1">
        <w:r>
          <w:rPr>
            <w:color w:val="0000FF"/>
          </w:rPr>
          <w:t>пункте 4 части 1 статьи 51</w:t>
        </w:r>
      </w:hyperlink>
      <w:r>
        <w:t xml:space="preserve"> Жилищного кодекса Российской Федерации перечнем;</w:t>
      </w:r>
    </w:p>
    <w:p w:rsidR="00AD4D36" w:rsidRDefault="00AD4D36">
      <w:pPr>
        <w:pStyle w:val="ConsPlusNormal"/>
        <w:spacing w:before="220"/>
        <w:ind w:firstLine="540"/>
        <w:jc w:val="both"/>
      </w:pPr>
      <w:r>
        <w:t>2) в адрес правоохранительных органов о представлении сведений:</w:t>
      </w:r>
    </w:p>
    <w:p w:rsidR="00AD4D36" w:rsidRDefault="00AD4D36">
      <w:pPr>
        <w:pStyle w:val="ConsPlusNormal"/>
        <w:spacing w:before="220"/>
        <w:ind w:firstLine="540"/>
        <w:jc w:val="both"/>
      </w:pPr>
      <w:r>
        <w:t>а) о наличии (отсутствии) фактов привлечения гражданина и членов его семьи к административной ответственности;</w:t>
      </w:r>
    </w:p>
    <w:p w:rsidR="00AD4D36" w:rsidRDefault="00AD4D36">
      <w:pPr>
        <w:pStyle w:val="ConsPlusNormal"/>
        <w:spacing w:before="220"/>
        <w:ind w:firstLine="540"/>
        <w:jc w:val="both"/>
      </w:pPr>
      <w:r>
        <w:t>б) о поступивших от граждан, проживающих по соседству, жалобах и принятых по ним мерах (в случае, если имелись факты);</w:t>
      </w:r>
    </w:p>
    <w:p w:rsidR="00AD4D36" w:rsidRDefault="00AD4D36">
      <w:pPr>
        <w:pStyle w:val="ConsPlusNormal"/>
        <w:spacing w:before="220"/>
        <w:ind w:firstLine="540"/>
        <w:jc w:val="both"/>
      </w:pPr>
      <w:r>
        <w:t>3) в адрес органов государственного жилищного надзора, муниципального жилищного надзора о представлении актов проверок, предписаний (в случае, если проверки проводились, выносились предписания);</w:t>
      </w:r>
    </w:p>
    <w:p w:rsidR="00AD4D36" w:rsidRDefault="00AD4D36">
      <w:pPr>
        <w:pStyle w:val="ConsPlusNormal"/>
        <w:spacing w:before="220"/>
        <w:ind w:firstLine="540"/>
        <w:jc w:val="both"/>
      </w:pPr>
      <w:r>
        <w:t>4) в рамках межведомственного информационного взаимодействия в адрес органа внутренних дел о представлении:</w:t>
      </w:r>
    </w:p>
    <w:p w:rsidR="00AD4D36" w:rsidRDefault="00AD4D36">
      <w:pPr>
        <w:pStyle w:val="ConsPlusNormal"/>
        <w:spacing w:before="220"/>
        <w:ind w:firstLine="540"/>
        <w:jc w:val="both"/>
      </w:pPr>
      <w:r>
        <w:t>а) сведений о наличии (отсутствии) у гражданина судимости и (или) факта уголовного преследования либо о прекращении уголовного преследования, сведения о нахождении гражданина в розыске;</w:t>
      </w:r>
    </w:p>
    <w:p w:rsidR="00AD4D36" w:rsidRDefault="00AD4D36">
      <w:pPr>
        <w:pStyle w:val="ConsPlusNormal"/>
        <w:spacing w:before="220"/>
        <w:ind w:firstLine="540"/>
        <w:jc w:val="both"/>
      </w:pPr>
      <w:r>
        <w:t>б) сведения о регистрации по месту жительства (пребывания) гражданина.</w:t>
      </w:r>
    </w:p>
    <w:p w:rsidR="00AD4D36" w:rsidRDefault="00AD4D36">
      <w:pPr>
        <w:pStyle w:val="ConsPlusNormal"/>
        <w:spacing w:before="220"/>
        <w:ind w:firstLine="540"/>
        <w:jc w:val="both"/>
      </w:pPr>
      <w:r>
        <w:t xml:space="preserve">Документы, указанные в </w:t>
      </w:r>
      <w:hyperlink w:anchor="P837" w:history="1">
        <w:r>
          <w:rPr>
            <w:color w:val="0000FF"/>
          </w:rPr>
          <w:t>подпункте 1</w:t>
        </w:r>
      </w:hyperlink>
      <w:r>
        <w:t xml:space="preserve"> настоящего пункта, представляются гражданином или его законным представителем в органы местного самоуправления самостоятельно в течение 20 рабочих дней со дня поступления запроса органа местного самоуправления.</w:t>
      </w:r>
    </w:p>
    <w:p w:rsidR="00AD4D36" w:rsidRDefault="00AD4D36">
      <w:pPr>
        <w:pStyle w:val="ConsPlusNormal"/>
        <w:spacing w:before="220"/>
        <w:ind w:firstLine="540"/>
        <w:jc w:val="both"/>
      </w:pPr>
      <w:r>
        <w:t>При подаче документов, указанных в настоящем пункте, законным представителем гражданина представляется документ, подтверждающий его полномочия действовать от имени гражданина.</w:t>
      </w:r>
    </w:p>
    <w:p w:rsidR="00AD4D36" w:rsidRDefault="00AD4D36">
      <w:pPr>
        <w:pStyle w:val="ConsPlusNormal"/>
        <w:spacing w:before="220"/>
        <w:ind w:firstLine="540"/>
        <w:jc w:val="both"/>
      </w:pPr>
      <w:r>
        <w:t xml:space="preserve">6. Документы, указанные в </w:t>
      </w:r>
      <w:hyperlink w:anchor="P837" w:history="1">
        <w:r>
          <w:rPr>
            <w:color w:val="0000FF"/>
          </w:rPr>
          <w:t>подпункте 1 пункта 5</w:t>
        </w:r>
      </w:hyperlink>
      <w:r>
        <w:t xml:space="preserve"> настоящего Порядка, представляются гражданином или его законным представителем одним из следующих способов:</w:t>
      </w:r>
    </w:p>
    <w:p w:rsidR="00AD4D36" w:rsidRDefault="00AD4D36">
      <w:pPr>
        <w:pStyle w:val="ConsPlusNormal"/>
        <w:spacing w:before="220"/>
        <w:ind w:firstLine="540"/>
        <w:jc w:val="both"/>
      </w:pPr>
      <w:r>
        <w:t>1) лично в орган местного самоуправления;</w:t>
      </w:r>
    </w:p>
    <w:p w:rsidR="00AD4D36" w:rsidRDefault="00AD4D36">
      <w:pPr>
        <w:pStyle w:val="ConsPlusNormal"/>
        <w:spacing w:before="220"/>
        <w:ind w:firstLine="540"/>
        <w:jc w:val="both"/>
      </w:pPr>
      <w:r>
        <w:lastRenderedPageBreak/>
        <w:t>2) через организацию почтовой связи, иную организацию, осуществляющую доставку корреспонденции, в адрес органа местного самоуправления;</w:t>
      </w:r>
    </w:p>
    <w:p w:rsidR="00AD4D36" w:rsidRDefault="00AD4D36">
      <w:pPr>
        <w:pStyle w:val="ConsPlusNormal"/>
        <w:spacing w:before="220"/>
        <w:ind w:firstLine="540"/>
        <w:jc w:val="both"/>
      </w:pPr>
      <w:r>
        <w:t>3) в электронной форме путем направления электронных документов с использованием информационно-коммуникационных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w:t>
      </w:r>
    </w:p>
    <w:p w:rsidR="00AD4D36" w:rsidRDefault="00AD4D36">
      <w:pPr>
        <w:pStyle w:val="ConsPlusNormal"/>
        <w:spacing w:before="220"/>
        <w:ind w:firstLine="540"/>
        <w:jc w:val="both"/>
      </w:pPr>
      <w:r>
        <w:t xml:space="preserve">7. При представлении документов лично в орган местного самоуправления или через организацию почтовой связи, иную организацию, осуществляющую доставку корреспонденции, документы, указанные в </w:t>
      </w:r>
      <w:hyperlink w:anchor="P837" w:history="1">
        <w:r>
          <w:rPr>
            <w:color w:val="0000FF"/>
          </w:rPr>
          <w:t>подпункте 1 пункта 5</w:t>
        </w:r>
      </w:hyperlink>
      <w:r>
        <w:t xml:space="preserve"> настоящего Порядка, представляются в подлинниках.</w:t>
      </w:r>
    </w:p>
    <w:p w:rsidR="00AD4D36" w:rsidRDefault="00AD4D36">
      <w:pPr>
        <w:pStyle w:val="ConsPlusNormal"/>
        <w:spacing w:before="220"/>
        <w:ind w:firstLine="540"/>
        <w:jc w:val="both"/>
      </w:pPr>
      <w:r>
        <w:t xml:space="preserve">В случае направления документов, указанных в </w:t>
      </w:r>
      <w:hyperlink w:anchor="P837" w:history="1">
        <w:r>
          <w:rPr>
            <w:color w:val="0000FF"/>
          </w:rPr>
          <w:t>подпункте 1 пункта 5</w:t>
        </w:r>
      </w:hyperlink>
      <w:r>
        <w:t xml:space="preserve"> настоящего Порядка, в электронной форме электронные документы заверяются электронной подписью.</w:t>
      </w:r>
    </w:p>
    <w:p w:rsidR="00AD4D36" w:rsidRDefault="00AD4D36">
      <w:pPr>
        <w:pStyle w:val="ConsPlusNormal"/>
        <w:spacing w:before="220"/>
        <w:ind w:firstLine="540"/>
        <w:jc w:val="both"/>
      </w:pPr>
      <w:r>
        <w:t xml:space="preserve">Гражданину или его законному представителю непосредственно на приеме в день подачи документов выдается расписка с указанием перечня документов и даты их принятия (далее - расписка). В случае направления документов, указанных в </w:t>
      </w:r>
      <w:hyperlink w:anchor="P837" w:history="1">
        <w:r>
          <w:rPr>
            <w:color w:val="0000FF"/>
          </w:rPr>
          <w:t>подпункте 1 пункта 5</w:t>
        </w:r>
      </w:hyperlink>
      <w:r>
        <w:t xml:space="preserve"> настоящего Порядка, почтовым отправлением или в форме электронных документов, заверенных электронной подписью, с использованием информационно-коммуникационных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расписка направляется гражданину или его законному представителю через организацию почтовой связи в течение 5 рабочих дней со дня поступления документов в орган местного самоуправления.</w:t>
      </w:r>
    </w:p>
    <w:p w:rsidR="00AD4D36" w:rsidRDefault="00AD4D36">
      <w:pPr>
        <w:pStyle w:val="ConsPlusNormal"/>
        <w:spacing w:before="220"/>
        <w:ind w:firstLine="540"/>
        <w:jc w:val="both"/>
      </w:pPr>
      <w:r>
        <w:t xml:space="preserve">8. Специалист органа местного самоуправления, ответственный за прием документов, проверяет комплектность документов, указанных в </w:t>
      </w:r>
      <w:hyperlink w:anchor="P837" w:history="1">
        <w:r>
          <w:rPr>
            <w:color w:val="0000FF"/>
          </w:rPr>
          <w:t>подпункте 1 пункта 5</w:t>
        </w:r>
      </w:hyperlink>
      <w:r>
        <w:t xml:space="preserve"> настоящего Порядка, а также наличие реквизитов и подписей, правильность оформления документов и непротиворечивость содержащихся в них сведений непосредственно на приеме в день обращения гражданина или его законного представителя.</w:t>
      </w:r>
    </w:p>
    <w:p w:rsidR="00AD4D36" w:rsidRDefault="00AD4D36">
      <w:pPr>
        <w:pStyle w:val="ConsPlusNormal"/>
        <w:spacing w:before="220"/>
        <w:ind w:firstLine="540"/>
        <w:jc w:val="both"/>
      </w:pPr>
      <w:bookmarkStart w:id="48" w:name="P857"/>
      <w:bookmarkEnd w:id="48"/>
      <w:r>
        <w:t>9. При выявлении ошибок, противоречивости в сведениях, содержащихся в документах, либо при некомплектности документов гражданину или его законному представителю сообщается об этом непосредственно на приеме в день обращения гражданина или его законного представителя. При этом гражданину или его законному представителю передается памятка, содержащая информацию о документах, которые необходимо представить взамен содержащих ошибки, о недостающих документах, и возвращаются все представленные документы.</w:t>
      </w:r>
    </w:p>
    <w:p w:rsidR="00AD4D36" w:rsidRDefault="00AD4D36">
      <w:pPr>
        <w:pStyle w:val="ConsPlusNormal"/>
        <w:spacing w:before="220"/>
        <w:ind w:firstLine="540"/>
        <w:jc w:val="both"/>
      </w:pPr>
      <w:r>
        <w:t xml:space="preserve">Если ошибки, противоречивость в сведениях, содержащихся в документах, либо некомплектность документов выявлены в документах, представленных через организацию почтовой связи, то документы возвращаются гражданину или его законному представителю с памяткой, указанной в </w:t>
      </w:r>
      <w:hyperlink w:anchor="P857" w:history="1">
        <w:r>
          <w:rPr>
            <w:color w:val="0000FF"/>
          </w:rPr>
          <w:t>абзаце первом</w:t>
        </w:r>
      </w:hyperlink>
      <w:r>
        <w:t xml:space="preserve"> настоящего пункта, через организацию почтовой связи в течение 5 рабочих дней со дня их регистрации в органе местного самоуправления.</w:t>
      </w:r>
    </w:p>
    <w:p w:rsidR="00AD4D36" w:rsidRDefault="00AD4D36">
      <w:pPr>
        <w:pStyle w:val="ConsPlusNormal"/>
        <w:spacing w:before="220"/>
        <w:ind w:firstLine="540"/>
        <w:jc w:val="both"/>
      </w:pPr>
      <w:r>
        <w:t xml:space="preserve">В случае направления документов через информационно-коммуникационные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(функций), и выявления в них ошибок, противоречивости в сведениях либо некомплектности документов в течение 5 рабочих дней со дня регистрации документов в органе местного самоуправления документы возвращаются гражданину или его законному представителю с памяткой, указанной в </w:t>
      </w:r>
      <w:hyperlink w:anchor="P857" w:history="1">
        <w:r>
          <w:rPr>
            <w:color w:val="0000FF"/>
          </w:rPr>
          <w:t>абзаце первом</w:t>
        </w:r>
      </w:hyperlink>
      <w:r>
        <w:t xml:space="preserve"> настоящего пункта, в форме электронного документа или в письменной форме через организацию почтовой связи.</w:t>
      </w:r>
    </w:p>
    <w:p w:rsidR="00AD4D36" w:rsidRDefault="00AD4D36">
      <w:pPr>
        <w:pStyle w:val="ConsPlusNormal"/>
        <w:spacing w:before="220"/>
        <w:ind w:firstLine="540"/>
        <w:jc w:val="both"/>
      </w:pPr>
      <w:r>
        <w:t xml:space="preserve">После устранения замечаний, изложенных в памятке, гражданин или его законный </w:t>
      </w:r>
      <w:r>
        <w:lastRenderedPageBreak/>
        <w:t>представитель вправе повторно представить документы в орган местного самоуправления.</w:t>
      </w:r>
    </w:p>
    <w:p w:rsidR="00AD4D36" w:rsidRDefault="00AD4D36">
      <w:pPr>
        <w:pStyle w:val="ConsPlusNormal"/>
        <w:spacing w:before="220"/>
        <w:ind w:firstLine="540"/>
        <w:jc w:val="both"/>
      </w:pPr>
      <w:r>
        <w:t xml:space="preserve">10. На основании документов, указанных в </w:t>
      </w:r>
      <w:hyperlink w:anchor="P833" w:history="1">
        <w:r>
          <w:rPr>
            <w:color w:val="0000FF"/>
          </w:rPr>
          <w:t>пунктах 4</w:t>
        </w:r>
      </w:hyperlink>
      <w:r>
        <w:t xml:space="preserve"> и </w:t>
      </w:r>
      <w:hyperlink w:anchor="P836" w:history="1">
        <w:r>
          <w:rPr>
            <w:color w:val="0000FF"/>
          </w:rPr>
          <w:t>5</w:t>
        </w:r>
      </w:hyperlink>
      <w:r>
        <w:t xml:space="preserve"> настоящего Порядка, орган местного самоуправления оформляет заключение о наличии или отсутствии обстоятельств (далее - заключение) по форме, утвержденной Министерством образования, науки и молодежной политики Республики Коми, в течение 7 рабочих дней со дня поступления последнего документа в соответствии с запросом органа местного самоуправления, указанным в </w:t>
      </w:r>
      <w:hyperlink w:anchor="P836" w:history="1">
        <w:r>
          <w:rPr>
            <w:color w:val="0000FF"/>
          </w:rPr>
          <w:t>пункте 5</w:t>
        </w:r>
      </w:hyperlink>
      <w:r>
        <w:t xml:space="preserve"> настоящего Порядка.</w:t>
      </w:r>
    </w:p>
    <w:p w:rsidR="00AD4D36" w:rsidRDefault="00AD4D36">
      <w:pPr>
        <w:pStyle w:val="ConsPlusNormal"/>
        <w:spacing w:before="220"/>
        <w:ind w:firstLine="540"/>
        <w:jc w:val="both"/>
      </w:pPr>
      <w:r>
        <w:t>Заключение утверждается руководителем органа местного самоуправления в течение 7 рабочих дней со дня его оформления.</w:t>
      </w:r>
    </w:p>
    <w:p w:rsidR="00AD4D36" w:rsidRDefault="00AD4D36">
      <w:pPr>
        <w:pStyle w:val="ConsPlusNormal"/>
        <w:spacing w:before="220"/>
        <w:ind w:firstLine="540"/>
        <w:jc w:val="both"/>
      </w:pPr>
      <w:r>
        <w:t>11. Заключение основывается на комплексной оценке жилищно-бытовых условий гражданина, адаптации его к самостоятельной жизни, в том числе на наличии (отсутствии) у него постоянного заработка, иного дохода, наличии (отсутствии) отрицательной социальной среды по отношению к гражданину, совершении (несовершении) гражданином правонарушений и антиобщественных действий в период действия договора найма специализированного жилого помещения, исполнения им обязанностей по договору найма специализированного жилого помещения, состояния здоровья гражданина, его эмоционального и физического развития, наличии (отсутствии) навыков у него самообслуживания, отношений в семье гражданина (при ее наличии).</w:t>
      </w:r>
    </w:p>
    <w:p w:rsidR="00AD4D36" w:rsidRDefault="00AD4D36">
      <w:pPr>
        <w:pStyle w:val="ConsPlusNormal"/>
        <w:spacing w:before="220"/>
        <w:ind w:firstLine="540"/>
        <w:jc w:val="both"/>
      </w:pPr>
      <w:r>
        <w:t>Заключение должно содержать указание на выявленные органами местного самоуправления обстоятельства либо на их отсутствие.</w:t>
      </w:r>
    </w:p>
    <w:p w:rsidR="00AD4D36" w:rsidRDefault="00AD4D36">
      <w:pPr>
        <w:pStyle w:val="ConsPlusNormal"/>
        <w:spacing w:before="220"/>
        <w:ind w:firstLine="540"/>
        <w:jc w:val="both"/>
      </w:pPr>
      <w:bookmarkStart w:id="49" w:name="P865"/>
      <w:bookmarkEnd w:id="49"/>
      <w:r>
        <w:t>12. Орган местного самоуправления в течение 10 рабочих дней со дня утверждения руководителем органа местного самоуправления заключения принимает одно из следующих решений:</w:t>
      </w:r>
    </w:p>
    <w:p w:rsidR="00AD4D36" w:rsidRDefault="00AD4D36">
      <w:pPr>
        <w:pStyle w:val="ConsPlusNormal"/>
        <w:spacing w:before="220"/>
        <w:ind w:firstLine="540"/>
        <w:jc w:val="both"/>
      </w:pPr>
      <w:bookmarkStart w:id="50" w:name="P866"/>
      <w:bookmarkEnd w:id="50"/>
      <w:r>
        <w:t>1) о заключении договора найма специализированного жилого помещения на новый пятилетний срок с гражданином, в отношении которого имеется заключение, подтверждающее наличие обстоятельств;</w:t>
      </w:r>
    </w:p>
    <w:p w:rsidR="00AD4D36" w:rsidRDefault="00AD4D36">
      <w:pPr>
        <w:pStyle w:val="ConsPlusNormal"/>
        <w:spacing w:before="220"/>
        <w:ind w:firstLine="540"/>
        <w:jc w:val="both"/>
      </w:pPr>
      <w:bookmarkStart w:id="51" w:name="P867"/>
      <w:bookmarkEnd w:id="51"/>
      <w:r>
        <w:t>2) о заключении договора социального найма жилого помещения с гражданином, в отношении которого имеется заключение, подтверждающее отсутствие обстоятельств.</w:t>
      </w:r>
    </w:p>
    <w:p w:rsidR="00AD4D36" w:rsidRDefault="00AD4D36">
      <w:pPr>
        <w:pStyle w:val="ConsPlusNormal"/>
        <w:spacing w:before="220"/>
        <w:ind w:firstLine="540"/>
        <w:jc w:val="both"/>
      </w:pPr>
      <w:r>
        <w:t xml:space="preserve">13. Орган местного самоуправления в течение 5 рабочих дней со дня принятия соответствующего решения, указанного в </w:t>
      </w:r>
      <w:hyperlink w:anchor="P865" w:history="1">
        <w:r>
          <w:rPr>
            <w:color w:val="0000FF"/>
          </w:rPr>
          <w:t>пункте 12</w:t>
        </w:r>
      </w:hyperlink>
      <w:r>
        <w:t xml:space="preserve"> настоящего Порядка, направляет решение гражданину по месту его жительства.</w:t>
      </w:r>
    </w:p>
    <w:p w:rsidR="00AD4D36" w:rsidRDefault="00AD4D36">
      <w:pPr>
        <w:pStyle w:val="ConsPlusNormal"/>
        <w:spacing w:before="220"/>
        <w:ind w:firstLine="540"/>
        <w:jc w:val="both"/>
      </w:pPr>
      <w:r>
        <w:t xml:space="preserve">14. Принятие органом местного самоуправления решения, указанного в </w:t>
      </w:r>
      <w:hyperlink w:anchor="P866" w:history="1">
        <w:r>
          <w:rPr>
            <w:color w:val="0000FF"/>
          </w:rPr>
          <w:t>подпункте 1 пункта 12</w:t>
        </w:r>
      </w:hyperlink>
      <w:r>
        <w:t xml:space="preserve"> настоящего Порядка, является основанием для заключения договора найма специализированного жилого помещения на новый пятилетний срок.</w:t>
      </w:r>
    </w:p>
    <w:p w:rsidR="00AD4D36" w:rsidRDefault="00AD4D36">
      <w:pPr>
        <w:pStyle w:val="ConsPlusNormal"/>
        <w:spacing w:before="220"/>
        <w:ind w:firstLine="540"/>
        <w:jc w:val="both"/>
      </w:pPr>
      <w:r>
        <w:t>Договор найма специализированного жилого помещения может быть заключен на новый пятилетний срок неоднократно.</w:t>
      </w:r>
    </w:p>
    <w:p w:rsidR="00AD4D36" w:rsidRDefault="00AD4D36">
      <w:pPr>
        <w:pStyle w:val="ConsPlusNormal"/>
        <w:spacing w:before="220"/>
        <w:ind w:firstLine="540"/>
        <w:jc w:val="both"/>
      </w:pPr>
      <w:r>
        <w:t xml:space="preserve">15. Принятие органом местного самоуправления решения, указанного в </w:t>
      </w:r>
      <w:hyperlink w:anchor="P867" w:history="1">
        <w:r>
          <w:rPr>
            <w:color w:val="0000FF"/>
          </w:rPr>
          <w:t>подпункте 2 пункта 12</w:t>
        </w:r>
      </w:hyperlink>
      <w:r>
        <w:t xml:space="preserve"> настоящего Порядка, является основанием для заключения договора социального найма жилого помещения в соответствии с </w:t>
      </w:r>
      <w:hyperlink w:anchor="P884" w:history="1">
        <w:r>
          <w:rPr>
            <w:color w:val="0000FF"/>
          </w:rPr>
          <w:t>Порядком</w:t>
        </w:r>
      </w:hyperlink>
      <w:r>
        <w:t xml:space="preserve"> заключения с гражданами, указанными в пункте 1 статьи 1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договора социального найма в отношении жилого помещения, исключенного из муниципального специализированного жилищного фонда, утвержденным постановлением Правительства Республики Коми от 28 марта 2016 г. N 152 "О мерах по реализации статей 2, 3 и 7 Закона Республики Коми "О некоторых вопросах, связанных с предоставлением мер социальной </w:t>
      </w:r>
      <w:r>
        <w:lastRenderedPageBreak/>
        <w:t>поддержки по обеспечению жильем (жилыми помещениями) отдельных категорий граждан" (приложение N 7).</w:t>
      </w:r>
    </w:p>
    <w:p w:rsidR="00AD4D36" w:rsidRDefault="00AD4D36">
      <w:pPr>
        <w:pStyle w:val="ConsPlusNormal"/>
        <w:jc w:val="both"/>
      </w:pPr>
      <w:r>
        <w:t xml:space="preserve">(в ред. </w:t>
      </w:r>
      <w:hyperlink r:id="rId117" w:history="1">
        <w:r>
          <w:rPr>
            <w:color w:val="0000FF"/>
          </w:rPr>
          <w:t>Постановления</w:t>
        </w:r>
      </w:hyperlink>
      <w:r>
        <w:t xml:space="preserve"> Правительства РК от 12.09.2019 N 436)</w:t>
      </w: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pPr>
    </w:p>
    <w:p w:rsidR="00AD4D36" w:rsidRDefault="00AD4D36">
      <w:pPr>
        <w:pStyle w:val="ConsPlusNormal"/>
        <w:jc w:val="right"/>
        <w:outlineLvl w:val="0"/>
      </w:pPr>
      <w:r>
        <w:t>Утвержден</w:t>
      </w:r>
    </w:p>
    <w:p w:rsidR="00AD4D36" w:rsidRDefault="00AD4D36">
      <w:pPr>
        <w:pStyle w:val="ConsPlusNormal"/>
        <w:jc w:val="right"/>
      </w:pPr>
      <w:r>
        <w:t>Постановлением</w:t>
      </w:r>
    </w:p>
    <w:p w:rsidR="00AD4D36" w:rsidRDefault="00AD4D36">
      <w:pPr>
        <w:pStyle w:val="ConsPlusNormal"/>
        <w:jc w:val="right"/>
      </w:pPr>
      <w:r>
        <w:t>Правительства Республики Коми</w:t>
      </w:r>
    </w:p>
    <w:p w:rsidR="00AD4D36" w:rsidRDefault="00AD4D36">
      <w:pPr>
        <w:pStyle w:val="ConsPlusNormal"/>
        <w:jc w:val="right"/>
      </w:pPr>
      <w:r>
        <w:t>от 28 марта 2016 г. N 152</w:t>
      </w:r>
    </w:p>
    <w:p w:rsidR="00AD4D36" w:rsidRDefault="00AD4D36">
      <w:pPr>
        <w:pStyle w:val="ConsPlusNormal"/>
        <w:jc w:val="right"/>
      </w:pPr>
      <w:r>
        <w:t>(приложение N 7)</w:t>
      </w:r>
    </w:p>
    <w:p w:rsidR="00AD4D36" w:rsidRDefault="00AD4D36">
      <w:pPr>
        <w:pStyle w:val="ConsPlusNormal"/>
      </w:pPr>
    </w:p>
    <w:p w:rsidR="00AD4D36" w:rsidRDefault="00AD4D36">
      <w:pPr>
        <w:pStyle w:val="ConsPlusTitle"/>
        <w:jc w:val="center"/>
      </w:pPr>
      <w:bookmarkStart w:id="52" w:name="P884"/>
      <w:bookmarkEnd w:id="52"/>
      <w:r>
        <w:t>ПОРЯДОК</w:t>
      </w:r>
    </w:p>
    <w:p w:rsidR="00AD4D36" w:rsidRDefault="00AD4D36">
      <w:pPr>
        <w:pStyle w:val="ConsPlusTitle"/>
        <w:jc w:val="center"/>
      </w:pPr>
      <w:r>
        <w:t>ЗАКЛЮЧЕНИЯ С ГРАЖДАНАМИ, УКАЗАННЫМИ В ПУНКТЕ 1 СТАТЬИ 1</w:t>
      </w:r>
    </w:p>
    <w:p w:rsidR="00AD4D36" w:rsidRDefault="00AD4D36">
      <w:pPr>
        <w:pStyle w:val="ConsPlusTitle"/>
        <w:jc w:val="center"/>
      </w:pPr>
      <w:r>
        <w:t>ЗАКОНА РЕСПУБЛИКИ КОМИ "О НЕКОТОРЫХ ВОПРОСАХ, СВЯЗАННЫХ</w:t>
      </w:r>
    </w:p>
    <w:p w:rsidR="00AD4D36" w:rsidRDefault="00AD4D36">
      <w:pPr>
        <w:pStyle w:val="ConsPlusTitle"/>
        <w:jc w:val="center"/>
      </w:pPr>
      <w:r>
        <w:t>С ПРЕДОСТАВЛЕНИЕМ МЕР СОЦИАЛЬНОЙ ПОДДЕРЖКИ ПО ОБЕСПЕЧЕНИЮ</w:t>
      </w:r>
    </w:p>
    <w:p w:rsidR="00AD4D36" w:rsidRDefault="00AD4D36">
      <w:pPr>
        <w:pStyle w:val="ConsPlusTitle"/>
        <w:jc w:val="center"/>
      </w:pPr>
      <w:r>
        <w:t>ЖИЛЬЕМ (ЖИЛЫМИ ПОМЕЩЕНИЯМИ) ОТДЕЛЬНЫХ КАТЕГОРИЙ ГРАЖДАН",</w:t>
      </w:r>
    </w:p>
    <w:p w:rsidR="00AD4D36" w:rsidRDefault="00AD4D36">
      <w:pPr>
        <w:pStyle w:val="ConsPlusTitle"/>
        <w:jc w:val="center"/>
      </w:pPr>
      <w:r>
        <w:t>ДОГОВОРА СОЦИАЛЬНОГО НАЙМА В ОТНОШЕНИИ ЖИЛОГО ПОМЕЩЕНИЯ,</w:t>
      </w:r>
    </w:p>
    <w:p w:rsidR="00AD4D36" w:rsidRDefault="00AD4D36">
      <w:pPr>
        <w:pStyle w:val="ConsPlusTitle"/>
        <w:jc w:val="center"/>
      </w:pPr>
      <w:r>
        <w:t>ИСКЛЮЧЕННОГО ИЗ МУНИЦИПАЛЬНОГО СПЕЦИАЛИЗИРОВАННОГО</w:t>
      </w:r>
    </w:p>
    <w:p w:rsidR="00AD4D36" w:rsidRDefault="00AD4D36">
      <w:pPr>
        <w:pStyle w:val="ConsPlusTitle"/>
        <w:jc w:val="center"/>
      </w:pPr>
      <w:r>
        <w:t>ЖИЛИЩНОГО ФОНДА</w:t>
      </w:r>
    </w:p>
    <w:p w:rsidR="00AD4D36" w:rsidRDefault="00AD4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4D36">
        <w:trPr>
          <w:jc w:val="center"/>
        </w:trPr>
        <w:tc>
          <w:tcPr>
            <w:tcW w:w="9294" w:type="dxa"/>
            <w:tcBorders>
              <w:top w:val="nil"/>
              <w:left w:val="single" w:sz="24" w:space="0" w:color="CED3F1"/>
              <w:bottom w:val="nil"/>
              <w:right w:val="single" w:sz="24" w:space="0" w:color="F4F3F8"/>
            </w:tcBorders>
            <w:shd w:val="clear" w:color="auto" w:fill="F4F3F8"/>
          </w:tcPr>
          <w:p w:rsidR="00AD4D36" w:rsidRDefault="00AD4D36">
            <w:pPr>
              <w:pStyle w:val="ConsPlusNormal"/>
              <w:jc w:val="center"/>
            </w:pPr>
            <w:r>
              <w:rPr>
                <w:color w:val="392C69"/>
              </w:rPr>
              <w:t>Список изменяющих документов</w:t>
            </w:r>
          </w:p>
          <w:p w:rsidR="00AD4D36" w:rsidRDefault="00AD4D36">
            <w:pPr>
              <w:pStyle w:val="ConsPlusNormal"/>
              <w:jc w:val="center"/>
            </w:pPr>
            <w:r>
              <w:rPr>
                <w:color w:val="392C69"/>
              </w:rPr>
              <w:t xml:space="preserve">(в ред. Постановлений Правительства РК от 16.10.2017 </w:t>
            </w:r>
            <w:hyperlink r:id="rId118" w:history="1">
              <w:r>
                <w:rPr>
                  <w:color w:val="0000FF"/>
                </w:rPr>
                <w:t>N 545</w:t>
              </w:r>
            </w:hyperlink>
            <w:r>
              <w:rPr>
                <w:color w:val="392C69"/>
              </w:rPr>
              <w:t>,</w:t>
            </w:r>
          </w:p>
          <w:p w:rsidR="00AD4D36" w:rsidRDefault="00AD4D36">
            <w:pPr>
              <w:pStyle w:val="ConsPlusNormal"/>
              <w:jc w:val="center"/>
            </w:pPr>
            <w:r>
              <w:rPr>
                <w:color w:val="392C69"/>
              </w:rPr>
              <w:t xml:space="preserve">от 12.09.2019 </w:t>
            </w:r>
            <w:hyperlink r:id="rId119" w:history="1">
              <w:r>
                <w:rPr>
                  <w:color w:val="0000FF"/>
                </w:rPr>
                <w:t>N 436</w:t>
              </w:r>
            </w:hyperlink>
            <w:r>
              <w:rPr>
                <w:color w:val="392C69"/>
              </w:rPr>
              <w:t>)</w:t>
            </w:r>
          </w:p>
        </w:tc>
      </w:tr>
    </w:tbl>
    <w:p w:rsidR="00AD4D36" w:rsidRDefault="00AD4D36">
      <w:pPr>
        <w:pStyle w:val="ConsPlusNormal"/>
      </w:pPr>
    </w:p>
    <w:p w:rsidR="00AD4D36" w:rsidRDefault="00AD4D36">
      <w:pPr>
        <w:pStyle w:val="ConsPlusNormal"/>
        <w:ind w:firstLine="540"/>
        <w:jc w:val="both"/>
      </w:pPr>
      <w:r>
        <w:t xml:space="preserve">1. Настоящий Порядок регулирует вопросы организации работы органов местного самоуправления муниципальных образований муниципальных районов (городских округов) в Республике Коми (далее - органы местного самоуправления) по заключению с гражданами, указанными в </w:t>
      </w:r>
      <w:hyperlink r:id="rId120" w:history="1">
        <w:r>
          <w:rPr>
            <w:color w:val="0000FF"/>
          </w:rPr>
          <w:t>пункте 1 статьи 1</w:t>
        </w:r>
      </w:hyperlink>
      <w:r>
        <w:t xml:space="preserve">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(далее - граждане), договоров социального найма в отношении жилых помещений, исключенных из муниципального специализированного жилищного фонда.</w:t>
      </w:r>
    </w:p>
    <w:p w:rsidR="00AD4D36" w:rsidRDefault="00AD4D36">
      <w:pPr>
        <w:pStyle w:val="ConsPlusNormal"/>
        <w:spacing w:before="220"/>
        <w:ind w:firstLine="540"/>
        <w:jc w:val="both"/>
      </w:pPr>
      <w:bookmarkStart w:id="53" w:name="P897"/>
      <w:bookmarkEnd w:id="53"/>
      <w:r>
        <w:t xml:space="preserve">2. По окончании срока действия договора найма специализированного жилого помещения муниципального специализированного жилищного фонда и в случае принятия органом местного самоуправления решения о заключении договора социального найма жилого помещения в соответствии с </w:t>
      </w:r>
      <w:hyperlink w:anchor="P867" w:history="1">
        <w:r>
          <w:rPr>
            <w:color w:val="0000FF"/>
          </w:rPr>
          <w:t>подпунктом 2 пункта 12</w:t>
        </w:r>
      </w:hyperlink>
      <w:r>
        <w:t xml:space="preserve"> Порядка выявления обстоятельств, свидетельствующих о необходимости оказания гражданам, указанным в пункте 1 статьи 1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содействия в преодолении трудной жизненной ситуации, утвержденного приложением N 6 к постановлению Правительства Республики Коми от 28 марта 2016 г. N 152 "О мерах по реализации статей 2, 3 и 7 Закона Республики Коми "О некоторых вопросах, связанных с предоставлением мер социальной поддержки по обеспечению жильем (жилыми помещениями) отдельных категорий граждан", орган местного самоуправления в течение 3 рабочих дней со дня окончания срока действия договора найма специализированного жилого помещения муниципального специализированного жилищного фонда уведомляет гражданина о необходимости его обращения в орган местного самоуправления, предоставивший жилое помещение муниципального специализированного жилищного фонда, с заявлением о предоставлении данного жилого помещения по договору социального найма (далее - заявление), к которому должны прилагаться паспорт или иные документы, удостоверяющие личность и подтверждающие гражданство Российской Федерации.</w:t>
      </w:r>
    </w:p>
    <w:p w:rsidR="00AD4D36" w:rsidRDefault="00AD4D36">
      <w:pPr>
        <w:pStyle w:val="ConsPlusNormal"/>
        <w:jc w:val="both"/>
      </w:pPr>
      <w:r>
        <w:lastRenderedPageBreak/>
        <w:t xml:space="preserve">(в ред. </w:t>
      </w:r>
      <w:hyperlink r:id="rId121"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При подаче документов, указанных в настоящем пункте, законным представителем гражданина представляется документ, подтверждающий его полномочия действовать от имени гражданина.</w:t>
      </w:r>
    </w:p>
    <w:p w:rsidR="00AD4D36" w:rsidRDefault="00AD4D36">
      <w:pPr>
        <w:pStyle w:val="ConsPlusNormal"/>
        <w:spacing w:before="220"/>
        <w:ind w:firstLine="540"/>
        <w:jc w:val="both"/>
      </w:pPr>
      <w:r>
        <w:t>3. Уполномоченный специалист органа местного самоуправления (далее - специалист органа местного самоуправления) непосредственно на приеме в день обращения гражданина или его законного представителя:</w:t>
      </w:r>
    </w:p>
    <w:p w:rsidR="00AD4D36" w:rsidRDefault="00AD4D36">
      <w:pPr>
        <w:pStyle w:val="ConsPlusNormal"/>
        <w:spacing w:before="220"/>
        <w:ind w:firstLine="540"/>
        <w:jc w:val="both"/>
      </w:pPr>
      <w:r>
        <w:t>1) проверяет непротиворечивость сведений, содержащихся в заявлении, в том числе сверяет указанные сведения со сведениями, содержащимися в паспорте или ином документе, удостоверяющем личность и подтверждающем гражданство Российской Федерации;</w:t>
      </w:r>
    </w:p>
    <w:p w:rsidR="00AD4D36" w:rsidRDefault="00AD4D36">
      <w:pPr>
        <w:pStyle w:val="ConsPlusNormal"/>
        <w:jc w:val="both"/>
      </w:pPr>
      <w:r>
        <w:t xml:space="preserve">(пп. 1 в ред. </w:t>
      </w:r>
      <w:hyperlink r:id="rId122" w:history="1">
        <w:r>
          <w:rPr>
            <w:color w:val="0000FF"/>
          </w:rPr>
          <w:t>Постановления</w:t>
        </w:r>
      </w:hyperlink>
      <w:r>
        <w:t xml:space="preserve"> Правительства РК от 16.10.2017 N 545)</w:t>
      </w:r>
    </w:p>
    <w:p w:rsidR="00AD4D36" w:rsidRDefault="00AD4D36">
      <w:pPr>
        <w:pStyle w:val="ConsPlusNormal"/>
        <w:spacing w:before="220"/>
        <w:ind w:firstLine="540"/>
        <w:jc w:val="both"/>
      </w:pPr>
      <w:r>
        <w:t>2) осуществляет копирование паспорта или иных документов, удостоверяющих личность и подтверждающих гражданство Российской Федерации, а также документа, подтверждающего полномочия законного представителя действовать от имени гражданина (при подаче документов законным представителем гражданина), заверение копий документов и возвращение заявителю представленных подлинников документов;</w:t>
      </w:r>
    </w:p>
    <w:p w:rsidR="00AD4D36" w:rsidRDefault="00AD4D36">
      <w:pPr>
        <w:pStyle w:val="ConsPlusNormal"/>
        <w:spacing w:before="220"/>
        <w:ind w:firstLine="540"/>
        <w:jc w:val="both"/>
      </w:pPr>
      <w:r>
        <w:t>3) осуществляет регистрацию заявления и документов путем внесения в Журнал регистрации заявлений и документов на заключение договора социального найма записи о приеме заявления и документов о предоставлении жилого помещения по договору социального найма, включающей порядковый номер записи, дату приема, данные о заявителе (фамилия, имя, отчество, паспортные данные), сведения о жилом помещении, в отношении которого производится заключение договора социального найма;</w:t>
      </w:r>
    </w:p>
    <w:p w:rsidR="00AD4D36" w:rsidRDefault="00AD4D36">
      <w:pPr>
        <w:pStyle w:val="ConsPlusNormal"/>
        <w:spacing w:before="220"/>
        <w:ind w:firstLine="540"/>
        <w:jc w:val="both"/>
      </w:pPr>
      <w:r>
        <w:t>4) выдает заявителю расписку о получении заявления и документов с указанием их перечня и даты получения.</w:t>
      </w:r>
    </w:p>
    <w:p w:rsidR="00AD4D36" w:rsidRDefault="00AD4D36">
      <w:pPr>
        <w:pStyle w:val="ConsPlusNormal"/>
        <w:spacing w:before="220"/>
        <w:ind w:firstLine="540"/>
        <w:jc w:val="both"/>
      </w:pPr>
      <w:r>
        <w:t xml:space="preserve">4. Заявление, а также копии документов, указанных в </w:t>
      </w:r>
      <w:hyperlink w:anchor="P897" w:history="1">
        <w:r>
          <w:rPr>
            <w:color w:val="0000FF"/>
          </w:rPr>
          <w:t>пункте 2</w:t>
        </w:r>
      </w:hyperlink>
      <w:r>
        <w:t xml:space="preserve"> настоящего Порядка, в течение 1 рабочего дня со дня их принятия включаются в учетное дело, сформированное в соответствии с </w:t>
      </w:r>
      <w:hyperlink r:id="rId123" w:history="1">
        <w:r>
          <w:rPr>
            <w:color w:val="0000FF"/>
          </w:rPr>
          <w:t>постановлением</w:t>
        </w:r>
      </w:hyperlink>
      <w:r>
        <w:t xml:space="preserve">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AD4D36" w:rsidRDefault="00AD4D36">
      <w:pPr>
        <w:pStyle w:val="ConsPlusNormal"/>
        <w:jc w:val="both"/>
      </w:pPr>
      <w:r>
        <w:t xml:space="preserve">(в ред. </w:t>
      </w:r>
      <w:hyperlink r:id="rId124" w:history="1">
        <w:r>
          <w:rPr>
            <w:color w:val="0000FF"/>
          </w:rPr>
          <w:t>Постановления</w:t>
        </w:r>
      </w:hyperlink>
      <w:r>
        <w:t xml:space="preserve"> Правительства РК от 12.09.2019 N 436)</w:t>
      </w:r>
    </w:p>
    <w:p w:rsidR="00AD4D36" w:rsidRDefault="00AD4D36">
      <w:pPr>
        <w:pStyle w:val="ConsPlusNormal"/>
        <w:spacing w:before="220"/>
        <w:ind w:firstLine="540"/>
        <w:jc w:val="both"/>
      </w:pPr>
      <w:r>
        <w:t xml:space="preserve">5. Договор социального найма жилого помещения, исключенного из муниципального специализированного жилищного фонда, и акт приема-передачи к нему оформляются органом местного самоуправления в 2 экземплярах в течение 5 рабочих дней со дня регистрации заявления и документов, указанных в </w:t>
      </w:r>
      <w:hyperlink w:anchor="P897" w:history="1">
        <w:r>
          <w:rPr>
            <w:color w:val="0000FF"/>
          </w:rPr>
          <w:t>пункте 2</w:t>
        </w:r>
      </w:hyperlink>
      <w:r>
        <w:t xml:space="preserve"> настоящего Порядка, и в этот же срок указанные договор и акт приема-передачи подписываются уполномоченным должностным лицом органа местного самоуправления и гражданином.</w:t>
      </w:r>
    </w:p>
    <w:p w:rsidR="00AD4D36" w:rsidRDefault="00AD4D36">
      <w:pPr>
        <w:pStyle w:val="ConsPlusNormal"/>
        <w:spacing w:before="220"/>
        <w:ind w:firstLine="540"/>
        <w:jc w:val="both"/>
      </w:pPr>
      <w:r>
        <w:t>6. Один экземпляр подписанного гражданином договора социального найма жилого помещения и акта приема-передачи к нему передается гражданину, второй экземпляр хранится в органе местного самоуправления.</w:t>
      </w:r>
    </w:p>
    <w:p w:rsidR="00AD4D36" w:rsidRDefault="00AD4D36">
      <w:pPr>
        <w:pStyle w:val="ConsPlusNormal"/>
      </w:pPr>
    </w:p>
    <w:p w:rsidR="00AD4D36" w:rsidRDefault="00AD4D36">
      <w:pPr>
        <w:pStyle w:val="ConsPlusNormal"/>
      </w:pPr>
    </w:p>
    <w:p w:rsidR="00AD4D36" w:rsidRDefault="00AD4D36">
      <w:pPr>
        <w:pStyle w:val="ConsPlusNormal"/>
        <w:pBdr>
          <w:top w:val="single" w:sz="6" w:space="0" w:color="auto"/>
        </w:pBdr>
        <w:spacing w:before="100" w:after="100"/>
        <w:jc w:val="both"/>
        <w:rPr>
          <w:sz w:val="2"/>
          <w:szCs w:val="2"/>
        </w:rPr>
      </w:pPr>
    </w:p>
    <w:p w:rsidR="00F31C6E" w:rsidRDefault="00F31C6E"/>
    <w:sectPr w:rsidR="00F31C6E" w:rsidSect="00FD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36"/>
    <w:rsid w:val="00376DF1"/>
    <w:rsid w:val="007968FB"/>
    <w:rsid w:val="00AD4D36"/>
    <w:rsid w:val="00F3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A93A6222BA6E7F8C0E47D64A4A479A849C6C841A4AC4D2F7514116DDFE675AB34C361D5BD7180D34857599EEEB7D045ADB1D06F59CEFA6E2DEB4B7R4R7N" TargetMode="External"/><Relationship Id="rId117" Type="http://schemas.openxmlformats.org/officeDocument/2006/relationships/hyperlink" Target="consultantplus://offline/ref=ABA93A6222BA6E7F8C0E47D64A4A479A849C6C841A4AC4D2F7514116DDFE675AB34C361D5BD7180D34857591E2EB7D045ADB1D06F59CEFA6E2DEB4B7R4R7N" TargetMode="External"/><Relationship Id="rId21" Type="http://schemas.openxmlformats.org/officeDocument/2006/relationships/hyperlink" Target="consultantplus://offline/ref=ABA93A6222BA6E7F8C0E47D64A4A479A849C6C841A4AC4D2F7514116DDFE675AB34C361D5BD7180D34857599EFEB7D045ADB1D06F59CEFA6E2DEB4B7R4R7N" TargetMode="External"/><Relationship Id="rId42" Type="http://schemas.openxmlformats.org/officeDocument/2006/relationships/hyperlink" Target="consultantplus://offline/ref=ABA93A6222BA6E7F8C0E59DB5C26199E819530811C4BC981A904474182AE610FF30C304818921704338E21C9A3B5245418901107ED80EEA7RFR5N" TargetMode="External"/><Relationship Id="rId47" Type="http://schemas.openxmlformats.org/officeDocument/2006/relationships/hyperlink" Target="consultantplus://offline/ref=ABA93A6222BA6E7F8C0E47D64A4A479A849C6C841A48C2D2F1524116DDFE675AB34C361D5BD7180D3485759AE5EB7D045ADB1D06F59CEFA6E2DEB4B7R4R7N" TargetMode="External"/><Relationship Id="rId63" Type="http://schemas.openxmlformats.org/officeDocument/2006/relationships/hyperlink" Target="consultantplus://offline/ref=ABA93A6222BA6E7F8C0E59DB5C26199E819530811C4BC981A904474182AE610FF30C304818921704338E21C9A3B5245418901107ED80EEA7RFR5N" TargetMode="External"/><Relationship Id="rId68" Type="http://schemas.openxmlformats.org/officeDocument/2006/relationships/hyperlink" Target="consultantplus://offline/ref=ABA93A6222BA6E7F8C0E47D64A4A479A849C6C841A48C2D2F1524116DDFE675AB34C361D5BD7180D3485759BE5EB7D045ADB1D06F59CEFA6E2DEB4B7R4R7N" TargetMode="External"/><Relationship Id="rId84" Type="http://schemas.openxmlformats.org/officeDocument/2006/relationships/hyperlink" Target="consultantplus://offline/ref=ABA93A6222BA6E7F8C0E47D64A4A479A849C6C841A4AC1DEFD564116DDFE675AB34C361D5BD7180D34857599E7EB7D045ADB1D06F59CEFA6E2DEB4B7R4R7N" TargetMode="External"/><Relationship Id="rId89" Type="http://schemas.openxmlformats.org/officeDocument/2006/relationships/hyperlink" Target="consultantplus://offline/ref=ABA93A6222BA6E7F8C0E47D64A4A479A849C6C841A4AC4D2F7514116DDFE675AB34C361D5BD7180D34857590EEEB7D045ADB1D06F59CEFA6E2DEB4B7R4R7N" TargetMode="External"/><Relationship Id="rId112" Type="http://schemas.openxmlformats.org/officeDocument/2006/relationships/hyperlink" Target="consultantplus://offline/ref=ABA93A6222BA6E7F8C0E47D64A4A479A849C6C841A4AC4D2F7514116DDFE675AB34C361D5BD7180D34857591E4EB7D045ADB1D06F59CEFA6E2DEB4B7R4R7N" TargetMode="External"/><Relationship Id="rId16" Type="http://schemas.openxmlformats.org/officeDocument/2006/relationships/hyperlink" Target="consultantplus://offline/ref=ABA93A6222BA6E7F8C0E47D64A4A479A849C6C841A48C2D2F1524116DDFE675AB34C361D5BD7180D34857599E6EB7D045ADB1D06F59CEFA6E2DEB4B7R4R7N" TargetMode="External"/><Relationship Id="rId107" Type="http://schemas.openxmlformats.org/officeDocument/2006/relationships/hyperlink" Target="consultantplus://offline/ref=ABA93A6222BA6E7F8C0E47D64A4A479A849C6C841A4AC4D2F7514116DDFE675AB34C361D5BD7180D34857591E4EB7D045ADB1D06F59CEFA6E2DEB4B7R4R7N" TargetMode="External"/><Relationship Id="rId11" Type="http://schemas.openxmlformats.org/officeDocument/2006/relationships/hyperlink" Target="consultantplus://offline/ref=ABA93A6222BA6E7F8C0E47D64A4A479A849C6C841A4AC4D2F7514116DDFE675AB34C361D5BD7180D34857598E2EB7D045ADB1D06F59CEFA6E2DEB4B7R4R7N" TargetMode="External"/><Relationship Id="rId32" Type="http://schemas.openxmlformats.org/officeDocument/2006/relationships/hyperlink" Target="consultantplus://offline/ref=ABA93A6222BA6E7F8C0E47D64A4A479A849C6C841249C5D6F45B1C1CD5A76B58B44369185CC6180D329B7498F9E22954R1R7N" TargetMode="External"/><Relationship Id="rId37" Type="http://schemas.openxmlformats.org/officeDocument/2006/relationships/hyperlink" Target="consultantplus://offline/ref=ABA93A6222BA6E7F8C0E47D64A4A479A849C6C841A4AC4D2F7514116DDFE675AB34C361D5BD7180D3485759AE6EB7D045ADB1D06F59CEFA6E2DEB4B7R4R7N" TargetMode="External"/><Relationship Id="rId53" Type="http://schemas.openxmlformats.org/officeDocument/2006/relationships/hyperlink" Target="consultantplus://offline/ref=ABA93A6222BA6E7F8C0E47D64A4A479A849C6C841A48C2D2F1524116DDFE675AB34C361D5BD7180D3485759AE0EB7D045ADB1D06F59CEFA6E2DEB4B7R4R7N" TargetMode="External"/><Relationship Id="rId58" Type="http://schemas.openxmlformats.org/officeDocument/2006/relationships/hyperlink" Target="consultantplus://offline/ref=ABA93A6222BA6E7F8C0E47D64A4A479A849C6C841A48C2D2F1524116DDFE675AB34C361D5BD7180D3485759AEEEB7D045ADB1D06F59CEFA6E2DEB4B7R4R7N" TargetMode="External"/><Relationship Id="rId74" Type="http://schemas.openxmlformats.org/officeDocument/2006/relationships/hyperlink" Target="consultantplus://offline/ref=ABA93A6222BA6E7F8C0E47D64A4A479A849C6C841A4AC4D2F7514116DDFE675AB34C361D5BD7180D3485759CE3EB7D045ADB1D06F59CEFA6E2DEB4B7R4R7N" TargetMode="External"/><Relationship Id="rId79" Type="http://schemas.openxmlformats.org/officeDocument/2006/relationships/hyperlink" Target="consultantplus://offline/ref=ABA93A6222BA6E7F8C0E47D64A4A479A849C6C841A48C2D2F1524116DDFE675AB34C361D5BD7180D3485759BE1EB7D045ADB1D06F59CEFA6E2DEB4B7R4R7N" TargetMode="External"/><Relationship Id="rId102" Type="http://schemas.openxmlformats.org/officeDocument/2006/relationships/hyperlink" Target="consultantplus://offline/ref=ABA93A6222BA6E7F8C0E47D64A4A479A849C6C841A48C2D2F1524116DDFE675AB34C361D5BD7180D3485759DE7EB7D045ADB1D06F59CEFA6E2DEB4B7R4R7N" TargetMode="External"/><Relationship Id="rId123" Type="http://schemas.openxmlformats.org/officeDocument/2006/relationships/hyperlink" Target="consultantplus://offline/ref=ABA93A6222BA6E7F8C0E59DB5C26199E819530881F48C981A904474182AE610FE10C684419950B0D349B7798E6RER9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BA93A6222BA6E7F8C0E59DB5C26199E8194308F124AC981A904474182AE610FF30C30481893140F368E21C9A3B5245418901107ED80EEA7RFR5N" TargetMode="External"/><Relationship Id="rId82" Type="http://schemas.openxmlformats.org/officeDocument/2006/relationships/hyperlink" Target="consultantplus://offline/ref=ABA93A6222BA6E7F8C0E47D64A4A479A849C6C841A49C5D6F4544116DDFE675AB34C361D5BD7180D34857599E4EB7D045ADB1D06F59CEFA6E2DEB4B7R4R7N" TargetMode="External"/><Relationship Id="rId90" Type="http://schemas.openxmlformats.org/officeDocument/2006/relationships/hyperlink" Target="consultantplus://offline/ref=ABA93A6222BA6E7F8C0E47D64A4A479A849C6C841A4AC4D2F7514116DDFE675AB34C361D5BD7180D34857591E7EB7D045ADB1D06F59CEFA6E2DEB4B7R4R7N" TargetMode="External"/><Relationship Id="rId95" Type="http://schemas.openxmlformats.org/officeDocument/2006/relationships/hyperlink" Target="consultantplus://offline/ref=ABA93A6222BA6E7F8C0E47D64A4A479A849C6C841A48C2D2F1524116DDFE675AB34C361D5BD7180D3485759CEFEB7D045ADB1D06F59CEFA6E2DEB4B7R4R7N" TargetMode="External"/><Relationship Id="rId19" Type="http://schemas.openxmlformats.org/officeDocument/2006/relationships/hyperlink" Target="consultantplus://offline/ref=ABA93A6222BA6E7F8C0E47D64A4A479A849C6C841A4AC1DEFD564116DDFE675AB34C361D5BD7180D34857599E7EB7D045ADB1D06F59CEFA6E2DEB4B7R4R7N" TargetMode="External"/><Relationship Id="rId14" Type="http://schemas.openxmlformats.org/officeDocument/2006/relationships/hyperlink" Target="consultantplus://offline/ref=ABA93A6222BA6E7F8C0E47D64A4A479A849C6C841A4AC1DEFD564116DDFE675AB34C361D5BD7180D3485759DE7EB7D045ADB1D06F59CEFA6E2DEB4B7R4R7N" TargetMode="External"/><Relationship Id="rId22" Type="http://schemas.openxmlformats.org/officeDocument/2006/relationships/hyperlink" Target="consultantplus://offline/ref=ABA93A6222BA6E7F8C0E47D64A4A479A849C6C841A4AC1DEFD564116DDFE675AB34C361D5BD7180D34857599E7EB7D045ADB1D06F59CEFA6E2DEB4B7R4R7N" TargetMode="External"/><Relationship Id="rId27" Type="http://schemas.openxmlformats.org/officeDocument/2006/relationships/hyperlink" Target="consultantplus://offline/ref=ABA93A6222BA6E7F8C0E47D64A4A479A849C6C841A4AC2D0F0554116DDFE675AB34C361D5BD7180D34857599E5EB7D045ADB1D06F59CEFA6E2DEB4B7R4R7N" TargetMode="External"/><Relationship Id="rId30" Type="http://schemas.openxmlformats.org/officeDocument/2006/relationships/hyperlink" Target="consultantplus://offline/ref=ABA93A6222BA6E7F8C0E47D64A4A479A849C6C841349CBD1F35B1C1CD5A76B58B44369185CC6180D329B7498F9E22954R1R7N" TargetMode="External"/><Relationship Id="rId35" Type="http://schemas.openxmlformats.org/officeDocument/2006/relationships/hyperlink" Target="consultantplus://offline/ref=ABA93A6222BA6E7F8C0E47D64A4A479A849C6C841A4AC2D0F0554116DDFE675AB34C361D5BD7180D34857599E4EB7D045ADB1D06F59CEFA6E2DEB4B7R4R7N" TargetMode="External"/><Relationship Id="rId43" Type="http://schemas.openxmlformats.org/officeDocument/2006/relationships/hyperlink" Target="consultantplus://offline/ref=ABA93A6222BA6E7F8C0E47D64A4A479A849C6C841A48C2D2F1524116DDFE675AB34C361D5BD7180D34857599EEEB7D045ADB1D06F59CEFA6E2DEB4B7R4R7N" TargetMode="External"/><Relationship Id="rId48" Type="http://schemas.openxmlformats.org/officeDocument/2006/relationships/hyperlink" Target="consultantplus://offline/ref=ABA93A6222BA6E7F8C0E47D64A4A479A849C6C841A48C2D2F1524116DDFE675AB34C361D5BD7180D3485759AE5EB7D045ADB1D06F59CEFA6E2DEB4B7R4R7N" TargetMode="External"/><Relationship Id="rId56" Type="http://schemas.openxmlformats.org/officeDocument/2006/relationships/hyperlink" Target="consultantplus://offline/ref=ABA93A6222BA6E7F8C0E47D64A4A479A849C6C841A4AC4D2F7514116DDFE675AB34C361D5BD7180D3485759BE7EB7D045ADB1D06F59CEFA6E2DEB4B7R4R7N" TargetMode="External"/><Relationship Id="rId64" Type="http://schemas.openxmlformats.org/officeDocument/2006/relationships/hyperlink" Target="consultantplus://offline/ref=ABA93A6222BA6E7F8C0E47D64A4A479A849C6C841A48C2D2F1524116DDFE675AB34C361D5BD7180D3485759AEEEB7D045ADB1D06F59CEFA6E2DEB4B7R4R7N" TargetMode="External"/><Relationship Id="rId69" Type="http://schemas.openxmlformats.org/officeDocument/2006/relationships/hyperlink" Target="consultantplus://offline/ref=ABA93A6222BA6E7F8C0E47D64A4A479A849C6C841A48C2D2F1524116DDFE675AB34C361D5BD7180D3485759BE5EB7D045ADB1D06F59CEFA6E2DEB4B7R4R7N" TargetMode="External"/><Relationship Id="rId77" Type="http://schemas.openxmlformats.org/officeDocument/2006/relationships/hyperlink" Target="consultantplus://offline/ref=ABA93A6222BA6E7F8C0E47D64A4A479A849C6C841A48C2D2F1524116DDFE675AB34C361D5BD7180D3485759BE3EB7D045ADB1D06F59CEFA6E2DEB4B7R4R7N" TargetMode="External"/><Relationship Id="rId100" Type="http://schemas.openxmlformats.org/officeDocument/2006/relationships/hyperlink" Target="consultantplus://offline/ref=ABA93A6222BA6E7F8C0E47D64A4A479A849C6C841A4AC4D2F7514116DDFE675AB34C361D5BD7180D34857591E5EB7D045ADB1D06F59CEFA6E2DEB4B7R4R7N" TargetMode="External"/><Relationship Id="rId105" Type="http://schemas.openxmlformats.org/officeDocument/2006/relationships/hyperlink" Target="consultantplus://offline/ref=ABA93A6222BA6E7F8C0E47D64A4A479A849C6C841A4AC4D2F7514116DDFE675AB34C361D5BD7180D34857591E4EB7D045ADB1D06F59CEFA6E2DEB4B7R4R7N" TargetMode="External"/><Relationship Id="rId113" Type="http://schemas.openxmlformats.org/officeDocument/2006/relationships/hyperlink" Target="consultantplus://offline/ref=ABA93A6222BA6E7F8C0E47D64A4A479A849C6C841A4AC2D0F0554116DDFE675AB34C361D5BD7180D34857599E1EB7D045ADB1D06F59CEFA6E2DEB4B7R4R7N" TargetMode="External"/><Relationship Id="rId118" Type="http://schemas.openxmlformats.org/officeDocument/2006/relationships/hyperlink" Target="consultantplus://offline/ref=ABA93A6222BA6E7F8C0E47D64A4A479A849C6C841A48C2D2F1524116DDFE675AB34C361D5BD7180D3485759EE3EB7D045ADB1D06F59CEFA6E2DEB4B7R4R7N" TargetMode="External"/><Relationship Id="rId126" Type="http://schemas.openxmlformats.org/officeDocument/2006/relationships/theme" Target="theme/theme1.xml"/><Relationship Id="rId8" Type="http://schemas.openxmlformats.org/officeDocument/2006/relationships/hyperlink" Target="consultantplus://offline/ref=ABA93A6222BA6E7F8C0E47D64A4A479A849C6C841A48C7D4F1554116DDFE675AB34C361D5BD7180D3485779FE5EB7D045ADB1D06F59CEFA6E2DEB4B7R4R7N" TargetMode="External"/><Relationship Id="rId51" Type="http://schemas.openxmlformats.org/officeDocument/2006/relationships/hyperlink" Target="consultantplus://offline/ref=ABA93A6222BA6E7F8C0E47D64A4A479A849C6C841A48C2D2F1524116DDFE675AB34C361D5BD7180D3485759AE1EB7D045ADB1D06F59CEFA6E2DEB4B7R4R7N" TargetMode="External"/><Relationship Id="rId72" Type="http://schemas.openxmlformats.org/officeDocument/2006/relationships/hyperlink" Target="consultantplus://offline/ref=ABA93A6222BA6E7F8C0E47D64A4A479A849C6C841A4AC4D2F7514116DDFE675AB34C361D5BD7180D3485759CE5EB7D045ADB1D06F59CEFA6E2DEB4B7R4R7N" TargetMode="External"/><Relationship Id="rId80" Type="http://schemas.openxmlformats.org/officeDocument/2006/relationships/hyperlink" Target="consultantplus://offline/ref=ABA93A6222BA6E7F8C0E47D64A4A479A849C6C841A48C2D2F1524116DDFE675AB34C361D5BD7180D3485759BEFEB7D045ADB1D06F59CEFA6E2DEB4B7R4R7N" TargetMode="External"/><Relationship Id="rId85" Type="http://schemas.openxmlformats.org/officeDocument/2006/relationships/hyperlink" Target="consultantplus://offline/ref=ABA93A6222BA6E7F8C0E47D64A4A479A849C6C841A4AC4D2F7514116DDFE675AB34C361D5BD7180D3485759EE7EB7D045ADB1D06F59CEFA6E2DEB4B7R4R7N" TargetMode="External"/><Relationship Id="rId93" Type="http://schemas.openxmlformats.org/officeDocument/2006/relationships/hyperlink" Target="consultantplus://offline/ref=ABA93A6222BA6E7F8C0E59DB5C26199E819530881F48C981A904474182AE610FF30C30481893140D378E21C9A3B5245418901107ED80EEA7RFR5N" TargetMode="External"/><Relationship Id="rId98" Type="http://schemas.openxmlformats.org/officeDocument/2006/relationships/hyperlink" Target="consultantplus://offline/ref=ABA93A6222BA6E7F8C0E47D64A4A479A849C6C841A4AC1DEFD564116DDFE675AB34C361D5BD7180D3485759DE3EB7D045ADB1D06F59CEFA6E2DEB4B7R4R7N" TargetMode="External"/><Relationship Id="rId121" Type="http://schemas.openxmlformats.org/officeDocument/2006/relationships/hyperlink" Target="consultantplus://offline/ref=ABA93A6222BA6E7F8C0E47D64A4A479A849C6C841A4AC4D2F7514116DDFE675AB34C361D5BD7180D34857591E0EB7D045ADB1D06F59CEFA6E2DEB4B7R4R7N" TargetMode="External"/><Relationship Id="rId3" Type="http://schemas.openxmlformats.org/officeDocument/2006/relationships/settings" Target="settings.xml"/><Relationship Id="rId12" Type="http://schemas.openxmlformats.org/officeDocument/2006/relationships/hyperlink" Target="consultantplus://offline/ref=ABA93A6222BA6E7F8C0E47D64A4A479A849C6C841A4AC1DEFD564116DDFE675AB34C361D5BD7180D34857599EFEB7D045ADB1D06F59CEFA6E2DEB4B7R4R7N" TargetMode="External"/><Relationship Id="rId17" Type="http://schemas.openxmlformats.org/officeDocument/2006/relationships/hyperlink" Target="consultantplus://offline/ref=ABA93A6222BA6E7F8C0E47D64A4A479A849C6C841A4AC4D2F7514116DDFE675AB34C361D5BD7180D34857599E4EB7D045ADB1D06F59CEFA6E2DEB4B7R4R7N" TargetMode="External"/><Relationship Id="rId25" Type="http://schemas.openxmlformats.org/officeDocument/2006/relationships/hyperlink" Target="consultantplus://offline/ref=ABA93A6222BA6E7F8C0E47D64A4A479A849C6C841A4AC1DEFD564116DDFE675AB34C361D5BD7180D34857599E7EB7D045ADB1D06F59CEFA6E2DEB4B7R4R7N" TargetMode="External"/><Relationship Id="rId33" Type="http://schemas.openxmlformats.org/officeDocument/2006/relationships/hyperlink" Target="consultantplus://offline/ref=ABA93A6222BA6E7F8C0E47D64A4A479A849C6C841A4CC0DFF1594116DDFE675AB34C361D49D7400135836B99E7FE2B551FR8R7N" TargetMode="External"/><Relationship Id="rId38" Type="http://schemas.openxmlformats.org/officeDocument/2006/relationships/hyperlink" Target="consultantplus://offline/ref=ABA93A6222BA6E7F8C0E47D64A4A479A849C6C841A48C2D2F1524116DDFE675AB34C361D5BD7180D34857599EFEB7D045ADB1D06F59CEFA6E2DEB4B7R4R7N" TargetMode="External"/><Relationship Id="rId46" Type="http://schemas.openxmlformats.org/officeDocument/2006/relationships/hyperlink" Target="consultantplus://offline/ref=ABA93A6222BA6E7F8C0E47D64A4A479A849C6C841A48C2D2F1524116DDFE675AB34C361D5BD7180D3485759AE5EB7D045ADB1D06F59CEFA6E2DEB4B7R4R7N" TargetMode="External"/><Relationship Id="rId59" Type="http://schemas.openxmlformats.org/officeDocument/2006/relationships/hyperlink" Target="consultantplus://offline/ref=ABA93A6222BA6E7F8C0E47D64A4A479A849C6C841A4AC4D2F7514116DDFE675AB34C361D5BD7180D3485759BE5EB7D045ADB1D06F59CEFA6E2DEB4B7R4R7N" TargetMode="External"/><Relationship Id="rId67" Type="http://schemas.openxmlformats.org/officeDocument/2006/relationships/hyperlink" Target="consultantplus://offline/ref=ABA93A6222BA6E7F8C0E47D64A4A479A849C6C841A48C2D2F1524116DDFE675AB34C361D5BD7180D3485759BE6EB7D045ADB1D06F59CEFA6E2DEB4B7R4R7N" TargetMode="External"/><Relationship Id="rId103" Type="http://schemas.openxmlformats.org/officeDocument/2006/relationships/hyperlink" Target="consultantplus://offline/ref=ABA93A6222BA6E7F8C0E47D64A4A479A849C6C841A4AC2D0F0554116DDFE675AB34C361D5BD7180D34857599E2EB7D045ADB1D06F59CEFA6E2DEB4B7R4R7N" TargetMode="External"/><Relationship Id="rId108" Type="http://schemas.openxmlformats.org/officeDocument/2006/relationships/hyperlink" Target="consultantplus://offline/ref=ABA93A6222BA6E7F8C0E47D64A4A479A849C6C841A4AC4D2F7514116DDFE675AB34C361D5BD7180D34857591E4EB7D045ADB1D06F59CEFA6E2DEB4B7R4R7N" TargetMode="External"/><Relationship Id="rId116" Type="http://schemas.openxmlformats.org/officeDocument/2006/relationships/hyperlink" Target="consultantplus://offline/ref=ABA93A6222BA6E7F8C0E59DB5C26199E819530811C4BC981A904474182AE610FF30C304818921704338E21C9A3B5245418901107ED80EEA7RFR5N" TargetMode="External"/><Relationship Id="rId124" Type="http://schemas.openxmlformats.org/officeDocument/2006/relationships/hyperlink" Target="consultantplus://offline/ref=ABA93A6222BA6E7F8C0E47D64A4A479A849C6C841A4AC4D2F7514116DDFE675AB34C361D5BD7180D34857591EFEB7D045ADB1D06F59CEFA6E2DEB4B7R4R7N" TargetMode="External"/><Relationship Id="rId20" Type="http://schemas.openxmlformats.org/officeDocument/2006/relationships/hyperlink" Target="consultantplus://offline/ref=ABA93A6222BA6E7F8C0E47D64A4A479A849C6C841A4AC4D2F7514116DDFE675AB34C361D5BD7180D34857599E1EB7D045ADB1D06F59CEFA6E2DEB4B7R4R7N" TargetMode="External"/><Relationship Id="rId41" Type="http://schemas.openxmlformats.org/officeDocument/2006/relationships/hyperlink" Target="consultantplus://offline/ref=ABA93A6222BA6E7F8C0E59DB5C26199E8197318F1945C981A904474182AE610FF30C304C1A98415D70D07899E1FE2855008C1006RFRAN" TargetMode="External"/><Relationship Id="rId54" Type="http://schemas.openxmlformats.org/officeDocument/2006/relationships/hyperlink" Target="consultantplus://offline/ref=ABA93A6222BA6E7F8C0E47D64A4A479A849C6C841A48C2D2F1524116DDFE675AB34C361D5BD7180D3485759AE0EB7D045ADB1D06F59CEFA6E2DEB4B7R4R7N" TargetMode="External"/><Relationship Id="rId62" Type="http://schemas.openxmlformats.org/officeDocument/2006/relationships/hyperlink" Target="consultantplus://offline/ref=ABA93A6222BA6E7F8C0E47D64A4A479A849C6C841A4AC4D2F7514116DDFE675AB34C361D5BD7180D3485759BE1EB7D045ADB1D06F59CEFA6E2DEB4B7R4R7N" TargetMode="External"/><Relationship Id="rId70" Type="http://schemas.openxmlformats.org/officeDocument/2006/relationships/hyperlink" Target="consultantplus://offline/ref=ABA93A6222BA6E7F8C0E47D64A4A479A849C6C841A48C2D2F1524116DDFE675AB34C361D5BD7180D3485759BE5EB7D045ADB1D06F59CEFA6E2DEB4B7R4R7N" TargetMode="External"/><Relationship Id="rId75" Type="http://schemas.openxmlformats.org/officeDocument/2006/relationships/hyperlink" Target="consultantplus://offline/ref=ABA93A6222BA6E7F8C0E47D64A4A479A849C6C841A48C2D2F1524116DDFE675AB34C361D5BD7180D3485759BE4EB7D045ADB1D06F59CEFA6E2DEB4B7R4R7N" TargetMode="External"/><Relationship Id="rId83" Type="http://schemas.openxmlformats.org/officeDocument/2006/relationships/hyperlink" Target="consultantplus://offline/ref=ABA93A6222BA6E7F8C0E47D64A4A479A849C6C841A4AC4D2F7514116DDFE675AB34C361D5BD7180D3485759DE0EB7D045ADB1D06F59CEFA6E2DEB4B7R4R7N" TargetMode="External"/><Relationship Id="rId88" Type="http://schemas.openxmlformats.org/officeDocument/2006/relationships/hyperlink" Target="consultantplus://offline/ref=ABA93A6222BA6E7F8C0E47D64A4A479A849C6C841A4AC4D2F7514116DDFE675AB34C361D5BD7180D34857590EFEB7D045ADB1D06F59CEFA6E2DEB4B7R4R7N" TargetMode="External"/><Relationship Id="rId91" Type="http://schemas.openxmlformats.org/officeDocument/2006/relationships/hyperlink" Target="consultantplus://offline/ref=ABA93A6222BA6E7F8C0E59DB5C26199E819530881F48C981A904474182AE610FF30C30481893150D368E21C9A3B5245418901107ED80EEA7RFR5N" TargetMode="External"/><Relationship Id="rId96" Type="http://schemas.openxmlformats.org/officeDocument/2006/relationships/hyperlink" Target="consultantplus://offline/ref=ABA93A6222BA6E7F8C0E47D64A4A479A849C6C841A4AC2D0F0554116DDFE675AB34C361D5BD7180D34857599E3EB7D045ADB1D06F59CEFA6E2DEB4B7R4R7N" TargetMode="External"/><Relationship Id="rId111" Type="http://schemas.openxmlformats.org/officeDocument/2006/relationships/hyperlink" Target="consultantplus://offline/ref=ABA93A6222BA6E7F8C0E47D64A4A479A849C6C841A4AC4D2F7514116DDFE675AB34C361D5BD7180D34857591E4EB7D045ADB1D06F59CEFA6E2DEB4B7R4R7N" TargetMode="External"/><Relationship Id="rId1" Type="http://schemas.openxmlformats.org/officeDocument/2006/relationships/styles" Target="styles.xml"/><Relationship Id="rId6" Type="http://schemas.openxmlformats.org/officeDocument/2006/relationships/hyperlink" Target="consultantplus://offline/ref=ABA93A6222BA6E7F8C0E47D64A4A479A849C6C841A4FC7D0F5594116DDFE675AB34C361D5BD7180D34857599E1EB7D045ADB1D06F59CEFA6E2DEB4B7R4R7N" TargetMode="External"/><Relationship Id="rId15" Type="http://schemas.openxmlformats.org/officeDocument/2006/relationships/hyperlink" Target="consultantplus://offline/ref=ABA93A6222BA6E7F8C0E47D64A4A479A849C6C841A4AC4D2F7514116DDFE675AB34C361D5BD7180D34857599E6EB7D045ADB1D06F59CEFA6E2DEB4B7R4R7N" TargetMode="External"/><Relationship Id="rId23" Type="http://schemas.openxmlformats.org/officeDocument/2006/relationships/hyperlink" Target="consultantplus://offline/ref=ABA93A6222BA6E7F8C0E47D64A4A479A849C6C841A4AC1DEFD564116DDFE675AB34C361D5BD7180D34857599E7EB7D045ADB1D06F59CEFA6E2DEB4B7R4R7N" TargetMode="External"/><Relationship Id="rId28" Type="http://schemas.openxmlformats.org/officeDocument/2006/relationships/hyperlink" Target="consultantplus://offline/ref=ABA93A6222BA6E7F8C0E47D64A4A479A849C6C841A4CC0DEF0544116DDFE675AB34C361D49D7400135836B99E7FE2B551FR8R7N" TargetMode="External"/><Relationship Id="rId36" Type="http://schemas.openxmlformats.org/officeDocument/2006/relationships/hyperlink" Target="consultantplus://offline/ref=ABA93A6222BA6E7F8C0E47D64A4A479A849C6C841A48C2D2F1524116DDFE675AB34C361D5BD7180D34857599E2EB7D045ADB1D06F59CEFA6E2DEB4B7R4R7N" TargetMode="External"/><Relationship Id="rId49" Type="http://schemas.openxmlformats.org/officeDocument/2006/relationships/hyperlink" Target="consultantplus://offline/ref=ABA93A6222BA6E7F8C0E47D64A4A479A849C6C841A48C2D2F1524116DDFE675AB34C361D5BD7180D3485759AE3EB7D045ADB1D06F59CEFA6E2DEB4B7R4R7N" TargetMode="External"/><Relationship Id="rId57" Type="http://schemas.openxmlformats.org/officeDocument/2006/relationships/hyperlink" Target="consultantplus://offline/ref=ABA93A6222BA6E7F8C0E59DB5C26199E819530811C4BC981A904474182AE610FF30C304818921704338E21C9A3B5245418901107ED80EEA7RFR5N" TargetMode="External"/><Relationship Id="rId106" Type="http://schemas.openxmlformats.org/officeDocument/2006/relationships/hyperlink" Target="consultantplus://offline/ref=ABA93A6222BA6E7F8C0E47D64A4A479A849C6C841A4AC4D2F7514116DDFE675AB34C361D5BD7180D34857591E4EB7D045ADB1D06F59CEFA6E2DEB4B7R4R7N" TargetMode="External"/><Relationship Id="rId114" Type="http://schemas.openxmlformats.org/officeDocument/2006/relationships/hyperlink" Target="consultantplus://offline/ref=ABA93A6222BA6E7F8C0E47D64A4A479A849C6C841A4AC4D2F7514116DDFE675AB34C361D5BD7180D34857591E3EB7D045ADB1D06F59CEFA6E2DEB4B7R4R7N" TargetMode="External"/><Relationship Id="rId119" Type="http://schemas.openxmlformats.org/officeDocument/2006/relationships/hyperlink" Target="consultantplus://offline/ref=ABA93A6222BA6E7F8C0E47D64A4A479A849C6C841A4AC4D2F7514116DDFE675AB34C361D5BD7180D34857591E1EB7D045ADB1D06F59CEFA6E2DEB4B7R4R7N" TargetMode="External"/><Relationship Id="rId10" Type="http://schemas.openxmlformats.org/officeDocument/2006/relationships/hyperlink" Target="consultantplus://offline/ref=ABA93A6222BA6E7F8C0E47D64A4A479A849C6C841A4AC2D0F0554116DDFE675AB34C361D5BD7180D34857599E6EB7D045ADB1D06F59CEFA6E2DEB4B7R4R7N" TargetMode="External"/><Relationship Id="rId31" Type="http://schemas.openxmlformats.org/officeDocument/2006/relationships/hyperlink" Target="consultantplus://offline/ref=ABA93A6222BA6E7F8C0E47D64A4A479A849C6C84124DCBDFF25B1C1CD5A76B58B44369185CC6180D329B7498F9E22954R1R7N" TargetMode="External"/><Relationship Id="rId44" Type="http://schemas.openxmlformats.org/officeDocument/2006/relationships/hyperlink" Target="consultantplus://offline/ref=ABA93A6222BA6E7F8C0E47D64A4A479A849C6C841A4AC4D2F7514116DDFE675AB34C361D5BD7180D3485759AE2EB7D045ADB1D06F59CEFA6E2DEB4B7R4R7N" TargetMode="External"/><Relationship Id="rId52" Type="http://schemas.openxmlformats.org/officeDocument/2006/relationships/hyperlink" Target="consultantplus://offline/ref=ABA93A6222BA6E7F8C0E47D64A4A479A849C6C841A48C2D2F1524116DDFE675AB34C361D5BD7180D3485759AE0EB7D045ADB1D06F59CEFA6E2DEB4B7R4R7N" TargetMode="External"/><Relationship Id="rId60" Type="http://schemas.openxmlformats.org/officeDocument/2006/relationships/hyperlink" Target="consultantplus://offline/ref=ABA93A6222BA6E7F8C0E47D64A4A479A849C6C841A4AC4D2F7514116DDFE675AB34C361D5BD7180D3485759BE3EB7D045ADB1D06F59CEFA6E2DEB4B7R4R7N" TargetMode="External"/><Relationship Id="rId65" Type="http://schemas.openxmlformats.org/officeDocument/2006/relationships/hyperlink" Target="consultantplus://offline/ref=ABA93A6222BA6E7F8C0E47D64A4A479A849C6C841A48C2D2F1524116DDFE675AB34C361D5BD7180D3485759BE7EB7D045ADB1D06F59CEFA6E2DEB4B7R4R7N" TargetMode="External"/><Relationship Id="rId73" Type="http://schemas.openxmlformats.org/officeDocument/2006/relationships/hyperlink" Target="consultantplus://offline/ref=ABA93A6222BA6E7F8C0E47D64A4A479A849C6C841A4AC1DEFD564116DDFE675AB34C361D49D7400135836B99E7FE2B551FR8R7N" TargetMode="External"/><Relationship Id="rId78" Type="http://schemas.openxmlformats.org/officeDocument/2006/relationships/hyperlink" Target="consultantplus://offline/ref=ABA93A6222BA6E7F8C0E47D64A4A479A849C6C841A4AC4D2F7514116DDFE675AB34C361D5BD7180D3485759CE1EB7D045ADB1D06F59CEFA6E2DEB4B7R4R7N" TargetMode="External"/><Relationship Id="rId81" Type="http://schemas.openxmlformats.org/officeDocument/2006/relationships/hyperlink" Target="consultantplus://offline/ref=ABA93A6222BA6E7F8C0E47D64A4A479A849C6C841A48C7D4F1554116DDFE675AB34C361D5BD7180D3485779FE4EB7D045ADB1D06F59CEFA6E2DEB4B7R4R7N" TargetMode="External"/><Relationship Id="rId86" Type="http://schemas.openxmlformats.org/officeDocument/2006/relationships/hyperlink" Target="consultantplus://offline/ref=ABA93A6222BA6E7F8C0E47D64A4A479A849C6C841A4AC4D2F7514116DDFE675AB34C361D5BD7180D34857590E2EB7D045ADB1D06F59CEFA6E2DEB4B7R4R7N" TargetMode="External"/><Relationship Id="rId94" Type="http://schemas.openxmlformats.org/officeDocument/2006/relationships/hyperlink" Target="consultantplus://offline/ref=ABA93A6222BA6E7F8C0E47D64A4A479A849C6C841A4AC4D2F7514116DDFE675AB34C361D5BD7180D34857590EEEB7D045ADB1D06F59CEFA6E2DEB4B7R4R7N" TargetMode="External"/><Relationship Id="rId99" Type="http://schemas.openxmlformats.org/officeDocument/2006/relationships/hyperlink" Target="consultantplus://offline/ref=ABA93A6222BA6E7F8C0E47D64A4A479A849C6C841A4AC1DEFD564116DDFE675AB34C361D5BD7180D34857599E7EB7D045ADB1D06F59CEFA6E2DEB4B7R4R7N" TargetMode="External"/><Relationship Id="rId101" Type="http://schemas.openxmlformats.org/officeDocument/2006/relationships/hyperlink" Target="consultantplus://offline/ref=ABA93A6222BA6E7F8C0E47D64A4A479A849C6C841A4AC1DEFD564116DDFE675AB34C361D49D7400135836B99E7FE2B551FR8R7N" TargetMode="External"/><Relationship Id="rId122" Type="http://schemas.openxmlformats.org/officeDocument/2006/relationships/hyperlink" Target="consultantplus://offline/ref=ABA93A6222BA6E7F8C0E47D64A4A479A849C6C841A48C2D2F1524116DDFE675AB34C361D5BD7180D3485759EE2EB7D045ADB1D06F59CEFA6E2DEB4B7R4R7N" TargetMode="External"/><Relationship Id="rId4" Type="http://schemas.openxmlformats.org/officeDocument/2006/relationships/webSettings" Target="webSettings.xml"/><Relationship Id="rId9" Type="http://schemas.openxmlformats.org/officeDocument/2006/relationships/hyperlink" Target="consultantplus://offline/ref=ABA93A6222BA6E7F8C0E47D64A4A479A849C6C841A49C5D6F4544116DDFE675AB34C361D5BD7180D34857598E2EB7D045ADB1D06F59CEFA6E2DEB4B7R4R7N" TargetMode="External"/><Relationship Id="rId13" Type="http://schemas.openxmlformats.org/officeDocument/2006/relationships/hyperlink" Target="consultantplus://offline/ref=ABA93A6222BA6E7F8C0E47D64A4A479A849C6C841A4AC1DEFD564116DDFE675AB34C361D5BD7180D3485759AE2EB7D045ADB1D06F59CEFA6E2DEB4B7R4R7N" TargetMode="External"/><Relationship Id="rId18" Type="http://schemas.openxmlformats.org/officeDocument/2006/relationships/hyperlink" Target="consultantplus://offline/ref=ABA93A6222BA6E7F8C0E47D64A4A479A849C6C841A4AC4D2F7514116DDFE675AB34C361D5BD7180D34857599E3EB7D045ADB1D06F59CEFA6E2DEB4B7R4R7N" TargetMode="External"/><Relationship Id="rId39" Type="http://schemas.openxmlformats.org/officeDocument/2006/relationships/hyperlink" Target="consultantplus://offline/ref=ABA93A6222BA6E7F8C0E47D64A4A479A849C6C841A4AC4D2F7514116DDFE675AB34C361D5BD7180D3485759AE4EB7D045ADB1D06F59CEFA6E2DEB4B7R4R7N" TargetMode="External"/><Relationship Id="rId109" Type="http://schemas.openxmlformats.org/officeDocument/2006/relationships/hyperlink" Target="consultantplus://offline/ref=ABA93A6222BA6E7F8C0E47D64A4A479A849C6C841A4AC4D2F7514116DDFE675AB34C361D5BD7180D34857591E4EB7D045ADB1D06F59CEFA6E2DEB4B7R4R7N" TargetMode="External"/><Relationship Id="rId34" Type="http://schemas.openxmlformats.org/officeDocument/2006/relationships/hyperlink" Target="consultantplus://offline/ref=ABA93A6222BA6E7F8C0E47D64A4A479A849C6C841A48C2D2F1524116DDFE675AB34C361D5BD7180D34857599E4EB7D045ADB1D06F59CEFA6E2DEB4B7R4R7N" TargetMode="External"/><Relationship Id="rId50" Type="http://schemas.openxmlformats.org/officeDocument/2006/relationships/hyperlink" Target="consultantplus://offline/ref=ABA93A6222BA6E7F8C0E47D64A4A479A849C6C841A48C2D2F1524116DDFE675AB34C361D5BD7180D3485759AE2EB7D045ADB1D06F59CEFA6E2DEB4B7R4R7N" TargetMode="External"/><Relationship Id="rId55" Type="http://schemas.openxmlformats.org/officeDocument/2006/relationships/hyperlink" Target="consultantplus://offline/ref=ABA93A6222BA6E7F8C0E47D64A4A479A849C6C841A4AC4D2F7514116DDFE675AB34C361D5BD7180D3485759AEFEB7D045ADB1D06F59CEFA6E2DEB4B7R4R7N" TargetMode="External"/><Relationship Id="rId76" Type="http://schemas.openxmlformats.org/officeDocument/2006/relationships/hyperlink" Target="consultantplus://offline/ref=ABA93A6222BA6E7F8C0E47D64A4A479A849C6C841A4AC4D2F7514116DDFE675AB34C361D5BD7180D3485759CE2EB7D045ADB1D06F59CEFA6E2DEB4B7R4R7N" TargetMode="External"/><Relationship Id="rId97" Type="http://schemas.openxmlformats.org/officeDocument/2006/relationships/hyperlink" Target="consultantplus://offline/ref=ABA93A6222BA6E7F8C0E47D64A4A479A849C6C841A4AC4D2F7514116DDFE675AB34C361D5BD7180D34857591E6EB7D045ADB1D06F59CEFA6E2DEB4B7R4R7N" TargetMode="External"/><Relationship Id="rId104" Type="http://schemas.openxmlformats.org/officeDocument/2006/relationships/hyperlink" Target="consultantplus://offline/ref=ABA93A6222BA6E7F8C0E47D64A4A479A849C6C841A4AC4D2F7514116DDFE675AB34C361D5BD7180D34857591E4EB7D045ADB1D06F59CEFA6E2DEB4B7R4R7N" TargetMode="External"/><Relationship Id="rId120" Type="http://schemas.openxmlformats.org/officeDocument/2006/relationships/hyperlink" Target="consultantplus://offline/ref=ABA93A6222BA6E7F8C0E47D64A4A479A849C6C841A4AC1DEFD564116DDFE675AB34C361D5BD7180D34857599E7EB7D045ADB1D06F59CEFA6E2DEB4B7R4R7N" TargetMode="External"/><Relationship Id="rId125" Type="http://schemas.openxmlformats.org/officeDocument/2006/relationships/fontTable" Target="fontTable.xml"/><Relationship Id="rId7" Type="http://schemas.openxmlformats.org/officeDocument/2006/relationships/hyperlink" Target="consultantplus://offline/ref=ABA93A6222BA6E7F8C0E47D64A4A479A849C6C841A48C2D2F1524116DDFE675AB34C361D5BD7180D34857598E2EB7D045ADB1D06F59CEFA6E2DEB4B7R4R7N" TargetMode="External"/><Relationship Id="rId71" Type="http://schemas.openxmlformats.org/officeDocument/2006/relationships/hyperlink" Target="consultantplus://offline/ref=ABA93A6222BA6E7F8C0E47D64A4A479A849C6C841A4AC4D2F7514116DDFE675AB34C361D5BD7180D3485759CE7EB7D045ADB1D06F59CEFA6E2DEB4B7R4R7N" TargetMode="External"/><Relationship Id="rId92" Type="http://schemas.openxmlformats.org/officeDocument/2006/relationships/hyperlink" Target="consultantplus://offline/ref=ABA93A6222BA6E7F8C0E47D64A4A479A849C6C841A4AC1DEFD564116DDFE675AB34C361D5BD7180D34857599E7EB7D045ADB1D06F59CEFA6E2DEB4B7R4R7N" TargetMode="External"/><Relationship Id="rId2" Type="http://schemas.microsoft.com/office/2007/relationships/stylesWithEffects" Target="stylesWithEffects.xml"/><Relationship Id="rId29" Type="http://schemas.openxmlformats.org/officeDocument/2006/relationships/hyperlink" Target="consultantplus://offline/ref=ABA93A6222BA6E7F8C0E47D64A4A479A849C6C841A4CC4D5F6574116DDFE675AB34C361D5BD7180D34857591E4EB7D045ADB1D06F59CEFA6E2DEB4B7R4R7N" TargetMode="External"/><Relationship Id="rId24" Type="http://schemas.openxmlformats.org/officeDocument/2006/relationships/hyperlink" Target="consultantplus://offline/ref=ABA93A6222BA6E7F8C0E47D64A4A479A849C6C841A4AC1DEFD564116DDFE675AB34C361D5BD7180D34857599E7EB7D045ADB1D06F59CEFA6E2DEB4B7R4R7N" TargetMode="External"/><Relationship Id="rId40" Type="http://schemas.openxmlformats.org/officeDocument/2006/relationships/hyperlink" Target="consultantplus://offline/ref=ABA93A6222BA6E7F8C0E59DB5C26199E8197318F1945C981A904474182AE610FF30C304D1098415D70D07899E1FE2855008C1006RFRAN" TargetMode="External"/><Relationship Id="rId45" Type="http://schemas.openxmlformats.org/officeDocument/2006/relationships/hyperlink" Target="consultantplus://offline/ref=ABA93A6222BA6E7F8C0E47D64A4A479A849C6C841A4AC4D2F7514116DDFE675AB34C361D5BD7180D3485759AE1EB7D045ADB1D06F59CEFA6E2DEB4B7R4R7N" TargetMode="External"/><Relationship Id="rId66" Type="http://schemas.openxmlformats.org/officeDocument/2006/relationships/hyperlink" Target="consultantplus://offline/ref=ABA93A6222BA6E7F8C0E47D64A4A479A849C6C841A4AC4D2F7514116DDFE675AB34C361D5BD7180D3485759BE0EB7D045ADB1D06F59CEFA6E2DEB4B7R4R7N" TargetMode="External"/><Relationship Id="rId87" Type="http://schemas.openxmlformats.org/officeDocument/2006/relationships/hyperlink" Target="consultantplus://offline/ref=ABA93A6222BA6E7F8C0E47D64A4A479A849C6C841A4AC4D2F7514116DDFE675AB34C361D5BD7180D34857590E0EB7D045ADB1D06F59CEFA6E2DEB4B7R4R7N" TargetMode="External"/><Relationship Id="rId110" Type="http://schemas.openxmlformats.org/officeDocument/2006/relationships/hyperlink" Target="consultantplus://offline/ref=ABA93A6222BA6E7F8C0E47D64A4A479A849C6C841A48C2D2F1524116DDFE675AB34C361D5BD7180D3485759DE6EB7D045ADB1D06F59CEFA6E2DEB4B7R4R7N" TargetMode="External"/><Relationship Id="rId115" Type="http://schemas.openxmlformats.org/officeDocument/2006/relationships/hyperlink" Target="consultantplus://offline/ref=ABA93A6222BA6E7F8C0E47D64A4A479A849C6C841A4AC1DEFD564116DDFE675AB34C361D5BD7180D34857599E7EB7D045ADB1D06F59CEFA6E2DEB4B7R4R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15956</Words>
  <Characters>90952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Алёна</cp:lastModifiedBy>
  <cp:revision>2</cp:revision>
  <dcterms:created xsi:type="dcterms:W3CDTF">2019-11-05T19:51:00Z</dcterms:created>
  <dcterms:modified xsi:type="dcterms:W3CDTF">2019-11-05T19:51:00Z</dcterms:modified>
</cp:coreProperties>
</file>