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808"/>
        <w:gridCol w:w="1054"/>
        <w:gridCol w:w="2711"/>
        <w:gridCol w:w="1913"/>
        <w:gridCol w:w="1597"/>
      </w:tblGrid>
      <w:tr w:rsidR="00C81299" w:rsidTr="00C81299">
        <w:trPr>
          <w:trHeight w:val="1659"/>
        </w:trPr>
        <w:tc>
          <w:tcPr>
            <w:tcW w:w="3389" w:type="dxa"/>
            <w:gridSpan w:val="3"/>
          </w:tcPr>
          <w:p w:rsidR="00C81299" w:rsidRDefault="00C81299" w:rsidP="00C81299">
            <w:pPr>
              <w:contextualSpacing/>
              <w:jc w:val="center"/>
              <w:rPr>
                <w:sz w:val="24"/>
              </w:rPr>
            </w:pPr>
          </w:p>
          <w:p w:rsidR="00AB5937" w:rsidRDefault="00AB5937" w:rsidP="00AB593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AB5937" w:rsidRDefault="00AB5937" w:rsidP="00AB593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AB5937" w:rsidRDefault="00AB5937" w:rsidP="00AB593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“Койгородский</w:t>
            </w:r>
            <w:r w:rsidRPr="00CF0481">
              <w:rPr>
                <w:sz w:val="24"/>
              </w:rPr>
              <w:t>”</w:t>
            </w:r>
          </w:p>
          <w:p w:rsidR="00C81299" w:rsidRDefault="00C81299" w:rsidP="00C8129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711" w:type="dxa"/>
          </w:tcPr>
          <w:p w:rsidR="00C81299" w:rsidRDefault="00C81299" w:rsidP="00C81299">
            <w:pPr>
              <w:contextualSpacing/>
              <w:jc w:val="center"/>
            </w:pPr>
          </w:p>
          <w:p w:rsidR="00C81299" w:rsidRDefault="00C81299" w:rsidP="00C81299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C81299" w:rsidRDefault="00C81299" w:rsidP="00C81299">
            <w:pPr>
              <w:contextualSpacing/>
              <w:jc w:val="center"/>
              <w:rPr>
                <w:sz w:val="24"/>
              </w:rPr>
            </w:pPr>
          </w:p>
          <w:p w:rsidR="00AB5937" w:rsidRDefault="00AB5937" w:rsidP="00AB5937">
            <w:pPr>
              <w:contextualSpacing/>
              <w:jc w:val="center"/>
              <w:rPr>
                <w:sz w:val="24"/>
              </w:rPr>
            </w:pPr>
            <w:r w:rsidRPr="00CF0481">
              <w:rPr>
                <w:sz w:val="24"/>
              </w:rPr>
              <w:t>”</w:t>
            </w:r>
            <w:r>
              <w:rPr>
                <w:sz w:val="24"/>
              </w:rPr>
              <w:t>Койгорт”</w:t>
            </w:r>
          </w:p>
          <w:p w:rsidR="00AB5937" w:rsidRDefault="00AB5937" w:rsidP="00AB5937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C81299" w:rsidRDefault="00AB5937" w:rsidP="00AB5937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юралысь</w:t>
            </w:r>
            <w:proofErr w:type="spellEnd"/>
          </w:p>
        </w:tc>
      </w:tr>
      <w:tr w:rsidR="00C81299" w:rsidTr="00C81299">
        <w:trPr>
          <w:trHeight w:val="335"/>
        </w:trPr>
        <w:tc>
          <w:tcPr>
            <w:tcW w:w="3389" w:type="dxa"/>
            <w:gridSpan w:val="3"/>
          </w:tcPr>
          <w:p w:rsidR="00C81299" w:rsidRDefault="00C81299" w:rsidP="00C81299">
            <w:pPr>
              <w:contextualSpacing/>
              <w:jc w:val="center"/>
            </w:pPr>
          </w:p>
        </w:tc>
        <w:tc>
          <w:tcPr>
            <w:tcW w:w="2711" w:type="dxa"/>
          </w:tcPr>
          <w:p w:rsidR="00C81299" w:rsidRPr="000178C5" w:rsidRDefault="00C81299" w:rsidP="00C81299">
            <w:pPr>
              <w:pStyle w:val="2"/>
              <w:contextualSpacing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C81299" w:rsidRPr="000178C5" w:rsidRDefault="00C81299" w:rsidP="00C81299">
            <w:pPr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78C5">
              <w:rPr>
                <w:sz w:val="32"/>
                <w:szCs w:val="32"/>
              </w:rPr>
              <w:t>Шуőм</w:t>
            </w:r>
            <w:proofErr w:type="spellEnd"/>
            <w:proofErr w:type="gramEnd"/>
          </w:p>
        </w:tc>
        <w:tc>
          <w:tcPr>
            <w:tcW w:w="3510" w:type="dxa"/>
            <w:gridSpan w:val="2"/>
          </w:tcPr>
          <w:p w:rsidR="00C81299" w:rsidRDefault="00C81299" w:rsidP="00C81299">
            <w:pPr>
              <w:contextualSpacing/>
              <w:jc w:val="center"/>
            </w:pPr>
          </w:p>
        </w:tc>
      </w:tr>
      <w:tr w:rsidR="00C81299" w:rsidTr="00C81299">
        <w:trPr>
          <w:trHeight w:val="320"/>
        </w:trPr>
        <w:tc>
          <w:tcPr>
            <w:tcW w:w="527" w:type="dxa"/>
          </w:tcPr>
          <w:p w:rsidR="00C81299" w:rsidRDefault="00C81299" w:rsidP="00C812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C81299" w:rsidRDefault="00C17047" w:rsidP="00370F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ноября</w:t>
            </w:r>
          </w:p>
        </w:tc>
        <w:tc>
          <w:tcPr>
            <w:tcW w:w="1054" w:type="dxa"/>
          </w:tcPr>
          <w:p w:rsidR="00C81299" w:rsidRDefault="00704085" w:rsidP="00C812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  <w:r w:rsidR="00C81299">
              <w:rPr>
                <w:sz w:val="28"/>
              </w:rPr>
              <w:t>г.</w:t>
            </w:r>
          </w:p>
        </w:tc>
        <w:tc>
          <w:tcPr>
            <w:tcW w:w="4624" w:type="dxa"/>
            <w:gridSpan w:val="2"/>
          </w:tcPr>
          <w:p w:rsidR="00C81299" w:rsidRDefault="00C81299" w:rsidP="00C8129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C81299" w:rsidRDefault="00C17047" w:rsidP="00370F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45/11</w:t>
            </w:r>
          </w:p>
        </w:tc>
      </w:tr>
      <w:tr w:rsidR="00C81299" w:rsidTr="00C81299">
        <w:trPr>
          <w:trHeight w:val="335"/>
        </w:trPr>
        <w:tc>
          <w:tcPr>
            <w:tcW w:w="3389" w:type="dxa"/>
            <w:gridSpan w:val="3"/>
          </w:tcPr>
          <w:p w:rsidR="00C81299" w:rsidRDefault="00C81299" w:rsidP="00C81299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6221" w:type="dxa"/>
            <w:gridSpan w:val="3"/>
          </w:tcPr>
          <w:p w:rsidR="00C81299" w:rsidRDefault="00C81299" w:rsidP="00C81299">
            <w:pPr>
              <w:jc w:val="right"/>
              <w:rPr>
                <w:sz w:val="28"/>
              </w:rPr>
            </w:pPr>
          </w:p>
        </w:tc>
      </w:tr>
    </w:tbl>
    <w:p w:rsidR="00C81299" w:rsidRPr="00C81299" w:rsidRDefault="00C81299" w:rsidP="00C81299">
      <w:pPr>
        <w:ind w:left="360" w:right="175"/>
        <w:jc w:val="right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</w:p>
    <w:p w:rsidR="00AB5937" w:rsidRPr="00AC2FA4" w:rsidRDefault="00AB5937" w:rsidP="00AB5937">
      <w:pPr>
        <w:tabs>
          <w:tab w:val="left" w:pos="-120"/>
        </w:tabs>
        <w:contextualSpacing/>
        <w:rPr>
          <w:sz w:val="30"/>
          <w:szCs w:val="30"/>
        </w:rPr>
      </w:pPr>
      <w:r w:rsidRPr="00AC2FA4">
        <w:rPr>
          <w:sz w:val="30"/>
          <w:szCs w:val="30"/>
        </w:rPr>
        <w:t xml:space="preserve">О проведении конкурса мастеров </w:t>
      </w:r>
    </w:p>
    <w:p w:rsidR="00AB5937" w:rsidRPr="00AC2FA4" w:rsidRDefault="00AB5937" w:rsidP="00AB5937">
      <w:pPr>
        <w:tabs>
          <w:tab w:val="left" w:pos="-120"/>
        </w:tabs>
        <w:contextualSpacing/>
        <w:rPr>
          <w:sz w:val="30"/>
          <w:szCs w:val="30"/>
        </w:rPr>
      </w:pPr>
      <w:r w:rsidRPr="00AC2FA4">
        <w:rPr>
          <w:sz w:val="30"/>
          <w:szCs w:val="30"/>
        </w:rPr>
        <w:t xml:space="preserve">народных промыслов и ремесел </w:t>
      </w:r>
    </w:p>
    <w:p w:rsidR="00E34C25" w:rsidRPr="00AC2FA4" w:rsidRDefault="008D0CEC" w:rsidP="00AB5937">
      <w:pPr>
        <w:tabs>
          <w:tab w:val="left" w:pos="-120"/>
        </w:tabs>
        <w:contextualSpacing/>
        <w:rPr>
          <w:sz w:val="30"/>
          <w:szCs w:val="30"/>
        </w:rPr>
      </w:pPr>
      <w:r w:rsidRPr="00AC2FA4">
        <w:rPr>
          <w:sz w:val="30"/>
          <w:szCs w:val="30"/>
        </w:rPr>
        <w:t>«Лучший мастер-2012</w:t>
      </w:r>
      <w:r w:rsidR="00AB5937" w:rsidRPr="00AC2FA4">
        <w:rPr>
          <w:sz w:val="30"/>
          <w:szCs w:val="30"/>
        </w:rPr>
        <w:t>»</w:t>
      </w:r>
    </w:p>
    <w:p w:rsidR="008D0CEC" w:rsidRPr="00AC2FA4" w:rsidRDefault="008D0CEC" w:rsidP="008D0CE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299" w:rsidRPr="008D0CEC" w:rsidRDefault="008D0CEC" w:rsidP="009212DD">
      <w:pPr>
        <w:ind w:firstLine="708"/>
        <w:contextualSpacing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>Руководству</w:t>
      </w:r>
      <w:r w:rsidRPr="00505E7D">
        <w:rPr>
          <w:sz w:val="28"/>
          <w:szCs w:val="28"/>
        </w:rPr>
        <w:t>ясь Федеральным законом «О народных художественных промыслах» от 06.01.1999г. № 7-ФЗ</w:t>
      </w:r>
      <w:r>
        <w:rPr>
          <w:sz w:val="28"/>
          <w:szCs w:val="28"/>
        </w:rPr>
        <w:t>, в</w:t>
      </w:r>
      <w:r w:rsidR="00C81299" w:rsidRPr="008D0CEC">
        <w:rPr>
          <w:sz w:val="28"/>
          <w:szCs w:val="28"/>
        </w:rPr>
        <w:t xml:space="preserve"> целях </w:t>
      </w:r>
      <w:r w:rsidRPr="008D0CEC">
        <w:rPr>
          <w:sz w:val="28"/>
          <w:szCs w:val="28"/>
        </w:rPr>
        <w:t>реализации целевой муниципальной  программы «Развитие и поддержка малого и среднего предпринимательства в МО МР «Койгородский» на 2012-2014 годы», утвержденной постановлением главы МР «Койгородский» от 06.10.2011 года № 20/10</w:t>
      </w:r>
      <w:r>
        <w:rPr>
          <w:sz w:val="28"/>
          <w:szCs w:val="28"/>
        </w:rPr>
        <w:t xml:space="preserve">, и  </w:t>
      </w:r>
      <w:r w:rsidR="00C81299" w:rsidRPr="008D0CEC">
        <w:rPr>
          <w:sz w:val="28"/>
          <w:szCs w:val="28"/>
        </w:rPr>
        <w:t xml:space="preserve">развития </w:t>
      </w:r>
      <w:r w:rsidR="00B32E59" w:rsidRPr="008D0CEC">
        <w:rPr>
          <w:sz w:val="28"/>
          <w:szCs w:val="28"/>
        </w:rPr>
        <w:t xml:space="preserve">сферы </w:t>
      </w:r>
      <w:r w:rsidR="00C81299" w:rsidRPr="008D0CEC">
        <w:rPr>
          <w:sz w:val="28"/>
          <w:szCs w:val="28"/>
        </w:rPr>
        <w:t xml:space="preserve">народных художественных промыслов </w:t>
      </w:r>
      <w:r w:rsidR="00F64272" w:rsidRPr="008D0CEC">
        <w:rPr>
          <w:sz w:val="28"/>
          <w:szCs w:val="28"/>
        </w:rPr>
        <w:t xml:space="preserve">и ремесел </w:t>
      </w:r>
      <w:r w:rsidR="00C81299" w:rsidRPr="008D0CEC">
        <w:rPr>
          <w:sz w:val="28"/>
          <w:szCs w:val="28"/>
        </w:rPr>
        <w:t>на территории МР «Койгородский»:</w:t>
      </w:r>
      <w:proofErr w:type="gramEnd"/>
    </w:p>
    <w:p w:rsidR="00C81299" w:rsidRDefault="009A7D5E" w:rsidP="00C8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МР «Койгородский» постановляет</w:t>
      </w:r>
      <w:r w:rsidR="00C81299" w:rsidRPr="00F2072F">
        <w:rPr>
          <w:b/>
          <w:sz w:val="28"/>
          <w:szCs w:val="28"/>
        </w:rPr>
        <w:t>:</w:t>
      </w:r>
    </w:p>
    <w:p w:rsidR="00C17047" w:rsidRDefault="00C17047" w:rsidP="00C81299">
      <w:pPr>
        <w:jc w:val="center"/>
        <w:rPr>
          <w:b/>
          <w:sz w:val="28"/>
          <w:szCs w:val="28"/>
        </w:rPr>
      </w:pPr>
    </w:p>
    <w:p w:rsidR="00C81299" w:rsidRPr="00FF4A9D" w:rsidRDefault="00C81299" w:rsidP="00F64272">
      <w:pPr>
        <w:pStyle w:val="a4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FF4A9D">
        <w:rPr>
          <w:sz w:val="28"/>
          <w:szCs w:val="28"/>
        </w:rPr>
        <w:t xml:space="preserve">Провести в муниципальном районе </w:t>
      </w:r>
      <w:r>
        <w:rPr>
          <w:sz w:val="28"/>
          <w:szCs w:val="28"/>
        </w:rPr>
        <w:t>«Койгородский»</w:t>
      </w:r>
      <w:r w:rsidRPr="00FF4A9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мастеров народных промысл</w:t>
      </w:r>
      <w:r w:rsidR="008D0CEC">
        <w:rPr>
          <w:sz w:val="28"/>
          <w:szCs w:val="28"/>
        </w:rPr>
        <w:t>ов и ремесел «Лучший мастер-2012</w:t>
      </w:r>
      <w:r w:rsidRPr="00FF4A9D">
        <w:rPr>
          <w:sz w:val="28"/>
          <w:szCs w:val="28"/>
        </w:rPr>
        <w:t>»</w:t>
      </w:r>
    </w:p>
    <w:p w:rsidR="00C81299" w:rsidRPr="00970A32" w:rsidRDefault="00C81299" w:rsidP="00F64272">
      <w:pPr>
        <w:pStyle w:val="a4"/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970A32">
        <w:rPr>
          <w:sz w:val="28"/>
          <w:szCs w:val="28"/>
        </w:rPr>
        <w:t xml:space="preserve">Утвердить: </w:t>
      </w:r>
    </w:p>
    <w:p w:rsidR="00C81299" w:rsidRPr="00FF4A9D" w:rsidRDefault="00C81299" w:rsidP="00C17047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827">
        <w:rPr>
          <w:sz w:val="28"/>
          <w:szCs w:val="28"/>
        </w:rPr>
        <w:t xml:space="preserve">Положение о районном конкурсе </w:t>
      </w:r>
      <w:r w:rsidRPr="00FF4A9D">
        <w:rPr>
          <w:sz w:val="28"/>
          <w:szCs w:val="28"/>
        </w:rPr>
        <w:t>«</w:t>
      </w:r>
      <w:proofErr w:type="gramStart"/>
      <w:r w:rsidR="00300F02">
        <w:rPr>
          <w:sz w:val="28"/>
          <w:szCs w:val="28"/>
        </w:rPr>
        <w:t>Лучший</w:t>
      </w:r>
      <w:proofErr w:type="gramEnd"/>
      <w:r w:rsidR="00300F02">
        <w:rPr>
          <w:sz w:val="28"/>
          <w:szCs w:val="28"/>
        </w:rPr>
        <w:t xml:space="preserve"> мастер-2012</w:t>
      </w:r>
      <w:r w:rsidRPr="00FF4A9D">
        <w:rPr>
          <w:sz w:val="28"/>
          <w:szCs w:val="28"/>
        </w:rPr>
        <w:t>»</w:t>
      </w:r>
      <w:r w:rsidR="00C17047">
        <w:rPr>
          <w:sz w:val="28"/>
          <w:szCs w:val="28"/>
        </w:rPr>
        <w:t xml:space="preserve"> согласно п</w:t>
      </w:r>
      <w:r w:rsidR="00AB5937">
        <w:rPr>
          <w:sz w:val="28"/>
          <w:szCs w:val="28"/>
        </w:rPr>
        <w:t>риложению</w:t>
      </w:r>
      <w:r w:rsidR="00C17047">
        <w:rPr>
          <w:sz w:val="28"/>
          <w:szCs w:val="28"/>
        </w:rPr>
        <w:t xml:space="preserve"> №</w:t>
      </w:r>
      <w:r w:rsidR="00AB5937">
        <w:rPr>
          <w:sz w:val="28"/>
          <w:szCs w:val="28"/>
        </w:rPr>
        <w:t xml:space="preserve"> 1</w:t>
      </w:r>
      <w:r w:rsidR="00E34C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4272" w:rsidRDefault="00C81299" w:rsidP="00C17047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FF4A9D">
        <w:rPr>
          <w:sz w:val="28"/>
          <w:szCs w:val="28"/>
        </w:rPr>
        <w:t>остав Ко</w:t>
      </w:r>
      <w:r>
        <w:rPr>
          <w:sz w:val="28"/>
          <w:szCs w:val="28"/>
        </w:rPr>
        <w:t>миссии по проведению конкурса «</w:t>
      </w:r>
      <w:r w:rsidR="00300F02">
        <w:rPr>
          <w:sz w:val="28"/>
          <w:szCs w:val="28"/>
        </w:rPr>
        <w:t>Лучший мастер-2012</w:t>
      </w:r>
      <w:r w:rsidRPr="00FF4A9D">
        <w:rPr>
          <w:sz w:val="28"/>
          <w:szCs w:val="28"/>
        </w:rPr>
        <w:t>»</w:t>
      </w:r>
      <w:r w:rsidR="00F64272">
        <w:rPr>
          <w:sz w:val="28"/>
          <w:szCs w:val="28"/>
        </w:rPr>
        <w:t xml:space="preserve"> </w:t>
      </w:r>
      <w:r w:rsidR="00C17047">
        <w:rPr>
          <w:sz w:val="28"/>
          <w:szCs w:val="28"/>
        </w:rPr>
        <w:t>согласно п</w:t>
      </w:r>
      <w:r w:rsidR="00AB5937">
        <w:rPr>
          <w:sz w:val="28"/>
          <w:szCs w:val="28"/>
        </w:rPr>
        <w:t xml:space="preserve">риложению </w:t>
      </w:r>
      <w:r w:rsidR="00C17047">
        <w:rPr>
          <w:sz w:val="28"/>
          <w:szCs w:val="28"/>
        </w:rPr>
        <w:t xml:space="preserve">№ </w:t>
      </w:r>
      <w:r w:rsidR="00AB5937">
        <w:rPr>
          <w:sz w:val="28"/>
          <w:szCs w:val="28"/>
        </w:rPr>
        <w:t>2.</w:t>
      </w:r>
    </w:p>
    <w:p w:rsidR="00C17047" w:rsidRPr="00C17047" w:rsidRDefault="00C17047" w:rsidP="00C1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настоящее постановление в Информационном вестнике Совета и администрации МР «Койгородский».</w:t>
      </w:r>
    </w:p>
    <w:p w:rsidR="00C81299" w:rsidRPr="00F64272" w:rsidRDefault="00C17047" w:rsidP="00C17047">
      <w:pPr>
        <w:spacing w:before="0" w:beforeAutospacing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4272" w:rsidRPr="00F64272">
        <w:rPr>
          <w:sz w:val="28"/>
          <w:szCs w:val="28"/>
        </w:rPr>
        <w:t xml:space="preserve">. </w:t>
      </w:r>
      <w:r w:rsidR="00C81299" w:rsidRPr="00F64272">
        <w:rPr>
          <w:sz w:val="28"/>
          <w:szCs w:val="28"/>
        </w:rPr>
        <w:t xml:space="preserve">Контроль над исполнением постановления возложить на </w:t>
      </w:r>
      <w:r w:rsidR="00E4614D">
        <w:rPr>
          <w:sz w:val="28"/>
          <w:szCs w:val="28"/>
        </w:rPr>
        <w:t>первого заместителя руководителя администрации МР «Койгородский»</w:t>
      </w:r>
      <w:r w:rsidR="00AB5937">
        <w:rPr>
          <w:sz w:val="28"/>
          <w:szCs w:val="28"/>
        </w:rPr>
        <w:t>.</w:t>
      </w:r>
    </w:p>
    <w:p w:rsidR="00C81299" w:rsidRDefault="00C81299" w:rsidP="00C81299">
      <w:pPr>
        <w:spacing w:line="360" w:lineRule="auto"/>
        <w:jc w:val="both"/>
        <w:rPr>
          <w:sz w:val="28"/>
          <w:szCs w:val="28"/>
        </w:rPr>
      </w:pPr>
    </w:p>
    <w:p w:rsidR="00E4614D" w:rsidRPr="009A3698" w:rsidRDefault="00E4614D" w:rsidP="00E4614D">
      <w:pPr>
        <w:spacing w:before="0" w:beforeAutospacing="0"/>
        <w:jc w:val="both"/>
        <w:rPr>
          <w:sz w:val="28"/>
          <w:szCs w:val="28"/>
        </w:rPr>
      </w:pPr>
      <w:r w:rsidRPr="009A3698">
        <w:rPr>
          <w:sz w:val="28"/>
          <w:szCs w:val="28"/>
        </w:rPr>
        <w:t>И.о. руководителя администрации</w:t>
      </w:r>
    </w:p>
    <w:p w:rsidR="00C81299" w:rsidRPr="009A3698" w:rsidRDefault="00E4614D" w:rsidP="00E4614D">
      <w:pPr>
        <w:spacing w:before="0" w:beforeAutospacing="0"/>
        <w:jc w:val="both"/>
        <w:rPr>
          <w:sz w:val="28"/>
          <w:szCs w:val="28"/>
        </w:rPr>
      </w:pPr>
      <w:r w:rsidRPr="009A3698">
        <w:rPr>
          <w:sz w:val="28"/>
          <w:szCs w:val="28"/>
        </w:rPr>
        <w:t xml:space="preserve">МР </w:t>
      </w:r>
      <w:r w:rsidR="00F64272" w:rsidRPr="009A3698">
        <w:rPr>
          <w:sz w:val="28"/>
          <w:szCs w:val="28"/>
        </w:rPr>
        <w:t>«Койгородский»</w:t>
      </w:r>
      <w:r w:rsidR="00C81299" w:rsidRPr="009A3698">
        <w:rPr>
          <w:sz w:val="28"/>
          <w:szCs w:val="28"/>
        </w:rPr>
        <w:t xml:space="preserve">-            </w:t>
      </w:r>
      <w:r w:rsidR="00F64272" w:rsidRPr="009A3698">
        <w:rPr>
          <w:sz w:val="28"/>
          <w:szCs w:val="28"/>
        </w:rPr>
        <w:t xml:space="preserve">                         </w:t>
      </w:r>
      <w:r w:rsidR="00C81299" w:rsidRPr="009A3698">
        <w:rPr>
          <w:sz w:val="28"/>
          <w:szCs w:val="28"/>
        </w:rPr>
        <w:t xml:space="preserve">   </w:t>
      </w:r>
      <w:r w:rsidRPr="009A3698">
        <w:rPr>
          <w:sz w:val="28"/>
          <w:szCs w:val="28"/>
        </w:rPr>
        <w:t xml:space="preserve">                  </w:t>
      </w:r>
      <w:r w:rsidR="00C81299" w:rsidRPr="009A3698">
        <w:rPr>
          <w:sz w:val="28"/>
          <w:szCs w:val="28"/>
        </w:rPr>
        <w:t xml:space="preserve"> </w:t>
      </w:r>
      <w:r w:rsidRPr="009A3698">
        <w:rPr>
          <w:sz w:val="28"/>
          <w:szCs w:val="28"/>
        </w:rPr>
        <w:t>А.В. Линков</w:t>
      </w:r>
    </w:p>
    <w:p w:rsidR="00C81299" w:rsidRPr="009A3698" w:rsidRDefault="00C81299" w:rsidP="000D25D5">
      <w:pPr>
        <w:shd w:val="clear" w:color="auto" w:fill="FFFFFF"/>
        <w:spacing w:before="216" w:beforeAutospacing="0"/>
        <w:ind w:right="5"/>
        <w:jc w:val="center"/>
        <w:rPr>
          <w:bCs/>
          <w:color w:val="000000"/>
          <w:spacing w:val="-10"/>
          <w:sz w:val="28"/>
          <w:szCs w:val="28"/>
        </w:rPr>
      </w:pPr>
    </w:p>
    <w:p w:rsidR="00F64272" w:rsidRDefault="00F64272" w:rsidP="00F64272">
      <w:pPr>
        <w:shd w:val="clear" w:color="auto" w:fill="FFFFFF"/>
        <w:spacing w:before="216" w:beforeAutospacing="0"/>
        <w:ind w:right="5"/>
        <w:rPr>
          <w:b/>
          <w:bCs/>
          <w:color w:val="000000"/>
          <w:spacing w:val="-10"/>
          <w:sz w:val="28"/>
          <w:szCs w:val="28"/>
        </w:rPr>
      </w:pPr>
    </w:p>
    <w:p w:rsidR="00AB5937" w:rsidRDefault="00AB5937" w:rsidP="00AB5937">
      <w:pPr>
        <w:contextualSpacing/>
        <w:jc w:val="right"/>
      </w:pPr>
    </w:p>
    <w:p w:rsidR="00AB5937" w:rsidRDefault="00AB5937" w:rsidP="00AB5937">
      <w:pPr>
        <w:contextualSpacing/>
        <w:jc w:val="right"/>
      </w:pPr>
      <w:r>
        <w:t>Приложение 1</w:t>
      </w:r>
    </w:p>
    <w:p w:rsidR="00AB5937" w:rsidRDefault="00AB5937" w:rsidP="00AB5937">
      <w:pPr>
        <w:contextualSpacing/>
        <w:jc w:val="right"/>
      </w:pPr>
      <w:r>
        <w:t xml:space="preserve">к постановлению </w:t>
      </w:r>
      <w:r w:rsidR="009A7D5E">
        <w:t xml:space="preserve">администрации </w:t>
      </w:r>
      <w:r>
        <w:t xml:space="preserve"> МР «Койгородский»</w:t>
      </w:r>
    </w:p>
    <w:p w:rsidR="00AB5937" w:rsidRPr="009A3698" w:rsidRDefault="00AB5937" w:rsidP="00AB5937">
      <w:pPr>
        <w:contextualSpacing/>
        <w:jc w:val="right"/>
      </w:pPr>
      <w:r w:rsidRPr="009A3698">
        <w:t xml:space="preserve">№ </w:t>
      </w:r>
      <w:r w:rsidR="009A3698" w:rsidRPr="009A3698">
        <w:t xml:space="preserve"> 45/11  от  16 ноября </w:t>
      </w:r>
      <w:r w:rsidR="008D0CEC" w:rsidRPr="009A3698">
        <w:t>2012</w:t>
      </w:r>
      <w:r w:rsidRPr="009A3698">
        <w:t>г.</w:t>
      </w:r>
    </w:p>
    <w:p w:rsidR="009A3698" w:rsidRDefault="009A3698" w:rsidP="000D25D5">
      <w:pPr>
        <w:shd w:val="clear" w:color="auto" w:fill="FFFFFF"/>
        <w:spacing w:before="216" w:beforeAutospacing="0"/>
        <w:ind w:right="5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D25D5" w:rsidRPr="009A3698" w:rsidRDefault="000D25D5" w:rsidP="000D25D5">
      <w:pPr>
        <w:shd w:val="clear" w:color="auto" w:fill="FFFFFF"/>
        <w:spacing w:before="216" w:beforeAutospacing="0"/>
        <w:ind w:right="5"/>
        <w:jc w:val="center"/>
        <w:rPr>
          <w:color w:val="666666"/>
          <w:sz w:val="28"/>
          <w:szCs w:val="28"/>
        </w:rPr>
      </w:pPr>
      <w:r w:rsidRPr="009A3698">
        <w:rPr>
          <w:b/>
          <w:bCs/>
          <w:color w:val="000000"/>
          <w:spacing w:val="-10"/>
          <w:sz w:val="28"/>
          <w:szCs w:val="28"/>
        </w:rPr>
        <w:t>ПОЛОЖЕНИЕ</w:t>
      </w:r>
    </w:p>
    <w:p w:rsidR="009A3698" w:rsidRDefault="000D25D5" w:rsidP="000D25D5">
      <w:pPr>
        <w:shd w:val="clear" w:color="auto" w:fill="FFFFFF"/>
        <w:spacing w:before="0" w:beforeAutospacing="0"/>
        <w:jc w:val="center"/>
        <w:rPr>
          <w:b/>
          <w:bCs/>
          <w:color w:val="000000"/>
          <w:spacing w:val="-7"/>
          <w:sz w:val="28"/>
          <w:szCs w:val="28"/>
        </w:rPr>
      </w:pPr>
      <w:r w:rsidRPr="00944DA4">
        <w:rPr>
          <w:b/>
          <w:bCs/>
          <w:color w:val="000000"/>
          <w:spacing w:val="-7"/>
          <w:sz w:val="28"/>
          <w:szCs w:val="28"/>
        </w:rPr>
        <w:t xml:space="preserve">О РАЙОННОМ КОНКУРСЕ </w:t>
      </w:r>
      <w:r w:rsidR="00086D50" w:rsidRPr="00944DA4">
        <w:rPr>
          <w:b/>
          <w:bCs/>
          <w:color w:val="000000"/>
          <w:spacing w:val="-7"/>
          <w:sz w:val="28"/>
          <w:szCs w:val="28"/>
        </w:rPr>
        <w:t xml:space="preserve">МАСТЕРОВ НАРОДНЫХ ПРОМЫСЛОВ </w:t>
      </w:r>
    </w:p>
    <w:p w:rsidR="000D25D5" w:rsidRPr="00944DA4" w:rsidRDefault="00086D50" w:rsidP="000D25D5">
      <w:pPr>
        <w:shd w:val="clear" w:color="auto" w:fill="FFFFFF"/>
        <w:spacing w:before="0" w:beforeAutospacing="0"/>
        <w:jc w:val="center"/>
        <w:rPr>
          <w:color w:val="666666"/>
          <w:sz w:val="28"/>
          <w:szCs w:val="28"/>
        </w:rPr>
      </w:pPr>
      <w:r w:rsidRPr="00944DA4">
        <w:rPr>
          <w:b/>
          <w:bCs/>
          <w:color w:val="000000"/>
          <w:spacing w:val="-7"/>
          <w:sz w:val="28"/>
          <w:szCs w:val="28"/>
        </w:rPr>
        <w:t xml:space="preserve">И РЕМЕСЕЛ </w:t>
      </w:r>
      <w:r w:rsidR="000D25D5" w:rsidRPr="00944DA4">
        <w:rPr>
          <w:b/>
          <w:bCs/>
          <w:color w:val="000000"/>
          <w:spacing w:val="-7"/>
          <w:sz w:val="28"/>
          <w:szCs w:val="28"/>
        </w:rPr>
        <w:t>"</w:t>
      </w:r>
      <w:proofErr w:type="gramStart"/>
      <w:r w:rsidR="000D25D5" w:rsidRPr="00944DA4">
        <w:rPr>
          <w:b/>
          <w:bCs/>
          <w:color w:val="000000"/>
          <w:spacing w:val="-7"/>
          <w:sz w:val="28"/>
          <w:szCs w:val="28"/>
        </w:rPr>
        <w:t>ЛУЧШИЙ</w:t>
      </w:r>
      <w:proofErr w:type="gramEnd"/>
      <w:r w:rsidR="000D25D5" w:rsidRPr="00944DA4">
        <w:rPr>
          <w:b/>
          <w:bCs/>
          <w:color w:val="000000"/>
          <w:spacing w:val="-7"/>
          <w:sz w:val="28"/>
          <w:szCs w:val="28"/>
        </w:rPr>
        <w:t xml:space="preserve"> МАСТЕР</w:t>
      </w:r>
      <w:r w:rsidR="008D0CEC">
        <w:rPr>
          <w:b/>
          <w:bCs/>
          <w:color w:val="000000"/>
          <w:spacing w:val="-7"/>
          <w:sz w:val="28"/>
          <w:szCs w:val="28"/>
        </w:rPr>
        <w:t>-2012</w:t>
      </w:r>
      <w:r w:rsidR="000D25D5" w:rsidRPr="00944DA4">
        <w:rPr>
          <w:b/>
          <w:bCs/>
          <w:color w:val="000000"/>
          <w:spacing w:val="-7"/>
          <w:sz w:val="28"/>
          <w:szCs w:val="28"/>
        </w:rPr>
        <w:t>"</w:t>
      </w:r>
    </w:p>
    <w:p w:rsidR="000D25D5" w:rsidRPr="00944DA4" w:rsidRDefault="000D25D5" w:rsidP="000D25D5">
      <w:pPr>
        <w:shd w:val="clear" w:color="auto" w:fill="FFFFFF"/>
        <w:spacing w:before="216" w:beforeAutospacing="0"/>
        <w:ind w:right="5"/>
        <w:jc w:val="center"/>
        <w:rPr>
          <w:color w:val="666666"/>
          <w:sz w:val="28"/>
          <w:szCs w:val="28"/>
        </w:rPr>
      </w:pPr>
      <w:r w:rsidRPr="00944DA4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0D25D5" w:rsidRPr="00944DA4" w:rsidRDefault="000D25D5" w:rsidP="000D25D5">
      <w:pPr>
        <w:shd w:val="clear" w:color="auto" w:fill="FFFFFF"/>
        <w:spacing w:before="216" w:beforeAutospacing="0"/>
        <w:ind w:left="14" w:firstLine="695"/>
        <w:jc w:val="both"/>
        <w:rPr>
          <w:color w:val="666666"/>
          <w:sz w:val="28"/>
          <w:szCs w:val="28"/>
        </w:rPr>
      </w:pPr>
      <w:r w:rsidRPr="00944DA4">
        <w:rPr>
          <w:color w:val="000000"/>
          <w:sz w:val="28"/>
          <w:szCs w:val="28"/>
        </w:rPr>
        <w:t>1.</w:t>
      </w:r>
      <w:r w:rsidR="004C6564" w:rsidRPr="00944DA4">
        <w:rPr>
          <w:color w:val="000000"/>
          <w:sz w:val="28"/>
          <w:szCs w:val="28"/>
        </w:rPr>
        <w:t>1</w:t>
      </w:r>
      <w:r w:rsidRPr="00944DA4">
        <w:rPr>
          <w:color w:val="000000"/>
          <w:sz w:val="28"/>
          <w:szCs w:val="28"/>
        </w:rPr>
        <w:t>. Район</w:t>
      </w:r>
      <w:r w:rsidR="00091E1E">
        <w:rPr>
          <w:color w:val="000000"/>
          <w:sz w:val="28"/>
          <w:szCs w:val="28"/>
        </w:rPr>
        <w:t>ный конкурс  «Лучший мастер-2012</w:t>
      </w:r>
      <w:r w:rsidRPr="00944DA4">
        <w:rPr>
          <w:color w:val="000000"/>
          <w:sz w:val="28"/>
          <w:szCs w:val="28"/>
        </w:rPr>
        <w:t xml:space="preserve">» </w:t>
      </w:r>
      <w:r w:rsidR="0060218C" w:rsidRPr="00944DA4">
        <w:rPr>
          <w:color w:val="000000"/>
          <w:sz w:val="28"/>
          <w:szCs w:val="28"/>
        </w:rPr>
        <w:t>проводится с ц</w:t>
      </w:r>
      <w:r w:rsidRPr="00944DA4">
        <w:rPr>
          <w:color w:val="000000"/>
          <w:sz w:val="28"/>
          <w:szCs w:val="28"/>
        </w:rPr>
        <w:t>елью популяризаци</w:t>
      </w:r>
      <w:r w:rsidR="0060218C" w:rsidRPr="00944DA4">
        <w:rPr>
          <w:color w:val="000000"/>
          <w:sz w:val="28"/>
          <w:szCs w:val="28"/>
        </w:rPr>
        <w:t>и</w:t>
      </w:r>
      <w:r w:rsidRPr="00944DA4">
        <w:rPr>
          <w:color w:val="000000"/>
          <w:sz w:val="28"/>
          <w:szCs w:val="28"/>
        </w:rPr>
        <w:t xml:space="preserve"> народных художественных промыслов, стимулировани</w:t>
      </w:r>
      <w:r w:rsidR="0060218C" w:rsidRPr="00944DA4">
        <w:rPr>
          <w:color w:val="000000"/>
          <w:sz w:val="28"/>
          <w:szCs w:val="28"/>
        </w:rPr>
        <w:t>я</w:t>
      </w:r>
      <w:r w:rsidRPr="00944DA4">
        <w:rPr>
          <w:color w:val="000000"/>
          <w:sz w:val="28"/>
          <w:szCs w:val="28"/>
        </w:rPr>
        <w:t xml:space="preserve"> создания новых </w:t>
      </w:r>
      <w:r w:rsidR="0060218C" w:rsidRPr="00944DA4">
        <w:rPr>
          <w:color w:val="000000"/>
          <w:sz w:val="28"/>
          <w:szCs w:val="28"/>
        </w:rPr>
        <w:t>изделий мастерами-</w:t>
      </w:r>
      <w:r w:rsidRPr="00944DA4">
        <w:rPr>
          <w:color w:val="000000"/>
          <w:sz w:val="28"/>
          <w:szCs w:val="28"/>
        </w:rPr>
        <w:t>производителями народных художественных промыслов и ремесел</w:t>
      </w:r>
      <w:r w:rsidR="0060218C" w:rsidRPr="00944DA4">
        <w:rPr>
          <w:color w:val="000000"/>
          <w:sz w:val="28"/>
          <w:szCs w:val="28"/>
        </w:rPr>
        <w:t>.</w:t>
      </w:r>
    </w:p>
    <w:p w:rsidR="004C6564" w:rsidRPr="00944DA4" w:rsidRDefault="000D25D5" w:rsidP="004C6564">
      <w:pPr>
        <w:spacing w:before="0" w:beforeAutospacing="0"/>
        <w:ind w:firstLine="695"/>
        <w:jc w:val="both"/>
        <w:rPr>
          <w:color w:val="666666"/>
          <w:sz w:val="28"/>
          <w:szCs w:val="28"/>
        </w:rPr>
      </w:pPr>
      <w:r w:rsidRPr="00944DA4">
        <w:rPr>
          <w:color w:val="000000"/>
          <w:sz w:val="28"/>
          <w:szCs w:val="28"/>
        </w:rPr>
        <w:t>1.</w:t>
      </w:r>
      <w:r w:rsidR="004C6564" w:rsidRPr="00944DA4">
        <w:rPr>
          <w:color w:val="000000"/>
          <w:sz w:val="28"/>
          <w:szCs w:val="28"/>
        </w:rPr>
        <w:t>1</w:t>
      </w:r>
      <w:r w:rsidRPr="00944DA4">
        <w:rPr>
          <w:color w:val="000000"/>
          <w:sz w:val="28"/>
          <w:szCs w:val="28"/>
        </w:rPr>
        <w:t>. Задачи конкурса:</w:t>
      </w:r>
    </w:p>
    <w:p w:rsidR="004C6564" w:rsidRPr="00944DA4" w:rsidRDefault="0060218C" w:rsidP="004C6564">
      <w:pPr>
        <w:spacing w:before="0" w:beforeAutospacing="0"/>
        <w:ind w:firstLine="695"/>
        <w:jc w:val="both"/>
        <w:rPr>
          <w:color w:val="666666"/>
          <w:sz w:val="28"/>
          <w:szCs w:val="28"/>
        </w:rPr>
      </w:pPr>
      <w:r w:rsidRPr="00944DA4">
        <w:rPr>
          <w:sz w:val="28"/>
          <w:szCs w:val="28"/>
        </w:rPr>
        <w:t>- сохранение национальных традиций, передача опыта уникальных технологий мастеров из поколения в поколение;</w:t>
      </w:r>
    </w:p>
    <w:p w:rsidR="004C6564" w:rsidRPr="00944DA4" w:rsidRDefault="0060218C" w:rsidP="004C6564">
      <w:pPr>
        <w:spacing w:before="0" w:beforeAutospacing="0"/>
        <w:ind w:firstLine="695"/>
        <w:jc w:val="both"/>
        <w:rPr>
          <w:color w:val="000000"/>
          <w:sz w:val="28"/>
          <w:szCs w:val="28"/>
        </w:rPr>
      </w:pPr>
      <w:r w:rsidRPr="00944DA4">
        <w:rPr>
          <w:sz w:val="28"/>
          <w:szCs w:val="28"/>
        </w:rPr>
        <w:t xml:space="preserve">- выявление и </w:t>
      </w:r>
      <w:r w:rsidRPr="00944DA4">
        <w:rPr>
          <w:color w:val="000000"/>
          <w:sz w:val="28"/>
          <w:szCs w:val="28"/>
        </w:rPr>
        <w:t>поощрение лучших мастеров - производителей изделий народных художественных промыслов и ремесел</w:t>
      </w:r>
      <w:r w:rsidRPr="00944DA4">
        <w:rPr>
          <w:sz w:val="28"/>
          <w:szCs w:val="28"/>
        </w:rPr>
        <w:t>;</w:t>
      </w:r>
    </w:p>
    <w:p w:rsidR="004C6564" w:rsidRPr="00944DA4" w:rsidRDefault="004C6564" w:rsidP="004C6564">
      <w:pPr>
        <w:spacing w:before="0" w:beforeAutospacing="0"/>
        <w:ind w:firstLine="695"/>
        <w:jc w:val="both"/>
        <w:rPr>
          <w:color w:val="666666"/>
          <w:sz w:val="28"/>
          <w:szCs w:val="28"/>
        </w:rPr>
      </w:pPr>
      <w:r w:rsidRPr="00944DA4">
        <w:rPr>
          <w:color w:val="000000"/>
          <w:sz w:val="28"/>
          <w:szCs w:val="28"/>
        </w:rPr>
        <w:t>- п</w:t>
      </w:r>
      <w:r w:rsidR="0060218C" w:rsidRPr="00944DA4">
        <w:rPr>
          <w:color w:val="000000"/>
          <w:sz w:val="28"/>
          <w:szCs w:val="28"/>
        </w:rPr>
        <w:t>овышение творческого потенциала мастеров – производителей изделий народных художественных промыслов и ремесел</w:t>
      </w:r>
      <w:r w:rsidRPr="00944DA4">
        <w:rPr>
          <w:color w:val="000000"/>
          <w:sz w:val="28"/>
          <w:szCs w:val="28"/>
        </w:rPr>
        <w:t>;</w:t>
      </w:r>
    </w:p>
    <w:p w:rsidR="0060218C" w:rsidRPr="00944DA4" w:rsidRDefault="0060218C" w:rsidP="00C81299">
      <w:pPr>
        <w:spacing w:before="0" w:beforeAutospacing="0"/>
        <w:ind w:firstLine="695"/>
        <w:jc w:val="both"/>
        <w:rPr>
          <w:color w:val="666666"/>
          <w:sz w:val="28"/>
          <w:szCs w:val="28"/>
        </w:rPr>
      </w:pPr>
      <w:r w:rsidRPr="00944DA4">
        <w:rPr>
          <w:sz w:val="28"/>
          <w:szCs w:val="28"/>
        </w:rPr>
        <w:t>- </w:t>
      </w:r>
      <w:r w:rsidR="004C6564" w:rsidRPr="00944DA4">
        <w:rPr>
          <w:sz w:val="28"/>
          <w:szCs w:val="28"/>
        </w:rPr>
        <w:t>о</w:t>
      </w:r>
      <w:r w:rsidRPr="00944DA4">
        <w:rPr>
          <w:sz w:val="28"/>
          <w:szCs w:val="28"/>
        </w:rPr>
        <w:t>беспечение жителей и гостей района предметами быта, сувенирами и другими товарами, изготовленными местными мастерами.</w:t>
      </w:r>
    </w:p>
    <w:p w:rsidR="000D25D5" w:rsidRPr="00944DA4" w:rsidRDefault="000D25D5" w:rsidP="000D25D5">
      <w:pPr>
        <w:shd w:val="clear" w:color="auto" w:fill="FFFFFF"/>
        <w:spacing w:before="211" w:beforeAutospacing="0"/>
        <w:jc w:val="center"/>
        <w:rPr>
          <w:color w:val="666666"/>
          <w:sz w:val="28"/>
          <w:szCs w:val="28"/>
        </w:rPr>
      </w:pPr>
      <w:r w:rsidRPr="00944DA4">
        <w:rPr>
          <w:b/>
          <w:bCs/>
          <w:color w:val="000000"/>
          <w:spacing w:val="-4"/>
          <w:sz w:val="28"/>
          <w:szCs w:val="28"/>
        </w:rPr>
        <w:t>2. Организаторы конкурса</w:t>
      </w:r>
    </w:p>
    <w:p w:rsidR="000D25D5" w:rsidRPr="00944DA4" w:rsidRDefault="000D25D5" w:rsidP="000D25D5">
      <w:pPr>
        <w:shd w:val="clear" w:color="auto" w:fill="FFFFFF"/>
        <w:spacing w:before="178" w:beforeAutospacing="0"/>
        <w:ind w:firstLine="709"/>
        <w:jc w:val="both"/>
        <w:rPr>
          <w:color w:val="666666"/>
          <w:sz w:val="28"/>
          <w:szCs w:val="28"/>
        </w:rPr>
      </w:pPr>
      <w:r w:rsidRPr="00944DA4">
        <w:rPr>
          <w:color w:val="000000"/>
          <w:spacing w:val="-11"/>
          <w:sz w:val="28"/>
          <w:szCs w:val="28"/>
        </w:rPr>
        <w:t>2.1.</w:t>
      </w:r>
      <w:r w:rsidRPr="00944DA4">
        <w:rPr>
          <w:color w:val="000000"/>
          <w:sz w:val="28"/>
          <w:szCs w:val="28"/>
        </w:rPr>
        <w:t> </w:t>
      </w:r>
      <w:r w:rsidRPr="00944DA4">
        <w:rPr>
          <w:color w:val="000000"/>
          <w:spacing w:val="-3"/>
          <w:sz w:val="28"/>
          <w:szCs w:val="28"/>
        </w:rPr>
        <w:t xml:space="preserve">Организаторами конкурса являются администрация </w:t>
      </w:r>
      <w:r w:rsidR="004C6564" w:rsidRPr="00944DA4">
        <w:rPr>
          <w:color w:val="000000"/>
          <w:spacing w:val="-3"/>
          <w:sz w:val="28"/>
          <w:szCs w:val="28"/>
        </w:rPr>
        <w:t>МО МР «Койгородский» и рем</w:t>
      </w:r>
      <w:r w:rsidR="00D822E0">
        <w:rPr>
          <w:color w:val="000000"/>
          <w:spacing w:val="-3"/>
          <w:sz w:val="28"/>
          <w:szCs w:val="28"/>
        </w:rPr>
        <w:t>есленный салон «</w:t>
      </w:r>
      <w:proofErr w:type="spellStart"/>
      <w:r w:rsidR="00D822E0">
        <w:rPr>
          <w:color w:val="000000"/>
          <w:spacing w:val="-3"/>
          <w:sz w:val="28"/>
          <w:szCs w:val="28"/>
        </w:rPr>
        <w:t>Берегиня</w:t>
      </w:r>
      <w:proofErr w:type="spellEnd"/>
      <w:r w:rsidR="00D822E0">
        <w:rPr>
          <w:color w:val="000000"/>
          <w:spacing w:val="-3"/>
          <w:sz w:val="28"/>
          <w:szCs w:val="28"/>
        </w:rPr>
        <w:t>» при МБ</w:t>
      </w:r>
      <w:r w:rsidR="004C6564" w:rsidRPr="00944DA4">
        <w:rPr>
          <w:color w:val="000000"/>
          <w:spacing w:val="-3"/>
          <w:sz w:val="28"/>
          <w:szCs w:val="28"/>
        </w:rPr>
        <w:t>УК «Койгородский краеведческий музей»</w:t>
      </w:r>
      <w:r w:rsidR="00E663BE" w:rsidRPr="00944DA4">
        <w:rPr>
          <w:color w:val="000000"/>
          <w:spacing w:val="-3"/>
          <w:sz w:val="28"/>
          <w:szCs w:val="28"/>
        </w:rPr>
        <w:t>.</w:t>
      </w:r>
    </w:p>
    <w:p w:rsidR="000D25D5" w:rsidRPr="00944DA4" w:rsidRDefault="000D25D5" w:rsidP="00E663BE">
      <w:pPr>
        <w:shd w:val="clear" w:color="auto" w:fill="FFFFFF"/>
        <w:spacing w:before="5" w:beforeAutospacing="0"/>
        <w:ind w:firstLine="709"/>
        <w:jc w:val="both"/>
        <w:rPr>
          <w:color w:val="666666"/>
          <w:sz w:val="28"/>
          <w:szCs w:val="28"/>
        </w:rPr>
      </w:pPr>
      <w:r w:rsidRPr="00944DA4">
        <w:rPr>
          <w:color w:val="000000"/>
          <w:spacing w:val="-11"/>
          <w:sz w:val="28"/>
          <w:szCs w:val="28"/>
        </w:rPr>
        <w:t>2.2.</w:t>
      </w:r>
      <w:r w:rsidRPr="00944DA4">
        <w:rPr>
          <w:color w:val="000000"/>
          <w:sz w:val="28"/>
          <w:szCs w:val="28"/>
        </w:rPr>
        <w:t xml:space="preserve">     </w:t>
      </w:r>
      <w:r w:rsidRPr="00944DA4">
        <w:rPr>
          <w:color w:val="000000"/>
          <w:spacing w:val="-5"/>
          <w:sz w:val="28"/>
          <w:szCs w:val="28"/>
        </w:rPr>
        <w:t>Организаторы конкурса</w:t>
      </w:r>
      <w:r w:rsidR="00E663BE" w:rsidRPr="00944DA4">
        <w:rPr>
          <w:color w:val="000000"/>
          <w:spacing w:val="-5"/>
          <w:sz w:val="28"/>
          <w:szCs w:val="28"/>
        </w:rPr>
        <w:t xml:space="preserve"> п</w:t>
      </w:r>
      <w:r w:rsidRPr="00944DA4">
        <w:rPr>
          <w:color w:val="000000"/>
          <w:spacing w:val="-4"/>
          <w:sz w:val="28"/>
          <w:szCs w:val="28"/>
        </w:rPr>
        <w:t xml:space="preserve">ринимают совместное решение о сроках и месте проведения конкурса. Решение о сроках и месте проведения </w:t>
      </w:r>
      <w:r w:rsidRPr="00944DA4">
        <w:rPr>
          <w:color w:val="000000"/>
          <w:spacing w:val="-1"/>
          <w:sz w:val="28"/>
          <w:szCs w:val="28"/>
        </w:rPr>
        <w:t>конкурса принимается путем размещения да</w:t>
      </w:r>
      <w:r w:rsidR="004C6564" w:rsidRPr="00944DA4">
        <w:rPr>
          <w:color w:val="000000"/>
          <w:spacing w:val="-1"/>
          <w:sz w:val="28"/>
          <w:szCs w:val="28"/>
        </w:rPr>
        <w:t>нной информации на официальном </w:t>
      </w:r>
      <w:r w:rsidRPr="00944DA4">
        <w:rPr>
          <w:color w:val="000000"/>
          <w:spacing w:val="-1"/>
          <w:sz w:val="28"/>
          <w:szCs w:val="28"/>
        </w:rPr>
        <w:t xml:space="preserve">сайте администрации </w:t>
      </w:r>
      <w:r w:rsidR="004C6564" w:rsidRPr="00944DA4">
        <w:rPr>
          <w:color w:val="000000"/>
          <w:spacing w:val="-3"/>
          <w:sz w:val="28"/>
          <w:szCs w:val="28"/>
        </w:rPr>
        <w:t>МР «Койгородский» и в районной газете «Новая жизнь»</w:t>
      </w:r>
      <w:r w:rsidRPr="00944DA4">
        <w:rPr>
          <w:color w:val="000000"/>
          <w:spacing w:val="-3"/>
          <w:sz w:val="28"/>
          <w:szCs w:val="28"/>
        </w:rPr>
        <w:t xml:space="preserve">, </w:t>
      </w:r>
      <w:r w:rsidRPr="00944DA4">
        <w:rPr>
          <w:color w:val="000000"/>
          <w:spacing w:val="-1"/>
          <w:sz w:val="28"/>
          <w:szCs w:val="28"/>
        </w:rPr>
        <w:t xml:space="preserve">а также путем ее направления в письменной форме в </w:t>
      </w:r>
      <w:r w:rsidR="004C6564" w:rsidRPr="00944DA4">
        <w:rPr>
          <w:color w:val="000000"/>
          <w:spacing w:val="-1"/>
          <w:sz w:val="28"/>
          <w:szCs w:val="28"/>
        </w:rPr>
        <w:t>сельские поселения района</w:t>
      </w:r>
      <w:r w:rsidRPr="00944DA4">
        <w:rPr>
          <w:color w:val="000000"/>
          <w:spacing w:val="-6"/>
          <w:sz w:val="28"/>
          <w:szCs w:val="28"/>
        </w:rPr>
        <w:t>.</w:t>
      </w:r>
    </w:p>
    <w:p w:rsidR="000D25D5" w:rsidRPr="00944DA4" w:rsidRDefault="000D25D5" w:rsidP="000D25D5">
      <w:pPr>
        <w:shd w:val="clear" w:color="auto" w:fill="FFFFFF"/>
        <w:spacing w:before="206" w:beforeAutospacing="0"/>
        <w:jc w:val="center"/>
        <w:rPr>
          <w:color w:val="666666"/>
          <w:sz w:val="28"/>
          <w:szCs w:val="28"/>
        </w:rPr>
      </w:pPr>
      <w:r w:rsidRPr="00944DA4">
        <w:rPr>
          <w:b/>
          <w:bCs/>
          <w:color w:val="000000"/>
          <w:spacing w:val="-4"/>
          <w:sz w:val="28"/>
          <w:szCs w:val="28"/>
        </w:rPr>
        <w:t>3. Участники конкурса</w:t>
      </w:r>
    </w:p>
    <w:p w:rsidR="000D25D5" w:rsidRPr="00944DA4" w:rsidRDefault="000D25D5" w:rsidP="000D25D5">
      <w:pPr>
        <w:shd w:val="clear" w:color="auto" w:fill="FFFFFF"/>
        <w:spacing w:before="216" w:beforeAutospacing="0"/>
        <w:ind w:right="5" w:firstLine="709"/>
        <w:jc w:val="both"/>
        <w:rPr>
          <w:color w:val="666666"/>
          <w:sz w:val="28"/>
          <w:szCs w:val="28"/>
        </w:rPr>
      </w:pPr>
      <w:r w:rsidRPr="00944DA4">
        <w:rPr>
          <w:color w:val="000000"/>
          <w:spacing w:val="-4"/>
          <w:sz w:val="28"/>
          <w:szCs w:val="28"/>
        </w:rPr>
        <w:t>Участниками конкурса являются мастера</w:t>
      </w:r>
      <w:r w:rsidR="00D822E0">
        <w:rPr>
          <w:color w:val="000000"/>
          <w:spacing w:val="-4"/>
          <w:sz w:val="28"/>
          <w:szCs w:val="28"/>
        </w:rPr>
        <w:t xml:space="preserve"> (физические лица, </w:t>
      </w:r>
      <w:r w:rsidR="003B7478">
        <w:rPr>
          <w:color w:val="000000"/>
          <w:spacing w:val="-4"/>
          <w:sz w:val="28"/>
          <w:szCs w:val="28"/>
        </w:rPr>
        <w:t>юридические лица, индивидуальные предприниматели</w:t>
      </w:r>
      <w:r w:rsidR="00D822E0">
        <w:rPr>
          <w:color w:val="000000"/>
          <w:spacing w:val="-4"/>
          <w:sz w:val="28"/>
          <w:szCs w:val="28"/>
        </w:rPr>
        <w:t>)</w:t>
      </w:r>
      <w:r w:rsidRPr="00944DA4">
        <w:rPr>
          <w:color w:val="000000"/>
          <w:spacing w:val="-4"/>
          <w:sz w:val="28"/>
          <w:szCs w:val="28"/>
        </w:rPr>
        <w:t xml:space="preserve">, которые изготавливают изделия народных художественных промыслов, проживающие на территории </w:t>
      </w:r>
      <w:r w:rsidR="00E26701" w:rsidRPr="00944DA4">
        <w:rPr>
          <w:color w:val="000000"/>
          <w:spacing w:val="-4"/>
          <w:sz w:val="28"/>
          <w:szCs w:val="28"/>
        </w:rPr>
        <w:t xml:space="preserve">Койгородского </w:t>
      </w:r>
      <w:r w:rsidRPr="00944DA4">
        <w:rPr>
          <w:color w:val="000000"/>
          <w:spacing w:val="-4"/>
          <w:sz w:val="28"/>
          <w:szCs w:val="28"/>
        </w:rPr>
        <w:t>района (далее - участники конкурса).</w:t>
      </w:r>
      <w:r w:rsidR="00D822E0">
        <w:rPr>
          <w:color w:val="000000"/>
          <w:spacing w:val="-4"/>
          <w:sz w:val="28"/>
          <w:szCs w:val="28"/>
        </w:rPr>
        <w:t xml:space="preserve"> </w:t>
      </w:r>
    </w:p>
    <w:p w:rsidR="000D25D5" w:rsidRPr="00944DA4" w:rsidRDefault="000D25D5" w:rsidP="000D25D5">
      <w:pPr>
        <w:shd w:val="clear" w:color="auto" w:fill="FFFFFF"/>
        <w:spacing w:before="211" w:beforeAutospacing="0"/>
        <w:jc w:val="center"/>
        <w:rPr>
          <w:color w:val="666666"/>
          <w:sz w:val="28"/>
          <w:szCs w:val="28"/>
        </w:rPr>
      </w:pPr>
      <w:r w:rsidRPr="00944DA4">
        <w:rPr>
          <w:b/>
          <w:bCs/>
          <w:color w:val="000000"/>
          <w:spacing w:val="-3"/>
          <w:sz w:val="28"/>
          <w:szCs w:val="28"/>
        </w:rPr>
        <w:t>4. Условия участия в конкурсе</w:t>
      </w:r>
    </w:p>
    <w:p w:rsidR="00391F46" w:rsidRPr="00944DA4" w:rsidRDefault="000D25D5" w:rsidP="00391F46">
      <w:pPr>
        <w:shd w:val="clear" w:color="auto" w:fill="FFFFFF"/>
        <w:spacing w:before="221" w:before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44DA4">
        <w:rPr>
          <w:color w:val="000000"/>
          <w:spacing w:val="3"/>
          <w:sz w:val="28"/>
          <w:szCs w:val="28"/>
        </w:rPr>
        <w:lastRenderedPageBreak/>
        <w:t xml:space="preserve">4.1. Для участия в конкурсе участники подают </w:t>
      </w:r>
      <w:r w:rsidR="00DC168B" w:rsidRPr="00944DA4">
        <w:rPr>
          <w:color w:val="000000"/>
          <w:spacing w:val="3"/>
          <w:sz w:val="28"/>
          <w:szCs w:val="28"/>
        </w:rPr>
        <w:t>в ремесленный салон «</w:t>
      </w:r>
      <w:proofErr w:type="spellStart"/>
      <w:r w:rsidR="00DC168B" w:rsidRPr="00944DA4">
        <w:rPr>
          <w:color w:val="000000"/>
          <w:spacing w:val="3"/>
          <w:sz w:val="28"/>
          <w:szCs w:val="28"/>
        </w:rPr>
        <w:t>Берегиня</w:t>
      </w:r>
      <w:proofErr w:type="spellEnd"/>
      <w:r w:rsidR="00DC168B" w:rsidRPr="00944DA4">
        <w:rPr>
          <w:color w:val="000000"/>
          <w:spacing w:val="3"/>
          <w:sz w:val="28"/>
          <w:szCs w:val="28"/>
        </w:rPr>
        <w:t xml:space="preserve">» </w:t>
      </w:r>
      <w:r w:rsidR="00391F46" w:rsidRPr="00944DA4">
        <w:rPr>
          <w:color w:val="000000"/>
          <w:spacing w:val="3"/>
          <w:sz w:val="28"/>
          <w:szCs w:val="28"/>
        </w:rPr>
        <w:t>следующие материалы:</w:t>
      </w:r>
    </w:p>
    <w:p w:rsidR="000D25D5" w:rsidRPr="00944DA4" w:rsidRDefault="000D25D5" w:rsidP="000D25D5">
      <w:pPr>
        <w:shd w:val="clear" w:color="auto" w:fill="FFFFFF"/>
        <w:spacing w:before="5" w:beforeAutospacing="0"/>
        <w:ind w:firstLine="709"/>
        <w:jc w:val="both"/>
        <w:rPr>
          <w:color w:val="666666"/>
          <w:sz w:val="28"/>
          <w:szCs w:val="28"/>
        </w:rPr>
      </w:pPr>
      <w:r w:rsidRPr="00944DA4">
        <w:rPr>
          <w:color w:val="000000"/>
          <w:spacing w:val="-4"/>
          <w:sz w:val="28"/>
          <w:szCs w:val="28"/>
        </w:rPr>
        <w:t>4.1.</w:t>
      </w:r>
      <w:r w:rsidR="00430592" w:rsidRPr="00944DA4">
        <w:rPr>
          <w:color w:val="000000"/>
          <w:spacing w:val="-4"/>
          <w:sz w:val="28"/>
          <w:szCs w:val="28"/>
        </w:rPr>
        <w:t>1</w:t>
      </w:r>
      <w:r w:rsidRPr="00944DA4">
        <w:rPr>
          <w:color w:val="000000"/>
          <w:spacing w:val="-4"/>
          <w:sz w:val="28"/>
          <w:szCs w:val="28"/>
        </w:rPr>
        <w:t>. </w:t>
      </w:r>
      <w:r w:rsidRPr="00944DA4">
        <w:rPr>
          <w:color w:val="000000"/>
          <w:spacing w:val="3"/>
          <w:sz w:val="28"/>
          <w:szCs w:val="28"/>
        </w:rPr>
        <w:t xml:space="preserve">Конкурсное изделие (изделие народных художественных промыслов и ремесел). К каждому </w:t>
      </w:r>
      <w:r w:rsidRPr="00944DA4">
        <w:rPr>
          <w:color w:val="000000"/>
          <w:spacing w:val="-3"/>
          <w:sz w:val="28"/>
          <w:szCs w:val="28"/>
        </w:rPr>
        <w:t>конкурсному изделию крепится ярлык с наименованием изделия, указанием фамилии, имени, отчества, даты</w:t>
      </w:r>
      <w:r w:rsidRPr="00944DA4">
        <w:rPr>
          <w:i/>
          <w:iCs/>
          <w:color w:val="000000"/>
          <w:spacing w:val="-3"/>
          <w:sz w:val="28"/>
          <w:szCs w:val="28"/>
        </w:rPr>
        <w:t xml:space="preserve"> </w:t>
      </w:r>
      <w:r w:rsidR="00391F46" w:rsidRPr="00944DA4">
        <w:rPr>
          <w:color w:val="000000"/>
          <w:spacing w:val="-4"/>
          <w:sz w:val="28"/>
          <w:szCs w:val="28"/>
        </w:rPr>
        <w:t>рождения и места проживания</w:t>
      </w:r>
      <w:r w:rsidRPr="00944DA4">
        <w:rPr>
          <w:color w:val="000000"/>
          <w:spacing w:val="-4"/>
          <w:sz w:val="28"/>
          <w:szCs w:val="28"/>
        </w:rPr>
        <w:t>.</w:t>
      </w:r>
    </w:p>
    <w:p w:rsidR="000D25D5" w:rsidRDefault="000D25D5" w:rsidP="000D25D5">
      <w:pPr>
        <w:shd w:val="clear" w:color="auto" w:fill="FFFFFF"/>
        <w:spacing w:before="5" w:beforeAutospacing="0"/>
        <w:ind w:firstLine="709"/>
        <w:jc w:val="both"/>
        <w:rPr>
          <w:spacing w:val="-3"/>
          <w:sz w:val="28"/>
          <w:szCs w:val="28"/>
        </w:rPr>
      </w:pPr>
      <w:r w:rsidRPr="00E32400">
        <w:rPr>
          <w:spacing w:val="-3"/>
          <w:sz w:val="28"/>
          <w:szCs w:val="28"/>
        </w:rPr>
        <w:t>4.1.</w:t>
      </w:r>
      <w:r w:rsidR="00430592" w:rsidRPr="00E32400">
        <w:rPr>
          <w:spacing w:val="-3"/>
          <w:sz w:val="28"/>
          <w:szCs w:val="28"/>
        </w:rPr>
        <w:t>2.</w:t>
      </w:r>
      <w:r w:rsidRPr="00E32400">
        <w:rPr>
          <w:spacing w:val="-3"/>
          <w:sz w:val="28"/>
          <w:szCs w:val="28"/>
        </w:rPr>
        <w:t>  </w:t>
      </w:r>
      <w:r w:rsidRPr="00E32400">
        <w:rPr>
          <w:spacing w:val="-1"/>
          <w:sz w:val="28"/>
          <w:szCs w:val="28"/>
        </w:rPr>
        <w:t xml:space="preserve">Копии дипломов, свидетельств, грамот и иных документов, подтверждающих участие участника </w:t>
      </w:r>
      <w:r w:rsidRPr="00E32400">
        <w:rPr>
          <w:spacing w:val="-3"/>
          <w:sz w:val="28"/>
          <w:szCs w:val="28"/>
        </w:rPr>
        <w:t>конкурса в различных выставках, ярмарках, конкурсах и других подобных мероприятиях (при наличии).</w:t>
      </w:r>
    </w:p>
    <w:p w:rsidR="003B7478" w:rsidRDefault="003B7478" w:rsidP="000D25D5">
      <w:pPr>
        <w:shd w:val="clear" w:color="auto" w:fill="FFFFFF"/>
        <w:spacing w:before="5" w:beforeAutospacing="0"/>
        <w:ind w:firstLine="709"/>
        <w:jc w:val="both"/>
        <w:rPr>
          <w:color w:val="0D0D0D" w:themeColor="text1" w:themeTint="F2"/>
          <w:spacing w:val="-3"/>
          <w:sz w:val="28"/>
          <w:szCs w:val="28"/>
        </w:rPr>
      </w:pPr>
      <w:r w:rsidRPr="003B7478">
        <w:rPr>
          <w:color w:val="0D0D0D" w:themeColor="text1" w:themeTint="F2"/>
          <w:spacing w:val="-3"/>
          <w:sz w:val="28"/>
          <w:szCs w:val="28"/>
        </w:rPr>
        <w:t>4.2. Конкурсные работы могут быть индивидуальны</w:t>
      </w:r>
      <w:r w:rsidR="00300F02">
        <w:rPr>
          <w:color w:val="0D0D0D" w:themeColor="text1" w:themeTint="F2"/>
          <w:spacing w:val="-3"/>
          <w:sz w:val="28"/>
          <w:szCs w:val="28"/>
        </w:rPr>
        <w:t>ми</w:t>
      </w:r>
      <w:r w:rsidR="00137ACB">
        <w:rPr>
          <w:color w:val="0D0D0D" w:themeColor="text1" w:themeTint="F2"/>
          <w:spacing w:val="-3"/>
          <w:sz w:val="28"/>
          <w:szCs w:val="28"/>
        </w:rPr>
        <w:t xml:space="preserve"> или </w:t>
      </w:r>
      <w:r w:rsidRPr="003B7478">
        <w:rPr>
          <w:color w:val="0D0D0D" w:themeColor="text1" w:themeTint="F2"/>
          <w:spacing w:val="-3"/>
          <w:sz w:val="28"/>
          <w:szCs w:val="28"/>
        </w:rPr>
        <w:t>коллективны</w:t>
      </w:r>
      <w:r w:rsidR="00300F02">
        <w:rPr>
          <w:color w:val="0D0D0D" w:themeColor="text1" w:themeTint="F2"/>
          <w:spacing w:val="-3"/>
          <w:sz w:val="28"/>
          <w:szCs w:val="28"/>
        </w:rPr>
        <w:t>ми</w:t>
      </w:r>
      <w:r w:rsidRPr="003B7478">
        <w:rPr>
          <w:color w:val="0D0D0D" w:themeColor="text1" w:themeTint="F2"/>
          <w:spacing w:val="-3"/>
          <w:sz w:val="28"/>
          <w:szCs w:val="28"/>
        </w:rPr>
        <w:t>.</w:t>
      </w:r>
    </w:p>
    <w:p w:rsidR="00137ACB" w:rsidRPr="003B7478" w:rsidRDefault="00137ACB" w:rsidP="000D25D5">
      <w:pPr>
        <w:shd w:val="clear" w:color="auto" w:fill="FFFFFF"/>
        <w:spacing w:before="5" w:before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4.3.В конкурсе принимают участие изделия (работы) не старше 3-х лет.</w:t>
      </w:r>
    </w:p>
    <w:p w:rsidR="000D25D5" w:rsidRPr="00944DA4" w:rsidRDefault="000D25D5" w:rsidP="000D25D5">
      <w:pPr>
        <w:shd w:val="clear" w:color="auto" w:fill="FFFFFF"/>
        <w:spacing w:before="5" w:beforeAutospacing="0"/>
        <w:ind w:firstLine="709"/>
        <w:jc w:val="both"/>
        <w:rPr>
          <w:color w:val="FF0000"/>
          <w:sz w:val="28"/>
          <w:szCs w:val="28"/>
        </w:rPr>
      </w:pPr>
      <w:r w:rsidRPr="00944DA4">
        <w:rPr>
          <w:color w:val="000000"/>
          <w:spacing w:val="-11"/>
          <w:sz w:val="28"/>
          <w:szCs w:val="28"/>
        </w:rPr>
        <w:t>4.</w:t>
      </w:r>
      <w:r w:rsidR="00137ACB">
        <w:rPr>
          <w:color w:val="000000"/>
          <w:spacing w:val="-11"/>
          <w:sz w:val="28"/>
          <w:szCs w:val="28"/>
        </w:rPr>
        <w:t>4</w:t>
      </w:r>
      <w:r w:rsidRPr="00944DA4">
        <w:rPr>
          <w:color w:val="000000"/>
          <w:spacing w:val="-11"/>
          <w:sz w:val="28"/>
          <w:szCs w:val="28"/>
        </w:rPr>
        <w:t>.</w:t>
      </w:r>
      <w:r w:rsidRPr="00944DA4">
        <w:rPr>
          <w:color w:val="000000"/>
          <w:sz w:val="28"/>
          <w:szCs w:val="28"/>
        </w:rPr>
        <w:t>  </w:t>
      </w:r>
      <w:r w:rsidRPr="00944DA4">
        <w:rPr>
          <w:color w:val="000000"/>
          <w:spacing w:val="-4"/>
          <w:sz w:val="28"/>
          <w:szCs w:val="28"/>
        </w:rPr>
        <w:t xml:space="preserve">Представленные конкурсные </w:t>
      </w:r>
      <w:r w:rsidR="00391F46" w:rsidRPr="00944DA4">
        <w:rPr>
          <w:color w:val="000000"/>
          <w:spacing w:val="-4"/>
          <w:sz w:val="28"/>
          <w:szCs w:val="28"/>
        </w:rPr>
        <w:t xml:space="preserve">изделия </w:t>
      </w:r>
      <w:r w:rsidRPr="00944DA4">
        <w:rPr>
          <w:color w:val="000000"/>
          <w:spacing w:val="-4"/>
          <w:sz w:val="28"/>
          <w:szCs w:val="28"/>
        </w:rPr>
        <w:t xml:space="preserve">подлежат возврату </w:t>
      </w:r>
      <w:r w:rsidRPr="00944DA4">
        <w:rPr>
          <w:color w:val="000000"/>
          <w:sz w:val="28"/>
          <w:szCs w:val="28"/>
        </w:rPr>
        <w:t xml:space="preserve">участникам конкурса по окончании проведения конкурса. </w:t>
      </w:r>
    </w:p>
    <w:p w:rsidR="00430592" w:rsidRPr="00073349" w:rsidRDefault="00137ACB" w:rsidP="00073349">
      <w:pPr>
        <w:shd w:val="clear" w:color="auto" w:fill="FFFFFF"/>
        <w:spacing w:before="211" w:beforeAutospacing="0"/>
        <w:ind w:firstLine="708"/>
        <w:jc w:val="both"/>
        <w:rPr>
          <w:sz w:val="28"/>
          <w:szCs w:val="28"/>
          <w:u w:val="single"/>
        </w:rPr>
      </w:pPr>
      <w:r>
        <w:rPr>
          <w:bCs/>
          <w:spacing w:val="-4"/>
          <w:sz w:val="28"/>
          <w:szCs w:val="28"/>
        </w:rPr>
        <w:t>4.5</w:t>
      </w:r>
      <w:r w:rsidR="00073349">
        <w:rPr>
          <w:bCs/>
          <w:spacing w:val="-4"/>
          <w:sz w:val="28"/>
          <w:szCs w:val="28"/>
        </w:rPr>
        <w:t xml:space="preserve">. </w:t>
      </w:r>
      <w:r w:rsidR="00073349" w:rsidRPr="00073349">
        <w:rPr>
          <w:bCs/>
          <w:spacing w:val="-4"/>
          <w:sz w:val="28"/>
          <w:szCs w:val="28"/>
        </w:rPr>
        <w:t xml:space="preserve">На конкурс принимаются работы </w:t>
      </w:r>
      <w:r w:rsidR="00073349" w:rsidRPr="00073349">
        <w:rPr>
          <w:bCs/>
          <w:spacing w:val="-4"/>
          <w:sz w:val="28"/>
          <w:szCs w:val="28"/>
          <w:u w:val="single"/>
        </w:rPr>
        <w:t>по следующим направлениям народных промыслов:</w:t>
      </w:r>
    </w:p>
    <w:p w:rsidR="00430592" w:rsidRPr="00944DA4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91F46" w:rsidRPr="00944DA4">
        <w:rPr>
          <w:spacing w:val="-4"/>
          <w:sz w:val="28"/>
          <w:szCs w:val="28"/>
        </w:rPr>
        <w:t xml:space="preserve"> </w:t>
      </w:r>
      <w:r w:rsidR="0054207D" w:rsidRPr="00944DA4">
        <w:rPr>
          <w:sz w:val="28"/>
          <w:szCs w:val="28"/>
        </w:rPr>
        <w:t>Худ</w:t>
      </w:r>
      <w:r w:rsidR="00430592" w:rsidRPr="00944DA4">
        <w:rPr>
          <w:sz w:val="28"/>
          <w:szCs w:val="28"/>
        </w:rPr>
        <w:t>ожественная</w:t>
      </w:r>
      <w:r w:rsidR="0054207D" w:rsidRPr="00944DA4">
        <w:rPr>
          <w:sz w:val="28"/>
          <w:szCs w:val="28"/>
        </w:rPr>
        <w:t xml:space="preserve"> обр</w:t>
      </w:r>
      <w:r w:rsidR="00430592" w:rsidRPr="00944DA4">
        <w:rPr>
          <w:sz w:val="28"/>
          <w:szCs w:val="28"/>
        </w:rPr>
        <w:t>аботка</w:t>
      </w:r>
      <w:r w:rsidR="0054207D" w:rsidRPr="00944DA4">
        <w:rPr>
          <w:sz w:val="28"/>
          <w:szCs w:val="28"/>
        </w:rPr>
        <w:t xml:space="preserve"> </w:t>
      </w:r>
      <w:r w:rsidR="00080A96" w:rsidRPr="00944DA4">
        <w:rPr>
          <w:sz w:val="28"/>
          <w:szCs w:val="28"/>
        </w:rPr>
        <w:t xml:space="preserve"> бересты;</w:t>
      </w:r>
    </w:p>
    <w:p w:rsidR="00430592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Художественная  обработка  лозы;</w:t>
      </w:r>
    </w:p>
    <w:p w:rsidR="00080A96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A96" w:rsidRPr="00944DA4">
        <w:rPr>
          <w:sz w:val="28"/>
          <w:szCs w:val="28"/>
        </w:rPr>
        <w:t> Вязание;</w:t>
      </w:r>
    </w:p>
    <w:p w:rsidR="0054207D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</w:t>
      </w:r>
      <w:r w:rsidR="0054207D" w:rsidRPr="00944DA4">
        <w:rPr>
          <w:sz w:val="28"/>
          <w:szCs w:val="28"/>
        </w:rPr>
        <w:t>Узорное вязание</w:t>
      </w:r>
      <w:r w:rsidR="00430592" w:rsidRPr="00944DA4">
        <w:rPr>
          <w:sz w:val="28"/>
          <w:szCs w:val="28"/>
        </w:rPr>
        <w:t>;</w:t>
      </w:r>
    </w:p>
    <w:p w:rsidR="00080A96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</w:t>
      </w:r>
      <w:r w:rsidR="00080A96" w:rsidRPr="00944DA4">
        <w:rPr>
          <w:sz w:val="28"/>
          <w:szCs w:val="28"/>
        </w:rPr>
        <w:t>Ткачество;</w:t>
      </w:r>
    </w:p>
    <w:p w:rsidR="0054207D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К</w:t>
      </w:r>
      <w:r w:rsidR="0054207D" w:rsidRPr="00944DA4">
        <w:rPr>
          <w:sz w:val="28"/>
          <w:szCs w:val="28"/>
        </w:rPr>
        <w:t>овроткачество</w:t>
      </w:r>
      <w:r w:rsidR="00086D50" w:rsidRPr="00944DA4">
        <w:rPr>
          <w:sz w:val="28"/>
          <w:szCs w:val="28"/>
        </w:rPr>
        <w:t>;</w:t>
      </w:r>
    </w:p>
    <w:p w:rsidR="0054207D" w:rsidRPr="00944DA4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A96" w:rsidRPr="00944DA4">
        <w:rPr>
          <w:sz w:val="28"/>
          <w:szCs w:val="28"/>
        </w:rPr>
        <w:t xml:space="preserve"> </w:t>
      </w:r>
      <w:r w:rsidR="0054207D" w:rsidRPr="00944DA4">
        <w:rPr>
          <w:sz w:val="28"/>
          <w:szCs w:val="28"/>
        </w:rPr>
        <w:t>Резьба по дереву</w:t>
      </w:r>
      <w:r w:rsidR="00086D50" w:rsidRPr="00944DA4">
        <w:rPr>
          <w:sz w:val="28"/>
          <w:szCs w:val="28"/>
        </w:rPr>
        <w:t>;</w:t>
      </w:r>
    </w:p>
    <w:p w:rsidR="0054207D" w:rsidRPr="00944DA4" w:rsidRDefault="00073349" w:rsidP="00080A96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</w:t>
      </w:r>
      <w:r w:rsidR="0054207D" w:rsidRPr="00944DA4">
        <w:rPr>
          <w:sz w:val="28"/>
          <w:szCs w:val="28"/>
        </w:rPr>
        <w:t>Лоскутное шитье</w:t>
      </w:r>
      <w:r w:rsidR="00086D50" w:rsidRPr="00944DA4">
        <w:rPr>
          <w:sz w:val="28"/>
          <w:szCs w:val="28"/>
        </w:rPr>
        <w:t>;</w:t>
      </w:r>
    </w:p>
    <w:p w:rsidR="00080A96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592" w:rsidRPr="00944DA4">
        <w:rPr>
          <w:sz w:val="28"/>
          <w:szCs w:val="28"/>
        </w:rPr>
        <w:t xml:space="preserve"> </w:t>
      </w:r>
      <w:proofErr w:type="spellStart"/>
      <w:r w:rsidR="0054207D" w:rsidRPr="00944DA4">
        <w:rPr>
          <w:sz w:val="28"/>
          <w:szCs w:val="28"/>
        </w:rPr>
        <w:t>Декуп</w:t>
      </w:r>
      <w:r w:rsidR="00430592" w:rsidRPr="00944DA4">
        <w:rPr>
          <w:sz w:val="28"/>
          <w:szCs w:val="28"/>
        </w:rPr>
        <w:t>аж</w:t>
      </w:r>
      <w:proofErr w:type="spellEnd"/>
      <w:r w:rsidR="00EF3E68" w:rsidRPr="00944DA4">
        <w:rPr>
          <w:sz w:val="28"/>
          <w:szCs w:val="28"/>
        </w:rPr>
        <w:t>;</w:t>
      </w:r>
    </w:p>
    <w:p w:rsidR="00E32400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400">
        <w:rPr>
          <w:sz w:val="28"/>
          <w:szCs w:val="28"/>
        </w:rPr>
        <w:t xml:space="preserve"> Вышивка</w:t>
      </w:r>
      <w:r>
        <w:rPr>
          <w:sz w:val="28"/>
          <w:szCs w:val="28"/>
        </w:rPr>
        <w:t>;</w:t>
      </w:r>
    </w:p>
    <w:p w:rsidR="00E32400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F02">
        <w:rPr>
          <w:sz w:val="28"/>
          <w:szCs w:val="28"/>
        </w:rPr>
        <w:t xml:space="preserve"> </w:t>
      </w:r>
      <w:r w:rsidR="00E32400">
        <w:rPr>
          <w:sz w:val="28"/>
          <w:szCs w:val="28"/>
        </w:rPr>
        <w:t>Куклы, обереги</w:t>
      </w:r>
      <w:r>
        <w:rPr>
          <w:sz w:val="28"/>
          <w:szCs w:val="28"/>
        </w:rPr>
        <w:t>;</w:t>
      </w:r>
    </w:p>
    <w:p w:rsidR="0080708D" w:rsidRPr="00944DA4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08D">
        <w:rPr>
          <w:sz w:val="28"/>
          <w:szCs w:val="28"/>
        </w:rPr>
        <w:t xml:space="preserve"> Роспись по дереву, по стеклу</w:t>
      </w:r>
      <w:r>
        <w:rPr>
          <w:sz w:val="28"/>
          <w:szCs w:val="28"/>
        </w:rPr>
        <w:t>;</w:t>
      </w:r>
    </w:p>
    <w:p w:rsidR="00430592" w:rsidRPr="00944DA4" w:rsidRDefault="00073349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68B" w:rsidRPr="00944DA4">
        <w:rPr>
          <w:sz w:val="28"/>
          <w:szCs w:val="28"/>
        </w:rPr>
        <w:t xml:space="preserve"> Проч</w:t>
      </w:r>
      <w:r w:rsidR="00EF3E68" w:rsidRPr="00944DA4">
        <w:rPr>
          <w:sz w:val="28"/>
          <w:szCs w:val="28"/>
        </w:rPr>
        <w:t>ие виды народных промыслов</w:t>
      </w:r>
    </w:p>
    <w:p w:rsidR="00EF3E68" w:rsidRPr="00944DA4" w:rsidRDefault="00EF3E68" w:rsidP="00430592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</w:p>
    <w:p w:rsidR="00C81299" w:rsidRPr="00944DA4" w:rsidRDefault="00073349" w:rsidP="00C81299">
      <w:pPr>
        <w:tabs>
          <w:tab w:val="left" w:pos="0"/>
        </w:tabs>
        <w:ind w:firstLine="72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2DD">
        <w:rPr>
          <w:sz w:val="28"/>
          <w:szCs w:val="28"/>
        </w:rPr>
        <w:t>.</w:t>
      </w:r>
      <w:r w:rsidR="001972B8">
        <w:rPr>
          <w:sz w:val="28"/>
          <w:szCs w:val="28"/>
        </w:rPr>
        <w:t xml:space="preserve"> </w:t>
      </w:r>
      <w:r w:rsidR="009212DD">
        <w:rPr>
          <w:b/>
          <w:sz w:val="28"/>
          <w:szCs w:val="28"/>
        </w:rPr>
        <w:t>Сроки</w:t>
      </w:r>
      <w:r w:rsidR="00080A96" w:rsidRPr="00944DA4">
        <w:rPr>
          <w:b/>
          <w:sz w:val="28"/>
          <w:szCs w:val="28"/>
        </w:rPr>
        <w:t xml:space="preserve"> проведения конкурса</w:t>
      </w:r>
    </w:p>
    <w:p w:rsidR="0054207D" w:rsidRPr="008839D3" w:rsidRDefault="00073349" w:rsidP="00C81299">
      <w:pPr>
        <w:tabs>
          <w:tab w:val="left" w:pos="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073349">
        <w:rPr>
          <w:sz w:val="28"/>
          <w:szCs w:val="28"/>
        </w:rPr>
        <w:t>5</w:t>
      </w:r>
      <w:r w:rsidR="00515547" w:rsidRPr="00073349">
        <w:rPr>
          <w:sz w:val="28"/>
          <w:szCs w:val="28"/>
        </w:rPr>
        <w:t xml:space="preserve">.1. </w:t>
      </w:r>
      <w:r w:rsidR="00430592" w:rsidRPr="00073349">
        <w:rPr>
          <w:sz w:val="28"/>
          <w:szCs w:val="28"/>
        </w:rPr>
        <w:t xml:space="preserve">Прием </w:t>
      </w:r>
      <w:r w:rsidRPr="00073349">
        <w:rPr>
          <w:sz w:val="28"/>
          <w:szCs w:val="28"/>
        </w:rPr>
        <w:t xml:space="preserve">конкурсных работ осуществляется </w:t>
      </w:r>
      <w:r w:rsidR="008839D3" w:rsidRPr="008839D3">
        <w:rPr>
          <w:sz w:val="28"/>
          <w:szCs w:val="28"/>
          <w:u w:val="single"/>
        </w:rPr>
        <w:t>с 26 ноября по</w:t>
      </w:r>
      <w:r w:rsidR="00091E1E" w:rsidRPr="008839D3">
        <w:rPr>
          <w:sz w:val="28"/>
          <w:szCs w:val="28"/>
          <w:u w:val="single"/>
        </w:rPr>
        <w:t xml:space="preserve"> </w:t>
      </w:r>
      <w:r w:rsidR="00DC168B" w:rsidRPr="008839D3">
        <w:rPr>
          <w:sz w:val="28"/>
          <w:szCs w:val="28"/>
          <w:u w:val="single"/>
        </w:rPr>
        <w:t>14</w:t>
      </w:r>
      <w:r w:rsidR="0054207D" w:rsidRPr="008839D3">
        <w:rPr>
          <w:sz w:val="28"/>
          <w:szCs w:val="28"/>
          <w:u w:val="single"/>
        </w:rPr>
        <w:t xml:space="preserve"> декабря</w:t>
      </w:r>
      <w:r w:rsidR="00300F02" w:rsidRPr="008839D3">
        <w:rPr>
          <w:sz w:val="28"/>
          <w:szCs w:val="28"/>
          <w:u w:val="single"/>
        </w:rPr>
        <w:t xml:space="preserve"> 2012</w:t>
      </w:r>
      <w:r w:rsidR="00430592" w:rsidRPr="008839D3">
        <w:rPr>
          <w:sz w:val="28"/>
          <w:szCs w:val="28"/>
          <w:u w:val="single"/>
        </w:rPr>
        <w:t>г.</w:t>
      </w:r>
      <w:r w:rsidR="00515547" w:rsidRPr="008839D3">
        <w:rPr>
          <w:sz w:val="28"/>
          <w:szCs w:val="28"/>
          <w:u w:val="single"/>
        </w:rPr>
        <w:t xml:space="preserve"> </w:t>
      </w:r>
    </w:p>
    <w:p w:rsidR="00515547" w:rsidRPr="00073349" w:rsidRDefault="00073349" w:rsidP="00C8129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73349">
        <w:rPr>
          <w:sz w:val="28"/>
          <w:szCs w:val="28"/>
        </w:rPr>
        <w:t>5</w:t>
      </w:r>
      <w:r w:rsidR="00515547" w:rsidRPr="00073349">
        <w:rPr>
          <w:sz w:val="28"/>
          <w:szCs w:val="28"/>
        </w:rPr>
        <w:t xml:space="preserve">.2. </w:t>
      </w:r>
      <w:r w:rsidRPr="00677F51">
        <w:rPr>
          <w:sz w:val="28"/>
          <w:szCs w:val="28"/>
          <w:u w:val="single"/>
        </w:rPr>
        <w:t>17-18 декабря 2012г</w:t>
      </w:r>
      <w:r w:rsidR="00515547" w:rsidRPr="00073349">
        <w:rPr>
          <w:sz w:val="28"/>
          <w:szCs w:val="28"/>
        </w:rPr>
        <w:t>. - рассмотрение и оценка конкурсных работ комиссией.</w:t>
      </w:r>
    </w:p>
    <w:p w:rsidR="00080A96" w:rsidRPr="00073349" w:rsidRDefault="00073349" w:rsidP="00C8129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73349">
        <w:rPr>
          <w:sz w:val="28"/>
          <w:szCs w:val="28"/>
        </w:rPr>
        <w:t>5</w:t>
      </w:r>
      <w:r w:rsidR="0080708D" w:rsidRPr="00073349">
        <w:rPr>
          <w:sz w:val="28"/>
          <w:szCs w:val="28"/>
        </w:rPr>
        <w:t>.3</w:t>
      </w:r>
      <w:r w:rsidR="00515547" w:rsidRPr="00073349">
        <w:rPr>
          <w:sz w:val="28"/>
          <w:szCs w:val="28"/>
        </w:rPr>
        <w:t xml:space="preserve">. </w:t>
      </w:r>
      <w:r w:rsidR="0080708D" w:rsidRPr="00677F51">
        <w:rPr>
          <w:sz w:val="28"/>
          <w:szCs w:val="28"/>
          <w:u w:val="single"/>
        </w:rPr>
        <w:t>19</w:t>
      </w:r>
      <w:r w:rsidR="00300F02">
        <w:rPr>
          <w:sz w:val="28"/>
          <w:szCs w:val="28"/>
          <w:u w:val="single"/>
        </w:rPr>
        <w:t xml:space="preserve"> декабря 2012</w:t>
      </w:r>
      <w:r w:rsidR="00430592" w:rsidRPr="00677F51">
        <w:rPr>
          <w:sz w:val="28"/>
          <w:szCs w:val="28"/>
          <w:u w:val="single"/>
        </w:rPr>
        <w:t>г</w:t>
      </w:r>
      <w:r w:rsidR="00430592" w:rsidRPr="00073349">
        <w:rPr>
          <w:sz w:val="28"/>
          <w:szCs w:val="28"/>
        </w:rPr>
        <w:t>. - открытие выставки и подведение итогов конкурса в ремесленном салоне «</w:t>
      </w:r>
      <w:proofErr w:type="spellStart"/>
      <w:r w:rsidR="00430592" w:rsidRPr="00073349">
        <w:rPr>
          <w:sz w:val="28"/>
          <w:szCs w:val="28"/>
        </w:rPr>
        <w:t>Берегиня</w:t>
      </w:r>
      <w:proofErr w:type="spellEnd"/>
      <w:r w:rsidR="00430592" w:rsidRPr="00073349">
        <w:rPr>
          <w:sz w:val="28"/>
          <w:szCs w:val="28"/>
        </w:rPr>
        <w:t>»</w:t>
      </w:r>
      <w:r w:rsidR="00515547" w:rsidRPr="00073349">
        <w:rPr>
          <w:sz w:val="28"/>
          <w:szCs w:val="28"/>
        </w:rPr>
        <w:t>.</w:t>
      </w:r>
    </w:p>
    <w:p w:rsidR="000D25D5" w:rsidRPr="00944DA4" w:rsidRDefault="00677F51" w:rsidP="00C81299">
      <w:pPr>
        <w:shd w:val="clear" w:color="auto" w:fill="FFFFFF"/>
        <w:spacing w:before="221" w:beforeAutospacing="0"/>
        <w:jc w:val="center"/>
        <w:rPr>
          <w:color w:val="66666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6 </w:t>
      </w:r>
      <w:r w:rsidR="000D25D5" w:rsidRPr="00944DA4">
        <w:rPr>
          <w:b/>
          <w:bCs/>
          <w:color w:val="000000"/>
          <w:spacing w:val="-16"/>
          <w:sz w:val="28"/>
          <w:szCs w:val="28"/>
        </w:rPr>
        <w:t>.</w:t>
      </w:r>
      <w:r w:rsidR="00BE1A79">
        <w:rPr>
          <w:b/>
          <w:bCs/>
          <w:color w:val="000000"/>
          <w:spacing w:val="-16"/>
          <w:sz w:val="28"/>
          <w:szCs w:val="28"/>
        </w:rPr>
        <w:t xml:space="preserve"> </w:t>
      </w:r>
      <w:r w:rsidR="000D25D5" w:rsidRPr="00944DA4">
        <w:rPr>
          <w:b/>
          <w:bCs/>
          <w:color w:val="000000"/>
          <w:spacing w:val="-4"/>
          <w:sz w:val="28"/>
          <w:szCs w:val="28"/>
        </w:rPr>
        <w:t>Подведение итогов конкурса </w:t>
      </w:r>
    </w:p>
    <w:p w:rsidR="00F913BE" w:rsidRPr="00944DA4" w:rsidRDefault="00677F51" w:rsidP="00F913BE">
      <w:pPr>
        <w:shd w:val="clear" w:color="auto" w:fill="FFFFFF"/>
        <w:spacing w:before="0" w:beforeAutospacing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6</w:t>
      </w:r>
      <w:r w:rsidR="00F913BE" w:rsidRPr="00944DA4">
        <w:rPr>
          <w:color w:val="000000"/>
          <w:spacing w:val="-12"/>
          <w:sz w:val="28"/>
          <w:szCs w:val="28"/>
        </w:rPr>
        <w:t>.1.</w:t>
      </w:r>
      <w:r w:rsidR="00F913BE" w:rsidRPr="00944DA4">
        <w:rPr>
          <w:color w:val="000000"/>
          <w:sz w:val="28"/>
          <w:szCs w:val="28"/>
        </w:rPr>
        <w:t> </w:t>
      </w:r>
      <w:r w:rsidR="00F913BE" w:rsidRPr="00944DA4">
        <w:rPr>
          <w:color w:val="000000"/>
          <w:spacing w:val="-5"/>
          <w:sz w:val="28"/>
          <w:szCs w:val="28"/>
        </w:rPr>
        <w:t>Подведение итогов конкурса возлагается на комиссию конкурса</w:t>
      </w:r>
      <w:r w:rsidR="00F913BE" w:rsidRPr="00944DA4">
        <w:rPr>
          <w:color w:val="000000"/>
          <w:spacing w:val="-4"/>
          <w:sz w:val="28"/>
          <w:szCs w:val="28"/>
        </w:rPr>
        <w:t>.</w:t>
      </w:r>
    </w:p>
    <w:p w:rsidR="00F913BE" w:rsidRPr="00944DA4" w:rsidRDefault="00677F51" w:rsidP="00F913BE">
      <w:pPr>
        <w:shd w:val="clear" w:color="auto" w:fill="FFFFFF"/>
        <w:spacing w:before="0" w:beforeAutospacing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F913BE" w:rsidRPr="00944DA4">
        <w:rPr>
          <w:color w:val="000000"/>
          <w:spacing w:val="-4"/>
          <w:sz w:val="28"/>
          <w:szCs w:val="28"/>
        </w:rPr>
        <w:t>.2. Состав Комиссии в Приложении 1 к данному Положению.</w:t>
      </w:r>
    </w:p>
    <w:p w:rsidR="00F913BE" w:rsidRPr="00944DA4" w:rsidRDefault="00677F51" w:rsidP="00F913BE">
      <w:pPr>
        <w:shd w:val="clear" w:color="auto" w:fill="FFFFFF"/>
        <w:spacing w:before="0" w:beforeAutospacing="0"/>
        <w:ind w:firstLine="709"/>
        <w:jc w:val="both"/>
        <w:rPr>
          <w:color w:val="66666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F913BE" w:rsidRPr="00944DA4">
        <w:rPr>
          <w:color w:val="000000"/>
          <w:spacing w:val="-3"/>
          <w:sz w:val="28"/>
          <w:szCs w:val="28"/>
        </w:rPr>
        <w:t>.3. </w:t>
      </w:r>
      <w:r w:rsidR="00F913BE" w:rsidRPr="00944DA4">
        <w:rPr>
          <w:color w:val="000000"/>
          <w:spacing w:val="-4"/>
          <w:sz w:val="28"/>
          <w:szCs w:val="28"/>
        </w:rPr>
        <w:t xml:space="preserve">Комиссия самостоятельно определяет регламент своей работы по определению победителей конкурса. </w:t>
      </w:r>
      <w:r w:rsidR="00F913BE" w:rsidRPr="00944DA4">
        <w:rPr>
          <w:color w:val="000000"/>
          <w:spacing w:val="-3"/>
          <w:sz w:val="28"/>
          <w:szCs w:val="28"/>
        </w:rPr>
        <w:t>Заседание комиссии является правомочным, если на нем присутствует более половины его членов.</w:t>
      </w:r>
    </w:p>
    <w:p w:rsidR="006C2B5A" w:rsidRDefault="002B12E8" w:rsidP="006C2B5A">
      <w:pPr>
        <w:shd w:val="clear" w:color="auto" w:fill="FFFFFF"/>
        <w:spacing w:before="0" w:beforeAutospacing="0"/>
        <w:ind w:firstLine="709"/>
        <w:jc w:val="both"/>
        <w:rPr>
          <w:color w:val="000000"/>
          <w:spacing w:val="-3"/>
          <w:sz w:val="28"/>
          <w:szCs w:val="28"/>
        </w:rPr>
      </w:pPr>
      <w:r w:rsidRPr="003B7478">
        <w:rPr>
          <w:color w:val="0D0D0D" w:themeColor="text1" w:themeTint="F2"/>
          <w:spacing w:val="-5"/>
          <w:sz w:val="28"/>
          <w:szCs w:val="28"/>
        </w:rPr>
        <w:lastRenderedPageBreak/>
        <w:t>6.4</w:t>
      </w:r>
      <w:r w:rsidR="006C2B5A">
        <w:rPr>
          <w:color w:val="0D0D0D" w:themeColor="text1" w:themeTint="F2"/>
          <w:spacing w:val="-5"/>
          <w:sz w:val="28"/>
          <w:szCs w:val="28"/>
        </w:rPr>
        <w:t>. </w:t>
      </w:r>
      <w:r w:rsidR="00F913BE" w:rsidRPr="003B7478">
        <w:rPr>
          <w:color w:val="0D0D0D" w:themeColor="text1" w:themeTint="F2"/>
          <w:spacing w:val="-5"/>
          <w:sz w:val="28"/>
          <w:szCs w:val="28"/>
        </w:rPr>
        <w:t xml:space="preserve"> </w:t>
      </w:r>
      <w:r w:rsidR="00F913BE" w:rsidRPr="003B7478">
        <w:rPr>
          <w:color w:val="0D0D0D" w:themeColor="text1" w:themeTint="F2"/>
          <w:spacing w:val="-1"/>
          <w:sz w:val="28"/>
          <w:szCs w:val="28"/>
        </w:rPr>
        <w:t xml:space="preserve">Решение о победителях конкурса принимается членами комиссии открытым голосованием простым </w:t>
      </w:r>
      <w:r w:rsidR="00F913BE" w:rsidRPr="003B7478">
        <w:rPr>
          <w:color w:val="0D0D0D" w:themeColor="text1" w:themeTint="F2"/>
          <w:spacing w:val="-4"/>
          <w:sz w:val="28"/>
          <w:szCs w:val="28"/>
        </w:rPr>
        <w:t xml:space="preserve">большинством голосов присутствующих на заседании членов комиссии. </w:t>
      </w:r>
      <w:r w:rsidR="006C2B5A">
        <w:rPr>
          <w:color w:val="000000"/>
          <w:spacing w:val="-3"/>
          <w:sz w:val="28"/>
          <w:szCs w:val="28"/>
        </w:rPr>
        <w:t>По решению комиссии возможно определение номинаций участников.</w:t>
      </w:r>
    </w:p>
    <w:p w:rsidR="003B7478" w:rsidRPr="00091E1E" w:rsidRDefault="006C2B5A" w:rsidP="00091E1E">
      <w:pPr>
        <w:shd w:val="clear" w:color="auto" w:fill="FFFFFF"/>
        <w:spacing w:before="0" w:before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6.5. </w:t>
      </w:r>
      <w:r w:rsidR="00F913BE" w:rsidRPr="003B7478">
        <w:rPr>
          <w:color w:val="0D0D0D" w:themeColor="text1" w:themeTint="F2"/>
          <w:sz w:val="28"/>
          <w:szCs w:val="28"/>
        </w:rPr>
        <w:t xml:space="preserve">Среди </w:t>
      </w:r>
      <w:r>
        <w:rPr>
          <w:color w:val="0D0D0D" w:themeColor="text1" w:themeTint="F2"/>
          <w:sz w:val="28"/>
          <w:szCs w:val="28"/>
        </w:rPr>
        <w:t>лучших работ участников</w:t>
      </w:r>
      <w:r w:rsidR="00F913BE" w:rsidRPr="003B7478">
        <w:rPr>
          <w:color w:val="0D0D0D" w:themeColor="text1" w:themeTint="F2"/>
          <w:sz w:val="28"/>
          <w:szCs w:val="28"/>
        </w:rPr>
        <w:t xml:space="preserve"> определяется главный победитель, которому присваив</w:t>
      </w:r>
      <w:r>
        <w:rPr>
          <w:color w:val="0D0D0D" w:themeColor="text1" w:themeTint="F2"/>
          <w:sz w:val="28"/>
          <w:szCs w:val="28"/>
        </w:rPr>
        <w:t>ается звание «Лучший мастер-2012</w:t>
      </w:r>
      <w:r w:rsidR="00F913BE" w:rsidRPr="003B7478">
        <w:rPr>
          <w:color w:val="0D0D0D" w:themeColor="text1" w:themeTint="F2"/>
          <w:sz w:val="28"/>
          <w:szCs w:val="28"/>
        </w:rPr>
        <w:t>».</w:t>
      </w:r>
    </w:p>
    <w:p w:rsidR="00F913BE" w:rsidRDefault="006C2B5A" w:rsidP="00F913BE">
      <w:pPr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6.6</w:t>
      </w:r>
      <w:r w:rsidR="003B7478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F913BE" w:rsidRPr="00944DA4">
        <w:rPr>
          <w:color w:val="000000"/>
          <w:spacing w:val="-2"/>
          <w:sz w:val="28"/>
          <w:szCs w:val="28"/>
        </w:rPr>
        <w:t xml:space="preserve">На основании протокола организатор конкурса </w:t>
      </w:r>
      <w:r w:rsidR="00F913BE" w:rsidRPr="00944DA4">
        <w:rPr>
          <w:color w:val="000000"/>
          <w:spacing w:val="-1"/>
          <w:sz w:val="28"/>
          <w:szCs w:val="28"/>
        </w:rPr>
        <w:t>размещает на официальном сайте администрации МР «Койгородский»  информацию об итогах конкурса.</w:t>
      </w:r>
      <w:r w:rsidR="00F913BE" w:rsidRPr="00845D2E">
        <w:rPr>
          <w:sz w:val="28"/>
          <w:szCs w:val="28"/>
        </w:rPr>
        <w:t xml:space="preserve"> </w:t>
      </w:r>
    </w:p>
    <w:p w:rsidR="000D25D5" w:rsidRPr="00944DA4" w:rsidRDefault="003B7478" w:rsidP="000D25D5">
      <w:pPr>
        <w:shd w:val="clear" w:color="auto" w:fill="FFFFFF"/>
        <w:spacing w:before="216" w:beforeAutospacing="0"/>
        <w:jc w:val="center"/>
        <w:rPr>
          <w:color w:val="666666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</w:t>
      </w:r>
      <w:r w:rsidR="000D25D5" w:rsidRPr="00944DA4">
        <w:rPr>
          <w:b/>
          <w:bCs/>
          <w:color w:val="000000"/>
          <w:spacing w:val="-4"/>
          <w:sz w:val="28"/>
          <w:szCs w:val="28"/>
        </w:rPr>
        <w:t>. Награждение победителей конкурса</w:t>
      </w:r>
    </w:p>
    <w:p w:rsidR="000D25D5" w:rsidRPr="003B7478" w:rsidRDefault="003B7478" w:rsidP="003B7478">
      <w:pPr>
        <w:shd w:val="clear" w:color="auto" w:fill="FFFFFF"/>
        <w:spacing w:before="211" w:beforeAutospacing="0"/>
        <w:ind w:firstLine="571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7.1</w:t>
      </w:r>
      <w:r w:rsidR="000D25D5" w:rsidRPr="003B7478">
        <w:rPr>
          <w:color w:val="0D0D0D" w:themeColor="text1" w:themeTint="F2"/>
          <w:spacing w:val="-3"/>
          <w:sz w:val="28"/>
          <w:szCs w:val="28"/>
        </w:rPr>
        <w:t xml:space="preserve"> </w:t>
      </w:r>
      <w:r w:rsidR="000D25D5" w:rsidRPr="003B7478">
        <w:rPr>
          <w:color w:val="0D0D0D" w:themeColor="text1" w:themeTint="F2"/>
          <w:spacing w:val="-1"/>
          <w:sz w:val="28"/>
          <w:szCs w:val="28"/>
        </w:rPr>
        <w:t>Победител</w:t>
      </w:r>
      <w:r w:rsidR="00DC168B" w:rsidRPr="003B7478">
        <w:rPr>
          <w:color w:val="0D0D0D" w:themeColor="text1" w:themeTint="F2"/>
          <w:spacing w:val="-1"/>
          <w:sz w:val="28"/>
          <w:szCs w:val="28"/>
        </w:rPr>
        <w:t>ям</w:t>
      </w:r>
      <w:r w:rsidR="000D25D5" w:rsidRPr="003B7478">
        <w:rPr>
          <w:color w:val="0D0D0D" w:themeColor="text1" w:themeTint="F2"/>
          <w:spacing w:val="-1"/>
          <w:sz w:val="28"/>
          <w:szCs w:val="28"/>
        </w:rPr>
        <w:t xml:space="preserve"> </w:t>
      </w:r>
      <w:r w:rsidR="002B12E8" w:rsidRPr="003B7478">
        <w:rPr>
          <w:color w:val="0D0D0D" w:themeColor="text1" w:themeTint="F2"/>
          <w:spacing w:val="-1"/>
          <w:sz w:val="28"/>
          <w:szCs w:val="28"/>
        </w:rPr>
        <w:t xml:space="preserve">и всем участникам </w:t>
      </w:r>
      <w:r w:rsidR="000D25D5" w:rsidRPr="003B7478">
        <w:rPr>
          <w:color w:val="0D0D0D" w:themeColor="text1" w:themeTint="F2"/>
          <w:spacing w:val="-1"/>
          <w:sz w:val="28"/>
          <w:szCs w:val="28"/>
        </w:rPr>
        <w:t xml:space="preserve">конкурса вручаются </w:t>
      </w:r>
      <w:r w:rsidR="00DC168B" w:rsidRPr="003B7478">
        <w:rPr>
          <w:color w:val="0D0D0D" w:themeColor="text1" w:themeTint="F2"/>
          <w:spacing w:val="-1"/>
          <w:sz w:val="28"/>
          <w:szCs w:val="28"/>
        </w:rPr>
        <w:t>дипломы</w:t>
      </w:r>
      <w:r w:rsidR="002B12E8" w:rsidRPr="003B7478">
        <w:rPr>
          <w:color w:val="0D0D0D" w:themeColor="text1" w:themeTint="F2"/>
          <w:spacing w:val="-1"/>
          <w:sz w:val="28"/>
          <w:szCs w:val="28"/>
        </w:rPr>
        <w:t>, благодарственные письма</w:t>
      </w:r>
      <w:r w:rsidR="00DC168B" w:rsidRPr="003B7478">
        <w:rPr>
          <w:color w:val="0D0D0D" w:themeColor="text1" w:themeTint="F2"/>
          <w:spacing w:val="-1"/>
          <w:sz w:val="28"/>
          <w:szCs w:val="28"/>
        </w:rPr>
        <w:t xml:space="preserve"> </w:t>
      </w:r>
      <w:r w:rsidR="0013505B" w:rsidRPr="003B7478">
        <w:rPr>
          <w:color w:val="0D0D0D" w:themeColor="text1" w:themeTint="F2"/>
          <w:spacing w:val="-1"/>
          <w:sz w:val="28"/>
          <w:szCs w:val="28"/>
        </w:rPr>
        <w:t xml:space="preserve">и </w:t>
      </w:r>
      <w:r w:rsidR="00DC168B" w:rsidRPr="003B7478">
        <w:rPr>
          <w:color w:val="0D0D0D" w:themeColor="text1" w:themeTint="F2"/>
          <w:spacing w:val="-1"/>
          <w:sz w:val="28"/>
          <w:szCs w:val="28"/>
        </w:rPr>
        <w:t>ценные подарки</w:t>
      </w:r>
      <w:r w:rsidR="002B12E8" w:rsidRPr="003B7478">
        <w:rPr>
          <w:color w:val="0D0D0D" w:themeColor="text1" w:themeTint="F2"/>
          <w:spacing w:val="-1"/>
          <w:sz w:val="28"/>
          <w:szCs w:val="28"/>
        </w:rPr>
        <w:t>.</w:t>
      </w:r>
    </w:p>
    <w:p w:rsidR="000D25D5" w:rsidRPr="003B7478" w:rsidRDefault="003B7478" w:rsidP="000D25D5">
      <w:pPr>
        <w:shd w:val="clear" w:color="auto" w:fill="FFFFFF"/>
        <w:spacing w:before="0" w:beforeAutospacing="0"/>
        <w:ind w:left="57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7</w:t>
      </w:r>
      <w:r w:rsidR="000D25D5" w:rsidRPr="003B7478">
        <w:rPr>
          <w:color w:val="0D0D0D" w:themeColor="text1" w:themeTint="F2"/>
          <w:spacing w:val="-3"/>
          <w:sz w:val="28"/>
          <w:szCs w:val="28"/>
        </w:rPr>
        <w:t>.2.</w:t>
      </w:r>
      <w:r>
        <w:rPr>
          <w:color w:val="0D0D0D" w:themeColor="text1" w:themeTint="F2"/>
          <w:spacing w:val="-3"/>
          <w:sz w:val="28"/>
          <w:szCs w:val="28"/>
        </w:rPr>
        <w:t>  </w:t>
      </w:r>
      <w:r w:rsidR="000D25D5" w:rsidRPr="003B7478">
        <w:rPr>
          <w:color w:val="0D0D0D" w:themeColor="text1" w:themeTint="F2"/>
          <w:spacing w:val="-3"/>
          <w:sz w:val="28"/>
          <w:szCs w:val="28"/>
        </w:rPr>
        <w:t>Награждение победителей проводится в торжественной обстановке организаторами конкурса.</w:t>
      </w:r>
    </w:p>
    <w:p w:rsidR="000D25D5" w:rsidRPr="00F114F6" w:rsidRDefault="000D25D5" w:rsidP="000D25D5">
      <w:pPr>
        <w:shd w:val="clear" w:color="auto" w:fill="FFFFFF"/>
        <w:spacing w:before="0" w:beforeAutospacing="0"/>
        <w:ind w:left="571"/>
        <w:rPr>
          <w:color w:val="FF0000"/>
          <w:sz w:val="28"/>
          <w:szCs w:val="28"/>
        </w:rPr>
      </w:pPr>
    </w:p>
    <w:p w:rsidR="00F4656F" w:rsidRPr="00944DA4" w:rsidRDefault="00F4656F">
      <w:pPr>
        <w:rPr>
          <w:sz w:val="28"/>
          <w:szCs w:val="28"/>
        </w:rPr>
      </w:pPr>
    </w:p>
    <w:p w:rsidR="00086D50" w:rsidRPr="00944DA4" w:rsidRDefault="00086D50">
      <w:pPr>
        <w:rPr>
          <w:sz w:val="28"/>
          <w:szCs w:val="28"/>
        </w:rPr>
      </w:pPr>
    </w:p>
    <w:p w:rsidR="00086D50" w:rsidRPr="00944DA4" w:rsidRDefault="00086D50">
      <w:pPr>
        <w:rPr>
          <w:sz w:val="28"/>
          <w:szCs w:val="28"/>
        </w:rPr>
      </w:pPr>
    </w:p>
    <w:p w:rsidR="00086D50" w:rsidRDefault="00086D50"/>
    <w:p w:rsidR="00086D50" w:rsidRDefault="00086D50"/>
    <w:p w:rsidR="00086D50" w:rsidRDefault="00086D50"/>
    <w:p w:rsidR="00086D50" w:rsidRDefault="00086D50"/>
    <w:p w:rsidR="00086D50" w:rsidRDefault="00086D50"/>
    <w:p w:rsidR="00086D50" w:rsidRDefault="00086D50"/>
    <w:p w:rsidR="00086D50" w:rsidRDefault="00086D50"/>
    <w:p w:rsidR="00086D50" w:rsidRDefault="00086D50"/>
    <w:p w:rsidR="00944DA4" w:rsidRDefault="00944DA4" w:rsidP="00086D50"/>
    <w:p w:rsidR="00AB5937" w:rsidRDefault="00AB5937" w:rsidP="00086D50"/>
    <w:p w:rsidR="00B32E59" w:rsidRDefault="00B32E59" w:rsidP="00086D50"/>
    <w:p w:rsidR="00086D50" w:rsidRDefault="00086D50" w:rsidP="00086D50">
      <w:pPr>
        <w:contextualSpacing/>
        <w:jc w:val="right"/>
      </w:pPr>
    </w:p>
    <w:p w:rsidR="00BE1A79" w:rsidRDefault="00BE1A79" w:rsidP="00086D50">
      <w:pPr>
        <w:contextualSpacing/>
        <w:jc w:val="right"/>
      </w:pPr>
    </w:p>
    <w:p w:rsidR="00BE1A79" w:rsidRDefault="00BE1A79" w:rsidP="00086D50">
      <w:pPr>
        <w:contextualSpacing/>
        <w:jc w:val="right"/>
      </w:pPr>
    </w:p>
    <w:p w:rsidR="00BE1A79" w:rsidRDefault="00BE1A79" w:rsidP="00086D50">
      <w:pPr>
        <w:contextualSpacing/>
        <w:jc w:val="right"/>
      </w:pPr>
    </w:p>
    <w:p w:rsidR="00BE1A79" w:rsidRDefault="00BE1A79" w:rsidP="00086D50">
      <w:pPr>
        <w:contextualSpacing/>
        <w:jc w:val="right"/>
      </w:pPr>
    </w:p>
    <w:p w:rsidR="00BE1A79" w:rsidRDefault="00BE1A79" w:rsidP="00086D50">
      <w:pPr>
        <w:contextualSpacing/>
        <w:jc w:val="right"/>
      </w:pPr>
    </w:p>
    <w:p w:rsidR="00BE1A79" w:rsidRDefault="00BE1A79" w:rsidP="00281B6A">
      <w:pPr>
        <w:contextualSpacing/>
      </w:pPr>
    </w:p>
    <w:p w:rsidR="00281B6A" w:rsidRDefault="00281B6A" w:rsidP="00281B6A">
      <w:pPr>
        <w:contextualSpacing/>
      </w:pPr>
    </w:p>
    <w:p w:rsidR="00086D50" w:rsidRDefault="00086D50" w:rsidP="00086D50">
      <w:pPr>
        <w:contextualSpacing/>
        <w:jc w:val="right"/>
      </w:pPr>
      <w:r>
        <w:lastRenderedPageBreak/>
        <w:t xml:space="preserve">Приложение </w:t>
      </w:r>
      <w:r w:rsidR="00AB5937">
        <w:t>2</w:t>
      </w:r>
    </w:p>
    <w:p w:rsidR="00086D50" w:rsidRDefault="00086D50" w:rsidP="00086D50">
      <w:pPr>
        <w:contextualSpacing/>
        <w:jc w:val="right"/>
      </w:pPr>
      <w:r>
        <w:t xml:space="preserve">к </w:t>
      </w:r>
      <w:r w:rsidR="00F64272">
        <w:t>постановлению Главы МР «Койгородский»</w:t>
      </w:r>
    </w:p>
    <w:p w:rsidR="009A3698" w:rsidRPr="009A3698" w:rsidRDefault="009A3698" w:rsidP="009A3698">
      <w:pPr>
        <w:contextualSpacing/>
        <w:jc w:val="right"/>
      </w:pPr>
      <w:r w:rsidRPr="009A3698">
        <w:t>№  45/11  от  16 ноября 2012г.</w:t>
      </w:r>
    </w:p>
    <w:p w:rsidR="009A3698" w:rsidRDefault="009A3698" w:rsidP="009A3698">
      <w:pPr>
        <w:shd w:val="clear" w:color="auto" w:fill="FFFFFF"/>
        <w:spacing w:before="216" w:beforeAutospacing="0"/>
        <w:ind w:right="5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86D50" w:rsidRPr="00281B6A" w:rsidRDefault="00086D50" w:rsidP="00B32E59">
      <w:pPr>
        <w:contextualSpacing/>
        <w:jc w:val="center"/>
        <w:rPr>
          <w:b/>
          <w:sz w:val="28"/>
          <w:szCs w:val="28"/>
        </w:rPr>
      </w:pPr>
      <w:r w:rsidRPr="00281B6A">
        <w:rPr>
          <w:b/>
          <w:sz w:val="28"/>
          <w:szCs w:val="28"/>
        </w:rPr>
        <w:t xml:space="preserve">СОСТАВ КОМИССИИ </w:t>
      </w:r>
    </w:p>
    <w:p w:rsidR="00AB5937" w:rsidRPr="00281B6A" w:rsidRDefault="00086D50" w:rsidP="00AB5937">
      <w:pPr>
        <w:contextualSpacing/>
        <w:jc w:val="center"/>
        <w:rPr>
          <w:sz w:val="28"/>
          <w:szCs w:val="28"/>
        </w:rPr>
      </w:pPr>
      <w:r w:rsidRPr="00281B6A">
        <w:rPr>
          <w:sz w:val="28"/>
          <w:szCs w:val="28"/>
        </w:rPr>
        <w:t>по проведению конкурса мастеров народных промыслов и ремесел «Лучший мас</w:t>
      </w:r>
      <w:r w:rsidR="00300F02" w:rsidRPr="00281B6A">
        <w:rPr>
          <w:sz w:val="28"/>
          <w:szCs w:val="28"/>
        </w:rPr>
        <w:t>тер – 2012</w:t>
      </w:r>
      <w:r w:rsidR="00AB5937" w:rsidRPr="00281B6A">
        <w:rPr>
          <w:sz w:val="28"/>
          <w:szCs w:val="28"/>
        </w:rPr>
        <w:t>» Койгородского района</w:t>
      </w:r>
    </w:p>
    <w:p w:rsidR="00AB5937" w:rsidRPr="00281B6A" w:rsidRDefault="00AB5937"/>
    <w:tbl>
      <w:tblPr>
        <w:tblStyle w:val="a9"/>
        <w:tblW w:w="0" w:type="auto"/>
        <w:tblLook w:val="04A0"/>
      </w:tblPr>
      <w:tblGrid>
        <w:gridCol w:w="4785"/>
        <w:gridCol w:w="4786"/>
      </w:tblGrid>
      <w:tr w:rsidR="00AB5937" w:rsidRPr="00281B6A" w:rsidTr="00AB5937">
        <w:tc>
          <w:tcPr>
            <w:tcW w:w="4785" w:type="dxa"/>
          </w:tcPr>
          <w:p w:rsidR="00AB5937" w:rsidRPr="00281B6A" w:rsidRDefault="00AB5937">
            <w:r w:rsidRPr="00281B6A">
              <w:rPr>
                <w:sz w:val="28"/>
                <w:szCs w:val="28"/>
              </w:rPr>
              <w:t xml:space="preserve">Линков Алексей Владимирович         </w:t>
            </w:r>
          </w:p>
        </w:tc>
        <w:tc>
          <w:tcPr>
            <w:tcW w:w="4786" w:type="dxa"/>
          </w:tcPr>
          <w:p w:rsidR="00AB5937" w:rsidRPr="00281B6A" w:rsidRDefault="000264C5" w:rsidP="009A3698">
            <w:pPr>
              <w:jc w:val="both"/>
            </w:pPr>
            <w:r w:rsidRPr="00281B6A">
              <w:rPr>
                <w:sz w:val="28"/>
                <w:szCs w:val="28"/>
              </w:rPr>
              <w:t>П</w:t>
            </w:r>
            <w:r w:rsidR="00AB5937" w:rsidRPr="00281B6A">
              <w:rPr>
                <w:sz w:val="28"/>
                <w:szCs w:val="28"/>
              </w:rPr>
              <w:t>редседатель комиссии, заместитель                                 руководителя АМР «Койгородский»</w:t>
            </w:r>
          </w:p>
        </w:tc>
      </w:tr>
      <w:tr w:rsidR="00AB5937" w:rsidRPr="00281B6A" w:rsidTr="00AB5937">
        <w:tc>
          <w:tcPr>
            <w:tcW w:w="4785" w:type="dxa"/>
          </w:tcPr>
          <w:p w:rsidR="00AB5937" w:rsidRPr="00281B6A" w:rsidRDefault="00AB5937">
            <w:r w:rsidRPr="00281B6A">
              <w:rPr>
                <w:sz w:val="28"/>
                <w:szCs w:val="28"/>
              </w:rPr>
              <w:t xml:space="preserve">Чоп Екатерина Александровна  </w:t>
            </w:r>
          </w:p>
        </w:tc>
        <w:tc>
          <w:tcPr>
            <w:tcW w:w="4786" w:type="dxa"/>
          </w:tcPr>
          <w:p w:rsidR="00AB5937" w:rsidRPr="00281B6A" w:rsidRDefault="000264C5" w:rsidP="009A369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>С</w:t>
            </w:r>
            <w:r w:rsidR="00AB5937" w:rsidRPr="00281B6A">
              <w:rPr>
                <w:sz w:val="28"/>
                <w:szCs w:val="28"/>
              </w:rPr>
              <w:t>екретарь комиссии, ведущий экономист отдела экономической</w:t>
            </w:r>
          </w:p>
          <w:p w:rsidR="00AB5937" w:rsidRPr="00281B6A" w:rsidRDefault="00AB5937" w:rsidP="009A369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 xml:space="preserve"> политики АМР «Койгородский» </w:t>
            </w:r>
          </w:p>
          <w:p w:rsidR="00AB5937" w:rsidRPr="00281B6A" w:rsidRDefault="00AB5937" w:rsidP="009A3698">
            <w:pPr>
              <w:jc w:val="both"/>
            </w:pPr>
          </w:p>
        </w:tc>
      </w:tr>
      <w:tr w:rsidR="000264C5" w:rsidRPr="00281B6A" w:rsidTr="001D7B87">
        <w:tc>
          <w:tcPr>
            <w:tcW w:w="9571" w:type="dxa"/>
            <w:gridSpan w:val="2"/>
          </w:tcPr>
          <w:p w:rsidR="000264C5" w:rsidRPr="00281B6A" w:rsidRDefault="000264C5" w:rsidP="009A3698">
            <w:pPr>
              <w:tabs>
                <w:tab w:val="left" w:pos="426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81B6A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069F2" w:rsidRPr="00281B6A" w:rsidTr="00AB5937">
        <w:tc>
          <w:tcPr>
            <w:tcW w:w="4785" w:type="dxa"/>
          </w:tcPr>
          <w:p w:rsidR="001069F2" w:rsidRPr="00281B6A" w:rsidRDefault="001069F2" w:rsidP="00D16523">
            <w:pPr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>Жукова Ирина Васильевна</w:t>
            </w:r>
          </w:p>
        </w:tc>
        <w:tc>
          <w:tcPr>
            <w:tcW w:w="4786" w:type="dxa"/>
          </w:tcPr>
          <w:p w:rsidR="001069F2" w:rsidRPr="00281B6A" w:rsidRDefault="001069F2" w:rsidP="009A369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 xml:space="preserve">Методист по воспитательной работе </w:t>
            </w:r>
            <w:r w:rsidR="009A3698">
              <w:rPr>
                <w:sz w:val="28"/>
                <w:szCs w:val="28"/>
              </w:rPr>
              <w:t xml:space="preserve"> Управления образования </w:t>
            </w:r>
            <w:r w:rsidRPr="00281B6A">
              <w:rPr>
                <w:sz w:val="28"/>
                <w:szCs w:val="28"/>
              </w:rPr>
              <w:t>АМР «Койгородский»</w:t>
            </w:r>
          </w:p>
        </w:tc>
      </w:tr>
      <w:tr w:rsidR="001069F2" w:rsidRPr="00281B6A" w:rsidTr="00AB5937">
        <w:tc>
          <w:tcPr>
            <w:tcW w:w="4785" w:type="dxa"/>
          </w:tcPr>
          <w:p w:rsidR="001069F2" w:rsidRPr="00281B6A" w:rsidRDefault="001069F2" w:rsidP="00D16523">
            <w:pPr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 xml:space="preserve">Карманова Ирина Петровна    </w:t>
            </w:r>
          </w:p>
        </w:tc>
        <w:tc>
          <w:tcPr>
            <w:tcW w:w="4786" w:type="dxa"/>
          </w:tcPr>
          <w:p w:rsidR="001069F2" w:rsidRPr="00281B6A" w:rsidRDefault="001069F2" w:rsidP="009A3698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>Руководитель территориального отделения ООО «Союз женщин Республики Коми» по МО МР «Койгородский»</w:t>
            </w:r>
            <w:r w:rsidRPr="00281B6A">
              <w:rPr>
                <w:sz w:val="28"/>
                <w:szCs w:val="28"/>
              </w:rPr>
              <w:tab/>
            </w:r>
          </w:p>
        </w:tc>
      </w:tr>
      <w:tr w:rsidR="001069F2" w:rsidRPr="00281B6A" w:rsidTr="00AB5937">
        <w:tc>
          <w:tcPr>
            <w:tcW w:w="4785" w:type="dxa"/>
          </w:tcPr>
          <w:p w:rsidR="001069F2" w:rsidRPr="00281B6A" w:rsidRDefault="001069F2" w:rsidP="00D16523">
            <w:pPr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 xml:space="preserve">Тебеньков Виталий </w:t>
            </w:r>
            <w:r w:rsidR="00281B6A" w:rsidRPr="00281B6A">
              <w:rPr>
                <w:sz w:val="28"/>
                <w:szCs w:val="28"/>
              </w:rPr>
              <w:t>Николаевич</w:t>
            </w:r>
          </w:p>
        </w:tc>
        <w:tc>
          <w:tcPr>
            <w:tcW w:w="4786" w:type="dxa"/>
          </w:tcPr>
          <w:p w:rsidR="001069F2" w:rsidRPr="00281B6A" w:rsidRDefault="00281B6A" w:rsidP="009A3698">
            <w:pPr>
              <w:contextualSpacing/>
              <w:jc w:val="both"/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>Старший специалист Койгородского отдела сельского хозяйства и продовольствия</w:t>
            </w:r>
          </w:p>
        </w:tc>
      </w:tr>
      <w:tr w:rsidR="001069F2" w:rsidRPr="00281B6A" w:rsidTr="00AB5937">
        <w:tc>
          <w:tcPr>
            <w:tcW w:w="4785" w:type="dxa"/>
          </w:tcPr>
          <w:p w:rsidR="001069F2" w:rsidRPr="00281B6A" w:rsidRDefault="001069F2" w:rsidP="00D16523">
            <w:proofErr w:type="spellStart"/>
            <w:r w:rsidRPr="00281B6A">
              <w:rPr>
                <w:sz w:val="28"/>
                <w:szCs w:val="28"/>
              </w:rPr>
              <w:t>Тухель</w:t>
            </w:r>
            <w:proofErr w:type="spellEnd"/>
            <w:r w:rsidRPr="00281B6A">
              <w:rPr>
                <w:sz w:val="28"/>
                <w:szCs w:val="28"/>
              </w:rPr>
              <w:t xml:space="preserve"> Валентина Витальевна</w:t>
            </w:r>
          </w:p>
        </w:tc>
        <w:tc>
          <w:tcPr>
            <w:tcW w:w="4786" w:type="dxa"/>
          </w:tcPr>
          <w:p w:rsidR="001069F2" w:rsidRPr="00281B6A" w:rsidRDefault="00281B6A" w:rsidP="009A3698">
            <w:pPr>
              <w:jc w:val="both"/>
            </w:pPr>
            <w:r>
              <w:rPr>
                <w:sz w:val="28"/>
                <w:szCs w:val="28"/>
              </w:rPr>
              <w:t>Д</w:t>
            </w:r>
            <w:r w:rsidR="00221758" w:rsidRPr="00281B6A">
              <w:rPr>
                <w:sz w:val="28"/>
                <w:szCs w:val="28"/>
              </w:rPr>
              <w:t>иректор</w:t>
            </w:r>
            <w:r w:rsidR="00221758" w:rsidRPr="00281B6A">
              <w:rPr>
                <w:sz w:val="28"/>
                <w:szCs w:val="28"/>
              </w:rPr>
              <w:tab/>
              <w:t>МБ</w:t>
            </w:r>
            <w:r w:rsidR="001069F2" w:rsidRPr="00281B6A">
              <w:rPr>
                <w:sz w:val="28"/>
                <w:szCs w:val="28"/>
              </w:rPr>
              <w:t>УК «Койгородский краеведческий музей»</w:t>
            </w:r>
            <w:r w:rsidR="001069F2" w:rsidRPr="00281B6A">
              <w:rPr>
                <w:sz w:val="28"/>
                <w:szCs w:val="28"/>
              </w:rPr>
              <w:tab/>
            </w:r>
          </w:p>
        </w:tc>
      </w:tr>
    </w:tbl>
    <w:p w:rsidR="00AB5937" w:rsidRPr="00281B6A" w:rsidRDefault="00AB5937"/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F122BC" w:rsidRDefault="00F122BC">
      <w:pPr>
        <w:rPr>
          <w:color w:val="FF0000"/>
        </w:rPr>
      </w:pPr>
    </w:p>
    <w:p w:rsidR="009A3698" w:rsidRDefault="009A3698" w:rsidP="00F122BC">
      <w:pPr>
        <w:tabs>
          <w:tab w:val="left" w:pos="3510"/>
        </w:tabs>
        <w:spacing w:before="0" w:beforeAutospacing="0"/>
        <w:contextualSpacing/>
        <w:jc w:val="center"/>
        <w:rPr>
          <w:b/>
          <w:sz w:val="32"/>
          <w:szCs w:val="32"/>
        </w:rPr>
      </w:pPr>
    </w:p>
    <w:p w:rsidR="00F122BC" w:rsidRDefault="00F122BC" w:rsidP="00F122BC">
      <w:pPr>
        <w:tabs>
          <w:tab w:val="left" w:pos="3510"/>
        </w:tabs>
        <w:spacing w:before="0" w:beforeAutospacing="0"/>
        <w:contextualSpacing/>
        <w:jc w:val="center"/>
        <w:rPr>
          <w:b/>
          <w:sz w:val="32"/>
          <w:szCs w:val="32"/>
        </w:rPr>
      </w:pPr>
      <w:r w:rsidRPr="00FB6D43">
        <w:rPr>
          <w:b/>
          <w:sz w:val="32"/>
          <w:szCs w:val="32"/>
        </w:rPr>
        <w:lastRenderedPageBreak/>
        <w:t xml:space="preserve">Лист согласования </w:t>
      </w:r>
    </w:p>
    <w:p w:rsidR="008839D3" w:rsidRPr="00FB6D43" w:rsidRDefault="008839D3" w:rsidP="00F122BC">
      <w:pPr>
        <w:tabs>
          <w:tab w:val="left" w:pos="3510"/>
        </w:tabs>
        <w:spacing w:before="0" w:beforeAutospacing="0"/>
        <w:contextualSpacing/>
        <w:jc w:val="center"/>
        <w:rPr>
          <w:b/>
          <w:sz w:val="32"/>
          <w:szCs w:val="32"/>
        </w:rPr>
      </w:pPr>
    </w:p>
    <w:p w:rsidR="00F122BC" w:rsidRDefault="00F122BC" w:rsidP="00F122BC">
      <w:pPr>
        <w:tabs>
          <w:tab w:val="left" w:pos="3510"/>
        </w:tabs>
        <w:spacing w:before="0" w:before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АМР «Койгородский» </w:t>
      </w:r>
    </w:p>
    <w:p w:rsidR="00F122BC" w:rsidRDefault="00F122BC" w:rsidP="001715B0">
      <w:pPr>
        <w:tabs>
          <w:tab w:val="left" w:pos="-120"/>
        </w:tabs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8D0CEC">
        <w:rPr>
          <w:b/>
          <w:sz w:val="30"/>
          <w:szCs w:val="30"/>
        </w:rPr>
        <w:t xml:space="preserve"> проведении конкурса мастеров народных промыслов и ремесел </w:t>
      </w:r>
      <w:r>
        <w:rPr>
          <w:b/>
          <w:sz w:val="30"/>
          <w:szCs w:val="30"/>
        </w:rPr>
        <w:t xml:space="preserve"> </w:t>
      </w:r>
      <w:r w:rsidRPr="008D0CEC">
        <w:rPr>
          <w:b/>
          <w:sz w:val="30"/>
          <w:szCs w:val="30"/>
        </w:rPr>
        <w:t>«</w:t>
      </w:r>
      <w:proofErr w:type="gramStart"/>
      <w:r w:rsidRPr="008D0CEC">
        <w:rPr>
          <w:b/>
          <w:sz w:val="30"/>
          <w:szCs w:val="30"/>
        </w:rPr>
        <w:t>Лучший</w:t>
      </w:r>
      <w:proofErr w:type="gramEnd"/>
      <w:r w:rsidRPr="008D0CEC">
        <w:rPr>
          <w:b/>
          <w:sz w:val="30"/>
          <w:szCs w:val="30"/>
        </w:rPr>
        <w:t xml:space="preserve"> мастер-2012»</w:t>
      </w:r>
    </w:p>
    <w:p w:rsidR="001715B0" w:rsidRPr="001715B0" w:rsidRDefault="001715B0" w:rsidP="001715B0">
      <w:pPr>
        <w:tabs>
          <w:tab w:val="left" w:pos="-120"/>
        </w:tabs>
        <w:contextualSpacing/>
        <w:jc w:val="center"/>
        <w:rPr>
          <w:b/>
          <w:sz w:val="30"/>
          <w:szCs w:val="30"/>
        </w:rPr>
      </w:pPr>
    </w:p>
    <w:tbl>
      <w:tblPr>
        <w:tblStyle w:val="a9"/>
        <w:tblW w:w="9855" w:type="dxa"/>
        <w:tblLayout w:type="fixed"/>
        <w:tblLook w:val="04A0"/>
      </w:tblPr>
      <w:tblGrid>
        <w:gridCol w:w="675"/>
        <w:gridCol w:w="3969"/>
        <w:gridCol w:w="2835"/>
        <w:gridCol w:w="2376"/>
      </w:tblGrid>
      <w:tr w:rsidR="00F122BC" w:rsidTr="00221758">
        <w:tc>
          <w:tcPr>
            <w:tcW w:w="675" w:type="dxa"/>
          </w:tcPr>
          <w:p w:rsidR="00F122BC" w:rsidRDefault="00F122BC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22BC" w:rsidRPr="00FB6D43" w:rsidRDefault="00F122BC" w:rsidP="0005773F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6D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6D43">
              <w:rPr>
                <w:sz w:val="24"/>
                <w:szCs w:val="24"/>
              </w:rPr>
              <w:t>/</w:t>
            </w:r>
            <w:proofErr w:type="spellStart"/>
            <w:r w:rsidRPr="00FB6D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122BC" w:rsidRDefault="00F122BC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F122BC" w:rsidRDefault="00F122BC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лица, согласовавшего проект</w:t>
            </w:r>
          </w:p>
        </w:tc>
        <w:tc>
          <w:tcPr>
            <w:tcW w:w="2376" w:type="dxa"/>
          </w:tcPr>
          <w:p w:rsidR="00F122BC" w:rsidRDefault="00F122BC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согласования, подпись</w:t>
            </w:r>
          </w:p>
        </w:tc>
      </w:tr>
      <w:tr w:rsidR="00221758" w:rsidTr="00221758">
        <w:tc>
          <w:tcPr>
            <w:tcW w:w="675" w:type="dxa"/>
          </w:tcPr>
          <w:p w:rsidR="00221758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21758" w:rsidRPr="00AB5937" w:rsidRDefault="00E30B65" w:rsidP="00625C94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21758">
              <w:rPr>
                <w:sz w:val="28"/>
                <w:szCs w:val="28"/>
              </w:rPr>
              <w:t>ерриториально</w:t>
            </w:r>
            <w:r w:rsidR="00625C94">
              <w:rPr>
                <w:sz w:val="28"/>
                <w:szCs w:val="28"/>
              </w:rPr>
              <w:t xml:space="preserve">е отделение </w:t>
            </w:r>
            <w:r w:rsidR="00221758">
              <w:rPr>
                <w:sz w:val="28"/>
                <w:szCs w:val="28"/>
              </w:rPr>
              <w:t>ООО «Союз женщин Республики Коми» по МО МР «Койгородский»</w:t>
            </w:r>
            <w:r w:rsidR="00221758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21758" w:rsidRPr="0013505B" w:rsidRDefault="00221758" w:rsidP="008F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Ирина Петровна - руководитель</w:t>
            </w:r>
          </w:p>
        </w:tc>
        <w:tc>
          <w:tcPr>
            <w:tcW w:w="2376" w:type="dxa"/>
          </w:tcPr>
          <w:p w:rsidR="00221758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</w:p>
        </w:tc>
      </w:tr>
      <w:tr w:rsidR="00221758" w:rsidTr="00221758">
        <w:tc>
          <w:tcPr>
            <w:tcW w:w="675" w:type="dxa"/>
          </w:tcPr>
          <w:p w:rsidR="00221758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21758" w:rsidRPr="00281B6A" w:rsidRDefault="00281B6A" w:rsidP="00281B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Койгородский о</w:t>
            </w:r>
            <w:r w:rsidR="00625C94" w:rsidRPr="00281B6A">
              <w:rPr>
                <w:sz w:val="28"/>
                <w:szCs w:val="28"/>
              </w:rPr>
              <w:t>тдел сельского хозяйства и продовольствия</w:t>
            </w:r>
          </w:p>
        </w:tc>
        <w:tc>
          <w:tcPr>
            <w:tcW w:w="2835" w:type="dxa"/>
          </w:tcPr>
          <w:p w:rsidR="00221758" w:rsidRPr="00281B6A" w:rsidRDefault="00221758" w:rsidP="008F3D24">
            <w:pPr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 xml:space="preserve">Тебеньков Виталий </w:t>
            </w:r>
            <w:r w:rsidR="00281B6A">
              <w:rPr>
                <w:sz w:val="28"/>
                <w:szCs w:val="28"/>
              </w:rPr>
              <w:t>Николаевич – старший специалист</w:t>
            </w:r>
          </w:p>
        </w:tc>
        <w:tc>
          <w:tcPr>
            <w:tcW w:w="2376" w:type="dxa"/>
          </w:tcPr>
          <w:p w:rsidR="00221758" w:rsidRPr="00281B6A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</w:p>
        </w:tc>
      </w:tr>
      <w:tr w:rsidR="00221758" w:rsidTr="00221758">
        <w:tc>
          <w:tcPr>
            <w:tcW w:w="675" w:type="dxa"/>
          </w:tcPr>
          <w:p w:rsidR="00221758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21758" w:rsidRPr="00281B6A" w:rsidRDefault="00221758" w:rsidP="008F3D24">
            <w:pPr>
              <w:rPr>
                <w:sz w:val="28"/>
                <w:szCs w:val="28"/>
              </w:rPr>
            </w:pPr>
            <w:r w:rsidRPr="00281B6A">
              <w:rPr>
                <w:sz w:val="28"/>
                <w:szCs w:val="28"/>
              </w:rPr>
              <w:t>МБУК «Койгородский краеведческий музей»</w:t>
            </w:r>
            <w:r w:rsidRPr="00281B6A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21758" w:rsidRPr="00281B6A" w:rsidRDefault="00221758" w:rsidP="008F3D24">
            <w:pPr>
              <w:rPr>
                <w:sz w:val="28"/>
                <w:szCs w:val="28"/>
              </w:rPr>
            </w:pPr>
            <w:proofErr w:type="spellStart"/>
            <w:r w:rsidRPr="00281B6A">
              <w:rPr>
                <w:sz w:val="28"/>
                <w:szCs w:val="28"/>
              </w:rPr>
              <w:t>Тухель</w:t>
            </w:r>
            <w:proofErr w:type="spellEnd"/>
            <w:r w:rsidRPr="00281B6A">
              <w:rPr>
                <w:sz w:val="28"/>
                <w:szCs w:val="28"/>
              </w:rPr>
              <w:t xml:space="preserve"> Валентина Витальевна - директор</w:t>
            </w:r>
          </w:p>
        </w:tc>
        <w:tc>
          <w:tcPr>
            <w:tcW w:w="2376" w:type="dxa"/>
          </w:tcPr>
          <w:p w:rsidR="00221758" w:rsidRPr="00281B6A" w:rsidRDefault="00221758" w:rsidP="0005773F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22BC" w:rsidRPr="00804590" w:rsidRDefault="00F122BC">
      <w:pPr>
        <w:rPr>
          <w:color w:val="FF0000"/>
        </w:rPr>
      </w:pPr>
    </w:p>
    <w:sectPr w:rsidR="00F122BC" w:rsidRPr="00804590" w:rsidSect="00F4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AC3"/>
    <w:multiLevelType w:val="multilevel"/>
    <w:tmpl w:val="3EE07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8006011"/>
    <w:multiLevelType w:val="hybridMultilevel"/>
    <w:tmpl w:val="B5B097A4"/>
    <w:lvl w:ilvl="0" w:tplc="1946015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F01EB"/>
    <w:multiLevelType w:val="hybridMultilevel"/>
    <w:tmpl w:val="B006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D5"/>
    <w:rsid w:val="000264C5"/>
    <w:rsid w:val="00040A98"/>
    <w:rsid w:val="000579EC"/>
    <w:rsid w:val="00073349"/>
    <w:rsid w:val="000750A3"/>
    <w:rsid w:val="00080A96"/>
    <w:rsid w:val="00086D50"/>
    <w:rsid w:val="00091E1E"/>
    <w:rsid w:val="000942B2"/>
    <w:rsid w:val="000D25D5"/>
    <w:rsid w:val="001069F2"/>
    <w:rsid w:val="0013505B"/>
    <w:rsid w:val="00137ACB"/>
    <w:rsid w:val="00167AFF"/>
    <w:rsid w:val="001715B0"/>
    <w:rsid w:val="001972B8"/>
    <w:rsid w:val="001A5525"/>
    <w:rsid w:val="00221758"/>
    <w:rsid w:val="002412F3"/>
    <w:rsid w:val="00281B6A"/>
    <w:rsid w:val="002B12E8"/>
    <w:rsid w:val="002D7B3E"/>
    <w:rsid w:val="00300F02"/>
    <w:rsid w:val="00370FF9"/>
    <w:rsid w:val="00391F46"/>
    <w:rsid w:val="003B7478"/>
    <w:rsid w:val="003E4BEB"/>
    <w:rsid w:val="0040403B"/>
    <w:rsid w:val="00430592"/>
    <w:rsid w:val="004340A3"/>
    <w:rsid w:val="004C6564"/>
    <w:rsid w:val="004F5FD4"/>
    <w:rsid w:val="00515547"/>
    <w:rsid w:val="0054207D"/>
    <w:rsid w:val="00562B80"/>
    <w:rsid w:val="005664AF"/>
    <w:rsid w:val="005D2224"/>
    <w:rsid w:val="005F3045"/>
    <w:rsid w:val="0060218C"/>
    <w:rsid w:val="00625C94"/>
    <w:rsid w:val="00632C08"/>
    <w:rsid w:val="00677F51"/>
    <w:rsid w:val="006A59EC"/>
    <w:rsid w:val="006B2DBB"/>
    <w:rsid w:val="006C2B5A"/>
    <w:rsid w:val="00704085"/>
    <w:rsid w:val="00721C16"/>
    <w:rsid w:val="00804590"/>
    <w:rsid w:val="0080708D"/>
    <w:rsid w:val="008239D7"/>
    <w:rsid w:val="008628CC"/>
    <w:rsid w:val="0088194D"/>
    <w:rsid w:val="008839D3"/>
    <w:rsid w:val="008D0CEC"/>
    <w:rsid w:val="00906857"/>
    <w:rsid w:val="009212DD"/>
    <w:rsid w:val="009435DB"/>
    <w:rsid w:val="00944DA4"/>
    <w:rsid w:val="009A3698"/>
    <w:rsid w:val="009A7D5E"/>
    <w:rsid w:val="009B7195"/>
    <w:rsid w:val="00A54670"/>
    <w:rsid w:val="00A76743"/>
    <w:rsid w:val="00AA324E"/>
    <w:rsid w:val="00AB5937"/>
    <w:rsid w:val="00AC2FA4"/>
    <w:rsid w:val="00B32E59"/>
    <w:rsid w:val="00B70278"/>
    <w:rsid w:val="00BE1A79"/>
    <w:rsid w:val="00C17047"/>
    <w:rsid w:val="00C20517"/>
    <w:rsid w:val="00C81299"/>
    <w:rsid w:val="00CB5721"/>
    <w:rsid w:val="00CE6B68"/>
    <w:rsid w:val="00D67621"/>
    <w:rsid w:val="00D822E0"/>
    <w:rsid w:val="00D94827"/>
    <w:rsid w:val="00DA4504"/>
    <w:rsid w:val="00DC168B"/>
    <w:rsid w:val="00DE1B46"/>
    <w:rsid w:val="00E056A5"/>
    <w:rsid w:val="00E1610E"/>
    <w:rsid w:val="00E26701"/>
    <w:rsid w:val="00E30B65"/>
    <w:rsid w:val="00E32400"/>
    <w:rsid w:val="00E34C25"/>
    <w:rsid w:val="00E4614D"/>
    <w:rsid w:val="00E54DDC"/>
    <w:rsid w:val="00E663BE"/>
    <w:rsid w:val="00E903D8"/>
    <w:rsid w:val="00EC1BCC"/>
    <w:rsid w:val="00EE1CCF"/>
    <w:rsid w:val="00EF3E68"/>
    <w:rsid w:val="00F114F6"/>
    <w:rsid w:val="00F122BC"/>
    <w:rsid w:val="00F4656F"/>
    <w:rsid w:val="00F64272"/>
    <w:rsid w:val="00F913BE"/>
    <w:rsid w:val="00F93A26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5"/>
  </w:style>
  <w:style w:type="paragraph" w:styleId="2">
    <w:name w:val="heading 2"/>
    <w:basedOn w:val="a"/>
    <w:next w:val="a"/>
    <w:link w:val="20"/>
    <w:qFormat/>
    <w:rsid w:val="00C81299"/>
    <w:pPr>
      <w:keepNext/>
      <w:spacing w:before="0" w:beforeAutospacing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3D8"/>
    <w:rPr>
      <w:b/>
      <w:bCs/>
    </w:rPr>
  </w:style>
  <w:style w:type="paragraph" w:styleId="a4">
    <w:name w:val="List Paragraph"/>
    <w:basedOn w:val="a"/>
    <w:uiPriority w:val="34"/>
    <w:qFormat/>
    <w:rsid w:val="00C81299"/>
    <w:pPr>
      <w:spacing w:before="0" w:beforeAutospacing="0"/>
      <w:ind w:left="720"/>
      <w:contextualSpacing/>
    </w:pPr>
  </w:style>
  <w:style w:type="paragraph" w:styleId="a5">
    <w:name w:val="Title"/>
    <w:basedOn w:val="a"/>
    <w:link w:val="a6"/>
    <w:qFormat/>
    <w:rsid w:val="00C81299"/>
    <w:pPr>
      <w:spacing w:before="0" w:beforeAutospacing="0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81299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129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2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1299"/>
    <w:rPr>
      <w:b/>
    </w:rPr>
  </w:style>
  <w:style w:type="table" w:styleId="a9">
    <w:name w:val="Table Grid"/>
    <w:basedOn w:val="a1"/>
    <w:uiPriority w:val="59"/>
    <w:rsid w:val="00AB593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D0CEC"/>
    <w:pPr>
      <w:widowControl w:val="0"/>
      <w:autoSpaceDE w:val="0"/>
      <w:autoSpaceDN w:val="0"/>
      <w:adjustRightInd w:val="0"/>
      <w:spacing w:before="0" w:beforeAutospacing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D0CEC"/>
    <w:pPr>
      <w:widowControl w:val="0"/>
      <w:autoSpaceDE w:val="0"/>
      <w:autoSpaceDN w:val="0"/>
      <w:adjustRightInd w:val="0"/>
      <w:spacing w:before="0" w:beforeAutospacing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4</cp:revision>
  <cp:lastPrinted>2012-11-19T11:36:00Z</cp:lastPrinted>
  <dcterms:created xsi:type="dcterms:W3CDTF">2012-11-19T13:21:00Z</dcterms:created>
  <dcterms:modified xsi:type="dcterms:W3CDTF">2012-11-29T08:49:00Z</dcterms:modified>
</cp:coreProperties>
</file>