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C" w:rsidRDefault="001573FC" w:rsidP="00F625E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1573FC" w:rsidRDefault="001573FC" w:rsidP="00F625E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71019" w:rsidRPr="00271019" w:rsidRDefault="001573FC" w:rsidP="00271019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gramStart"/>
      <w:r w:rsidRPr="001573FC">
        <w:rPr>
          <w:bCs/>
        </w:rPr>
        <w:t>Администрация МР «Койгородский»</w:t>
      </w:r>
      <w:r>
        <w:rPr>
          <w:b/>
          <w:bCs/>
        </w:rPr>
        <w:t xml:space="preserve"> </w:t>
      </w:r>
      <w:r w:rsidR="00DE6D0C" w:rsidRPr="00271019">
        <w:rPr>
          <w:b/>
          <w:bCs/>
        </w:rPr>
        <w:t>с 2</w:t>
      </w:r>
      <w:r w:rsidR="00271019" w:rsidRPr="00271019">
        <w:rPr>
          <w:b/>
          <w:bCs/>
        </w:rPr>
        <w:t>3</w:t>
      </w:r>
      <w:r w:rsidR="00DE6D0C" w:rsidRPr="00271019">
        <w:rPr>
          <w:b/>
          <w:bCs/>
        </w:rPr>
        <w:t xml:space="preserve"> марта по 0</w:t>
      </w:r>
      <w:r w:rsidR="00271019" w:rsidRPr="00271019">
        <w:rPr>
          <w:b/>
          <w:bCs/>
        </w:rPr>
        <w:t>6</w:t>
      </w:r>
      <w:r w:rsidR="00DE6D0C" w:rsidRPr="00271019">
        <w:rPr>
          <w:b/>
          <w:bCs/>
        </w:rPr>
        <w:t xml:space="preserve"> апреля 2023 года </w:t>
      </w:r>
      <w:r w:rsidR="006C0CC0" w:rsidRPr="00271019">
        <w:rPr>
          <w:b/>
          <w:bCs/>
        </w:rPr>
        <w:t xml:space="preserve">включительно </w:t>
      </w:r>
      <w:r w:rsidR="00271019" w:rsidRPr="00271019">
        <w:rPr>
          <w:bCs/>
        </w:rPr>
        <w:t>осуществляет прием заявок для</w:t>
      </w:r>
      <w:r w:rsidR="00271019" w:rsidRPr="00271019">
        <w:rPr>
          <w:b/>
          <w:bCs/>
        </w:rPr>
        <w:t xml:space="preserve"> </w:t>
      </w:r>
      <w:r w:rsidR="00271019" w:rsidRPr="00271019">
        <w:t xml:space="preserve">отбора инициативных проектов для участия в конкурсном отборе </w:t>
      </w:r>
      <w:r w:rsidR="00271019" w:rsidRPr="00271019">
        <w:rPr>
          <w:bCs/>
        </w:rPr>
        <w:t xml:space="preserve">инициативных проектов, выдвигаемых администрациями </w:t>
      </w:r>
      <w:r w:rsidR="00271019" w:rsidRPr="00271019">
        <w:t xml:space="preserve">муниципальных образований поселений, входящих в состав муниципального района «Койгородский», и администрацией муниципального района «Койгородский», </w:t>
      </w:r>
      <w:r w:rsidR="00271019" w:rsidRPr="00271019">
        <w:rPr>
          <w:bCs/>
        </w:rPr>
        <w:t>для получения финансовой поддержки за счет иных межбюджетных трансфертов из республиканского бюджета Республики Коми</w:t>
      </w:r>
      <w:proofErr w:type="gramEnd"/>
    </w:p>
    <w:p w:rsidR="00271019" w:rsidRDefault="00271019" w:rsidP="00F625E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625E8" w:rsidRPr="00271019" w:rsidRDefault="00271019" w:rsidP="00DE6D0C">
      <w:pPr>
        <w:pStyle w:val="a3"/>
        <w:spacing w:before="0" w:beforeAutospacing="0" w:after="0" w:afterAutospacing="0"/>
        <w:jc w:val="both"/>
      </w:pPr>
      <w:r w:rsidRPr="00271019">
        <w:t>Заявителем в конкурсном отборе являются администрация МР «Койгородский» и администрации сельских поселений, находящихся на территории МО МР «Койгородский»</w:t>
      </w:r>
    </w:p>
    <w:p w:rsidR="00271019" w:rsidRPr="00DE6D0C" w:rsidRDefault="00271019" w:rsidP="00DE6D0C">
      <w:pPr>
        <w:pStyle w:val="a3"/>
        <w:spacing w:before="0" w:beforeAutospacing="0" w:after="0" w:afterAutospacing="0"/>
        <w:jc w:val="both"/>
      </w:pPr>
    </w:p>
    <w:p w:rsid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 xml:space="preserve">Инициативный проект вносится только на бумажном носителе в </w:t>
      </w:r>
      <w:r w:rsidR="00F625E8">
        <w:t>Управление делами</w:t>
      </w:r>
      <w:r w:rsidRPr="00DE6D0C">
        <w:t xml:space="preserve"> администрации МР «</w:t>
      </w:r>
      <w:r w:rsidR="00F625E8">
        <w:t>Койгородский</w:t>
      </w:r>
      <w:r w:rsidRPr="00DE6D0C">
        <w:t>» или почтовым отправлением</w:t>
      </w:r>
      <w:r w:rsidR="006C0CC0">
        <w:t xml:space="preserve"> </w:t>
      </w:r>
      <w:r w:rsidRPr="00DE6D0C">
        <w:t>по адресу: 168</w:t>
      </w:r>
      <w:r w:rsidR="00F625E8">
        <w:t>170</w:t>
      </w:r>
      <w:r w:rsidRPr="00DE6D0C">
        <w:t xml:space="preserve">, с. </w:t>
      </w:r>
      <w:r w:rsidR="00F625E8">
        <w:t>Койгородок</w:t>
      </w:r>
      <w:r w:rsidRPr="00DE6D0C">
        <w:t xml:space="preserve">, ул. </w:t>
      </w:r>
      <w:r w:rsidR="00F625E8">
        <w:t>Мира</w:t>
      </w:r>
      <w:r w:rsidRPr="00DE6D0C">
        <w:t xml:space="preserve"> д. 7, кабинет № 2</w:t>
      </w:r>
      <w:r w:rsidR="00F625E8">
        <w:t>5</w:t>
      </w:r>
      <w:r w:rsidRPr="00DE6D0C">
        <w:t>.</w:t>
      </w:r>
    </w:p>
    <w:p w:rsidR="00F625E8" w:rsidRPr="00DE6D0C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Время приема документов: с 0</w:t>
      </w:r>
      <w:r w:rsidR="006C0CC0" w:rsidRPr="006C0CC0">
        <w:t>9</w:t>
      </w:r>
      <w:r w:rsidRPr="00DE6D0C">
        <w:t>.</w:t>
      </w:r>
      <w:r w:rsidR="006C0CC0" w:rsidRPr="006C0CC0">
        <w:t>00</w:t>
      </w:r>
      <w:r w:rsidRPr="00DE6D0C">
        <w:t xml:space="preserve"> до 17.00 (перерыв на обед с 13.00 до 14.00); в пятницу с 0</w:t>
      </w:r>
      <w:r w:rsidR="006C0CC0" w:rsidRPr="006C0CC0">
        <w:t>9</w:t>
      </w:r>
      <w:r w:rsidRPr="00DE6D0C">
        <w:t>.</w:t>
      </w:r>
      <w:r w:rsidR="006C0CC0" w:rsidRPr="006C0CC0">
        <w:t>00</w:t>
      </w:r>
      <w:r w:rsidRPr="00DE6D0C">
        <w:t xml:space="preserve"> </w:t>
      </w:r>
      <w:proofErr w:type="gramStart"/>
      <w:r w:rsidRPr="00DE6D0C">
        <w:t>до</w:t>
      </w:r>
      <w:proofErr w:type="gramEnd"/>
      <w:r w:rsidRPr="00DE6D0C">
        <w:t xml:space="preserve"> 1</w:t>
      </w:r>
      <w:r w:rsidR="00F625E8">
        <w:t>6</w:t>
      </w:r>
      <w:r w:rsidRPr="00DE6D0C">
        <w:t>.</w:t>
      </w:r>
      <w:r w:rsidR="00F625E8">
        <w:t>45</w:t>
      </w:r>
      <w:r w:rsidRPr="00DE6D0C">
        <w:t xml:space="preserve"> (перерыв на обед с 13.00 до 14.00).</w:t>
      </w:r>
    </w:p>
    <w:p w:rsidR="006C0CC0" w:rsidRDefault="006C0CC0" w:rsidP="00DE6D0C">
      <w:pPr>
        <w:pStyle w:val="a3"/>
        <w:spacing w:before="0" w:beforeAutospacing="0" w:after="0" w:afterAutospacing="0"/>
        <w:jc w:val="both"/>
      </w:pPr>
    </w:p>
    <w:p w:rsid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Инициативный проект и документы должны быть сброшюрованы в одну папку, пронумерованы</w:t>
      </w:r>
      <w:r w:rsidR="00F625E8">
        <w:t>,</w:t>
      </w:r>
      <w:r w:rsidRPr="00DE6D0C">
        <w:t xml:space="preserve"> и заверены подписью </w:t>
      </w:r>
      <w:r w:rsidR="00271019">
        <w:t xml:space="preserve">главы соответствующего муниципального образования, или руководителем местной администрации соответствующего образования </w:t>
      </w:r>
      <w:r w:rsidRPr="00DE6D0C">
        <w:t xml:space="preserve"> </w:t>
      </w:r>
      <w:r w:rsidR="00F625E8">
        <w:t xml:space="preserve">и </w:t>
      </w:r>
      <w:r w:rsidR="001573FC">
        <w:t xml:space="preserve">скреплены </w:t>
      </w:r>
      <w:r w:rsidRPr="00DE6D0C">
        <w:t>печатью.</w:t>
      </w:r>
      <w:r w:rsidR="006C0CC0">
        <w:t xml:space="preserve"> </w:t>
      </w:r>
      <w:r w:rsidRPr="00DE6D0C">
        <w:t>Инициативный проект и документы, оформленные от руки, а также полученные по факсу или по электронной почте, на рассмотрение не принимаются.</w:t>
      </w:r>
    </w:p>
    <w:p w:rsidR="00F625E8" w:rsidRPr="00DE6D0C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796BA9" w:rsidRDefault="00DE6D0C" w:rsidP="0027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019">
        <w:rPr>
          <w:rFonts w:ascii="Times New Roman" w:hAnsi="Times New Roman" w:cs="Times New Roman"/>
          <w:sz w:val="24"/>
          <w:szCs w:val="24"/>
        </w:rPr>
        <w:t xml:space="preserve">Подробную информацию о </w:t>
      </w:r>
      <w:hyperlink w:anchor="Par599" w:history="1">
        <w:r w:rsidR="00271019" w:rsidRPr="00271019">
          <w:rPr>
            <w:rFonts w:ascii="Times New Roman" w:hAnsi="Times New Roman" w:cs="Times New Roman"/>
            <w:sz w:val="24"/>
            <w:szCs w:val="24"/>
          </w:rPr>
          <w:t>Поряд</w:t>
        </w:r>
        <w:r w:rsidR="00271019">
          <w:rPr>
            <w:rFonts w:ascii="Times New Roman" w:hAnsi="Times New Roman" w:cs="Times New Roman"/>
            <w:sz w:val="24"/>
            <w:szCs w:val="24"/>
          </w:rPr>
          <w:t>ке</w:t>
        </w:r>
      </w:hyperlink>
      <w:r w:rsidR="00271019">
        <w:rPr>
          <w:rFonts w:ascii="Times New Roman" w:hAnsi="Times New Roman" w:cs="Times New Roman"/>
          <w:sz w:val="24"/>
          <w:szCs w:val="24"/>
        </w:rPr>
        <w:t xml:space="preserve"> </w:t>
      </w:r>
      <w:r w:rsidR="00271019" w:rsidRPr="00271019">
        <w:rPr>
          <w:rFonts w:ascii="Times New Roman" w:hAnsi="Times New Roman" w:cs="Times New Roman"/>
          <w:sz w:val="24"/>
          <w:szCs w:val="24"/>
        </w:rPr>
        <w:t>проведения муниципальной</w:t>
      </w:r>
      <w:r w:rsidR="00271019">
        <w:rPr>
          <w:rFonts w:ascii="Times New Roman" w:hAnsi="Times New Roman" w:cs="Times New Roman"/>
          <w:sz w:val="24"/>
          <w:szCs w:val="24"/>
        </w:rPr>
        <w:t xml:space="preserve"> </w:t>
      </w:r>
      <w:r w:rsidR="00271019" w:rsidRPr="00271019">
        <w:rPr>
          <w:rFonts w:ascii="Times New Roman" w:hAnsi="Times New Roman" w:cs="Times New Roman"/>
          <w:sz w:val="24"/>
          <w:szCs w:val="24"/>
        </w:rPr>
        <w:t xml:space="preserve">конкурсной комиссией отбора инициативных проектов для участия </w:t>
      </w:r>
      <w:r w:rsidR="00271019" w:rsidRPr="0027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</w:t>
      </w:r>
      <w:r w:rsidR="00271019" w:rsidRPr="00271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инициативных проектов, выдвигаемых администрациями </w:t>
      </w:r>
      <w:r w:rsidR="00271019" w:rsidRPr="0027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поселений, входящих в состав муниципального района «Койгородский», и администрацией муниципального района «Койгородский», </w:t>
      </w:r>
      <w:r w:rsidR="00271019" w:rsidRPr="00271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получения финансовой поддержки за счет иных </w:t>
      </w:r>
      <w:r w:rsidR="00271019" w:rsidRPr="00796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межбюджетных трансфертов из республиканского бюджета Республики Коми </w:t>
      </w:r>
      <w:r w:rsidRPr="00796BA9">
        <w:rPr>
          <w:rFonts w:ascii="Times New Roman" w:hAnsi="Times New Roman" w:cs="Times New Roman"/>
          <w:sz w:val="24"/>
          <w:szCs w:val="24"/>
        </w:rPr>
        <w:t>можно изучить на сайте  </w:t>
      </w:r>
      <w:bookmarkStart w:id="0" w:name="_GoBack"/>
      <w:r w:rsidR="00796BA9" w:rsidRPr="00796BA9">
        <w:rPr>
          <w:rFonts w:ascii="Times New Roman" w:hAnsi="Times New Roman" w:cs="Times New Roman"/>
          <w:sz w:val="24"/>
          <w:szCs w:val="24"/>
        </w:rPr>
        <w:t>(в разделе Инициативные проекты-НПА</w:t>
      </w:r>
      <w:proofErr w:type="gramStart"/>
      <w:r w:rsidR="00774B41" w:rsidRPr="00796BA9">
        <w:rPr>
          <w:rFonts w:ascii="Times New Roman" w:hAnsi="Times New Roman" w:cs="Times New Roman"/>
          <w:sz w:val="24"/>
          <w:szCs w:val="24"/>
        </w:rPr>
        <w:t xml:space="preserve"> </w:t>
      </w:r>
      <w:r w:rsidR="00796BA9" w:rsidRPr="00796BA9">
        <w:rPr>
          <w:rFonts w:ascii="Times New Roman" w:hAnsi="Times New Roman" w:cs="Times New Roman"/>
          <w:sz w:val="24"/>
          <w:szCs w:val="24"/>
        </w:rPr>
        <w:t>)</w:t>
      </w:r>
      <w:bookmarkEnd w:id="0"/>
      <w:proofErr w:type="gramEnd"/>
    </w:p>
    <w:p w:rsidR="00F625E8" w:rsidRDefault="00F625E8" w:rsidP="00DE6D0C">
      <w:pPr>
        <w:pStyle w:val="a3"/>
        <w:spacing w:before="0" w:beforeAutospacing="0" w:after="0" w:afterAutospacing="0"/>
        <w:jc w:val="both"/>
      </w:pPr>
    </w:p>
    <w:p w:rsidR="00F625E8" w:rsidRDefault="00F625E8" w:rsidP="00DE6D0C">
      <w:pPr>
        <w:pStyle w:val="a3"/>
        <w:spacing w:before="0" w:beforeAutospacing="0" w:after="0" w:afterAutospacing="0"/>
        <w:jc w:val="both"/>
      </w:pPr>
    </w:p>
    <w:p w:rsidR="00DE6D0C" w:rsidRPr="00DE6D0C" w:rsidRDefault="00DE6D0C" w:rsidP="00DE6D0C">
      <w:pPr>
        <w:pStyle w:val="a3"/>
        <w:spacing w:before="0" w:beforeAutospacing="0" w:after="0" w:afterAutospacing="0"/>
        <w:jc w:val="both"/>
      </w:pPr>
      <w:r w:rsidRPr="00DE6D0C">
        <w:t>Дополнительную информацию, разъяснения, консультации по вопросам</w:t>
      </w:r>
      <w:r w:rsidR="00F625E8">
        <w:t xml:space="preserve"> </w:t>
      </w:r>
      <w:r w:rsidRPr="00DE6D0C">
        <w:t>внесения инициативных проектов можно получить по телефонам: 8(8213</w:t>
      </w:r>
      <w:r w:rsidR="00F625E8">
        <w:t>2</w:t>
      </w:r>
      <w:r w:rsidRPr="00DE6D0C">
        <w:t>) 9</w:t>
      </w:r>
      <w:r w:rsidR="00F625E8">
        <w:t>-18-96</w:t>
      </w:r>
      <w:r w:rsidRPr="00DE6D0C">
        <w:t xml:space="preserve">, </w:t>
      </w:r>
      <w:r w:rsidR="00F625E8">
        <w:t xml:space="preserve">9-17-16 </w:t>
      </w:r>
      <w:r w:rsidRPr="00DE6D0C">
        <w:t>или направив запрос на </w:t>
      </w:r>
      <w:proofErr w:type="spellStart"/>
      <w:r w:rsidR="00F625E8" w:rsidRPr="00A84769">
        <w:rPr>
          <w:b/>
          <w:lang w:val="en-US"/>
        </w:rPr>
        <w:t>akoyg</w:t>
      </w:r>
      <w:proofErr w:type="spellEnd"/>
      <w:r w:rsidR="00F625E8" w:rsidRPr="00A84769">
        <w:rPr>
          <w:b/>
        </w:rPr>
        <w:t>@</w:t>
      </w:r>
      <w:r w:rsidR="00F625E8" w:rsidRPr="00A84769">
        <w:rPr>
          <w:b/>
          <w:lang w:val="en-US"/>
        </w:rPr>
        <w:t>mail</w:t>
      </w:r>
      <w:r w:rsidR="00F625E8" w:rsidRPr="00A84769">
        <w:rPr>
          <w:b/>
        </w:rPr>
        <w:t>.</w:t>
      </w:r>
      <w:proofErr w:type="spellStart"/>
      <w:r w:rsidR="00F625E8" w:rsidRPr="00A84769">
        <w:rPr>
          <w:b/>
          <w:lang w:val="en-US"/>
        </w:rPr>
        <w:t>ru</w:t>
      </w:r>
      <w:proofErr w:type="spellEnd"/>
      <w:r w:rsidRPr="00DE6D0C">
        <w:t>.</w:t>
      </w:r>
    </w:p>
    <w:p w:rsidR="00DE6D0C" w:rsidRPr="00DE6D0C" w:rsidRDefault="00DE6D0C" w:rsidP="00DE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EDE" w:rsidRPr="00DE6D0C" w:rsidRDefault="00091EDE" w:rsidP="00DE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EDE" w:rsidRPr="00DE6D0C" w:rsidSect="00B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D0C"/>
    <w:rsid w:val="00091EDE"/>
    <w:rsid w:val="001573FC"/>
    <w:rsid w:val="00271019"/>
    <w:rsid w:val="006C0CC0"/>
    <w:rsid w:val="00774B41"/>
    <w:rsid w:val="00796BA9"/>
    <w:rsid w:val="00A84769"/>
    <w:rsid w:val="00D508B8"/>
    <w:rsid w:val="00DE6D0C"/>
    <w:rsid w:val="00E3791C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6D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4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949C-CEE7-4D51-AE7A-BF72A675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Зам.руководителя</dc:creator>
  <cp:lastModifiedBy>u s e r</cp:lastModifiedBy>
  <cp:revision>4</cp:revision>
  <dcterms:created xsi:type="dcterms:W3CDTF">2023-04-04T17:59:00Z</dcterms:created>
  <dcterms:modified xsi:type="dcterms:W3CDTF">2023-04-05T09:53:00Z</dcterms:modified>
</cp:coreProperties>
</file>