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6"/>
        <w:gridCol w:w="3118"/>
        <w:gridCol w:w="1701"/>
        <w:gridCol w:w="1177"/>
      </w:tblGrid>
      <w:tr w:rsidR="0071170E" w:rsidRPr="00395109" w:rsidTr="00CF6FE6">
        <w:trPr>
          <w:trHeight w:val="2414"/>
        </w:trPr>
        <w:tc>
          <w:tcPr>
            <w:tcW w:w="3473" w:type="dxa"/>
            <w:gridSpan w:val="3"/>
          </w:tcPr>
          <w:p w:rsidR="0071170E" w:rsidRPr="00DB2AAA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1170E" w:rsidRPr="00395109" w:rsidRDefault="0071170E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71170E" w:rsidRPr="00395109" w:rsidRDefault="0071170E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71170E" w:rsidRPr="00395109" w:rsidRDefault="0071170E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70E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70E" w:rsidRPr="00395109" w:rsidRDefault="002B7520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1170E" w:rsidRPr="00395109" w:rsidRDefault="0071170E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>«Койгорт»</w:t>
            </w:r>
          </w:p>
          <w:p w:rsidR="0071170E" w:rsidRPr="00395109" w:rsidRDefault="0071170E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</w:t>
            </w:r>
            <w:r w:rsidRPr="00395109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6F"/>
            </w: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>й районса</w:t>
            </w:r>
          </w:p>
          <w:p w:rsidR="0071170E" w:rsidRPr="00395109" w:rsidRDefault="0071170E" w:rsidP="0060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71170E" w:rsidRPr="00395109" w:rsidTr="00CF6FE6">
        <w:tc>
          <w:tcPr>
            <w:tcW w:w="3473" w:type="dxa"/>
            <w:gridSpan w:val="3"/>
          </w:tcPr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1170E" w:rsidRPr="00B67584" w:rsidRDefault="0071170E" w:rsidP="003951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67584">
              <w:rPr>
                <w:rFonts w:ascii="Times New Roman" w:hAnsi="Times New Roman"/>
                <w:sz w:val="28"/>
                <w:szCs w:val="20"/>
                <w:lang w:eastAsia="ru-RU"/>
              </w:rPr>
              <w:t>ПОСТАНОВЛЕНИЕ</w:t>
            </w:r>
          </w:p>
        </w:tc>
        <w:tc>
          <w:tcPr>
            <w:tcW w:w="2878" w:type="dxa"/>
            <w:gridSpan w:val="2"/>
          </w:tcPr>
          <w:p w:rsidR="0071170E" w:rsidRPr="001E56D4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170E" w:rsidRPr="00395109" w:rsidTr="00CF6FE6">
        <w:tc>
          <w:tcPr>
            <w:tcW w:w="3473" w:type="dxa"/>
            <w:gridSpan w:val="3"/>
          </w:tcPr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1170E" w:rsidRPr="00B67584" w:rsidRDefault="0071170E" w:rsidP="0060456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B67584">
              <w:rPr>
                <w:rFonts w:ascii="Times New Roman" w:hAnsi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71170E" w:rsidRPr="00B67584" w:rsidRDefault="0071170E" w:rsidP="003951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78" w:type="dxa"/>
            <w:gridSpan w:val="2"/>
          </w:tcPr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70E" w:rsidRPr="00395109" w:rsidTr="00B67584">
        <w:tc>
          <w:tcPr>
            <w:tcW w:w="496" w:type="dxa"/>
          </w:tcPr>
          <w:p w:rsidR="0071170E" w:rsidRPr="00395109" w:rsidRDefault="0071170E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1170E" w:rsidRPr="00395109" w:rsidRDefault="00B67584" w:rsidP="00B45DAA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08 июня</w:t>
            </w:r>
          </w:p>
        </w:tc>
        <w:tc>
          <w:tcPr>
            <w:tcW w:w="1276" w:type="dxa"/>
          </w:tcPr>
          <w:p w:rsidR="0071170E" w:rsidRPr="00395109" w:rsidRDefault="00B67584" w:rsidP="00395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2015 г.</w:t>
            </w:r>
          </w:p>
        </w:tc>
        <w:tc>
          <w:tcPr>
            <w:tcW w:w="4819" w:type="dxa"/>
            <w:gridSpan w:val="2"/>
          </w:tcPr>
          <w:p w:rsidR="0071170E" w:rsidRPr="00395109" w:rsidRDefault="0071170E" w:rsidP="00395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10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71170E" w:rsidRPr="00395109" w:rsidRDefault="00B67584" w:rsidP="00B67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14/06</w:t>
            </w:r>
          </w:p>
        </w:tc>
      </w:tr>
      <w:tr w:rsidR="0071170E" w:rsidRPr="00395109" w:rsidTr="00CF6FE6">
        <w:tc>
          <w:tcPr>
            <w:tcW w:w="3473" w:type="dxa"/>
            <w:gridSpan w:val="3"/>
          </w:tcPr>
          <w:p w:rsidR="0071170E" w:rsidRPr="00395109" w:rsidRDefault="0071170E" w:rsidP="003951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vertAlign w:val="superscript"/>
                <w:lang w:eastAsia="ru-RU"/>
              </w:rPr>
            </w:pPr>
            <w:r w:rsidRPr="00395109">
              <w:rPr>
                <w:rFonts w:ascii="Times New Roman" w:hAnsi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395109">
              <w:rPr>
                <w:rFonts w:ascii="Times New Roman" w:hAnsi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96" w:type="dxa"/>
            <w:gridSpan w:val="3"/>
          </w:tcPr>
          <w:p w:rsidR="0071170E" w:rsidRPr="00395109" w:rsidRDefault="0071170E" w:rsidP="00395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1170E" w:rsidRPr="00395109" w:rsidRDefault="0071170E" w:rsidP="0039510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67584" w:rsidRPr="00B67584" w:rsidRDefault="009B2104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D03F7C" w:rsidRPr="00B67584"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постановление </w:t>
      </w:r>
    </w:p>
    <w:p w:rsidR="00B67584" w:rsidRPr="00B67584" w:rsidRDefault="00D03F7C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</w:p>
    <w:p w:rsidR="009B2104" w:rsidRPr="00B67584" w:rsidRDefault="009B44BC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>«Койгородский» № 47/09 от 25.09</w:t>
      </w:r>
      <w:r w:rsidR="00D03F7C" w:rsidRPr="00B67584">
        <w:rPr>
          <w:rFonts w:ascii="Times New Roman" w:hAnsi="Times New Roman"/>
          <w:bCs/>
          <w:sz w:val="28"/>
          <w:szCs w:val="28"/>
          <w:lang w:eastAsia="ru-RU"/>
        </w:rPr>
        <w:t>.2014 г.</w:t>
      </w:r>
    </w:p>
    <w:p w:rsidR="00B67584" w:rsidRPr="00B67584" w:rsidRDefault="00856071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B44BC" w:rsidRPr="00B67584">
        <w:rPr>
          <w:rFonts w:ascii="Times New Roman" w:hAnsi="Times New Roman"/>
          <w:bCs/>
          <w:sz w:val="28"/>
          <w:szCs w:val="28"/>
          <w:lang w:eastAsia="ru-RU"/>
        </w:rPr>
        <w:t xml:space="preserve">О создании наблюдательного совета </w:t>
      </w:r>
    </w:p>
    <w:p w:rsidR="00B67584" w:rsidRPr="00B67584" w:rsidRDefault="00856071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>муниципального автономного учреждения</w:t>
      </w:r>
    </w:p>
    <w:p w:rsidR="00B67584" w:rsidRPr="00B67584" w:rsidRDefault="00856071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 xml:space="preserve"> «Многофункциональный центр предоставления</w:t>
      </w:r>
    </w:p>
    <w:p w:rsidR="00B67584" w:rsidRPr="00B67584" w:rsidRDefault="00856071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государственных и муниципальных услуг» </w:t>
      </w:r>
    </w:p>
    <w:p w:rsidR="00856071" w:rsidRPr="00B67584" w:rsidRDefault="00856071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eastAsia="ru-RU"/>
        </w:rPr>
      </w:pPr>
      <w:r w:rsidRPr="00B67584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«Койгородский»</w:t>
      </w:r>
    </w:p>
    <w:p w:rsidR="009B2104" w:rsidRPr="009B2104" w:rsidRDefault="009B2104" w:rsidP="00B67584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7584" w:rsidRDefault="00D03F7C" w:rsidP="00B6758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B44BC"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 законом от 3 ноября 2006 года № 174-ФЗ «Об автономных учреждениях», а также Уставом муниципального автономного учреждения «Многофункциональный центр предоставления государственных и муниципальных услуг» муниципального района «Койгородский», </w:t>
      </w:r>
    </w:p>
    <w:p w:rsidR="00B67584" w:rsidRDefault="00B67584" w:rsidP="00B6758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2D52" w:rsidRDefault="009B44BC" w:rsidP="00B6758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B67584">
        <w:rPr>
          <w:rFonts w:ascii="Times New Roman" w:hAnsi="Times New Roman"/>
          <w:sz w:val="28"/>
          <w:szCs w:val="28"/>
          <w:lang w:eastAsia="ru-RU"/>
        </w:rPr>
        <w:t xml:space="preserve">ция МР 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«Койгородский»</w:t>
      </w:r>
      <w:r w:rsidR="00B67584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9B2104" w:rsidRPr="009B2104" w:rsidRDefault="009B2104" w:rsidP="00B67584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44BC" w:rsidRDefault="009B44BC" w:rsidP="00B6758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44BC">
        <w:rPr>
          <w:rFonts w:ascii="Times New Roman" w:hAnsi="Times New Roman"/>
          <w:sz w:val="28"/>
          <w:szCs w:val="28"/>
          <w:lang w:eastAsia="ru-RU"/>
        </w:rPr>
        <w:t xml:space="preserve">Приложение 1 к постановлению </w:t>
      </w:r>
      <w:r w:rsidRPr="009B44BC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района «Койгородский» № 47/09 от 25.09.2014 г. «О создании наблюдательного совета муниципального автономного учреждения «Многофункциональный центр предоставления государственных и муниципальных услуг» муниципального района «Койгородский»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9B44BC" w:rsidRDefault="009B44BC" w:rsidP="00B67584">
      <w:pPr>
        <w:pStyle w:val="a6"/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B2104" w:rsidRPr="009B44BC" w:rsidRDefault="00232D52" w:rsidP="00B6758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44B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9B2104" w:rsidRPr="009B44BC">
        <w:rPr>
          <w:rFonts w:ascii="Times New Roman" w:hAnsi="Times New Roman"/>
          <w:sz w:val="28"/>
          <w:szCs w:val="28"/>
          <w:lang w:eastAsia="ru-RU"/>
        </w:rPr>
        <w:t>подлежит официальному опубликованию в Информационном вестнике Совета и администрации муниципального района «Койгородский» и размещению на официальном сайте администрации МР «Койгородский».</w:t>
      </w:r>
    </w:p>
    <w:p w:rsidR="00F1783F" w:rsidRDefault="00F1783F" w:rsidP="00B67584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70E" w:rsidRDefault="00232D52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66BD2">
        <w:rPr>
          <w:rFonts w:ascii="Times New Roman" w:hAnsi="Times New Roman" w:cs="Times New Roman"/>
          <w:sz w:val="28"/>
          <w:szCs w:val="28"/>
        </w:rPr>
        <w:t>лавы</w:t>
      </w:r>
      <w:r w:rsidR="00B67584">
        <w:rPr>
          <w:rFonts w:ascii="Times New Roman" w:hAnsi="Times New Roman" w:cs="Times New Roman"/>
          <w:sz w:val="28"/>
          <w:szCs w:val="28"/>
        </w:rPr>
        <w:t xml:space="preserve"> </w:t>
      </w:r>
      <w:r w:rsidR="0071170E" w:rsidRPr="00EE789D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71170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66BD2" w:rsidRDefault="0071170E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866BD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170E" w:rsidRDefault="00866BD2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«Койгородский»                                   </w:t>
      </w:r>
      <w:r w:rsidR="00B675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Н.В. Костина</w:t>
      </w:r>
    </w:p>
    <w:p w:rsidR="00F1783F" w:rsidRDefault="00F1783F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44BC" w:rsidRDefault="009B44BC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6071" w:rsidRDefault="00856071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67584" w:rsidRDefault="00B67584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67584" w:rsidRDefault="00B67584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56071" w:rsidRDefault="00856071" w:rsidP="00B67584">
      <w:pPr>
        <w:pStyle w:val="ConsPlusNormal"/>
        <w:ind w:right="-28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56071" w:rsidRDefault="00856071" w:rsidP="00B67584">
      <w:pPr>
        <w:pStyle w:val="ConsPlusNormal"/>
        <w:ind w:right="-28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6071" w:rsidRDefault="00856071" w:rsidP="00B67584">
      <w:pPr>
        <w:pStyle w:val="ConsPlusNormal"/>
        <w:ind w:right="-28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«Койгородский» </w:t>
      </w:r>
    </w:p>
    <w:p w:rsidR="00856071" w:rsidRDefault="00B67584" w:rsidP="00B67584">
      <w:pPr>
        <w:pStyle w:val="ConsPlusNormal"/>
        <w:ind w:right="-28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08  июня </w:t>
      </w:r>
      <w:r w:rsidR="008560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г. № 14/06</w:t>
      </w:r>
    </w:p>
    <w:p w:rsidR="009B44BC" w:rsidRDefault="009B44BC" w:rsidP="00B67584">
      <w:pPr>
        <w:pStyle w:val="ConsPlusNormal"/>
        <w:ind w:right="-28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56071" w:rsidRDefault="00856071" w:rsidP="00B67584">
      <w:pPr>
        <w:pStyle w:val="ConsPlusNormal"/>
        <w:ind w:right="-28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4BC" w:rsidRDefault="009B44BC" w:rsidP="00B67584">
      <w:pPr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9B44BC" w:rsidRDefault="009B44BC" w:rsidP="00B67584">
      <w:pPr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НАБЛЮДАТЕЛЬНОГО СОВЕТА </w:t>
      </w:r>
    </w:p>
    <w:p w:rsidR="00856071" w:rsidRPr="00856071" w:rsidRDefault="009B44BC" w:rsidP="00B67584">
      <w:pPr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«КОЙГОРОДСКИЙ»</w:t>
      </w:r>
    </w:p>
    <w:p w:rsidR="00856071" w:rsidRDefault="00856071" w:rsidP="00B6758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856071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Карманова Ирина Петровна – представитель общественности</w:t>
      </w:r>
    </w:p>
    <w:p w:rsidR="00801875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875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Турышева Нина Петровна – представитель общественности</w:t>
      </w:r>
    </w:p>
    <w:p w:rsidR="00801875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875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Турубанова Ольга Викторовна – заведующий отделом по управлению имуществом и природными ресурсами администрации муниципального района «Койгородский»</w:t>
      </w:r>
    </w:p>
    <w:p w:rsidR="00801875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875" w:rsidRDefault="00801875" w:rsidP="00B67584">
      <w:pPr>
        <w:pStyle w:val="ConsPlusNormal"/>
        <w:ind w:righ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Анастасия Николаевна – ведущий экономист отдела по управлению имуществом и природными ресурсами администрации муниципального района «Койгородский»</w:t>
      </w:r>
    </w:p>
    <w:p w:rsidR="00F1783F" w:rsidRDefault="00F1783F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01875" w:rsidRDefault="00801875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Евгения Андреевна – эксперт МАУ «МФЦ» МР «Койгородский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01875" w:rsidRPr="00F1783F" w:rsidRDefault="00801875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1170E" w:rsidRDefault="0071170E" w:rsidP="00B67584">
      <w:pPr>
        <w:pStyle w:val="ConsPlusNormal"/>
        <w:ind w:right="-284" w:firstLine="0"/>
        <w:outlineLvl w:val="1"/>
        <w:rPr>
          <w:rFonts w:ascii="Times New Roman" w:hAnsi="Times New Roman" w:cs="Times New Roman"/>
          <w:sz w:val="22"/>
          <w:szCs w:val="22"/>
        </w:rPr>
      </w:pPr>
    </w:p>
    <w:sectPr w:rsidR="0071170E" w:rsidSect="00AB20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1CE"/>
    <w:multiLevelType w:val="hybridMultilevel"/>
    <w:tmpl w:val="D4B2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4F5"/>
    <w:multiLevelType w:val="hybridMultilevel"/>
    <w:tmpl w:val="A6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6F3"/>
    <w:multiLevelType w:val="hybridMultilevel"/>
    <w:tmpl w:val="27B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5629"/>
    <w:multiLevelType w:val="hybridMultilevel"/>
    <w:tmpl w:val="6FCAF966"/>
    <w:lvl w:ilvl="0" w:tplc="A678B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60648"/>
    <w:multiLevelType w:val="hybridMultilevel"/>
    <w:tmpl w:val="D46E2D0A"/>
    <w:lvl w:ilvl="0" w:tplc="5CCECC5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B1274C"/>
    <w:multiLevelType w:val="hybridMultilevel"/>
    <w:tmpl w:val="56C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632FE2"/>
    <w:multiLevelType w:val="hybridMultilevel"/>
    <w:tmpl w:val="38B8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09"/>
    <w:rsid w:val="00012D44"/>
    <w:rsid w:val="000229A8"/>
    <w:rsid w:val="00037BD7"/>
    <w:rsid w:val="000472B2"/>
    <w:rsid w:val="00074020"/>
    <w:rsid w:val="00074219"/>
    <w:rsid w:val="00075C11"/>
    <w:rsid w:val="0008557F"/>
    <w:rsid w:val="000F1544"/>
    <w:rsid w:val="0012760E"/>
    <w:rsid w:val="0019423E"/>
    <w:rsid w:val="001C33B7"/>
    <w:rsid w:val="001E56D4"/>
    <w:rsid w:val="00214DF1"/>
    <w:rsid w:val="00232D52"/>
    <w:rsid w:val="002369E9"/>
    <w:rsid w:val="002A0D37"/>
    <w:rsid w:val="002B7520"/>
    <w:rsid w:val="002D0D0E"/>
    <w:rsid w:val="003075AC"/>
    <w:rsid w:val="00384D85"/>
    <w:rsid w:val="003908D6"/>
    <w:rsid w:val="00395109"/>
    <w:rsid w:val="003E5CD2"/>
    <w:rsid w:val="00406756"/>
    <w:rsid w:val="00435FDB"/>
    <w:rsid w:val="004708A8"/>
    <w:rsid w:val="00484EBA"/>
    <w:rsid w:val="004867D0"/>
    <w:rsid w:val="004B7CD2"/>
    <w:rsid w:val="004E4A7F"/>
    <w:rsid w:val="00526F6D"/>
    <w:rsid w:val="005626A8"/>
    <w:rsid w:val="005866CC"/>
    <w:rsid w:val="00604564"/>
    <w:rsid w:val="006F64C5"/>
    <w:rsid w:val="007065DF"/>
    <w:rsid w:val="0071170E"/>
    <w:rsid w:val="00733E2D"/>
    <w:rsid w:val="007D28D9"/>
    <w:rsid w:val="008008AB"/>
    <w:rsid w:val="00801875"/>
    <w:rsid w:val="00817AE1"/>
    <w:rsid w:val="00856071"/>
    <w:rsid w:val="00866BD2"/>
    <w:rsid w:val="00892E40"/>
    <w:rsid w:val="008A432A"/>
    <w:rsid w:val="00953CD4"/>
    <w:rsid w:val="0096180D"/>
    <w:rsid w:val="00973804"/>
    <w:rsid w:val="009812DB"/>
    <w:rsid w:val="009875C6"/>
    <w:rsid w:val="00987644"/>
    <w:rsid w:val="009A7B16"/>
    <w:rsid w:val="009B2104"/>
    <w:rsid w:val="009B233F"/>
    <w:rsid w:val="009B44BC"/>
    <w:rsid w:val="009F34B5"/>
    <w:rsid w:val="00A3253F"/>
    <w:rsid w:val="00A362A7"/>
    <w:rsid w:val="00A67FAC"/>
    <w:rsid w:val="00A71283"/>
    <w:rsid w:val="00A75907"/>
    <w:rsid w:val="00A93494"/>
    <w:rsid w:val="00A94AF5"/>
    <w:rsid w:val="00AB20BB"/>
    <w:rsid w:val="00AB4B79"/>
    <w:rsid w:val="00AB7228"/>
    <w:rsid w:val="00AC6E94"/>
    <w:rsid w:val="00AE2B44"/>
    <w:rsid w:val="00AF3448"/>
    <w:rsid w:val="00B114B6"/>
    <w:rsid w:val="00B43C39"/>
    <w:rsid w:val="00B45DAA"/>
    <w:rsid w:val="00B53541"/>
    <w:rsid w:val="00B67584"/>
    <w:rsid w:val="00BD669B"/>
    <w:rsid w:val="00BE7158"/>
    <w:rsid w:val="00BF655D"/>
    <w:rsid w:val="00C73BDF"/>
    <w:rsid w:val="00C7403C"/>
    <w:rsid w:val="00C877F0"/>
    <w:rsid w:val="00CF3483"/>
    <w:rsid w:val="00CF3C6E"/>
    <w:rsid w:val="00CF6FE6"/>
    <w:rsid w:val="00D03F7C"/>
    <w:rsid w:val="00D60D7C"/>
    <w:rsid w:val="00DB2AAA"/>
    <w:rsid w:val="00DD3D7C"/>
    <w:rsid w:val="00DE7FF9"/>
    <w:rsid w:val="00E82974"/>
    <w:rsid w:val="00E85F3A"/>
    <w:rsid w:val="00E90430"/>
    <w:rsid w:val="00E9488D"/>
    <w:rsid w:val="00ED28EF"/>
    <w:rsid w:val="00EE789D"/>
    <w:rsid w:val="00F12389"/>
    <w:rsid w:val="00F1783F"/>
    <w:rsid w:val="00F21B9F"/>
    <w:rsid w:val="00F25D6A"/>
    <w:rsid w:val="00F54BD3"/>
    <w:rsid w:val="00F806B2"/>
    <w:rsid w:val="00FA4062"/>
    <w:rsid w:val="00FA5284"/>
    <w:rsid w:val="00FA5CB0"/>
    <w:rsid w:val="00FB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510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 Знак Знак1"/>
    <w:basedOn w:val="a"/>
    <w:uiPriority w:val="99"/>
    <w:rsid w:val="003951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rsid w:val="0039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5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34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FF28-F64C-4703-BB10-E4102C5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18</cp:revision>
  <cp:lastPrinted>2015-06-04T13:59:00Z</cp:lastPrinted>
  <dcterms:created xsi:type="dcterms:W3CDTF">2014-08-08T10:45:00Z</dcterms:created>
  <dcterms:modified xsi:type="dcterms:W3CDTF">2015-06-15T05:58:00Z</dcterms:modified>
</cp:coreProperties>
</file>