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150D89" w:rsidRPr="00271EEC" w:rsidTr="009E61B9">
        <w:tc>
          <w:tcPr>
            <w:tcW w:w="3189" w:type="dxa"/>
            <w:gridSpan w:val="3"/>
            <w:shd w:val="clear" w:color="auto" w:fill="auto"/>
          </w:tcPr>
          <w:p w:rsidR="00150D89" w:rsidRPr="00271EEC" w:rsidRDefault="00150D89" w:rsidP="009E61B9">
            <w:pPr>
              <w:suppressAutoHyphens w:val="0"/>
              <w:snapToGrid w:val="0"/>
              <w:jc w:val="center"/>
              <w:rPr>
                <w:szCs w:val="20"/>
              </w:rPr>
            </w:pPr>
          </w:p>
          <w:p w:rsidR="00150D89" w:rsidRDefault="00150D89" w:rsidP="00150D89">
            <w:pPr>
              <w:suppressAutoHyphens w:val="0"/>
              <w:rPr>
                <w:szCs w:val="20"/>
              </w:rPr>
            </w:pPr>
          </w:p>
          <w:p w:rsidR="00150D89" w:rsidRPr="00271EEC" w:rsidRDefault="00150D89" w:rsidP="009E61B9">
            <w:pPr>
              <w:suppressAutoHyphens w:val="0"/>
              <w:jc w:val="center"/>
              <w:rPr>
                <w:szCs w:val="20"/>
              </w:rPr>
            </w:pPr>
            <w:r w:rsidRPr="00271EEC">
              <w:rPr>
                <w:szCs w:val="20"/>
              </w:rPr>
              <w:t>Совет</w:t>
            </w:r>
          </w:p>
          <w:p w:rsidR="00150D89" w:rsidRPr="00271EEC" w:rsidRDefault="00150D89" w:rsidP="009E61B9">
            <w:pPr>
              <w:suppressAutoHyphens w:val="0"/>
              <w:jc w:val="center"/>
              <w:rPr>
                <w:szCs w:val="20"/>
              </w:rPr>
            </w:pPr>
            <w:r w:rsidRPr="00271EEC">
              <w:rPr>
                <w:szCs w:val="20"/>
              </w:rPr>
              <w:t>сельского поселения</w:t>
            </w:r>
          </w:p>
          <w:p w:rsidR="00150D89" w:rsidRPr="00271EEC" w:rsidRDefault="00150D89" w:rsidP="009E61B9">
            <w:pPr>
              <w:suppressAutoHyphens w:val="0"/>
              <w:jc w:val="center"/>
              <w:rPr>
                <w:sz w:val="20"/>
                <w:szCs w:val="20"/>
              </w:rPr>
            </w:pPr>
            <w:r w:rsidRPr="00271EEC">
              <w:rPr>
                <w:szCs w:val="20"/>
              </w:rPr>
              <w:t>«Грива»</w:t>
            </w:r>
          </w:p>
        </w:tc>
        <w:tc>
          <w:tcPr>
            <w:tcW w:w="2551" w:type="dxa"/>
            <w:shd w:val="clear" w:color="auto" w:fill="auto"/>
          </w:tcPr>
          <w:p w:rsidR="00150D89" w:rsidRDefault="00150D89" w:rsidP="009E61B9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  <w:p w:rsidR="00150D89" w:rsidRPr="00271EEC" w:rsidRDefault="00150D89" w:rsidP="009E61B9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  <w:p w:rsidR="00150D89" w:rsidRPr="00271EEC" w:rsidRDefault="00150D89" w:rsidP="009E61B9">
            <w:pPr>
              <w:suppressAutoHyphens w:val="0"/>
              <w:jc w:val="center"/>
              <w:rPr>
                <w:sz w:val="20"/>
                <w:szCs w:val="20"/>
              </w:rPr>
            </w:pPr>
            <w:r w:rsidRPr="00271EEC">
              <w:rPr>
                <w:sz w:val="20"/>
                <w:szCs w:val="20"/>
              </w:rPr>
              <w:t xml:space="preserve">        </w:t>
            </w:r>
          </w:p>
          <w:p w:rsidR="00150D89" w:rsidRPr="00271EEC" w:rsidRDefault="00150D89" w:rsidP="009E61B9">
            <w:pPr>
              <w:suppressAutoHyphens w:val="0"/>
              <w:jc w:val="center"/>
              <w:rPr>
                <w:sz w:val="20"/>
                <w:szCs w:val="20"/>
              </w:rPr>
            </w:pPr>
            <w:r w:rsidRPr="00271EEC">
              <w:rPr>
                <w:sz w:val="20"/>
                <w:szCs w:val="20"/>
              </w:rPr>
              <w:t xml:space="preserve">                                  </w:t>
            </w: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0D89" w:rsidRPr="00271EEC" w:rsidRDefault="00150D89" w:rsidP="009E61B9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150D89" w:rsidRPr="00271EEC" w:rsidRDefault="00150D89" w:rsidP="009E61B9">
            <w:pPr>
              <w:suppressAutoHyphens w:val="0"/>
              <w:snapToGrid w:val="0"/>
              <w:rPr>
                <w:szCs w:val="20"/>
              </w:rPr>
            </w:pPr>
          </w:p>
          <w:p w:rsidR="00150D89" w:rsidRDefault="00150D89" w:rsidP="00150D89">
            <w:pPr>
              <w:suppressAutoHyphens w:val="0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150D89" w:rsidRPr="00271EEC" w:rsidRDefault="00150D89" w:rsidP="009E61B9">
            <w:pPr>
              <w:suppressAutoHyphens w:val="0"/>
              <w:jc w:val="center"/>
              <w:rPr>
                <w:szCs w:val="20"/>
              </w:rPr>
            </w:pPr>
            <w:r w:rsidRPr="00271EEC">
              <w:rPr>
                <w:szCs w:val="20"/>
              </w:rPr>
              <w:t xml:space="preserve">«Грива» </w:t>
            </w:r>
            <w:proofErr w:type="spellStart"/>
            <w:r w:rsidRPr="00271EEC">
              <w:rPr>
                <w:szCs w:val="20"/>
              </w:rPr>
              <w:t>сикт</w:t>
            </w:r>
            <w:proofErr w:type="spellEnd"/>
          </w:p>
          <w:p w:rsidR="00150D89" w:rsidRDefault="00150D89" w:rsidP="009E61B9">
            <w:pPr>
              <w:suppressAutoHyphens w:val="0"/>
              <w:jc w:val="center"/>
              <w:rPr>
                <w:szCs w:val="20"/>
              </w:rPr>
            </w:pPr>
            <w:r w:rsidRPr="00271EEC">
              <w:rPr>
                <w:szCs w:val="20"/>
              </w:rPr>
              <w:t xml:space="preserve">    </w:t>
            </w:r>
            <w:proofErr w:type="spellStart"/>
            <w:r w:rsidRPr="00271EEC">
              <w:rPr>
                <w:szCs w:val="20"/>
              </w:rPr>
              <w:t>овмöдчöминса</w:t>
            </w:r>
            <w:proofErr w:type="spellEnd"/>
            <w:proofErr w:type="gramStart"/>
            <w:r w:rsidRPr="00271EEC">
              <w:rPr>
                <w:szCs w:val="20"/>
              </w:rPr>
              <w:t xml:space="preserve"> </w:t>
            </w:r>
            <w:proofErr w:type="spellStart"/>
            <w:r w:rsidRPr="00271EEC">
              <w:rPr>
                <w:szCs w:val="20"/>
              </w:rPr>
              <w:t>С</w:t>
            </w:r>
            <w:proofErr w:type="gramEnd"/>
            <w:r w:rsidRPr="00271EEC">
              <w:rPr>
                <w:szCs w:val="20"/>
              </w:rPr>
              <w:t>öвет</w:t>
            </w:r>
            <w:proofErr w:type="spellEnd"/>
          </w:p>
          <w:p w:rsidR="00150D89" w:rsidRDefault="00150D89" w:rsidP="009E61B9">
            <w:pPr>
              <w:suppressAutoHyphens w:val="0"/>
              <w:jc w:val="center"/>
              <w:rPr>
                <w:szCs w:val="20"/>
              </w:rPr>
            </w:pPr>
          </w:p>
          <w:p w:rsidR="00150D89" w:rsidRDefault="00150D89" w:rsidP="009E61B9">
            <w:pPr>
              <w:suppressAutoHyphens w:val="0"/>
              <w:jc w:val="center"/>
              <w:rPr>
                <w:szCs w:val="20"/>
              </w:rPr>
            </w:pPr>
          </w:p>
          <w:p w:rsidR="00150D89" w:rsidRDefault="00150D89" w:rsidP="009E61B9">
            <w:pPr>
              <w:suppressAutoHyphens w:val="0"/>
              <w:jc w:val="center"/>
              <w:rPr>
                <w:szCs w:val="20"/>
              </w:rPr>
            </w:pPr>
          </w:p>
          <w:p w:rsidR="00150D89" w:rsidRPr="00150D89" w:rsidRDefault="00150D89" w:rsidP="00810535">
            <w:pPr>
              <w:suppressAutoHyphens w:val="0"/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150D89" w:rsidRPr="00271EEC" w:rsidTr="009E61B9">
        <w:trPr>
          <w:trHeight w:val="452"/>
        </w:trPr>
        <w:tc>
          <w:tcPr>
            <w:tcW w:w="3189" w:type="dxa"/>
            <w:gridSpan w:val="3"/>
            <w:shd w:val="clear" w:color="auto" w:fill="auto"/>
          </w:tcPr>
          <w:p w:rsidR="00150D89" w:rsidRPr="00271EEC" w:rsidRDefault="00150D89" w:rsidP="009E61B9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50D89" w:rsidRPr="00271EEC" w:rsidRDefault="00150D89" w:rsidP="009E61B9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271EEC">
              <w:rPr>
                <w:b/>
                <w:sz w:val="28"/>
                <w:szCs w:val="28"/>
              </w:rPr>
              <w:t>РЕШЕНИЕ</w:t>
            </w:r>
          </w:p>
          <w:p w:rsidR="00150D89" w:rsidRPr="00271EEC" w:rsidRDefault="00150D89" w:rsidP="009E61B9">
            <w:pPr>
              <w:ind w:right="-28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271EEC">
              <w:rPr>
                <w:b/>
                <w:sz w:val="28"/>
                <w:szCs w:val="28"/>
              </w:rPr>
              <w:t>ПОМШУÖМ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150D89" w:rsidRPr="00271EEC" w:rsidRDefault="00150D89" w:rsidP="009E61B9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150D89" w:rsidRPr="00271EEC" w:rsidTr="009E61B9">
        <w:tc>
          <w:tcPr>
            <w:tcW w:w="496" w:type="dxa"/>
            <w:shd w:val="clear" w:color="auto" w:fill="auto"/>
          </w:tcPr>
          <w:p w:rsidR="00150D89" w:rsidRPr="00271EEC" w:rsidRDefault="00150D89" w:rsidP="009E61B9">
            <w:pPr>
              <w:suppressAutoHyphens w:val="0"/>
              <w:jc w:val="center"/>
              <w:rPr>
                <w:sz w:val="28"/>
                <w:szCs w:val="20"/>
              </w:rPr>
            </w:pPr>
            <w:r w:rsidRPr="00271EEC">
              <w:rPr>
                <w:sz w:val="28"/>
                <w:szCs w:val="20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150D89" w:rsidRPr="00271EEC" w:rsidRDefault="00150D89" w:rsidP="009E61B9">
            <w:pPr>
              <w:suppressAutoHyphens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13 февраля</w:t>
            </w:r>
          </w:p>
        </w:tc>
        <w:tc>
          <w:tcPr>
            <w:tcW w:w="992" w:type="dxa"/>
            <w:shd w:val="clear" w:color="auto" w:fill="auto"/>
          </w:tcPr>
          <w:p w:rsidR="00150D89" w:rsidRPr="00271EEC" w:rsidRDefault="00150D89" w:rsidP="009E61B9">
            <w:pPr>
              <w:suppressAutoHyphens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2023</w:t>
            </w:r>
            <w:r w:rsidRPr="00271EEC">
              <w:rPr>
                <w:sz w:val="28"/>
                <w:szCs w:val="20"/>
              </w:rPr>
              <w:t xml:space="preserve"> г.</w:t>
            </w:r>
          </w:p>
        </w:tc>
        <w:tc>
          <w:tcPr>
            <w:tcW w:w="4351" w:type="dxa"/>
            <w:gridSpan w:val="2"/>
            <w:shd w:val="clear" w:color="auto" w:fill="auto"/>
          </w:tcPr>
          <w:p w:rsidR="00150D89" w:rsidRPr="00271EEC" w:rsidRDefault="00150D89" w:rsidP="009E61B9">
            <w:pPr>
              <w:suppressAutoHyphens w:val="0"/>
              <w:jc w:val="right"/>
              <w:rPr>
                <w:sz w:val="28"/>
                <w:szCs w:val="28"/>
              </w:rPr>
            </w:pPr>
            <w:r w:rsidRPr="00271EEC">
              <w:rPr>
                <w:sz w:val="28"/>
                <w:szCs w:val="20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4" w:space="0" w:color="000000"/>
            </w:tcBorders>
            <w:shd w:val="clear" w:color="auto" w:fill="auto"/>
          </w:tcPr>
          <w:p w:rsidR="00150D89" w:rsidRPr="00810535" w:rsidRDefault="00810535" w:rsidP="009E61B9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5-35/105</w:t>
            </w:r>
          </w:p>
        </w:tc>
      </w:tr>
      <w:tr w:rsidR="00150D89" w:rsidRPr="00271EEC" w:rsidTr="009E61B9">
        <w:tc>
          <w:tcPr>
            <w:tcW w:w="3189" w:type="dxa"/>
            <w:gridSpan w:val="3"/>
            <w:shd w:val="clear" w:color="auto" w:fill="auto"/>
          </w:tcPr>
          <w:p w:rsidR="00150D89" w:rsidRPr="00271EEC" w:rsidRDefault="00150D89" w:rsidP="009E61B9">
            <w:pPr>
              <w:suppressAutoHyphens w:val="0"/>
              <w:rPr>
                <w:sz w:val="28"/>
                <w:szCs w:val="20"/>
              </w:rPr>
            </w:pPr>
            <w:r w:rsidRPr="00271EEC">
              <w:rPr>
                <w:sz w:val="28"/>
                <w:szCs w:val="20"/>
                <w:vertAlign w:val="superscript"/>
              </w:rPr>
              <w:t xml:space="preserve"> </w:t>
            </w:r>
            <w:r w:rsidRPr="00271EEC">
              <w:rPr>
                <w:sz w:val="22"/>
                <w:szCs w:val="22"/>
                <w:vertAlign w:val="superscript"/>
              </w:rPr>
              <w:t xml:space="preserve">         (Республика Коми</w:t>
            </w:r>
            <w:proofErr w:type="gramStart"/>
            <w:r w:rsidRPr="00271EEC">
              <w:rPr>
                <w:sz w:val="22"/>
                <w:szCs w:val="22"/>
                <w:vertAlign w:val="superscript"/>
              </w:rPr>
              <w:t xml:space="preserve"> ,</w:t>
            </w:r>
            <w:proofErr w:type="gramEnd"/>
            <w:r w:rsidRPr="00271EEC">
              <w:rPr>
                <w:sz w:val="22"/>
                <w:szCs w:val="22"/>
                <w:vertAlign w:val="superscript"/>
              </w:rPr>
              <w:t xml:space="preserve"> с. Грива)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150D89" w:rsidRPr="00271EEC" w:rsidRDefault="00150D89" w:rsidP="009E61B9">
            <w:pPr>
              <w:suppressAutoHyphens w:val="0"/>
              <w:snapToGrid w:val="0"/>
              <w:jc w:val="right"/>
              <w:rPr>
                <w:sz w:val="28"/>
                <w:szCs w:val="20"/>
              </w:rPr>
            </w:pPr>
          </w:p>
        </w:tc>
      </w:tr>
    </w:tbl>
    <w:p w:rsidR="00150D89" w:rsidRPr="00271EEC" w:rsidRDefault="00150D89" w:rsidP="00150D89">
      <w:pPr>
        <w:rPr>
          <w:b/>
          <w:sz w:val="28"/>
          <w:szCs w:val="28"/>
        </w:rPr>
      </w:pPr>
    </w:p>
    <w:p w:rsidR="00150D89" w:rsidRPr="00271EEC" w:rsidRDefault="00150D89" w:rsidP="00150D89">
      <w:pPr>
        <w:jc w:val="center"/>
        <w:rPr>
          <w:rFonts w:ascii="Arial" w:hAnsi="Arial"/>
          <w:b/>
          <w:sz w:val="28"/>
          <w:szCs w:val="28"/>
        </w:rPr>
      </w:pPr>
      <w:r w:rsidRPr="00271EEC">
        <w:rPr>
          <w:b/>
          <w:sz w:val="28"/>
          <w:szCs w:val="28"/>
        </w:rPr>
        <w:t xml:space="preserve"> «О принятии к осуществлению с 01 января 202</w:t>
      </w:r>
      <w:r>
        <w:rPr>
          <w:b/>
          <w:sz w:val="28"/>
          <w:szCs w:val="28"/>
        </w:rPr>
        <w:t>3</w:t>
      </w:r>
      <w:r w:rsidRPr="00271EEC">
        <w:rPr>
          <w:b/>
          <w:sz w:val="28"/>
          <w:szCs w:val="28"/>
        </w:rPr>
        <w:t xml:space="preserve"> года части полномочий администрации муниципального района «Койгородский» </w:t>
      </w:r>
    </w:p>
    <w:p w:rsidR="00150D89" w:rsidRPr="00271EEC" w:rsidRDefault="00150D89" w:rsidP="00150D89">
      <w:pPr>
        <w:widowControl w:val="0"/>
        <w:suppressAutoHyphens w:val="0"/>
        <w:autoSpaceDE w:val="0"/>
        <w:jc w:val="both"/>
        <w:rPr>
          <w:b/>
          <w:sz w:val="28"/>
          <w:szCs w:val="28"/>
        </w:rPr>
      </w:pPr>
      <w:r w:rsidRPr="00271EEC">
        <w:rPr>
          <w:sz w:val="28"/>
          <w:szCs w:val="28"/>
        </w:rPr>
        <w:t xml:space="preserve">         </w:t>
      </w:r>
    </w:p>
    <w:p w:rsidR="00150D89" w:rsidRPr="00271EEC" w:rsidRDefault="00150D89" w:rsidP="00150D89">
      <w:pPr>
        <w:widowControl w:val="0"/>
        <w:suppressAutoHyphens w:val="0"/>
        <w:autoSpaceDE w:val="0"/>
        <w:jc w:val="both"/>
        <w:rPr>
          <w:b/>
          <w:sz w:val="28"/>
          <w:szCs w:val="28"/>
        </w:rPr>
      </w:pPr>
      <w:r w:rsidRPr="00271EEC">
        <w:rPr>
          <w:b/>
          <w:sz w:val="28"/>
          <w:szCs w:val="28"/>
        </w:rPr>
        <w:t xml:space="preserve">          </w:t>
      </w:r>
      <w:r w:rsidRPr="00271EEC">
        <w:rPr>
          <w:sz w:val="28"/>
          <w:szCs w:val="28"/>
        </w:rPr>
        <w:t xml:space="preserve">Руководствуясь ст. 15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сельского поселения «Грива»,  </w:t>
      </w:r>
    </w:p>
    <w:p w:rsidR="00150D89" w:rsidRPr="00271EEC" w:rsidRDefault="00150D89" w:rsidP="00150D89">
      <w:pPr>
        <w:keepNext/>
        <w:suppressAutoHyphens w:val="0"/>
        <w:ind w:firstLine="720"/>
        <w:jc w:val="both"/>
        <w:rPr>
          <w:sz w:val="28"/>
          <w:szCs w:val="28"/>
        </w:rPr>
      </w:pPr>
      <w:r w:rsidRPr="00271EEC">
        <w:rPr>
          <w:b/>
          <w:sz w:val="28"/>
          <w:szCs w:val="28"/>
        </w:rPr>
        <w:t xml:space="preserve">        </w:t>
      </w:r>
    </w:p>
    <w:p w:rsidR="00150D89" w:rsidRPr="00271EEC" w:rsidRDefault="00150D89" w:rsidP="00150D89">
      <w:pPr>
        <w:jc w:val="center"/>
        <w:rPr>
          <w:b/>
          <w:sz w:val="28"/>
          <w:szCs w:val="28"/>
        </w:rPr>
      </w:pPr>
      <w:r w:rsidRPr="00271EEC">
        <w:rPr>
          <w:b/>
          <w:sz w:val="28"/>
          <w:szCs w:val="28"/>
        </w:rPr>
        <w:t>Совет сельского поселения «Грива» решил:</w:t>
      </w:r>
    </w:p>
    <w:p w:rsidR="00150D89" w:rsidRPr="00271EEC" w:rsidRDefault="00150D89" w:rsidP="00150D89">
      <w:pPr>
        <w:jc w:val="both"/>
        <w:rPr>
          <w:b/>
          <w:sz w:val="28"/>
          <w:szCs w:val="28"/>
        </w:rPr>
      </w:pPr>
    </w:p>
    <w:p w:rsidR="00150D89" w:rsidRPr="00271EEC" w:rsidRDefault="00150D89" w:rsidP="00150D89">
      <w:pPr>
        <w:widowControl w:val="0"/>
        <w:tabs>
          <w:tab w:val="left" w:pos="0"/>
        </w:tabs>
        <w:suppressAutoHyphens w:val="0"/>
        <w:autoSpaceDE w:val="0"/>
        <w:jc w:val="both"/>
        <w:rPr>
          <w:sz w:val="28"/>
          <w:szCs w:val="28"/>
        </w:rPr>
      </w:pPr>
      <w:r w:rsidRPr="00271EEC">
        <w:rPr>
          <w:sz w:val="28"/>
          <w:szCs w:val="28"/>
        </w:rPr>
        <w:tab/>
        <w:t>1. Администрации сельского поселения «Грива» принять к осуществлению  с 01 января 202</w:t>
      </w:r>
      <w:r>
        <w:rPr>
          <w:sz w:val="28"/>
          <w:szCs w:val="28"/>
        </w:rPr>
        <w:t>3</w:t>
      </w:r>
      <w:r w:rsidRPr="00271EEC">
        <w:rPr>
          <w:sz w:val="28"/>
          <w:szCs w:val="28"/>
        </w:rPr>
        <w:t xml:space="preserve"> года </w:t>
      </w:r>
      <w:r w:rsidRPr="00271EEC">
        <w:rPr>
          <w:bCs/>
          <w:sz w:val="28"/>
          <w:szCs w:val="28"/>
        </w:rPr>
        <w:t xml:space="preserve">части передаваемых администрацией МР «Койгородский» полномочий </w:t>
      </w:r>
      <w:r w:rsidRPr="00271EEC">
        <w:rPr>
          <w:sz w:val="28"/>
          <w:szCs w:val="28"/>
        </w:rPr>
        <w:t>согласно приложению № 1 к настоящему решению.</w:t>
      </w:r>
    </w:p>
    <w:p w:rsidR="00150D89" w:rsidRPr="00271EEC" w:rsidRDefault="00150D89" w:rsidP="00150D89">
      <w:pPr>
        <w:widowControl w:val="0"/>
        <w:tabs>
          <w:tab w:val="left" w:pos="0"/>
        </w:tabs>
        <w:suppressAutoHyphens w:val="0"/>
        <w:autoSpaceDE w:val="0"/>
        <w:jc w:val="both"/>
        <w:rPr>
          <w:sz w:val="28"/>
          <w:szCs w:val="28"/>
        </w:rPr>
      </w:pPr>
      <w:r w:rsidRPr="00271EEC">
        <w:rPr>
          <w:sz w:val="28"/>
          <w:szCs w:val="28"/>
        </w:rPr>
        <w:tab/>
        <w:t>2. Принятые согласно п.1 настоящего решения части полномочий осуществлять за счет иных межбюджетных трансфертов, предоставляемых из соответствующего бюджета муниципального района в бюджет сельского поселения «Грива».</w:t>
      </w:r>
    </w:p>
    <w:p w:rsidR="00150D89" w:rsidRDefault="00150D89" w:rsidP="00150D89">
      <w:pPr>
        <w:suppressAutoHyphens w:val="0"/>
        <w:autoSpaceDE w:val="0"/>
        <w:ind w:firstLine="708"/>
        <w:jc w:val="both"/>
        <w:rPr>
          <w:sz w:val="28"/>
          <w:szCs w:val="28"/>
        </w:rPr>
      </w:pPr>
      <w:r w:rsidRPr="00271EEC">
        <w:rPr>
          <w:sz w:val="28"/>
          <w:szCs w:val="28"/>
        </w:rPr>
        <w:t>3. Настоящее решение вступает в силу со дня</w:t>
      </w:r>
      <w:r>
        <w:rPr>
          <w:sz w:val="28"/>
          <w:szCs w:val="28"/>
        </w:rPr>
        <w:t xml:space="preserve"> его официального обнародования и распространяется на правоотношения, возникшие с 01 января 2023 года.</w:t>
      </w:r>
    </w:p>
    <w:p w:rsidR="00150D89" w:rsidRPr="00271EEC" w:rsidRDefault="00150D89" w:rsidP="00150D89">
      <w:pPr>
        <w:suppressAutoHyphens w:val="0"/>
        <w:autoSpaceDE w:val="0"/>
        <w:ind w:firstLine="708"/>
        <w:jc w:val="both"/>
        <w:rPr>
          <w:sz w:val="28"/>
          <w:szCs w:val="28"/>
          <w:lang w:val="ru"/>
        </w:rPr>
      </w:pPr>
    </w:p>
    <w:p w:rsidR="00150D89" w:rsidRPr="00271EEC" w:rsidRDefault="00150D89" w:rsidP="00150D89">
      <w:pPr>
        <w:jc w:val="both"/>
        <w:rPr>
          <w:sz w:val="28"/>
          <w:szCs w:val="28"/>
          <w:lang w:val="ru"/>
        </w:rPr>
      </w:pPr>
    </w:p>
    <w:p w:rsidR="00150D89" w:rsidRPr="00271EEC" w:rsidRDefault="00150D89" w:rsidP="00150D89">
      <w:pPr>
        <w:snapToGrid w:val="0"/>
        <w:jc w:val="both"/>
        <w:rPr>
          <w:sz w:val="28"/>
          <w:szCs w:val="28"/>
        </w:rPr>
      </w:pPr>
    </w:p>
    <w:p w:rsidR="00150D89" w:rsidRPr="00271EEC" w:rsidRDefault="00150D89" w:rsidP="00150D89">
      <w:pPr>
        <w:ind w:left="708"/>
        <w:jc w:val="both"/>
        <w:rPr>
          <w:sz w:val="28"/>
          <w:szCs w:val="28"/>
        </w:rPr>
      </w:pPr>
      <w:r w:rsidRPr="00271EEC">
        <w:rPr>
          <w:sz w:val="28"/>
          <w:szCs w:val="28"/>
        </w:rPr>
        <w:t xml:space="preserve">         </w:t>
      </w:r>
    </w:p>
    <w:p w:rsidR="00150D89" w:rsidRPr="00271EEC" w:rsidRDefault="00150D89" w:rsidP="00150D89">
      <w:pPr>
        <w:jc w:val="both"/>
        <w:rPr>
          <w:sz w:val="28"/>
          <w:szCs w:val="28"/>
        </w:rPr>
      </w:pPr>
    </w:p>
    <w:p w:rsidR="00150D89" w:rsidRPr="00271EEC" w:rsidRDefault="00150D89" w:rsidP="00150D89">
      <w:pPr>
        <w:suppressAutoHyphens w:val="0"/>
        <w:jc w:val="both"/>
        <w:rPr>
          <w:sz w:val="20"/>
          <w:szCs w:val="20"/>
        </w:rPr>
      </w:pPr>
      <w:r w:rsidRPr="00271EEC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«Грива»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271EEC">
        <w:rPr>
          <w:sz w:val="28"/>
          <w:szCs w:val="28"/>
        </w:rPr>
        <w:t>А. В. Зырянов</w:t>
      </w:r>
    </w:p>
    <w:p w:rsidR="00150D89" w:rsidRPr="00271EEC" w:rsidRDefault="00150D89" w:rsidP="00150D89">
      <w:pPr>
        <w:shd w:val="clear" w:color="auto" w:fill="FFFFFF"/>
        <w:tabs>
          <w:tab w:val="left" w:pos="859"/>
        </w:tabs>
        <w:suppressAutoHyphens w:val="0"/>
        <w:rPr>
          <w:sz w:val="20"/>
          <w:szCs w:val="20"/>
        </w:rPr>
      </w:pPr>
      <w:r w:rsidRPr="00271EEC">
        <w:rPr>
          <w:sz w:val="20"/>
          <w:szCs w:val="20"/>
        </w:rPr>
        <w:t xml:space="preserve"> </w:t>
      </w:r>
    </w:p>
    <w:p w:rsidR="00150D89" w:rsidRPr="00271EEC" w:rsidRDefault="00150D89" w:rsidP="00150D89">
      <w:pPr>
        <w:shd w:val="clear" w:color="auto" w:fill="FFFFFF"/>
        <w:tabs>
          <w:tab w:val="left" w:pos="859"/>
        </w:tabs>
        <w:suppressAutoHyphens w:val="0"/>
        <w:rPr>
          <w:sz w:val="20"/>
          <w:szCs w:val="20"/>
        </w:rPr>
      </w:pPr>
    </w:p>
    <w:p w:rsidR="00150D89" w:rsidRPr="00271EEC" w:rsidRDefault="00150D89" w:rsidP="00150D89">
      <w:pPr>
        <w:shd w:val="clear" w:color="auto" w:fill="FFFFFF"/>
        <w:tabs>
          <w:tab w:val="left" w:pos="859"/>
        </w:tabs>
        <w:suppressAutoHyphens w:val="0"/>
        <w:rPr>
          <w:sz w:val="20"/>
          <w:szCs w:val="20"/>
        </w:rPr>
      </w:pPr>
    </w:p>
    <w:p w:rsidR="00150D89" w:rsidRDefault="00150D89" w:rsidP="00150D89">
      <w:pPr>
        <w:widowControl w:val="0"/>
        <w:autoSpaceDE w:val="0"/>
        <w:rPr>
          <w:sz w:val="20"/>
          <w:szCs w:val="20"/>
        </w:rPr>
      </w:pPr>
    </w:p>
    <w:p w:rsidR="00150D89" w:rsidRDefault="00150D89" w:rsidP="00150D89">
      <w:pPr>
        <w:widowControl w:val="0"/>
        <w:autoSpaceDE w:val="0"/>
        <w:jc w:val="right"/>
        <w:rPr>
          <w:sz w:val="28"/>
          <w:szCs w:val="28"/>
        </w:rPr>
      </w:pPr>
    </w:p>
    <w:p w:rsidR="00150D89" w:rsidRDefault="00150D89" w:rsidP="00150D89">
      <w:pPr>
        <w:widowControl w:val="0"/>
        <w:autoSpaceDE w:val="0"/>
        <w:jc w:val="right"/>
        <w:rPr>
          <w:sz w:val="28"/>
          <w:szCs w:val="28"/>
        </w:rPr>
      </w:pPr>
    </w:p>
    <w:p w:rsidR="00150D89" w:rsidRPr="00271EEC" w:rsidRDefault="00150D89" w:rsidP="00150D89">
      <w:pPr>
        <w:widowControl w:val="0"/>
        <w:autoSpaceDE w:val="0"/>
        <w:jc w:val="right"/>
        <w:rPr>
          <w:sz w:val="28"/>
          <w:szCs w:val="28"/>
        </w:rPr>
      </w:pPr>
      <w:r w:rsidRPr="00271EEC">
        <w:rPr>
          <w:sz w:val="28"/>
          <w:szCs w:val="28"/>
        </w:rPr>
        <w:lastRenderedPageBreak/>
        <w:t>Приложение  1</w:t>
      </w:r>
    </w:p>
    <w:p w:rsidR="00150D89" w:rsidRPr="00271EEC" w:rsidRDefault="00150D89" w:rsidP="00150D89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271EEC">
        <w:rPr>
          <w:sz w:val="28"/>
          <w:szCs w:val="28"/>
        </w:rPr>
        <w:t xml:space="preserve">к решению Совета </w:t>
      </w:r>
    </w:p>
    <w:p w:rsidR="00150D89" w:rsidRPr="00271EEC" w:rsidRDefault="00150D89" w:rsidP="00150D89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271EEC">
        <w:rPr>
          <w:sz w:val="28"/>
          <w:szCs w:val="28"/>
        </w:rPr>
        <w:t xml:space="preserve"> сельского поселения «Грива»</w:t>
      </w:r>
    </w:p>
    <w:p w:rsidR="00150D89" w:rsidRPr="00271EEC" w:rsidRDefault="00150D89" w:rsidP="00150D89">
      <w:pPr>
        <w:widowControl w:val="0"/>
        <w:autoSpaceDE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13 февраля</w:t>
      </w:r>
      <w:r w:rsidRPr="00271EEC">
        <w:rPr>
          <w:sz w:val="28"/>
          <w:szCs w:val="28"/>
        </w:rPr>
        <w:t xml:space="preserve">  20</w:t>
      </w:r>
      <w:r>
        <w:rPr>
          <w:sz w:val="28"/>
          <w:szCs w:val="28"/>
        </w:rPr>
        <w:t>23</w:t>
      </w:r>
      <w:r w:rsidRPr="00271EEC">
        <w:rPr>
          <w:sz w:val="28"/>
          <w:szCs w:val="28"/>
        </w:rPr>
        <w:t xml:space="preserve"> г. №</w:t>
      </w:r>
      <w:r w:rsidR="00810535">
        <w:rPr>
          <w:sz w:val="28"/>
          <w:szCs w:val="28"/>
        </w:rPr>
        <w:t xml:space="preserve"> </w:t>
      </w:r>
      <w:r w:rsidR="00810535">
        <w:rPr>
          <w:sz w:val="28"/>
          <w:szCs w:val="28"/>
        </w:rPr>
        <w:t>5-35/105</w:t>
      </w:r>
      <w:bookmarkStart w:id="0" w:name="_GoBack"/>
      <w:bookmarkEnd w:id="0"/>
      <w:r w:rsidRPr="00271EEC">
        <w:rPr>
          <w:sz w:val="28"/>
          <w:szCs w:val="28"/>
        </w:rPr>
        <w:t xml:space="preserve"> </w:t>
      </w:r>
    </w:p>
    <w:p w:rsidR="00150D89" w:rsidRPr="00271EEC" w:rsidRDefault="00150D89" w:rsidP="00150D89">
      <w:pPr>
        <w:widowControl w:val="0"/>
        <w:autoSpaceDE w:val="0"/>
        <w:ind w:firstLine="720"/>
        <w:rPr>
          <w:sz w:val="28"/>
          <w:szCs w:val="28"/>
        </w:rPr>
      </w:pPr>
    </w:p>
    <w:p w:rsidR="00150D89" w:rsidRPr="00271EEC" w:rsidRDefault="00150D89" w:rsidP="00150D89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150D89" w:rsidRPr="00271EEC" w:rsidRDefault="00150D89" w:rsidP="00150D89">
      <w:pPr>
        <w:widowControl w:val="0"/>
        <w:autoSpaceDE w:val="0"/>
        <w:ind w:firstLine="720"/>
        <w:jc w:val="center"/>
        <w:rPr>
          <w:b/>
          <w:sz w:val="28"/>
          <w:szCs w:val="28"/>
        </w:rPr>
      </w:pPr>
      <w:bookmarkStart w:id="1" w:name="P37"/>
      <w:bookmarkEnd w:id="1"/>
      <w:r w:rsidRPr="00271EEC">
        <w:rPr>
          <w:b/>
          <w:sz w:val="28"/>
          <w:szCs w:val="28"/>
        </w:rPr>
        <w:t xml:space="preserve">Полномочия, принимаемые </w:t>
      </w:r>
    </w:p>
    <w:p w:rsidR="00150D89" w:rsidRPr="00271EEC" w:rsidRDefault="00150D89" w:rsidP="00150D89">
      <w:pPr>
        <w:widowControl w:val="0"/>
        <w:autoSpaceDE w:val="0"/>
        <w:ind w:firstLine="720"/>
        <w:jc w:val="center"/>
        <w:rPr>
          <w:b/>
          <w:sz w:val="28"/>
          <w:szCs w:val="28"/>
        </w:rPr>
      </w:pPr>
      <w:r w:rsidRPr="00271EEC">
        <w:rPr>
          <w:b/>
          <w:sz w:val="28"/>
          <w:szCs w:val="28"/>
        </w:rPr>
        <w:t xml:space="preserve">администрацией сельского поселения  «Грива» </w:t>
      </w:r>
    </w:p>
    <w:p w:rsidR="00150D89" w:rsidRPr="00271EEC" w:rsidRDefault="00150D89" w:rsidP="00150D89">
      <w:pPr>
        <w:widowControl w:val="0"/>
        <w:autoSpaceDE w:val="0"/>
        <w:ind w:firstLine="720"/>
        <w:jc w:val="center"/>
        <w:rPr>
          <w:sz w:val="28"/>
          <w:szCs w:val="28"/>
        </w:rPr>
      </w:pPr>
      <w:r w:rsidRPr="00271EEC">
        <w:rPr>
          <w:b/>
          <w:sz w:val="28"/>
          <w:szCs w:val="28"/>
        </w:rPr>
        <w:t>с 01 января  202</w:t>
      </w:r>
      <w:r>
        <w:rPr>
          <w:b/>
          <w:sz w:val="28"/>
          <w:szCs w:val="28"/>
        </w:rPr>
        <w:t>3</w:t>
      </w:r>
      <w:r w:rsidRPr="00271EEC">
        <w:rPr>
          <w:b/>
          <w:sz w:val="28"/>
          <w:szCs w:val="28"/>
        </w:rPr>
        <w:t xml:space="preserve"> года</w:t>
      </w:r>
    </w:p>
    <w:p w:rsidR="00150D89" w:rsidRPr="00271EEC" w:rsidRDefault="00150D89" w:rsidP="00150D89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tbl>
      <w:tblPr>
        <w:tblW w:w="982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783"/>
        <w:gridCol w:w="9044"/>
      </w:tblGrid>
      <w:tr w:rsidR="00150D89" w:rsidRPr="00271EEC" w:rsidTr="00150D89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D89" w:rsidRPr="00271EEC" w:rsidRDefault="00150D89" w:rsidP="009E61B9">
            <w:pPr>
              <w:suppressAutoHyphens w:val="0"/>
              <w:spacing w:line="322" w:lineRule="exact"/>
              <w:jc w:val="center"/>
              <w:rPr>
                <w:sz w:val="28"/>
                <w:szCs w:val="28"/>
              </w:rPr>
            </w:pPr>
            <w:r w:rsidRPr="00271EEC">
              <w:rPr>
                <w:sz w:val="28"/>
                <w:szCs w:val="28"/>
              </w:rPr>
              <w:t>№</w:t>
            </w:r>
          </w:p>
          <w:p w:rsidR="00150D89" w:rsidRPr="00271EEC" w:rsidRDefault="00150D89" w:rsidP="009E61B9">
            <w:pPr>
              <w:suppressAutoHyphens w:val="0"/>
              <w:spacing w:line="322" w:lineRule="exact"/>
              <w:jc w:val="center"/>
              <w:rPr>
                <w:sz w:val="28"/>
                <w:szCs w:val="28"/>
              </w:rPr>
            </w:pPr>
            <w:proofErr w:type="gramStart"/>
            <w:r w:rsidRPr="00271EEC">
              <w:rPr>
                <w:sz w:val="28"/>
                <w:szCs w:val="28"/>
              </w:rPr>
              <w:t>п</w:t>
            </w:r>
            <w:proofErr w:type="gramEnd"/>
            <w:r w:rsidRPr="00271EEC">
              <w:rPr>
                <w:sz w:val="28"/>
                <w:szCs w:val="28"/>
              </w:rPr>
              <w:t>/п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D89" w:rsidRPr="00271EEC" w:rsidRDefault="00150D89" w:rsidP="009E61B9">
            <w:pPr>
              <w:suppressAutoHyphens w:val="0"/>
              <w:spacing w:line="322" w:lineRule="exact"/>
              <w:jc w:val="center"/>
              <w:rPr>
                <w:sz w:val="20"/>
                <w:szCs w:val="20"/>
              </w:rPr>
            </w:pPr>
            <w:r w:rsidRPr="00271EEC">
              <w:rPr>
                <w:sz w:val="28"/>
                <w:szCs w:val="28"/>
              </w:rPr>
              <w:t>Вопросы местного значения муниципального района</w:t>
            </w:r>
          </w:p>
        </w:tc>
      </w:tr>
      <w:tr w:rsidR="00150D89" w:rsidRPr="00271EEC" w:rsidTr="00150D89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D89" w:rsidRPr="00271EEC" w:rsidRDefault="00150D89" w:rsidP="009E61B9">
            <w:pPr>
              <w:suppressAutoHyphens w:val="0"/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EE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D89" w:rsidRPr="00271EEC" w:rsidRDefault="00150D89" w:rsidP="009E61B9">
            <w:pPr>
              <w:suppressAutoHyphens w:val="0"/>
              <w:autoSpaceDE w:val="0"/>
              <w:spacing w:line="252" w:lineRule="auto"/>
              <w:jc w:val="both"/>
              <w:rPr>
                <w:sz w:val="28"/>
                <w:szCs w:val="28"/>
              </w:rPr>
            </w:pPr>
            <w:r w:rsidRPr="00271EEC">
              <w:rPr>
                <w:sz w:val="28"/>
                <w:szCs w:val="28"/>
              </w:rPr>
              <w:t>Организация в границах поселения водоснабжения населения в части полномочий по строительству, ремонту и содержанию нецентрализованных источников водоснабжения</w:t>
            </w:r>
          </w:p>
        </w:tc>
      </w:tr>
    </w:tbl>
    <w:p w:rsidR="00150D89" w:rsidRPr="00271EEC" w:rsidRDefault="00150D89" w:rsidP="00150D89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150D89" w:rsidRPr="00271EEC" w:rsidRDefault="00150D89" w:rsidP="00150D89">
      <w:pPr>
        <w:widowControl w:val="0"/>
        <w:autoSpaceDE w:val="0"/>
        <w:ind w:firstLine="720"/>
        <w:rPr>
          <w:sz w:val="28"/>
          <w:szCs w:val="28"/>
        </w:rPr>
      </w:pPr>
    </w:p>
    <w:p w:rsidR="00150D89" w:rsidRPr="00271EEC" w:rsidRDefault="00150D89" w:rsidP="00150D89">
      <w:pPr>
        <w:shd w:val="clear" w:color="auto" w:fill="FFFFFF"/>
        <w:suppressAutoHyphens w:val="0"/>
        <w:spacing w:line="281" w:lineRule="exact"/>
        <w:ind w:right="137"/>
        <w:jc w:val="right"/>
        <w:rPr>
          <w:bCs/>
          <w:sz w:val="28"/>
          <w:szCs w:val="28"/>
        </w:rPr>
      </w:pPr>
    </w:p>
    <w:p w:rsidR="00150D89" w:rsidRPr="00271EEC" w:rsidRDefault="00150D89" w:rsidP="00150D89">
      <w:pPr>
        <w:shd w:val="clear" w:color="auto" w:fill="FFFFFF"/>
        <w:suppressAutoHyphens w:val="0"/>
        <w:spacing w:line="281" w:lineRule="exact"/>
        <w:ind w:right="137"/>
        <w:jc w:val="right"/>
        <w:rPr>
          <w:bCs/>
          <w:sz w:val="28"/>
          <w:szCs w:val="28"/>
        </w:rPr>
      </w:pPr>
    </w:p>
    <w:p w:rsidR="00150D89" w:rsidRPr="00271EEC" w:rsidRDefault="00150D89" w:rsidP="00150D89">
      <w:pPr>
        <w:suppressAutoHyphens w:val="0"/>
        <w:rPr>
          <w:bCs/>
          <w:sz w:val="28"/>
          <w:szCs w:val="28"/>
        </w:rPr>
      </w:pPr>
    </w:p>
    <w:p w:rsidR="00150D89" w:rsidRPr="00271EEC" w:rsidRDefault="00150D89" w:rsidP="00150D89">
      <w:pPr>
        <w:suppressAutoHyphens w:val="0"/>
        <w:rPr>
          <w:sz w:val="28"/>
          <w:szCs w:val="28"/>
        </w:rPr>
      </w:pPr>
    </w:p>
    <w:p w:rsidR="005A274B" w:rsidRDefault="005A274B"/>
    <w:sectPr w:rsidR="005A2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C0"/>
    <w:rsid w:val="00150D89"/>
    <w:rsid w:val="004E76D4"/>
    <w:rsid w:val="005A274B"/>
    <w:rsid w:val="00620A38"/>
    <w:rsid w:val="00810535"/>
    <w:rsid w:val="00AA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D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D8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D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D8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2023-02-10T13:41:00Z</cp:lastPrinted>
  <dcterms:created xsi:type="dcterms:W3CDTF">2023-02-03T06:30:00Z</dcterms:created>
  <dcterms:modified xsi:type="dcterms:W3CDTF">2023-02-13T11:03:00Z</dcterms:modified>
</cp:coreProperties>
</file>