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77" w:rsidRPr="00326277" w:rsidRDefault="00326277" w:rsidP="00326277">
      <w:pPr>
        <w:spacing w:after="0" w:line="240" w:lineRule="auto"/>
        <w:rPr>
          <w:rFonts w:ascii="Times New Roman" w:eastAsia="Times New Roman" w:hAnsi="Times New Roman" w:cs="Times New Roman"/>
          <w:sz w:val="24"/>
          <w:szCs w:val="24"/>
          <w:lang w:eastAsia="ru-RU"/>
        </w:rPr>
      </w:pPr>
      <w:bookmarkStart w:id="0" w:name="_GoBack"/>
    </w:p>
    <w:tbl>
      <w:tblPr>
        <w:tblpPr w:leftFromText="180" w:rightFromText="180" w:vertAnchor="page" w:horzAnchor="margin" w:tblpY="676"/>
        <w:tblW w:w="9435" w:type="dxa"/>
        <w:tblLayout w:type="fixed"/>
        <w:tblCellMar>
          <w:left w:w="70" w:type="dxa"/>
          <w:right w:w="70" w:type="dxa"/>
        </w:tblCellMar>
        <w:tblLook w:val="04A0" w:firstRow="1" w:lastRow="0" w:firstColumn="1" w:lastColumn="0" w:noHBand="0" w:noVBand="1"/>
      </w:tblPr>
      <w:tblGrid>
        <w:gridCol w:w="428"/>
        <w:gridCol w:w="2349"/>
        <w:gridCol w:w="640"/>
        <w:gridCol w:w="3130"/>
        <w:gridCol w:w="1215"/>
        <w:gridCol w:w="997"/>
        <w:gridCol w:w="676"/>
      </w:tblGrid>
      <w:tr w:rsidR="00326277" w:rsidRPr="00326277" w:rsidTr="00F0337B">
        <w:trPr>
          <w:trHeight w:val="1108"/>
        </w:trPr>
        <w:tc>
          <w:tcPr>
            <w:tcW w:w="3417" w:type="dxa"/>
            <w:gridSpan w:val="3"/>
          </w:tcPr>
          <w:p w:rsidR="00326277" w:rsidRPr="00326277" w:rsidRDefault="00326277" w:rsidP="00326277">
            <w:pPr>
              <w:spacing w:after="0" w:line="240" w:lineRule="auto"/>
              <w:jc w:val="center"/>
              <w:rPr>
                <w:rFonts w:ascii="Times New Roman" w:eastAsia="Times New Roman" w:hAnsi="Times New Roman" w:cs="Times New Roman"/>
                <w:sz w:val="24"/>
                <w:szCs w:val="20"/>
                <w:lang w:eastAsia="ru-RU"/>
              </w:rPr>
            </w:pPr>
            <w:r w:rsidRPr="00326277">
              <w:rPr>
                <w:rFonts w:ascii="Times New Roman" w:eastAsia="Times New Roman" w:hAnsi="Times New Roman" w:cs="Times New Roman"/>
                <w:sz w:val="24"/>
                <w:szCs w:val="20"/>
                <w:lang w:eastAsia="ru-RU"/>
              </w:rPr>
              <w:t>Администрация</w:t>
            </w:r>
          </w:p>
          <w:p w:rsidR="00326277" w:rsidRPr="00326277" w:rsidRDefault="00326277" w:rsidP="00326277">
            <w:pPr>
              <w:spacing w:after="0" w:line="240" w:lineRule="auto"/>
              <w:jc w:val="center"/>
              <w:rPr>
                <w:rFonts w:ascii="Times New Roman" w:eastAsia="Times New Roman" w:hAnsi="Times New Roman" w:cs="Times New Roman"/>
                <w:sz w:val="24"/>
                <w:szCs w:val="20"/>
                <w:lang w:eastAsia="ru-RU"/>
              </w:rPr>
            </w:pPr>
            <w:r w:rsidRPr="00326277">
              <w:rPr>
                <w:rFonts w:ascii="Times New Roman" w:eastAsia="Times New Roman" w:hAnsi="Times New Roman" w:cs="Times New Roman"/>
                <w:sz w:val="24"/>
                <w:szCs w:val="20"/>
                <w:lang w:eastAsia="ru-RU"/>
              </w:rPr>
              <w:t xml:space="preserve">    муниципального района</w:t>
            </w:r>
          </w:p>
          <w:p w:rsidR="00326277" w:rsidRPr="00326277" w:rsidRDefault="00326277" w:rsidP="00326277">
            <w:pPr>
              <w:spacing w:after="0" w:line="240" w:lineRule="auto"/>
              <w:jc w:val="center"/>
              <w:rPr>
                <w:rFonts w:ascii="Times New Roman" w:eastAsia="Times New Roman" w:hAnsi="Times New Roman" w:cs="Times New Roman"/>
                <w:sz w:val="24"/>
                <w:szCs w:val="20"/>
                <w:lang w:eastAsia="ru-RU"/>
              </w:rPr>
            </w:pPr>
            <w:r w:rsidRPr="00326277">
              <w:rPr>
                <w:rFonts w:ascii="Times New Roman" w:eastAsia="Times New Roman" w:hAnsi="Times New Roman" w:cs="Times New Roman"/>
                <w:sz w:val="24"/>
                <w:szCs w:val="20"/>
                <w:lang w:eastAsia="ru-RU"/>
              </w:rPr>
              <w:t xml:space="preserve"> «Койгородский» </w:t>
            </w:r>
          </w:p>
          <w:p w:rsidR="00326277" w:rsidRPr="00326277" w:rsidRDefault="00326277" w:rsidP="00326277">
            <w:pPr>
              <w:spacing w:after="0" w:line="240" w:lineRule="auto"/>
              <w:jc w:val="center"/>
              <w:rPr>
                <w:rFonts w:ascii="Times New Roman" w:eastAsia="Times New Roman" w:hAnsi="Times New Roman" w:cs="Times New Roman"/>
                <w:sz w:val="20"/>
                <w:szCs w:val="20"/>
                <w:lang w:eastAsia="ru-RU"/>
              </w:rPr>
            </w:pPr>
          </w:p>
        </w:tc>
        <w:tc>
          <w:tcPr>
            <w:tcW w:w="3130" w:type="dxa"/>
            <w:vMerge w:val="restart"/>
            <w:hideMark/>
          </w:tcPr>
          <w:p w:rsidR="00326277" w:rsidRPr="00326277" w:rsidRDefault="00326277" w:rsidP="00326277">
            <w:pPr>
              <w:keepNext/>
              <w:spacing w:after="0" w:line="240" w:lineRule="auto"/>
              <w:jc w:val="center"/>
              <w:outlineLvl w:val="1"/>
              <w:rPr>
                <w:rFonts w:ascii="Times New Roman" w:eastAsia="Times New Roman" w:hAnsi="Times New Roman" w:cs="Times New Roman"/>
                <w:sz w:val="24"/>
                <w:szCs w:val="20"/>
                <w:lang w:eastAsia="ru-RU"/>
              </w:rPr>
            </w:pPr>
            <w:r w:rsidRPr="00326277">
              <w:rPr>
                <w:rFonts w:ascii="Times New Roman" w:eastAsia="Times New Roman" w:hAnsi="Times New Roman" w:cs="Times New Roman"/>
                <w:noProof/>
                <w:sz w:val="24"/>
                <w:szCs w:val="20"/>
                <w:lang w:eastAsia="ru-RU"/>
              </w:rPr>
              <w:drawing>
                <wp:inline distT="0" distB="0" distL="0" distR="0" wp14:anchorId="29C41EB9" wp14:editId="63DB5D52">
                  <wp:extent cx="819150" cy="895350"/>
                  <wp:effectExtent l="0" t="0" r="0" b="0"/>
                  <wp:docPr id="2"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326277" w:rsidRPr="00326277" w:rsidRDefault="00326277" w:rsidP="00326277">
            <w:pPr>
              <w:keepNext/>
              <w:spacing w:after="0" w:line="240" w:lineRule="auto"/>
              <w:jc w:val="center"/>
              <w:outlineLvl w:val="1"/>
              <w:rPr>
                <w:rFonts w:ascii="Times New Roman" w:eastAsia="Times New Roman" w:hAnsi="Times New Roman" w:cs="Times New Roman"/>
                <w:sz w:val="28"/>
                <w:szCs w:val="28"/>
                <w:lang w:eastAsia="ru-RU"/>
              </w:rPr>
            </w:pPr>
            <w:r w:rsidRPr="00326277">
              <w:rPr>
                <w:rFonts w:ascii="Times New Roman" w:eastAsia="Times New Roman" w:hAnsi="Times New Roman" w:cs="Times New Roman"/>
                <w:sz w:val="28"/>
                <w:szCs w:val="28"/>
                <w:lang w:eastAsia="ru-RU"/>
              </w:rPr>
              <w:t>ПОСТАНОВЛЕНИЕ</w:t>
            </w:r>
          </w:p>
          <w:p w:rsidR="00326277" w:rsidRPr="00326277" w:rsidRDefault="00326277" w:rsidP="00326277">
            <w:pPr>
              <w:keepNext/>
              <w:spacing w:after="0" w:line="240" w:lineRule="auto"/>
              <w:jc w:val="center"/>
              <w:outlineLvl w:val="1"/>
              <w:rPr>
                <w:rFonts w:ascii="Times New Roman" w:eastAsia="Times New Roman" w:hAnsi="Times New Roman" w:cs="Times New Roman"/>
                <w:sz w:val="24"/>
                <w:szCs w:val="20"/>
                <w:lang w:eastAsia="ru-RU"/>
              </w:rPr>
            </w:pPr>
            <w:proofErr w:type="gramStart"/>
            <w:r w:rsidRPr="00326277">
              <w:rPr>
                <w:rFonts w:ascii="Times New Roman" w:eastAsia="Times New Roman" w:hAnsi="Times New Roman" w:cs="Times New Roman"/>
                <w:sz w:val="28"/>
                <w:szCs w:val="28"/>
                <w:lang w:eastAsia="ru-RU"/>
              </w:rPr>
              <w:t>ШУÖМ</w:t>
            </w:r>
            <w:proofErr w:type="gramEnd"/>
          </w:p>
        </w:tc>
        <w:tc>
          <w:tcPr>
            <w:tcW w:w="2888" w:type="dxa"/>
            <w:gridSpan w:val="3"/>
          </w:tcPr>
          <w:p w:rsidR="00326277" w:rsidRPr="00326277" w:rsidRDefault="00326277" w:rsidP="00326277">
            <w:pPr>
              <w:spacing w:after="0" w:line="240" w:lineRule="auto"/>
              <w:jc w:val="center"/>
              <w:rPr>
                <w:rFonts w:ascii="Times New Roman" w:eastAsia="Times New Roman" w:hAnsi="Times New Roman" w:cs="Times New Roman"/>
                <w:sz w:val="24"/>
                <w:szCs w:val="24"/>
                <w:lang w:eastAsia="ru-RU"/>
              </w:rPr>
            </w:pPr>
            <w:r w:rsidRPr="00326277">
              <w:rPr>
                <w:rFonts w:ascii="Times New Roman" w:eastAsia="Times New Roman" w:hAnsi="Times New Roman" w:cs="Times New Roman"/>
                <w:sz w:val="24"/>
                <w:szCs w:val="24"/>
                <w:lang w:eastAsia="ru-RU"/>
              </w:rPr>
              <w:t>“Койгорт”</w:t>
            </w:r>
          </w:p>
          <w:p w:rsidR="00326277" w:rsidRPr="00326277" w:rsidRDefault="00326277" w:rsidP="00326277">
            <w:pPr>
              <w:spacing w:after="0" w:line="240" w:lineRule="auto"/>
              <w:jc w:val="center"/>
              <w:rPr>
                <w:rFonts w:ascii="Times New Roman" w:eastAsia="Times New Roman" w:hAnsi="Times New Roman" w:cs="Times New Roman"/>
                <w:sz w:val="24"/>
                <w:szCs w:val="24"/>
                <w:lang w:eastAsia="ru-RU"/>
              </w:rPr>
            </w:pPr>
            <w:r w:rsidRPr="00326277">
              <w:rPr>
                <w:rFonts w:ascii="Times New Roman" w:eastAsia="Times New Roman" w:hAnsi="Times New Roman" w:cs="Times New Roman"/>
                <w:sz w:val="24"/>
                <w:szCs w:val="24"/>
                <w:lang w:eastAsia="ru-RU"/>
              </w:rPr>
              <w:t>муниципальн</w:t>
            </w:r>
            <w:r w:rsidRPr="00326277">
              <w:rPr>
                <w:rFonts w:ascii="Times New Roman" w:eastAsia="Times New Roman" w:hAnsi="Times New Roman" w:cs="Times New Roman"/>
                <w:sz w:val="24"/>
                <w:szCs w:val="24"/>
                <w:lang w:eastAsia="ru-RU"/>
              </w:rPr>
              <w:sym w:font="Times New Roman" w:char="00F6"/>
            </w:r>
            <w:r w:rsidRPr="00326277">
              <w:rPr>
                <w:rFonts w:ascii="Times New Roman" w:eastAsia="Times New Roman" w:hAnsi="Times New Roman" w:cs="Times New Roman"/>
                <w:sz w:val="24"/>
                <w:szCs w:val="24"/>
                <w:lang w:eastAsia="ru-RU"/>
              </w:rPr>
              <w:t>й районса</w:t>
            </w:r>
          </w:p>
          <w:p w:rsidR="00326277" w:rsidRPr="00326277" w:rsidRDefault="00326277" w:rsidP="00326277">
            <w:pPr>
              <w:spacing w:after="0" w:line="240" w:lineRule="auto"/>
              <w:jc w:val="center"/>
              <w:rPr>
                <w:rFonts w:ascii="Times New Roman" w:eastAsia="Times New Roman" w:hAnsi="Times New Roman" w:cs="Times New Roman"/>
                <w:sz w:val="20"/>
                <w:szCs w:val="20"/>
                <w:lang w:eastAsia="ru-RU"/>
              </w:rPr>
            </w:pPr>
            <w:r w:rsidRPr="00326277">
              <w:rPr>
                <w:rFonts w:ascii="Times New Roman" w:eastAsia="Times New Roman" w:hAnsi="Times New Roman" w:cs="Times New Roman"/>
                <w:sz w:val="24"/>
                <w:szCs w:val="24"/>
                <w:lang w:eastAsia="ru-RU"/>
              </w:rPr>
              <w:t>администрация</w:t>
            </w:r>
          </w:p>
        </w:tc>
      </w:tr>
      <w:tr w:rsidR="00326277" w:rsidRPr="00326277" w:rsidTr="00F0337B">
        <w:trPr>
          <w:trHeight w:val="1014"/>
        </w:trPr>
        <w:tc>
          <w:tcPr>
            <w:tcW w:w="3417" w:type="dxa"/>
            <w:gridSpan w:val="3"/>
          </w:tcPr>
          <w:p w:rsidR="00326277" w:rsidRPr="00326277" w:rsidRDefault="00326277" w:rsidP="00326277">
            <w:pPr>
              <w:spacing w:after="0" w:line="240" w:lineRule="auto"/>
              <w:jc w:val="center"/>
              <w:rPr>
                <w:rFonts w:ascii="Times New Roman" w:eastAsia="Times New Roman" w:hAnsi="Times New Roman" w:cs="Times New Roman"/>
                <w:sz w:val="20"/>
                <w:szCs w:val="20"/>
                <w:lang w:eastAsia="ru-RU"/>
              </w:rPr>
            </w:pPr>
          </w:p>
        </w:tc>
        <w:tc>
          <w:tcPr>
            <w:tcW w:w="3130" w:type="dxa"/>
            <w:vMerge/>
          </w:tcPr>
          <w:p w:rsidR="00326277" w:rsidRPr="00326277" w:rsidRDefault="00326277" w:rsidP="00326277">
            <w:pPr>
              <w:keepNext/>
              <w:spacing w:after="0" w:line="240" w:lineRule="auto"/>
              <w:jc w:val="center"/>
              <w:outlineLvl w:val="1"/>
              <w:rPr>
                <w:rFonts w:ascii="Times New Roman" w:eastAsia="Times New Roman" w:hAnsi="Times New Roman" w:cs="Times New Roman"/>
                <w:sz w:val="24"/>
                <w:szCs w:val="20"/>
                <w:lang w:eastAsia="ru-RU"/>
              </w:rPr>
            </w:pPr>
          </w:p>
        </w:tc>
        <w:tc>
          <w:tcPr>
            <w:tcW w:w="2888" w:type="dxa"/>
            <w:gridSpan w:val="3"/>
          </w:tcPr>
          <w:p w:rsidR="00326277" w:rsidRPr="00326277" w:rsidRDefault="00326277" w:rsidP="00326277">
            <w:pPr>
              <w:spacing w:after="0" w:line="240" w:lineRule="auto"/>
              <w:jc w:val="center"/>
              <w:rPr>
                <w:rFonts w:ascii="Times New Roman" w:eastAsia="Times New Roman" w:hAnsi="Times New Roman" w:cs="Times New Roman"/>
                <w:sz w:val="20"/>
                <w:szCs w:val="20"/>
                <w:lang w:eastAsia="ru-RU"/>
              </w:rPr>
            </w:pPr>
          </w:p>
        </w:tc>
      </w:tr>
      <w:tr w:rsidR="00326277" w:rsidRPr="00326277" w:rsidTr="00F0337B">
        <w:trPr>
          <w:gridAfter w:val="1"/>
          <w:wAfter w:w="676" w:type="dxa"/>
          <w:trHeight w:val="328"/>
        </w:trPr>
        <w:tc>
          <w:tcPr>
            <w:tcW w:w="428" w:type="dxa"/>
            <w:hideMark/>
          </w:tcPr>
          <w:p w:rsidR="00326277" w:rsidRPr="00326277" w:rsidRDefault="00326277" w:rsidP="00326277">
            <w:pPr>
              <w:spacing w:after="0" w:line="240" w:lineRule="auto"/>
              <w:jc w:val="center"/>
              <w:rPr>
                <w:rFonts w:ascii="Times New Roman" w:eastAsia="Times New Roman" w:hAnsi="Times New Roman" w:cs="Times New Roman"/>
                <w:sz w:val="24"/>
                <w:szCs w:val="20"/>
                <w:lang w:eastAsia="ru-RU"/>
              </w:rPr>
            </w:pPr>
            <w:r w:rsidRPr="00326277">
              <w:rPr>
                <w:rFonts w:ascii="Times New Roman" w:eastAsia="Times New Roman" w:hAnsi="Times New Roman" w:cs="Times New Roman"/>
                <w:sz w:val="24"/>
                <w:szCs w:val="20"/>
                <w:lang w:eastAsia="ru-RU"/>
              </w:rPr>
              <w:t>от</w:t>
            </w:r>
          </w:p>
        </w:tc>
        <w:tc>
          <w:tcPr>
            <w:tcW w:w="2349" w:type="dxa"/>
            <w:tcBorders>
              <w:top w:val="nil"/>
              <w:left w:val="nil"/>
              <w:bottom w:val="single" w:sz="6" w:space="0" w:color="auto"/>
            </w:tcBorders>
            <w:hideMark/>
          </w:tcPr>
          <w:p w:rsidR="00326277" w:rsidRPr="00326277" w:rsidRDefault="00326277" w:rsidP="003262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3262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326277">
              <w:rPr>
                <w:rFonts w:ascii="Times New Roman" w:eastAsia="Times New Roman" w:hAnsi="Times New Roman" w:cs="Times New Roman"/>
                <w:sz w:val="28"/>
                <w:szCs w:val="28"/>
                <w:lang w:eastAsia="ru-RU"/>
              </w:rPr>
              <w:t xml:space="preserve"> 2019 г.</w:t>
            </w:r>
          </w:p>
        </w:tc>
        <w:tc>
          <w:tcPr>
            <w:tcW w:w="4985" w:type="dxa"/>
            <w:gridSpan w:val="3"/>
            <w:hideMark/>
          </w:tcPr>
          <w:p w:rsidR="00326277" w:rsidRPr="00326277" w:rsidRDefault="00326277" w:rsidP="00326277">
            <w:pPr>
              <w:spacing w:after="0" w:line="240" w:lineRule="auto"/>
              <w:jc w:val="center"/>
              <w:rPr>
                <w:rFonts w:ascii="Times New Roman" w:eastAsia="Times New Roman" w:hAnsi="Times New Roman" w:cs="Times New Roman"/>
                <w:sz w:val="24"/>
                <w:szCs w:val="20"/>
                <w:lang w:eastAsia="ru-RU"/>
              </w:rPr>
            </w:pPr>
            <w:r w:rsidRPr="00326277">
              <w:rPr>
                <w:rFonts w:ascii="Times New Roman" w:eastAsia="Times New Roman" w:hAnsi="Times New Roman" w:cs="Times New Roman"/>
                <w:sz w:val="24"/>
                <w:szCs w:val="20"/>
                <w:lang w:eastAsia="ru-RU"/>
              </w:rPr>
              <w:t xml:space="preserve">                                                           № </w:t>
            </w:r>
          </w:p>
        </w:tc>
        <w:tc>
          <w:tcPr>
            <w:tcW w:w="997" w:type="dxa"/>
            <w:tcBorders>
              <w:top w:val="nil"/>
              <w:left w:val="nil"/>
              <w:bottom w:val="single" w:sz="6" w:space="0" w:color="auto"/>
              <w:right w:val="nil"/>
            </w:tcBorders>
            <w:hideMark/>
          </w:tcPr>
          <w:p w:rsidR="00326277" w:rsidRPr="00326277" w:rsidRDefault="00326277" w:rsidP="00326277">
            <w:pPr>
              <w:spacing w:after="0" w:line="240" w:lineRule="auto"/>
              <w:rPr>
                <w:rFonts w:ascii="Times New Roman" w:eastAsia="Times New Roman" w:hAnsi="Times New Roman" w:cs="Times New Roman"/>
                <w:sz w:val="28"/>
                <w:szCs w:val="28"/>
                <w:lang w:eastAsia="ru-RU"/>
              </w:rPr>
            </w:pPr>
            <w:r w:rsidRPr="00326277">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8"/>
                <w:szCs w:val="28"/>
                <w:lang w:eastAsia="ru-RU"/>
              </w:rPr>
              <w:t>09</w:t>
            </w:r>
            <w:r w:rsidRPr="003262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05</w:t>
            </w:r>
          </w:p>
        </w:tc>
      </w:tr>
      <w:tr w:rsidR="00326277" w:rsidRPr="00326277" w:rsidTr="00F0337B">
        <w:trPr>
          <w:trHeight w:val="281"/>
        </w:trPr>
        <w:tc>
          <w:tcPr>
            <w:tcW w:w="3417" w:type="dxa"/>
            <w:gridSpan w:val="3"/>
            <w:hideMark/>
          </w:tcPr>
          <w:p w:rsidR="00326277" w:rsidRPr="00326277" w:rsidRDefault="00326277" w:rsidP="00326277">
            <w:pPr>
              <w:spacing w:after="0" w:line="240" w:lineRule="auto"/>
              <w:jc w:val="center"/>
              <w:rPr>
                <w:rFonts w:ascii="Times New Roman" w:eastAsia="Times New Roman" w:hAnsi="Times New Roman" w:cs="Times New Roman"/>
                <w:sz w:val="24"/>
                <w:szCs w:val="28"/>
                <w:vertAlign w:val="superscript"/>
                <w:lang w:eastAsia="ru-RU"/>
              </w:rPr>
            </w:pPr>
            <w:r w:rsidRPr="00326277">
              <w:rPr>
                <w:rFonts w:ascii="Times New Roman" w:eastAsia="Times New Roman" w:hAnsi="Times New Roman" w:cs="Times New Roman"/>
                <w:sz w:val="24"/>
                <w:szCs w:val="28"/>
                <w:vertAlign w:val="superscript"/>
                <w:lang w:eastAsia="ru-RU"/>
              </w:rPr>
              <w:t>с. Койгородок</w:t>
            </w:r>
          </w:p>
        </w:tc>
        <w:tc>
          <w:tcPr>
            <w:tcW w:w="6018" w:type="dxa"/>
            <w:gridSpan w:val="4"/>
          </w:tcPr>
          <w:p w:rsidR="00326277" w:rsidRPr="00326277" w:rsidRDefault="00326277" w:rsidP="00326277">
            <w:pPr>
              <w:spacing w:after="0" w:line="240" w:lineRule="auto"/>
              <w:jc w:val="right"/>
              <w:rPr>
                <w:rFonts w:ascii="Times New Roman" w:eastAsia="Times New Roman" w:hAnsi="Times New Roman" w:cs="Times New Roman"/>
                <w:sz w:val="24"/>
                <w:szCs w:val="20"/>
                <w:lang w:eastAsia="ru-RU"/>
              </w:rPr>
            </w:pPr>
          </w:p>
        </w:tc>
      </w:tr>
      <w:bookmarkEnd w:id="0"/>
    </w:tbl>
    <w:p w:rsidR="00E15AB8" w:rsidRPr="00802448" w:rsidRDefault="00E15AB8" w:rsidP="00E15AB8">
      <w:pPr>
        <w:widowControl w:val="0"/>
        <w:autoSpaceDE w:val="0"/>
        <w:autoSpaceDN w:val="0"/>
        <w:adjustRightInd w:val="0"/>
        <w:spacing w:after="0" w:line="360" w:lineRule="auto"/>
        <w:rPr>
          <w:rFonts w:ascii="Times New Roman" w:hAnsi="Times New Roman" w:cs="Times New Roman"/>
          <w:bCs/>
          <w:sz w:val="24"/>
          <w:szCs w:val="24"/>
        </w:rPr>
      </w:pPr>
    </w:p>
    <w:tbl>
      <w:tblPr>
        <w:tblStyle w:val="a6"/>
        <w:tblW w:w="0" w:type="auto"/>
        <w:tblLook w:val="04A0" w:firstRow="1" w:lastRow="0" w:firstColumn="1" w:lastColumn="0" w:noHBand="0" w:noVBand="1"/>
      </w:tblPr>
      <w:tblGrid>
        <w:gridCol w:w="6487"/>
      </w:tblGrid>
      <w:tr w:rsidR="00326277" w:rsidTr="00326277">
        <w:trPr>
          <w:trHeight w:val="1548"/>
        </w:trPr>
        <w:tc>
          <w:tcPr>
            <w:tcW w:w="6487" w:type="dxa"/>
            <w:tcBorders>
              <w:top w:val="nil"/>
              <w:left w:val="nil"/>
              <w:bottom w:val="nil"/>
              <w:right w:val="nil"/>
            </w:tcBorders>
          </w:tcPr>
          <w:p w:rsidR="00326277" w:rsidRPr="00326277" w:rsidRDefault="00326277" w:rsidP="00326277">
            <w:pPr>
              <w:spacing w:line="240" w:lineRule="auto"/>
              <w:jc w:val="both"/>
              <w:rPr>
                <w:rFonts w:ascii="Times New Roman" w:hAnsi="Times New Roman" w:cs="Times New Roman"/>
                <w:sz w:val="28"/>
                <w:szCs w:val="28"/>
              </w:rPr>
            </w:pPr>
            <w:r w:rsidRPr="00326277">
              <w:rPr>
                <w:rFonts w:ascii="Times New Roman" w:hAnsi="Times New Roman" w:cs="Times New Roman"/>
                <w:sz w:val="28"/>
                <w:szCs w:val="28"/>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муниципального района «Койгородский», содержанию указанных актов и обеспечению их исполнения</w:t>
            </w:r>
          </w:p>
        </w:tc>
      </w:tr>
    </w:tbl>
    <w:p w:rsidR="00E15AB8" w:rsidRPr="00802448" w:rsidRDefault="00E15AB8" w:rsidP="00E15AB8">
      <w:pPr>
        <w:pStyle w:val="ConsPlusNormal"/>
        <w:ind w:firstLine="540"/>
        <w:jc w:val="both"/>
        <w:rPr>
          <w:rFonts w:ascii="Times New Roman" w:hAnsi="Times New Roman" w:cs="Times New Roman"/>
          <w:sz w:val="24"/>
          <w:szCs w:val="24"/>
        </w:rPr>
      </w:pPr>
    </w:p>
    <w:p w:rsidR="00326277" w:rsidRDefault="00E15AB8" w:rsidP="00E15AB8">
      <w:pPr>
        <w:pStyle w:val="ConsPlusNormal"/>
        <w:ind w:firstLine="539"/>
        <w:jc w:val="both"/>
        <w:rPr>
          <w:rFonts w:ascii="Times New Roman" w:hAnsi="Times New Roman" w:cs="Times New Roman"/>
          <w:sz w:val="28"/>
          <w:szCs w:val="28"/>
        </w:rPr>
      </w:pPr>
      <w:proofErr w:type="gramStart"/>
      <w:r w:rsidRPr="00326277">
        <w:rPr>
          <w:rFonts w:ascii="Times New Roman" w:hAnsi="Times New Roman" w:cs="Times New Roman"/>
          <w:sz w:val="28"/>
          <w:szCs w:val="28"/>
        </w:rPr>
        <w:t xml:space="preserve">В соответствии с частью 4 статьи 19 Федерального </w:t>
      </w:r>
      <w:hyperlink r:id="rId6" w:history="1">
        <w:r w:rsidRPr="00326277">
          <w:rPr>
            <w:rStyle w:val="a3"/>
            <w:rFonts w:ascii="Times New Roman" w:hAnsi="Times New Roman" w:cs="Times New Roman"/>
            <w:color w:val="auto"/>
            <w:sz w:val="28"/>
            <w:szCs w:val="28"/>
            <w:u w:val="none"/>
          </w:rPr>
          <w:t>закона</w:t>
        </w:r>
      </w:hyperlink>
      <w:r w:rsidRPr="00326277">
        <w:rPr>
          <w:rFonts w:ascii="Times New Roman" w:hAnsi="Times New Roman" w:cs="Times New Roman"/>
          <w:sz w:val="28"/>
          <w:szCs w:val="28"/>
        </w:rPr>
        <w:t xml:space="preserve"> 5 апреля 2013 г. № 44-ФЗ «О контрактной системе в сфере закупок товаров, работ, услуг для обеспечения государственных и муниципальных нужд», </w:t>
      </w:r>
      <w:hyperlink r:id="rId7" w:history="1">
        <w:r w:rsidRPr="00326277">
          <w:rPr>
            <w:rStyle w:val="a3"/>
            <w:rFonts w:ascii="Times New Roman" w:hAnsi="Times New Roman" w:cs="Times New Roman"/>
            <w:color w:val="auto"/>
            <w:sz w:val="28"/>
            <w:szCs w:val="28"/>
            <w:u w:val="none"/>
          </w:rPr>
          <w:t>постановлением</w:t>
        </w:r>
      </w:hyperlink>
      <w:r w:rsidRPr="00326277">
        <w:rPr>
          <w:rFonts w:ascii="Times New Roman" w:hAnsi="Times New Roman" w:cs="Times New Roman"/>
          <w:sz w:val="28"/>
          <w:szCs w:val="28"/>
        </w:rPr>
        <w:t xml:space="preserve"> Правительства Российской Федерации от 18 мая 2015 г.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w:t>
      </w:r>
      <w:proofErr w:type="gramEnd"/>
      <w:r w:rsidRPr="00326277">
        <w:rPr>
          <w:rFonts w:ascii="Times New Roman" w:hAnsi="Times New Roman" w:cs="Times New Roman"/>
          <w:sz w:val="28"/>
          <w:szCs w:val="28"/>
        </w:rPr>
        <w:t xml:space="preserve"> их исполнения»,</w:t>
      </w:r>
    </w:p>
    <w:p w:rsidR="00326277" w:rsidRDefault="00326277" w:rsidP="00E15AB8">
      <w:pPr>
        <w:pStyle w:val="ConsPlusNormal"/>
        <w:ind w:firstLine="539"/>
        <w:jc w:val="both"/>
        <w:rPr>
          <w:rFonts w:ascii="Times New Roman" w:hAnsi="Times New Roman" w:cs="Times New Roman"/>
          <w:sz w:val="28"/>
          <w:szCs w:val="28"/>
        </w:rPr>
      </w:pPr>
    </w:p>
    <w:p w:rsidR="00E15AB8" w:rsidRDefault="00326277" w:rsidP="00326277">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а</w:t>
      </w:r>
      <w:r w:rsidR="00E15AB8" w:rsidRPr="00326277">
        <w:rPr>
          <w:rFonts w:ascii="Times New Roman" w:hAnsi="Times New Roman" w:cs="Times New Roman"/>
          <w:sz w:val="28"/>
          <w:szCs w:val="28"/>
        </w:rPr>
        <w:t>дм</w:t>
      </w:r>
      <w:r>
        <w:rPr>
          <w:rFonts w:ascii="Times New Roman" w:hAnsi="Times New Roman" w:cs="Times New Roman"/>
          <w:sz w:val="28"/>
          <w:szCs w:val="28"/>
        </w:rPr>
        <w:t>инистрация МР</w:t>
      </w:r>
      <w:r w:rsidR="00E15AB8" w:rsidRPr="00326277">
        <w:rPr>
          <w:rFonts w:ascii="Times New Roman" w:hAnsi="Times New Roman" w:cs="Times New Roman"/>
          <w:sz w:val="28"/>
          <w:szCs w:val="28"/>
        </w:rPr>
        <w:t xml:space="preserve"> «Койгородский» постановляет:</w:t>
      </w:r>
    </w:p>
    <w:p w:rsidR="00326277" w:rsidRPr="00326277" w:rsidRDefault="00326277" w:rsidP="00E15AB8">
      <w:pPr>
        <w:pStyle w:val="ConsPlusNormal"/>
        <w:ind w:firstLine="539"/>
        <w:jc w:val="both"/>
        <w:rPr>
          <w:rFonts w:ascii="Times New Roman" w:hAnsi="Times New Roman" w:cs="Times New Roman"/>
          <w:sz w:val="28"/>
          <w:szCs w:val="28"/>
        </w:rPr>
      </w:pPr>
    </w:p>
    <w:p w:rsidR="00326277" w:rsidRDefault="00E15AB8" w:rsidP="00326277">
      <w:pPr>
        <w:pStyle w:val="ConsPlusNormal"/>
        <w:ind w:firstLine="540"/>
        <w:jc w:val="both"/>
        <w:rPr>
          <w:rFonts w:ascii="Times New Roman" w:hAnsi="Times New Roman" w:cs="Times New Roman"/>
          <w:sz w:val="28"/>
          <w:szCs w:val="28"/>
        </w:rPr>
      </w:pPr>
      <w:r w:rsidRPr="00326277">
        <w:rPr>
          <w:rFonts w:ascii="Times New Roman" w:hAnsi="Times New Roman" w:cs="Times New Roman"/>
          <w:sz w:val="28"/>
          <w:szCs w:val="28"/>
        </w:rPr>
        <w:t xml:space="preserve">1. Утвердить </w:t>
      </w:r>
      <w:hyperlink w:anchor="P40" w:history="1">
        <w:r w:rsidR="00BD400A" w:rsidRPr="00326277">
          <w:rPr>
            <w:rFonts w:ascii="Times New Roman" w:hAnsi="Times New Roman" w:cs="Times New Roman"/>
            <w:sz w:val="28"/>
            <w:szCs w:val="28"/>
          </w:rPr>
          <w:t>Т</w:t>
        </w:r>
        <w:r w:rsidRPr="00326277">
          <w:rPr>
            <w:rFonts w:ascii="Times New Roman" w:hAnsi="Times New Roman" w:cs="Times New Roman"/>
            <w:sz w:val="28"/>
            <w:szCs w:val="28"/>
          </w:rPr>
          <w:t>ребования</w:t>
        </w:r>
      </w:hyperlink>
      <w:r w:rsidRPr="00326277">
        <w:rPr>
          <w:rFonts w:ascii="Times New Roman" w:hAnsi="Times New Roman" w:cs="Times New Roman"/>
          <w:sz w:val="28"/>
          <w:szCs w:val="28"/>
        </w:rPr>
        <w:t xml:space="preserve"> к порядку разработки и принятия правовых актов о нормировании в сфере закупок для обеспечения нужд муниципального образования муниципального района «Койгородский», содержанию указанных ак</w:t>
      </w:r>
      <w:r w:rsidR="00BD400A" w:rsidRPr="00326277">
        <w:rPr>
          <w:rFonts w:ascii="Times New Roman" w:hAnsi="Times New Roman" w:cs="Times New Roman"/>
          <w:sz w:val="28"/>
          <w:szCs w:val="28"/>
        </w:rPr>
        <w:t>тов и обеспечению их исполнения согласно приложению.</w:t>
      </w:r>
    </w:p>
    <w:p w:rsidR="00326277" w:rsidRDefault="00E15AB8" w:rsidP="00326277">
      <w:pPr>
        <w:pStyle w:val="ConsPlusNormal"/>
        <w:ind w:firstLine="540"/>
        <w:jc w:val="both"/>
        <w:rPr>
          <w:rFonts w:ascii="Times New Roman" w:hAnsi="Times New Roman" w:cs="Times New Roman"/>
          <w:sz w:val="28"/>
          <w:szCs w:val="28"/>
        </w:rPr>
      </w:pPr>
      <w:r w:rsidRPr="00326277">
        <w:rPr>
          <w:rFonts w:ascii="Times New Roman" w:hAnsi="Times New Roman" w:cs="Times New Roman"/>
          <w:sz w:val="28"/>
          <w:szCs w:val="28"/>
        </w:rPr>
        <w:t xml:space="preserve">2. </w:t>
      </w:r>
      <w:proofErr w:type="gramStart"/>
      <w:r w:rsidRPr="00326277">
        <w:rPr>
          <w:rFonts w:ascii="Times New Roman" w:hAnsi="Times New Roman" w:cs="Times New Roman"/>
          <w:sz w:val="28"/>
          <w:szCs w:val="28"/>
        </w:rPr>
        <w:t>Рекомендовать главам сельских поселений</w:t>
      </w:r>
      <w:r w:rsidR="006E26D9" w:rsidRPr="00326277">
        <w:rPr>
          <w:rFonts w:ascii="Times New Roman" w:hAnsi="Times New Roman" w:cs="Times New Roman"/>
          <w:sz w:val="28"/>
          <w:szCs w:val="28"/>
        </w:rPr>
        <w:t>,</w:t>
      </w:r>
      <w:r w:rsidRPr="00326277">
        <w:rPr>
          <w:rFonts w:ascii="Times New Roman" w:hAnsi="Times New Roman" w:cs="Times New Roman"/>
          <w:sz w:val="28"/>
          <w:szCs w:val="28"/>
        </w:rPr>
        <w:t xml:space="preserve"> </w:t>
      </w:r>
      <w:r w:rsidR="006E26D9" w:rsidRPr="00326277">
        <w:rPr>
          <w:rFonts w:ascii="Times New Roman" w:hAnsi="Times New Roman" w:cs="Times New Roman"/>
          <w:sz w:val="28"/>
          <w:szCs w:val="28"/>
        </w:rPr>
        <w:t xml:space="preserve">расположенным на территории </w:t>
      </w:r>
      <w:r w:rsidRPr="00326277">
        <w:rPr>
          <w:rFonts w:ascii="Times New Roman" w:hAnsi="Times New Roman" w:cs="Times New Roman"/>
          <w:sz w:val="28"/>
          <w:szCs w:val="28"/>
        </w:rPr>
        <w:t>муниципального района «Койгородский» разработать и принять правовые акты об утверждении требований к порядку разработки и принятию правовых актов о нормировании в сфере закупок для обеспечения муниципальных нужд поселений</w:t>
      </w:r>
      <w:r w:rsidR="006E26D9" w:rsidRPr="00326277">
        <w:rPr>
          <w:rFonts w:ascii="Times New Roman" w:hAnsi="Times New Roman" w:cs="Times New Roman"/>
          <w:sz w:val="28"/>
          <w:szCs w:val="28"/>
        </w:rPr>
        <w:t xml:space="preserve">, расположенных на территории </w:t>
      </w:r>
      <w:r w:rsidRPr="00326277">
        <w:rPr>
          <w:rFonts w:ascii="Times New Roman" w:hAnsi="Times New Roman" w:cs="Times New Roman"/>
          <w:sz w:val="28"/>
          <w:szCs w:val="28"/>
        </w:rPr>
        <w:t>муниципального района «Койгородский», содержанию указанных актов и обеспечению их исполнения с учетом положений настоящего постановления.</w:t>
      </w:r>
      <w:proofErr w:type="gramEnd"/>
    </w:p>
    <w:p w:rsidR="00326277" w:rsidRDefault="00E15AB8" w:rsidP="00326277">
      <w:pPr>
        <w:pStyle w:val="ConsPlusNormal"/>
        <w:ind w:firstLine="540"/>
        <w:jc w:val="both"/>
        <w:rPr>
          <w:rFonts w:ascii="Times New Roman" w:hAnsi="Times New Roman" w:cs="Times New Roman"/>
          <w:sz w:val="28"/>
          <w:szCs w:val="28"/>
        </w:rPr>
      </w:pPr>
      <w:r w:rsidRPr="00326277">
        <w:rPr>
          <w:rFonts w:ascii="Times New Roman" w:hAnsi="Times New Roman" w:cs="Times New Roman"/>
          <w:sz w:val="28"/>
          <w:szCs w:val="28"/>
        </w:rPr>
        <w:t>3. Признать утратившим силу Постановление администрации МР «Койгородский» №  61/12 от 28.12.2015г. «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муниципального района «Койгородский».</w:t>
      </w:r>
    </w:p>
    <w:p w:rsidR="00E15AB8" w:rsidRPr="00326277" w:rsidRDefault="00E15AB8" w:rsidP="00326277">
      <w:pPr>
        <w:pStyle w:val="ConsPlusNormal"/>
        <w:ind w:firstLine="540"/>
        <w:jc w:val="both"/>
        <w:rPr>
          <w:rFonts w:ascii="Times New Roman" w:hAnsi="Times New Roman" w:cs="Times New Roman"/>
          <w:sz w:val="28"/>
          <w:szCs w:val="28"/>
        </w:rPr>
      </w:pPr>
      <w:r w:rsidRPr="00326277">
        <w:rPr>
          <w:rFonts w:ascii="Times New Roman" w:hAnsi="Times New Roman" w:cs="Times New Roman"/>
          <w:sz w:val="28"/>
          <w:szCs w:val="28"/>
        </w:rPr>
        <w:t xml:space="preserve">4. </w:t>
      </w:r>
      <w:proofErr w:type="gramStart"/>
      <w:r w:rsidRPr="00326277">
        <w:rPr>
          <w:rFonts w:ascii="Times New Roman" w:hAnsi="Times New Roman" w:cs="Times New Roman"/>
          <w:sz w:val="28"/>
          <w:szCs w:val="28"/>
        </w:rPr>
        <w:t xml:space="preserve">Признать утратившим силу Постановление администрации МР </w:t>
      </w:r>
      <w:r w:rsidRPr="00326277">
        <w:rPr>
          <w:rFonts w:ascii="Times New Roman" w:hAnsi="Times New Roman" w:cs="Times New Roman"/>
          <w:sz w:val="28"/>
          <w:szCs w:val="28"/>
        </w:rPr>
        <w:lastRenderedPageBreak/>
        <w:t>«Койгородский» №  44/07 от 28.07.2016г. «О внесении изменений в постановление администрации муниципального района «Койгородский» от 28 декабря 2015г. № 61/12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муниципального района «Койгородский».</w:t>
      </w:r>
      <w:proofErr w:type="gramEnd"/>
    </w:p>
    <w:p w:rsidR="00E15AB8" w:rsidRPr="00326277" w:rsidRDefault="00E15AB8" w:rsidP="00326277">
      <w:pPr>
        <w:pStyle w:val="ConsPlusNormal"/>
        <w:ind w:firstLine="539"/>
        <w:jc w:val="both"/>
        <w:rPr>
          <w:rFonts w:ascii="Times New Roman" w:hAnsi="Times New Roman" w:cs="Times New Roman"/>
          <w:sz w:val="28"/>
          <w:szCs w:val="28"/>
        </w:rPr>
      </w:pPr>
      <w:r w:rsidRPr="00326277">
        <w:rPr>
          <w:rFonts w:ascii="Times New Roman" w:hAnsi="Times New Roman" w:cs="Times New Roman"/>
          <w:sz w:val="28"/>
          <w:szCs w:val="28"/>
        </w:rPr>
        <w:t xml:space="preserve">5. </w:t>
      </w:r>
      <w:proofErr w:type="gramStart"/>
      <w:r w:rsidRPr="00326277">
        <w:rPr>
          <w:rFonts w:ascii="Times New Roman" w:hAnsi="Times New Roman" w:cs="Times New Roman"/>
          <w:sz w:val="28"/>
          <w:szCs w:val="28"/>
        </w:rPr>
        <w:t>Контроль за</w:t>
      </w:r>
      <w:proofErr w:type="gramEnd"/>
      <w:r w:rsidRPr="00326277">
        <w:rPr>
          <w:rFonts w:ascii="Times New Roman" w:hAnsi="Times New Roman" w:cs="Times New Roman"/>
          <w:sz w:val="28"/>
          <w:szCs w:val="28"/>
        </w:rPr>
        <w:t xml:space="preserve"> исполнением настоящего постановления возложить на </w:t>
      </w:r>
      <w:r w:rsidR="008B1064" w:rsidRPr="00326277">
        <w:rPr>
          <w:rFonts w:ascii="Times New Roman" w:hAnsi="Times New Roman" w:cs="Times New Roman"/>
          <w:sz w:val="28"/>
          <w:szCs w:val="28"/>
        </w:rPr>
        <w:t xml:space="preserve">и.о. первого  </w:t>
      </w:r>
      <w:r w:rsidRPr="00326277">
        <w:rPr>
          <w:rFonts w:ascii="Times New Roman" w:hAnsi="Times New Roman" w:cs="Times New Roman"/>
          <w:sz w:val="28"/>
          <w:szCs w:val="28"/>
          <w:lang w:eastAsia="en-US"/>
        </w:rPr>
        <w:t>заместителя руководителя администрации МР «Койгородский»</w:t>
      </w:r>
      <w:r w:rsidRPr="00326277">
        <w:rPr>
          <w:rFonts w:ascii="Times New Roman" w:hAnsi="Times New Roman" w:cs="Times New Roman"/>
          <w:sz w:val="28"/>
          <w:szCs w:val="28"/>
        </w:rPr>
        <w:t>.</w:t>
      </w:r>
    </w:p>
    <w:p w:rsidR="00E15AB8" w:rsidRPr="00326277" w:rsidRDefault="00E15AB8" w:rsidP="00E15AB8">
      <w:pPr>
        <w:pStyle w:val="ConsPlusNormal"/>
        <w:ind w:firstLine="539"/>
        <w:jc w:val="both"/>
        <w:rPr>
          <w:rFonts w:ascii="Times New Roman" w:hAnsi="Times New Roman" w:cs="Times New Roman"/>
          <w:sz w:val="28"/>
          <w:szCs w:val="28"/>
        </w:rPr>
      </w:pPr>
      <w:r w:rsidRPr="00326277">
        <w:rPr>
          <w:rFonts w:ascii="Times New Roman" w:hAnsi="Times New Roman" w:cs="Times New Roman"/>
          <w:sz w:val="28"/>
          <w:szCs w:val="28"/>
        </w:rPr>
        <w:t xml:space="preserve">6. Настоящее постановление вступает в силу </w:t>
      </w:r>
      <w:r w:rsidRPr="00326277">
        <w:rPr>
          <w:rFonts w:ascii="Times New Roman" w:hAnsi="Times New Roman" w:cs="Times New Roman"/>
          <w:sz w:val="28"/>
          <w:szCs w:val="28"/>
          <w:lang w:eastAsia="en-US"/>
        </w:rPr>
        <w:t>со дня его официального опубликования в Информационном вестнике Совета и  администрации муниципального района «Койгородский»</w:t>
      </w:r>
      <w:r w:rsidRPr="00326277">
        <w:rPr>
          <w:rFonts w:ascii="Times New Roman" w:hAnsi="Times New Roman" w:cs="Times New Roman"/>
          <w:sz w:val="28"/>
          <w:szCs w:val="28"/>
        </w:rPr>
        <w:t xml:space="preserve"> и распространяется на правоотношения, возникшие с 01.07.2018г.</w:t>
      </w:r>
    </w:p>
    <w:p w:rsidR="00E15AB8" w:rsidRPr="00326277" w:rsidRDefault="00E15AB8" w:rsidP="00E15AB8">
      <w:pPr>
        <w:pStyle w:val="ConsPlusNormal"/>
        <w:ind w:firstLine="539"/>
        <w:jc w:val="both"/>
        <w:rPr>
          <w:rFonts w:ascii="Times New Roman" w:hAnsi="Times New Roman" w:cs="Times New Roman"/>
          <w:sz w:val="28"/>
          <w:szCs w:val="28"/>
        </w:rPr>
      </w:pPr>
    </w:p>
    <w:p w:rsidR="00E15AB8" w:rsidRPr="00326277" w:rsidRDefault="00E15AB8" w:rsidP="00E15AB8">
      <w:pPr>
        <w:pStyle w:val="ConsPlusNormal"/>
        <w:ind w:firstLine="539"/>
        <w:jc w:val="both"/>
        <w:rPr>
          <w:rFonts w:ascii="Times New Roman" w:hAnsi="Times New Roman" w:cs="Times New Roman"/>
          <w:sz w:val="28"/>
          <w:szCs w:val="28"/>
        </w:rPr>
      </w:pPr>
    </w:p>
    <w:p w:rsidR="00E15AB8" w:rsidRPr="00326277" w:rsidRDefault="00E15AB8" w:rsidP="00E15AB8">
      <w:pPr>
        <w:autoSpaceDE w:val="0"/>
        <w:autoSpaceDN w:val="0"/>
        <w:adjustRightInd w:val="0"/>
        <w:spacing w:after="0" w:line="240" w:lineRule="auto"/>
        <w:rPr>
          <w:rFonts w:ascii="Times New Roman" w:hAnsi="Times New Roman" w:cs="Times New Roman"/>
          <w:sz w:val="28"/>
          <w:szCs w:val="28"/>
        </w:rPr>
      </w:pPr>
      <w:r w:rsidRPr="00326277">
        <w:rPr>
          <w:rFonts w:ascii="Times New Roman" w:hAnsi="Times New Roman" w:cs="Times New Roman"/>
          <w:sz w:val="28"/>
          <w:szCs w:val="28"/>
        </w:rPr>
        <w:t xml:space="preserve">Руководитель администрации </w:t>
      </w:r>
    </w:p>
    <w:p w:rsidR="00E15AB8" w:rsidRPr="00326277" w:rsidRDefault="00E15AB8" w:rsidP="00E15AB8">
      <w:pPr>
        <w:autoSpaceDE w:val="0"/>
        <w:autoSpaceDN w:val="0"/>
        <w:adjustRightInd w:val="0"/>
        <w:spacing w:after="0" w:line="240" w:lineRule="auto"/>
        <w:rPr>
          <w:rFonts w:ascii="Times New Roman" w:hAnsi="Times New Roman" w:cs="Times New Roman"/>
          <w:sz w:val="28"/>
          <w:szCs w:val="28"/>
        </w:rPr>
      </w:pPr>
      <w:r w:rsidRPr="00326277">
        <w:rPr>
          <w:rFonts w:ascii="Times New Roman" w:hAnsi="Times New Roman" w:cs="Times New Roman"/>
          <w:sz w:val="28"/>
          <w:szCs w:val="28"/>
        </w:rPr>
        <w:t>МР «Койгородский»                                                                      Л. Ю. Ушакова</w:t>
      </w:r>
    </w:p>
    <w:p w:rsidR="00E15AB8" w:rsidRPr="00326277" w:rsidRDefault="00E15AB8" w:rsidP="00E15AB8">
      <w:pPr>
        <w:pStyle w:val="ConsPlusNormal"/>
        <w:ind w:firstLine="539"/>
        <w:jc w:val="both"/>
        <w:rPr>
          <w:rFonts w:ascii="Times New Roman" w:hAnsi="Times New Roman" w:cs="Times New Roman"/>
          <w:sz w:val="28"/>
          <w:szCs w:val="28"/>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Pr="00802448" w:rsidRDefault="00E15AB8" w:rsidP="00E15AB8">
      <w:pPr>
        <w:pStyle w:val="ConsPlusNormal"/>
        <w:ind w:firstLine="539"/>
        <w:jc w:val="both"/>
        <w:rPr>
          <w:rFonts w:ascii="Times New Roman" w:hAnsi="Times New Roman" w:cs="Times New Roman"/>
          <w:sz w:val="24"/>
          <w:szCs w:val="24"/>
        </w:rPr>
      </w:pPr>
    </w:p>
    <w:p w:rsidR="00326277" w:rsidRDefault="00326277" w:rsidP="00BD400A">
      <w:pPr>
        <w:pStyle w:val="ConsPlusNormal"/>
        <w:jc w:val="right"/>
        <w:rPr>
          <w:rFonts w:ascii="Times New Roman" w:hAnsi="Times New Roman" w:cs="Times New Roman"/>
          <w:sz w:val="24"/>
          <w:szCs w:val="24"/>
        </w:rPr>
      </w:pPr>
    </w:p>
    <w:p w:rsidR="00326277" w:rsidRDefault="00326277" w:rsidP="00BD400A">
      <w:pPr>
        <w:pStyle w:val="ConsPlusNormal"/>
        <w:jc w:val="right"/>
        <w:rPr>
          <w:rFonts w:ascii="Times New Roman" w:hAnsi="Times New Roman" w:cs="Times New Roman"/>
          <w:sz w:val="24"/>
          <w:szCs w:val="24"/>
        </w:rPr>
      </w:pPr>
    </w:p>
    <w:p w:rsidR="00326277" w:rsidRDefault="00326277" w:rsidP="00BD400A">
      <w:pPr>
        <w:pStyle w:val="ConsPlusNormal"/>
        <w:jc w:val="right"/>
        <w:rPr>
          <w:rFonts w:ascii="Times New Roman" w:hAnsi="Times New Roman" w:cs="Times New Roman"/>
          <w:sz w:val="24"/>
          <w:szCs w:val="24"/>
        </w:rPr>
      </w:pPr>
    </w:p>
    <w:p w:rsidR="00326277" w:rsidRDefault="00326277" w:rsidP="00BD400A">
      <w:pPr>
        <w:pStyle w:val="ConsPlusNormal"/>
        <w:jc w:val="right"/>
        <w:rPr>
          <w:rFonts w:ascii="Times New Roman" w:hAnsi="Times New Roman" w:cs="Times New Roman"/>
          <w:sz w:val="24"/>
          <w:szCs w:val="24"/>
        </w:rPr>
      </w:pPr>
    </w:p>
    <w:p w:rsidR="00BD400A" w:rsidRDefault="00BD400A" w:rsidP="00BD400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326277" w:rsidRDefault="00326277" w:rsidP="00BD40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w:t>
      </w:r>
      <w:r w:rsidR="00BD400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BD400A" w:rsidRPr="000369E3">
        <w:rPr>
          <w:rFonts w:ascii="Times New Roman" w:hAnsi="Times New Roman" w:cs="Times New Roman"/>
          <w:sz w:val="24"/>
          <w:szCs w:val="24"/>
        </w:rPr>
        <w:t xml:space="preserve"> администрации</w:t>
      </w:r>
    </w:p>
    <w:p w:rsidR="00BD400A" w:rsidRPr="000369E3" w:rsidRDefault="00BD400A" w:rsidP="00BD400A">
      <w:pPr>
        <w:pStyle w:val="ConsPlusNormal"/>
        <w:jc w:val="right"/>
        <w:rPr>
          <w:rFonts w:ascii="Times New Roman" w:hAnsi="Times New Roman" w:cs="Times New Roman"/>
          <w:sz w:val="24"/>
          <w:szCs w:val="24"/>
        </w:rPr>
      </w:pPr>
      <w:r w:rsidRPr="000369E3">
        <w:rPr>
          <w:rFonts w:ascii="Times New Roman" w:hAnsi="Times New Roman" w:cs="Times New Roman"/>
          <w:sz w:val="24"/>
          <w:szCs w:val="24"/>
        </w:rPr>
        <w:t xml:space="preserve"> </w:t>
      </w:r>
      <w:r>
        <w:rPr>
          <w:rFonts w:ascii="Times New Roman" w:hAnsi="Times New Roman" w:cs="Times New Roman"/>
          <w:sz w:val="24"/>
          <w:szCs w:val="24"/>
        </w:rPr>
        <w:t>МР «Койгородский»</w:t>
      </w:r>
    </w:p>
    <w:p w:rsidR="00BD400A" w:rsidRPr="000369E3" w:rsidRDefault="00326277" w:rsidP="00BD40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14 мая </w:t>
      </w:r>
      <w:r w:rsidR="00BD400A">
        <w:rPr>
          <w:rFonts w:ascii="Times New Roman" w:hAnsi="Times New Roman" w:cs="Times New Roman"/>
          <w:sz w:val="24"/>
          <w:szCs w:val="24"/>
        </w:rPr>
        <w:t>2019</w:t>
      </w:r>
      <w:r>
        <w:rPr>
          <w:rFonts w:ascii="Times New Roman" w:hAnsi="Times New Roman" w:cs="Times New Roman"/>
          <w:sz w:val="24"/>
          <w:szCs w:val="24"/>
        </w:rPr>
        <w:t>г. № 09/05</w:t>
      </w:r>
    </w:p>
    <w:p w:rsidR="00BD400A" w:rsidRDefault="00BD400A" w:rsidP="00BD400A">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r w:rsidR="00326277">
        <w:rPr>
          <w:rFonts w:ascii="Times New Roman" w:hAnsi="Times New Roman" w:cs="Times New Roman"/>
          <w:sz w:val="24"/>
          <w:szCs w:val="24"/>
        </w:rPr>
        <w:t xml:space="preserve"> №1</w:t>
      </w:r>
      <w:r>
        <w:rPr>
          <w:rFonts w:ascii="Times New Roman" w:hAnsi="Times New Roman" w:cs="Times New Roman"/>
          <w:sz w:val="24"/>
          <w:szCs w:val="24"/>
        </w:rPr>
        <w:t>)</w:t>
      </w:r>
    </w:p>
    <w:p w:rsidR="00E15AB8" w:rsidRDefault="00E15AB8" w:rsidP="00E15AB8">
      <w:pPr>
        <w:pStyle w:val="ConsPlusNormal"/>
        <w:spacing w:line="360" w:lineRule="auto"/>
        <w:jc w:val="both"/>
        <w:rPr>
          <w:rFonts w:ascii="Times New Roman" w:hAnsi="Times New Roman" w:cs="Times New Roman"/>
          <w:sz w:val="24"/>
          <w:szCs w:val="24"/>
        </w:rPr>
      </w:pPr>
    </w:p>
    <w:p w:rsidR="00E15AB8" w:rsidRDefault="00E15AB8" w:rsidP="00E15AB8">
      <w:pPr>
        <w:pStyle w:val="ConsPlusNormal"/>
        <w:spacing w:line="360" w:lineRule="auto"/>
        <w:jc w:val="both"/>
        <w:rPr>
          <w:rFonts w:ascii="Times New Roman" w:hAnsi="Times New Roman" w:cs="Times New Roman"/>
          <w:sz w:val="24"/>
          <w:szCs w:val="24"/>
        </w:rPr>
      </w:pPr>
    </w:p>
    <w:p w:rsidR="00E15AB8" w:rsidRPr="00E15AB8" w:rsidRDefault="00E15AB8" w:rsidP="00BD400A">
      <w:pPr>
        <w:pStyle w:val="ConsPlusNormal"/>
        <w:jc w:val="center"/>
        <w:rPr>
          <w:rFonts w:ascii="Times New Roman" w:hAnsi="Times New Roman" w:cs="Times New Roman"/>
          <w:sz w:val="24"/>
          <w:szCs w:val="24"/>
        </w:rPr>
      </w:pPr>
    </w:p>
    <w:p w:rsidR="00E15AB8" w:rsidRPr="00326277" w:rsidRDefault="00E15AB8" w:rsidP="00BD400A">
      <w:pPr>
        <w:pStyle w:val="ConsPlusTitle"/>
        <w:jc w:val="center"/>
        <w:rPr>
          <w:rFonts w:ascii="Times New Roman" w:hAnsi="Times New Roman" w:cs="Times New Roman"/>
          <w:b w:val="0"/>
          <w:szCs w:val="24"/>
        </w:rPr>
      </w:pPr>
      <w:bookmarkStart w:id="1" w:name="P40"/>
      <w:bookmarkEnd w:id="1"/>
      <w:r w:rsidRPr="00326277">
        <w:rPr>
          <w:rFonts w:ascii="Times New Roman" w:hAnsi="Times New Roman" w:cs="Times New Roman"/>
          <w:b w:val="0"/>
          <w:szCs w:val="24"/>
        </w:rPr>
        <w:t>ТРЕБОВАНИЯ</w:t>
      </w:r>
    </w:p>
    <w:p w:rsidR="00E15AB8" w:rsidRPr="00326277" w:rsidRDefault="00E15AB8" w:rsidP="00BD400A">
      <w:pPr>
        <w:pStyle w:val="ConsPlusTitle"/>
        <w:jc w:val="center"/>
        <w:rPr>
          <w:rFonts w:ascii="Times New Roman" w:hAnsi="Times New Roman" w:cs="Times New Roman"/>
          <w:b w:val="0"/>
          <w:szCs w:val="24"/>
        </w:rPr>
      </w:pPr>
      <w:r w:rsidRPr="00326277">
        <w:rPr>
          <w:rFonts w:ascii="Times New Roman" w:hAnsi="Times New Roman" w:cs="Times New Roman"/>
          <w:b w:val="0"/>
          <w:szCs w:val="24"/>
        </w:rPr>
        <w:t>К ПОРЯДКУ РАЗРАБОТКИ И ПРИНЯТИЯ ПРАВОВЫХ АКТОВ О</w:t>
      </w:r>
    </w:p>
    <w:p w:rsidR="00E15AB8" w:rsidRPr="00326277" w:rsidRDefault="00E15AB8" w:rsidP="00BD400A">
      <w:pPr>
        <w:pStyle w:val="ConsPlusTitle"/>
        <w:jc w:val="center"/>
        <w:rPr>
          <w:rFonts w:ascii="Times New Roman" w:hAnsi="Times New Roman" w:cs="Times New Roman"/>
          <w:b w:val="0"/>
          <w:szCs w:val="24"/>
        </w:rPr>
      </w:pPr>
      <w:proofErr w:type="gramStart"/>
      <w:r w:rsidRPr="00326277">
        <w:rPr>
          <w:rFonts w:ascii="Times New Roman" w:hAnsi="Times New Roman" w:cs="Times New Roman"/>
          <w:b w:val="0"/>
          <w:szCs w:val="24"/>
        </w:rPr>
        <w:t>НОРМИРОВАНИИ</w:t>
      </w:r>
      <w:proofErr w:type="gramEnd"/>
      <w:r w:rsidRPr="00326277">
        <w:rPr>
          <w:rFonts w:ascii="Times New Roman" w:hAnsi="Times New Roman" w:cs="Times New Roman"/>
          <w:b w:val="0"/>
          <w:szCs w:val="24"/>
        </w:rPr>
        <w:t xml:space="preserve"> В СФЕРЕ ЗАКУПОК ДЛЯ ОБЕСПЕЧЕНИЯ НУЖД</w:t>
      </w:r>
    </w:p>
    <w:p w:rsidR="00E15AB8" w:rsidRPr="00326277" w:rsidRDefault="00E15AB8" w:rsidP="00BD400A">
      <w:pPr>
        <w:pStyle w:val="ConsPlusTitle"/>
        <w:jc w:val="center"/>
        <w:rPr>
          <w:rFonts w:ascii="Times New Roman" w:hAnsi="Times New Roman" w:cs="Times New Roman"/>
          <w:b w:val="0"/>
          <w:szCs w:val="24"/>
        </w:rPr>
      </w:pPr>
      <w:r w:rsidRPr="00326277">
        <w:rPr>
          <w:rFonts w:ascii="Times New Roman" w:hAnsi="Times New Roman" w:cs="Times New Roman"/>
          <w:b w:val="0"/>
          <w:szCs w:val="24"/>
        </w:rPr>
        <w:t>МУНИЦИПАЛЬНОГО ОБРАЗОВАНИЯ МУНИЦИПАЛЬНОГО РАЙОНА «КОЙГОРОДСКИЙ»,</w:t>
      </w:r>
      <w:r w:rsidR="00BD400A" w:rsidRPr="00326277">
        <w:rPr>
          <w:rFonts w:ascii="Times New Roman" w:hAnsi="Times New Roman" w:cs="Times New Roman"/>
          <w:b w:val="0"/>
          <w:szCs w:val="24"/>
        </w:rPr>
        <w:t xml:space="preserve"> </w:t>
      </w:r>
      <w:r w:rsidRPr="00326277">
        <w:rPr>
          <w:rFonts w:ascii="Times New Roman" w:hAnsi="Times New Roman" w:cs="Times New Roman"/>
          <w:b w:val="0"/>
          <w:szCs w:val="24"/>
        </w:rPr>
        <w:t>СОДЕРЖАНИЮ УКАЗАННЫХ АКТОВ И ОБЕСПЕЧЕНИЮ ИХ ИСПОЛНЕНИЯ</w:t>
      </w:r>
    </w:p>
    <w:p w:rsidR="00E15AB8" w:rsidRDefault="00E15AB8" w:rsidP="00E15AB8">
      <w:pPr>
        <w:spacing w:after="1" w:line="240" w:lineRule="auto"/>
        <w:rPr>
          <w:rFonts w:ascii="Times New Roman" w:hAnsi="Times New Roman" w:cs="Times New Roman"/>
          <w:sz w:val="24"/>
          <w:szCs w:val="24"/>
        </w:rPr>
      </w:pPr>
    </w:p>
    <w:p w:rsidR="00E15AB8" w:rsidRPr="00E15AB8" w:rsidRDefault="00E15AB8" w:rsidP="00E15AB8">
      <w:pPr>
        <w:spacing w:after="1" w:line="240" w:lineRule="auto"/>
        <w:rPr>
          <w:rFonts w:ascii="Times New Roman" w:hAnsi="Times New Roman" w:cs="Times New Roman"/>
          <w:sz w:val="24"/>
          <w:szCs w:val="24"/>
        </w:rPr>
      </w:pPr>
    </w:p>
    <w:p w:rsidR="00E15AB8" w:rsidRPr="00E15AB8" w:rsidRDefault="00E15AB8" w:rsidP="00E15AB8">
      <w:pPr>
        <w:pStyle w:val="ConsPlusNormal"/>
        <w:ind w:firstLine="540"/>
        <w:jc w:val="both"/>
        <w:rPr>
          <w:rFonts w:ascii="Times New Roman" w:hAnsi="Times New Roman" w:cs="Times New Roman"/>
          <w:sz w:val="24"/>
          <w:szCs w:val="24"/>
        </w:rPr>
      </w:pPr>
      <w:bookmarkStart w:id="2" w:name="P51"/>
      <w:bookmarkEnd w:id="2"/>
      <w:r w:rsidRPr="00E15AB8">
        <w:rPr>
          <w:rFonts w:ascii="Times New Roman" w:hAnsi="Times New Roman" w:cs="Times New Roman"/>
          <w:sz w:val="24"/>
          <w:szCs w:val="24"/>
        </w:rPr>
        <w:t>1. Настоящий документ определяет требования к порядку разработки и принятия, содержанию, обеспечению исполнения следующих правовых актов:</w:t>
      </w:r>
    </w:p>
    <w:p w:rsidR="00E15AB8" w:rsidRPr="00E15AB8" w:rsidRDefault="00E15AB8" w:rsidP="00E15AB8">
      <w:pPr>
        <w:pStyle w:val="ConsPlusNormal"/>
        <w:spacing w:before="220"/>
        <w:ind w:firstLine="540"/>
        <w:jc w:val="both"/>
        <w:rPr>
          <w:rFonts w:ascii="Times New Roman" w:hAnsi="Times New Roman" w:cs="Times New Roman"/>
          <w:sz w:val="24"/>
          <w:szCs w:val="24"/>
        </w:rPr>
      </w:pPr>
      <w:bookmarkStart w:id="3" w:name="P52"/>
      <w:bookmarkEnd w:id="3"/>
      <w:r w:rsidRPr="00E15AB8">
        <w:rPr>
          <w:rFonts w:ascii="Times New Roman" w:hAnsi="Times New Roman" w:cs="Times New Roman"/>
          <w:sz w:val="24"/>
          <w:szCs w:val="24"/>
        </w:rPr>
        <w:t>а) администрации муниципального района «Койгородский», утверждающей:</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правила определения нормативных затрат на обеспечение функций органов местного самоуправления муниципального образования муниципального района «Койгородский», включая подведомственные им казенные учреждения (далее именуются - правила определения нормативных затрат);</w:t>
      </w:r>
    </w:p>
    <w:p w:rsidR="00E15AB8" w:rsidRPr="00E15AB8" w:rsidRDefault="00E15AB8" w:rsidP="00E15AB8">
      <w:pPr>
        <w:pStyle w:val="ConsPlusNormal"/>
        <w:spacing w:before="220"/>
        <w:ind w:firstLine="540"/>
        <w:jc w:val="both"/>
        <w:rPr>
          <w:rFonts w:ascii="Times New Roman" w:hAnsi="Times New Roman" w:cs="Times New Roman"/>
          <w:sz w:val="24"/>
          <w:szCs w:val="24"/>
        </w:rPr>
      </w:pPr>
      <w:bookmarkStart w:id="4" w:name="P54"/>
      <w:bookmarkEnd w:id="4"/>
      <w:proofErr w:type="gramStart"/>
      <w:r w:rsidRPr="00E15AB8">
        <w:rPr>
          <w:rFonts w:ascii="Times New Roman" w:hAnsi="Times New Roman" w:cs="Times New Roman"/>
          <w:sz w:val="24"/>
          <w:szCs w:val="24"/>
        </w:rPr>
        <w:t>правила определения требований к закупаемым муниципальными органами местного самоуправления муниципального образования муниципального района «Койгородский», включая подведомственные им казенные, бюджетные учреждения, муниципальными унитарными предприятиями отдельным видам товаров, работ, услуг (в том числе предельные цены товаров, работ, услуг) (далее именуются - правила определения требований к отдельным видам товаров, работ, услуг);</w:t>
      </w:r>
      <w:proofErr w:type="gramEnd"/>
    </w:p>
    <w:p w:rsidR="00E15AB8" w:rsidRPr="00E15AB8" w:rsidRDefault="00E15AB8" w:rsidP="00E15AB8">
      <w:pPr>
        <w:pStyle w:val="ConsPlusNormal"/>
        <w:spacing w:before="220"/>
        <w:ind w:firstLine="540"/>
        <w:jc w:val="both"/>
        <w:rPr>
          <w:rFonts w:ascii="Times New Roman" w:hAnsi="Times New Roman" w:cs="Times New Roman"/>
          <w:sz w:val="24"/>
          <w:szCs w:val="24"/>
        </w:rPr>
      </w:pPr>
      <w:bookmarkStart w:id="5" w:name="P55"/>
      <w:bookmarkEnd w:id="5"/>
      <w:r w:rsidRPr="00E15AB8">
        <w:rPr>
          <w:rFonts w:ascii="Times New Roman" w:hAnsi="Times New Roman" w:cs="Times New Roman"/>
          <w:sz w:val="24"/>
          <w:szCs w:val="24"/>
        </w:rPr>
        <w:t>б) органов местного самоуправления и главных распорядителей бюджетных средств муниципального образования муниципального района «Койгородский», утверждающих:</w:t>
      </w:r>
    </w:p>
    <w:p w:rsidR="00E15AB8" w:rsidRPr="00E15AB8" w:rsidRDefault="00E15AB8" w:rsidP="00E15AB8">
      <w:pPr>
        <w:pStyle w:val="ConsPlusNormal"/>
        <w:spacing w:before="220"/>
        <w:ind w:firstLine="540"/>
        <w:jc w:val="both"/>
        <w:rPr>
          <w:rFonts w:ascii="Times New Roman" w:hAnsi="Times New Roman" w:cs="Times New Roman"/>
          <w:sz w:val="24"/>
          <w:szCs w:val="24"/>
        </w:rPr>
      </w:pPr>
      <w:bookmarkStart w:id="6" w:name="P56"/>
      <w:bookmarkEnd w:id="6"/>
      <w:r w:rsidRPr="00E15AB8">
        <w:rPr>
          <w:rFonts w:ascii="Times New Roman" w:hAnsi="Times New Roman" w:cs="Times New Roman"/>
          <w:sz w:val="24"/>
          <w:szCs w:val="24"/>
        </w:rPr>
        <w:t>нормативные затраты на обеспечение функций органов местного самоуправления и главных распорядителей бюджетных средств муниципального образования муниципального района «Койгородский», включая подведомственные им казенные учреждения (далее именуются - нормативные затраты);</w:t>
      </w:r>
    </w:p>
    <w:p w:rsidR="00E15AB8" w:rsidRPr="00E15AB8" w:rsidRDefault="00E15AB8" w:rsidP="00E15AB8">
      <w:pPr>
        <w:pStyle w:val="ConsPlusNormal"/>
        <w:spacing w:before="220"/>
        <w:ind w:firstLine="540"/>
        <w:jc w:val="both"/>
        <w:rPr>
          <w:rFonts w:ascii="Times New Roman" w:hAnsi="Times New Roman" w:cs="Times New Roman"/>
          <w:sz w:val="24"/>
          <w:szCs w:val="24"/>
        </w:rPr>
      </w:pPr>
      <w:bookmarkStart w:id="7" w:name="P57"/>
      <w:bookmarkEnd w:id="7"/>
      <w:proofErr w:type="gramStart"/>
      <w:r w:rsidRPr="00E15AB8">
        <w:rPr>
          <w:rFonts w:ascii="Times New Roman" w:hAnsi="Times New Roman" w:cs="Times New Roman"/>
          <w:sz w:val="24"/>
          <w:szCs w:val="24"/>
        </w:rPr>
        <w:t>требования к закупаемым органами местного самоуправления и главными распорядителями бюджетных средств муниципального образования муниципального района «Койгородский»,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(далее именуются - требования к отдельным видам товаров, работ, услуг).</w:t>
      </w:r>
      <w:proofErr w:type="gramEnd"/>
    </w:p>
    <w:p w:rsidR="00E15AB8" w:rsidRPr="00E15AB8" w:rsidRDefault="00E15AB8" w:rsidP="00E15AB8">
      <w:pPr>
        <w:autoSpaceDE w:val="0"/>
        <w:autoSpaceDN w:val="0"/>
        <w:adjustRightInd w:val="0"/>
        <w:spacing w:after="0" w:line="240" w:lineRule="auto"/>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2. Правовые акты, указанные в </w:t>
      </w:r>
      <w:hyperlink r:id="rId8" w:history="1">
        <w:r w:rsidRPr="00E15AB8">
          <w:rPr>
            <w:rFonts w:ascii="Times New Roman" w:hAnsi="Times New Roman" w:cs="Times New Roman"/>
            <w:sz w:val="24"/>
            <w:szCs w:val="24"/>
          </w:rPr>
          <w:t>подпункте «а» пункта 1</w:t>
        </w:r>
      </w:hyperlink>
      <w:r w:rsidRPr="00E15AB8">
        <w:rPr>
          <w:rFonts w:ascii="Times New Roman" w:hAnsi="Times New Roman" w:cs="Times New Roman"/>
          <w:sz w:val="24"/>
          <w:szCs w:val="24"/>
        </w:rPr>
        <w:t xml:space="preserve"> настоящего  документа, разрабатываются финансовым управлением администрации муниципального района «Койгородский» в форме проектов постановлений администрации муниципального района «Койгородский».</w:t>
      </w:r>
    </w:p>
    <w:p w:rsidR="00E15AB8" w:rsidRPr="00E15AB8" w:rsidRDefault="00E15AB8" w:rsidP="00E15AB8">
      <w:pPr>
        <w:autoSpaceDE w:val="0"/>
        <w:autoSpaceDN w:val="0"/>
        <w:adjustRightInd w:val="0"/>
        <w:spacing w:after="0" w:line="240" w:lineRule="auto"/>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3. Правовые акты, указанные в </w:t>
      </w:r>
      <w:hyperlink w:anchor="P55" w:history="1">
        <w:r w:rsidRPr="00E15AB8">
          <w:rPr>
            <w:rFonts w:ascii="Times New Roman" w:hAnsi="Times New Roman" w:cs="Times New Roman"/>
            <w:sz w:val="24"/>
            <w:szCs w:val="24"/>
          </w:rPr>
          <w:t>подпункте «б» пункта 1</w:t>
        </w:r>
      </w:hyperlink>
      <w:r w:rsidRPr="00E15AB8">
        <w:rPr>
          <w:rFonts w:ascii="Times New Roman" w:hAnsi="Times New Roman" w:cs="Times New Roman"/>
          <w:sz w:val="24"/>
          <w:szCs w:val="24"/>
        </w:rPr>
        <w:t xml:space="preserve"> настоящего документа, разрабатываются главными распорядителями бюджетных сре</w:t>
      </w:r>
      <w:proofErr w:type="gramStart"/>
      <w:r w:rsidRPr="00E15AB8">
        <w:rPr>
          <w:rFonts w:ascii="Times New Roman" w:hAnsi="Times New Roman" w:cs="Times New Roman"/>
          <w:sz w:val="24"/>
          <w:szCs w:val="24"/>
        </w:rPr>
        <w:t>дств в ф</w:t>
      </w:r>
      <w:proofErr w:type="gramEnd"/>
      <w:r w:rsidRPr="00E15AB8">
        <w:rPr>
          <w:rFonts w:ascii="Times New Roman" w:hAnsi="Times New Roman" w:cs="Times New Roman"/>
          <w:sz w:val="24"/>
          <w:szCs w:val="24"/>
        </w:rPr>
        <w:t>орме проектов распоряжений и приказов по вопросам, отнесенным к их полномочиям в соответствии с Уставом муниципального образования муниципального района «Койгородский».</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lastRenderedPageBreak/>
        <w:t xml:space="preserve">4. </w:t>
      </w:r>
      <w:proofErr w:type="gramStart"/>
      <w:r w:rsidRPr="00E15AB8">
        <w:rPr>
          <w:rFonts w:ascii="Times New Roman" w:hAnsi="Times New Roman" w:cs="Times New Roman"/>
          <w:sz w:val="24"/>
          <w:szCs w:val="24"/>
        </w:rPr>
        <w:t xml:space="preserve">Для проведения обсуждения в целях общественного контроля проектов правовых актов, указанных в </w:t>
      </w:r>
      <w:hyperlink w:anchor="P51" w:history="1">
        <w:r w:rsidRPr="00E15AB8">
          <w:rPr>
            <w:rFonts w:ascii="Times New Roman" w:hAnsi="Times New Roman" w:cs="Times New Roman"/>
            <w:sz w:val="24"/>
            <w:szCs w:val="24"/>
          </w:rPr>
          <w:t>пункте 1</w:t>
        </w:r>
      </w:hyperlink>
      <w:r w:rsidRPr="00E15AB8">
        <w:rPr>
          <w:rFonts w:ascii="Times New Roman" w:hAnsi="Times New Roman" w:cs="Times New Roman"/>
          <w:sz w:val="24"/>
          <w:szCs w:val="24"/>
        </w:rPr>
        <w:t xml:space="preserve"> настоящего документа, в соответствии с </w:t>
      </w:r>
      <w:hyperlink r:id="rId9" w:history="1">
        <w:r w:rsidRPr="00E15AB8">
          <w:rPr>
            <w:rFonts w:ascii="Times New Roman" w:hAnsi="Times New Roman" w:cs="Times New Roman"/>
            <w:sz w:val="24"/>
            <w:szCs w:val="24"/>
          </w:rPr>
          <w:t>пунктом 6</w:t>
        </w:r>
      </w:hyperlink>
      <w:r w:rsidRPr="00E15AB8">
        <w:rPr>
          <w:rFonts w:ascii="Times New Roman" w:hAnsi="Times New Roman" w:cs="Times New Roman"/>
          <w:sz w:val="24"/>
          <w:szCs w:val="24"/>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 476 «Об утверждении общих требований к порядку разработки</w:t>
      </w:r>
      <w:proofErr w:type="gramEnd"/>
      <w:r w:rsidRPr="00E15AB8">
        <w:rPr>
          <w:rFonts w:ascii="Times New Roman" w:hAnsi="Times New Roman" w:cs="Times New Roman"/>
          <w:sz w:val="24"/>
          <w:szCs w:val="24"/>
        </w:rPr>
        <w:t xml:space="preserve"> </w:t>
      </w:r>
      <w:proofErr w:type="gramStart"/>
      <w:r w:rsidRPr="00E15AB8">
        <w:rPr>
          <w:rFonts w:ascii="Times New Roman" w:hAnsi="Times New Roman" w:cs="Times New Roman"/>
          <w:sz w:val="24"/>
          <w:szCs w:val="24"/>
        </w:rPr>
        <w:t>и принятия правовых актов о нормировании в сфере закупок, содержанию указанных актов и обеспечению их исполнения» (далее именуется - обсуждение в целях общественного контроля), органы местного самоуправления и главные распорядители бюджетных средств муниципального образования муниципального района «Койгородский» размещают проекты указанных правовых актов и пояснительные записки к ним в установленном порядке в единой информационной системе в сфере закупок.</w:t>
      </w:r>
      <w:proofErr w:type="gramEnd"/>
    </w:p>
    <w:p w:rsidR="00E15AB8" w:rsidRPr="00E15AB8" w:rsidRDefault="00E15AB8" w:rsidP="00E15AB8">
      <w:pPr>
        <w:pStyle w:val="ConsPlusNormal"/>
        <w:spacing w:before="220"/>
        <w:ind w:firstLine="540"/>
        <w:jc w:val="both"/>
        <w:rPr>
          <w:rFonts w:ascii="Times New Roman" w:hAnsi="Times New Roman" w:cs="Times New Roman"/>
          <w:sz w:val="24"/>
          <w:szCs w:val="24"/>
        </w:rPr>
      </w:pPr>
      <w:bookmarkStart w:id="8" w:name="P62"/>
      <w:bookmarkEnd w:id="8"/>
      <w:r w:rsidRPr="00E15AB8">
        <w:rPr>
          <w:rFonts w:ascii="Times New Roman" w:hAnsi="Times New Roman" w:cs="Times New Roman"/>
          <w:sz w:val="24"/>
          <w:szCs w:val="24"/>
        </w:rPr>
        <w:t xml:space="preserve">5. Срок проведения обсуждения в целях общественного контроля устанавливается органами местного самоуправления и главными распорядителями бюджетных средств муниципального образования муниципального района «Койгородский» и не может быть менее десяти календарных дней со дня размещения проектов правовых актов, указанных в </w:t>
      </w:r>
      <w:hyperlink w:anchor="P51" w:history="1">
        <w:r w:rsidRPr="00E15AB8">
          <w:rPr>
            <w:rFonts w:ascii="Times New Roman" w:hAnsi="Times New Roman" w:cs="Times New Roman"/>
            <w:sz w:val="24"/>
            <w:szCs w:val="24"/>
          </w:rPr>
          <w:t>пункте 1</w:t>
        </w:r>
      </w:hyperlink>
      <w:r w:rsidRPr="00E15AB8">
        <w:rPr>
          <w:rFonts w:ascii="Times New Roman" w:hAnsi="Times New Roman" w:cs="Times New Roman"/>
          <w:sz w:val="24"/>
          <w:szCs w:val="24"/>
        </w:rPr>
        <w:t xml:space="preserve"> настоящего документа, в единой информационной системе в сфере закупок.</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6. Органы местного самоуправления и главные распорядители бюджетных средств муниципального образования муниципального района «Койгородский»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62" w:history="1">
        <w:r w:rsidRPr="00E15AB8">
          <w:rPr>
            <w:rFonts w:ascii="Times New Roman" w:hAnsi="Times New Roman" w:cs="Times New Roman"/>
            <w:sz w:val="24"/>
            <w:szCs w:val="24"/>
          </w:rPr>
          <w:t>пункта 5</w:t>
        </w:r>
      </w:hyperlink>
      <w:r w:rsidRPr="00E15AB8">
        <w:rPr>
          <w:rFonts w:ascii="Times New Roman" w:hAnsi="Times New Roman" w:cs="Times New Roman"/>
          <w:sz w:val="24"/>
          <w:szCs w:val="24"/>
        </w:rPr>
        <w:t xml:space="preserve"> настоящего документа, в соответствии с законодательством Российской Федерации о порядке рассмотрения обращений граждан. </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7. Органы местного самоуправления и главные распорядители бюджетных средств муниципального образования муниципального района «Койгородский» не позднее трех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 </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8. </w:t>
      </w:r>
      <w:proofErr w:type="gramStart"/>
      <w:r w:rsidRPr="00E15AB8">
        <w:rPr>
          <w:rFonts w:ascii="Times New Roman" w:hAnsi="Times New Roman" w:cs="Times New Roman"/>
          <w:sz w:val="24"/>
          <w:szCs w:val="24"/>
        </w:rPr>
        <w:t xml:space="preserve">По результатам обсуждения в целях общественного контроля органы местного самоуправления и главные распорядители бюджетных средств муниципального образования муниципального района «Койгородский» при необходимости принимают решения о внесении изменений в проекты правовых актов, указанные в </w:t>
      </w:r>
      <w:hyperlink w:anchor="P51" w:history="1">
        <w:r w:rsidRPr="00E15AB8">
          <w:rPr>
            <w:rFonts w:ascii="Times New Roman" w:hAnsi="Times New Roman" w:cs="Times New Roman"/>
            <w:sz w:val="24"/>
            <w:szCs w:val="24"/>
          </w:rPr>
          <w:t>пункте 1</w:t>
        </w:r>
      </w:hyperlink>
      <w:r w:rsidRPr="00E15AB8">
        <w:rPr>
          <w:rFonts w:ascii="Times New Roman" w:hAnsi="Times New Roman" w:cs="Times New Roman"/>
          <w:sz w:val="24"/>
          <w:szCs w:val="24"/>
        </w:rPr>
        <w:t xml:space="preserve"> настоящего документа, с учетом предложений общественных объединений, юридических и физических лиц и о рассмотрении указанных в </w:t>
      </w:r>
      <w:hyperlink w:anchor="P54" w:history="1">
        <w:r w:rsidRPr="00E15AB8">
          <w:rPr>
            <w:rFonts w:ascii="Times New Roman" w:hAnsi="Times New Roman" w:cs="Times New Roman"/>
            <w:sz w:val="24"/>
            <w:szCs w:val="24"/>
          </w:rPr>
          <w:t>абзаце третьем подпункта «а»</w:t>
        </w:r>
      </w:hyperlink>
      <w:r w:rsidRPr="00E15AB8">
        <w:rPr>
          <w:rFonts w:ascii="Times New Roman" w:hAnsi="Times New Roman" w:cs="Times New Roman"/>
          <w:sz w:val="24"/>
          <w:szCs w:val="24"/>
        </w:rPr>
        <w:t xml:space="preserve"> и </w:t>
      </w:r>
      <w:hyperlink w:anchor="P57" w:history="1">
        <w:r w:rsidRPr="00E15AB8">
          <w:rPr>
            <w:rFonts w:ascii="Times New Roman" w:hAnsi="Times New Roman" w:cs="Times New Roman"/>
            <w:sz w:val="24"/>
            <w:szCs w:val="24"/>
          </w:rPr>
          <w:t>абзаце третьем подпункта «б</w:t>
        </w:r>
        <w:proofErr w:type="gramEnd"/>
        <w:r w:rsidRPr="00E15AB8">
          <w:rPr>
            <w:rFonts w:ascii="Times New Roman" w:hAnsi="Times New Roman" w:cs="Times New Roman"/>
            <w:sz w:val="24"/>
            <w:szCs w:val="24"/>
          </w:rPr>
          <w:t>» пункта 1</w:t>
        </w:r>
      </w:hyperlink>
      <w:r w:rsidRPr="00E15AB8">
        <w:rPr>
          <w:rFonts w:ascii="Times New Roman" w:hAnsi="Times New Roman" w:cs="Times New Roman"/>
          <w:sz w:val="24"/>
          <w:szCs w:val="24"/>
        </w:rPr>
        <w:t xml:space="preserve"> настоящего документа проектов правовых актов на заседаниях общественных советов при органах местного самоуправления и главных распорядителей бюджетных средств муниципального образования муниципального района «Койгородский» (далее именуется - общественный совет).</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9. По результатам рассмотрения проектов правовых актов, указанных в </w:t>
      </w:r>
      <w:hyperlink w:anchor="P54" w:history="1">
        <w:r w:rsidRPr="00E15AB8">
          <w:rPr>
            <w:rFonts w:ascii="Times New Roman" w:hAnsi="Times New Roman" w:cs="Times New Roman"/>
            <w:sz w:val="24"/>
            <w:szCs w:val="24"/>
          </w:rPr>
          <w:t>абзаце третьем подпункта «а»</w:t>
        </w:r>
      </w:hyperlink>
      <w:r w:rsidRPr="00E15AB8">
        <w:rPr>
          <w:rFonts w:ascii="Times New Roman" w:hAnsi="Times New Roman" w:cs="Times New Roman"/>
          <w:sz w:val="24"/>
          <w:szCs w:val="24"/>
        </w:rPr>
        <w:t xml:space="preserve"> и </w:t>
      </w:r>
      <w:hyperlink w:anchor="P57" w:history="1">
        <w:r w:rsidRPr="00E15AB8">
          <w:rPr>
            <w:rFonts w:ascii="Times New Roman" w:hAnsi="Times New Roman" w:cs="Times New Roman"/>
            <w:sz w:val="24"/>
            <w:szCs w:val="24"/>
          </w:rPr>
          <w:t>абзаце третьем подпункта «б» пункта 1</w:t>
        </w:r>
      </w:hyperlink>
      <w:r w:rsidRPr="00E15AB8">
        <w:rPr>
          <w:rFonts w:ascii="Times New Roman" w:hAnsi="Times New Roman" w:cs="Times New Roman"/>
          <w:sz w:val="24"/>
          <w:szCs w:val="24"/>
        </w:rPr>
        <w:t xml:space="preserve"> настоящего документа, общественный совет принимает одно из следующих решений:</w:t>
      </w:r>
    </w:p>
    <w:p w:rsidR="00E15AB8" w:rsidRPr="00E15AB8" w:rsidRDefault="00E15AB8" w:rsidP="00E15AB8">
      <w:pPr>
        <w:pStyle w:val="ConsPlusNormal"/>
        <w:spacing w:before="220"/>
        <w:ind w:firstLine="540"/>
        <w:jc w:val="both"/>
        <w:rPr>
          <w:rFonts w:ascii="Times New Roman" w:hAnsi="Times New Roman" w:cs="Times New Roman"/>
          <w:sz w:val="24"/>
          <w:szCs w:val="24"/>
        </w:rPr>
      </w:pPr>
      <w:bookmarkStart w:id="9" w:name="P67"/>
      <w:bookmarkEnd w:id="9"/>
      <w:r w:rsidRPr="00E15AB8">
        <w:rPr>
          <w:rFonts w:ascii="Times New Roman" w:hAnsi="Times New Roman" w:cs="Times New Roman"/>
          <w:sz w:val="24"/>
          <w:szCs w:val="24"/>
        </w:rPr>
        <w:t>а) о необходимости доработки проекта правового акта;</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б) о возможности принятия правового акта.</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10. </w:t>
      </w:r>
      <w:proofErr w:type="gramStart"/>
      <w:r w:rsidRPr="00E15AB8">
        <w:rPr>
          <w:rFonts w:ascii="Times New Roman" w:hAnsi="Times New Roman" w:cs="Times New Roman"/>
          <w:sz w:val="24"/>
          <w:szCs w:val="24"/>
        </w:rPr>
        <w:t xml:space="preserve">Решение, принятое общественным советом, оформляется протоколом, подписываемым председателем и секретарем общественного совета, который не позднее трех рабочих дней со дня принятия соответствующего решения размещается органами местного самоуправления и главными распорядителями бюджетных средств </w:t>
      </w:r>
      <w:r w:rsidRPr="00E15AB8">
        <w:rPr>
          <w:rFonts w:ascii="Times New Roman" w:hAnsi="Times New Roman" w:cs="Times New Roman"/>
          <w:sz w:val="24"/>
          <w:szCs w:val="24"/>
        </w:rPr>
        <w:lastRenderedPageBreak/>
        <w:t>муниципального образования муниципального района «Койгородский» в установленном порядке в единой информационной системе в сфере закупок и на официальном сайте администрации муниципального района «Койгородский».</w:t>
      </w:r>
      <w:proofErr w:type="gramEnd"/>
    </w:p>
    <w:p w:rsidR="00E15AB8" w:rsidRPr="00E15AB8" w:rsidRDefault="00E15AB8" w:rsidP="00E15AB8">
      <w:pPr>
        <w:autoSpaceDE w:val="0"/>
        <w:autoSpaceDN w:val="0"/>
        <w:adjustRightInd w:val="0"/>
        <w:spacing w:after="0" w:line="240" w:lineRule="auto"/>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11. Органы местного самоуправления и главные распорядители бюджетных средств муниципального образования муниципального района «Койгородский» до 1 июня текущего финансового года принимают муниципальные правовые акты, указанные в </w:t>
      </w:r>
      <w:hyperlink w:anchor="P56" w:history="1">
        <w:r w:rsidRPr="00E15AB8">
          <w:rPr>
            <w:rFonts w:ascii="Times New Roman" w:hAnsi="Times New Roman" w:cs="Times New Roman"/>
            <w:sz w:val="24"/>
            <w:szCs w:val="24"/>
          </w:rPr>
          <w:t>абзаце втором подпункта «б» пункта 1</w:t>
        </w:r>
      </w:hyperlink>
      <w:r w:rsidRPr="00E15AB8">
        <w:rPr>
          <w:rFonts w:ascii="Times New Roman" w:hAnsi="Times New Roman" w:cs="Times New Roman"/>
          <w:sz w:val="24"/>
          <w:szCs w:val="24"/>
        </w:rPr>
        <w:t xml:space="preserve"> настоящего документа.</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При обосновании объекта и (или) объектов закупки учитываются изменения, внесенные в правовые акты, указанные в </w:t>
      </w:r>
      <w:hyperlink w:anchor="P56" w:history="1">
        <w:r w:rsidRPr="00E15AB8">
          <w:rPr>
            <w:rFonts w:ascii="Times New Roman" w:hAnsi="Times New Roman" w:cs="Times New Roman"/>
            <w:sz w:val="24"/>
            <w:szCs w:val="24"/>
          </w:rPr>
          <w:t>абзаце втором подпункта «б» пункта 1</w:t>
        </w:r>
      </w:hyperlink>
      <w:r w:rsidRPr="00E15AB8">
        <w:rPr>
          <w:rFonts w:ascii="Times New Roman" w:hAnsi="Times New Roman" w:cs="Times New Roman"/>
          <w:sz w:val="24"/>
          <w:szCs w:val="24"/>
        </w:rPr>
        <w:t xml:space="preserve"> настоящего документа, до предоставления ими распределения бюджетных ассигнований в порядке, установленном финансовым органом.</w:t>
      </w:r>
    </w:p>
    <w:p w:rsidR="00E15AB8" w:rsidRPr="00E15AB8" w:rsidRDefault="00E15AB8" w:rsidP="00E15AB8">
      <w:pPr>
        <w:autoSpaceDE w:val="0"/>
        <w:autoSpaceDN w:val="0"/>
        <w:adjustRightInd w:val="0"/>
        <w:spacing w:after="0" w:line="240" w:lineRule="auto"/>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12. </w:t>
      </w:r>
      <w:proofErr w:type="gramStart"/>
      <w:r w:rsidRPr="00E15AB8">
        <w:rPr>
          <w:rFonts w:ascii="Times New Roman" w:hAnsi="Times New Roman" w:cs="Times New Roman"/>
          <w:sz w:val="24"/>
          <w:szCs w:val="24"/>
        </w:rPr>
        <w:t xml:space="preserve">Правовые акты, предусмотренные </w:t>
      </w:r>
      <w:hyperlink w:anchor="P55" w:history="1">
        <w:r w:rsidRPr="00E15AB8">
          <w:rPr>
            <w:rFonts w:ascii="Times New Roman" w:hAnsi="Times New Roman" w:cs="Times New Roman"/>
            <w:sz w:val="24"/>
            <w:szCs w:val="24"/>
          </w:rPr>
          <w:t>подпунктом «б» пункта 1</w:t>
        </w:r>
      </w:hyperlink>
      <w:r w:rsidRPr="00E15AB8">
        <w:rPr>
          <w:rFonts w:ascii="Times New Roman" w:hAnsi="Times New Roman" w:cs="Times New Roman"/>
          <w:sz w:val="24"/>
          <w:szCs w:val="24"/>
        </w:rPr>
        <w:t xml:space="preserve"> настоящего документа, пересматриваются органами местного самоуправления, главными распорядителями бюджетных средств не реже одного раза в год в случаях корректировки нормативных затрат, изменения требований к отдельным видам товаров, работ, услуг (в том числе предельных цен товаров, работ, услуг), закупаемых самим органом местного самоуправления, главными распорядителями бюджетных средств и подведомственными им казенными учреждениями, бюджетными учреждениями</w:t>
      </w:r>
      <w:proofErr w:type="gramEnd"/>
      <w:r w:rsidRPr="00E15AB8">
        <w:rPr>
          <w:rFonts w:ascii="Times New Roman" w:hAnsi="Times New Roman" w:cs="Times New Roman"/>
          <w:sz w:val="24"/>
          <w:szCs w:val="24"/>
        </w:rPr>
        <w:t xml:space="preserve"> и унитарными предприятиями, а также изменения нормативов количества и (или) нормативов цены товаров, работ, услуг.</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13. </w:t>
      </w:r>
      <w:proofErr w:type="gramStart"/>
      <w:r w:rsidRPr="00E15AB8">
        <w:rPr>
          <w:rFonts w:ascii="Times New Roman" w:hAnsi="Times New Roman" w:cs="Times New Roman"/>
          <w:sz w:val="24"/>
          <w:szCs w:val="24"/>
        </w:rPr>
        <w:t xml:space="preserve">В случае принятия решения, указанного в </w:t>
      </w:r>
      <w:hyperlink w:anchor="P67" w:history="1">
        <w:r w:rsidRPr="00E15AB8">
          <w:rPr>
            <w:rFonts w:ascii="Times New Roman" w:hAnsi="Times New Roman" w:cs="Times New Roman"/>
            <w:sz w:val="24"/>
            <w:szCs w:val="24"/>
          </w:rPr>
          <w:t>подпункте «а» пункта 9</w:t>
        </w:r>
      </w:hyperlink>
      <w:r w:rsidRPr="00E15AB8">
        <w:rPr>
          <w:rFonts w:ascii="Times New Roman" w:hAnsi="Times New Roman" w:cs="Times New Roman"/>
          <w:sz w:val="24"/>
          <w:szCs w:val="24"/>
        </w:rPr>
        <w:t xml:space="preserve"> настоящего документа, органы местного самоуправления и главные распорядители бюджетных средств муниципального образования муниципального района «Койгородский» утверждают правовые акты, указанные в </w:t>
      </w:r>
      <w:hyperlink w:anchor="P54" w:history="1">
        <w:r w:rsidRPr="00E15AB8">
          <w:rPr>
            <w:rFonts w:ascii="Times New Roman" w:hAnsi="Times New Roman" w:cs="Times New Roman"/>
            <w:sz w:val="24"/>
            <w:szCs w:val="24"/>
          </w:rPr>
          <w:t>абзаце третьем подпункта «а»</w:t>
        </w:r>
      </w:hyperlink>
      <w:r w:rsidRPr="00E15AB8">
        <w:rPr>
          <w:rFonts w:ascii="Times New Roman" w:hAnsi="Times New Roman" w:cs="Times New Roman"/>
          <w:sz w:val="24"/>
          <w:szCs w:val="24"/>
        </w:rPr>
        <w:t xml:space="preserve"> и </w:t>
      </w:r>
      <w:hyperlink w:anchor="P57" w:history="1">
        <w:r w:rsidRPr="00E15AB8">
          <w:rPr>
            <w:rFonts w:ascii="Times New Roman" w:hAnsi="Times New Roman" w:cs="Times New Roman"/>
            <w:sz w:val="24"/>
            <w:szCs w:val="24"/>
          </w:rPr>
          <w:t>абзаце третьем подпункта «б» пункта 1</w:t>
        </w:r>
      </w:hyperlink>
      <w:r w:rsidRPr="00E15AB8">
        <w:rPr>
          <w:rFonts w:ascii="Times New Roman" w:hAnsi="Times New Roman" w:cs="Times New Roman"/>
          <w:sz w:val="24"/>
          <w:szCs w:val="24"/>
        </w:rPr>
        <w:t xml:space="preserve"> настоящего документа, после их доработки в соответствии с решениями, принятыми общественным советом.</w:t>
      </w:r>
      <w:proofErr w:type="gramEnd"/>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14. </w:t>
      </w:r>
      <w:proofErr w:type="gramStart"/>
      <w:r w:rsidRPr="00E15AB8">
        <w:rPr>
          <w:rFonts w:ascii="Times New Roman" w:hAnsi="Times New Roman" w:cs="Times New Roman"/>
          <w:sz w:val="24"/>
          <w:szCs w:val="24"/>
        </w:rPr>
        <w:t xml:space="preserve">Органы местного самоуправления и главные распорядители бюджетных средств муниципального образования муниципального района «Койгородский» в течение семи рабочих дней со дня принятия правовых актов, указанных в </w:t>
      </w:r>
      <w:hyperlink w:anchor="P55" w:history="1">
        <w:r w:rsidRPr="00E15AB8">
          <w:rPr>
            <w:rFonts w:ascii="Times New Roman" w:hAnsi="Times New Roman" w:cs="Times New Roman"/>
            <w:sz w:val="24"/>
            <w:szCs w:val="24"/>
          </w:rPr>
          <w:t>подпункте «б» пункта 1</w:t>
        </w:r>
      </w:hyperlink>
      <w:r w:rsidRPr="00E15AB8">
        <w:rPr>
          <w:rFonts w:ascii="Times New Roman" w:hAnsi="Times New Roman" w:cs="Times New Roman"/>
          <w:sz w:val="24"/>
          <w:szCs w:val="24"/>
        </w:rPr>
        <w:t xml:space="preserve"> настоящего документа, размещают эти правовые акты в установленном порядке в единой информационной системе в сфере закупок и на официальном сайте администрации муниципального района «Койгородский».</w:t>
      </w:r>
      <w:proofErr w:type="gramEnd"/>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15. Внесение изменений в правовые акты, указанные в </w:t>
      </w:r>
      <w:hyperlink w:anchor="P55" w:history="1">
        <w:r w:rsidRPr="00E15AB8">
          <w:rPr>
            <w:rFonts w:ascii="Times New Roman" w:hAnsi="Times New Roman" w:cs="Times New Roman"/>
            <w:sz w:val="24"/>
            <w:szCs w:val="24"/>
          </w:rPr>
          <w:t>подпункте «б» пункта 1</w:t>
        </w:r>
      </w:hyperlink>
      <w:r w:rsidRPr="00E15AB8">
        <w:rPr>
          <w:rFonts w:ascii="Times New Roman" w:hAnsi="Times New Roman" w:cs="Times New Roman"/>
          <w:sz w:val="24"/>
          <w:szCs w:val="24"/>
        </w:rPr>
        <w:t xml:space="preserve"> настоящего документа, осуществляется в порядке, установленном для их принятия.</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16. Постановление администрации муниципального района «Койгородский», утверждающее правила определения требований к закупаемым отдельным видам товаров, работ, услуг, должно определять:</w:t>
      </w:r>
    </w:p>
    <w:p w:rsidR="00E15AB8" w:rsidRPr="00E15AB8" w:rsidRDefault="00E15AB8" w:rsidP="00E15AB8">
      <w:pPr>
        <w:pStyle w:val="ConsPlusNormal"/>
        <w:spacing w:before="220"/>
        <w:ind w:firstLine="540"/>
        <w:jc w:val="both"/>
        <w:rPr>
          <w:rFonts w:ascii="Times New Roman" w:hAnsi="Times New Roman" w:cs="Times New Roman"/>
          <w:sz w:val="24"/>
          <w:szCs w:val="24"/>
        </w:rPr>
      </w:pPr>
      <w:proofErr w:type="gramStart"/>
      <w:r w:rsidRPr="00E15AB8">
        <w:rPr>
          <w:rFonts w:ascii="Times New Roman" w:hAnsi="Times New Roman" w:cs="Times New Roman"/>
          <w:sz w:val="24"/>
          <w:szCs w:val="24"/>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муниципального образования муниципального района «Койгородский» перечень отдельных видов товаров, работ, услуг;</w:t>
      </w:r>
      <w:proofErr w:type="gramEnd"/>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б) порядок отбора отдельных видов товаров, работ, услуг (в том числе предельных цен товаров, работ, услуг), закупаемых органами местного самоуправления и главными распорядителями бюджетных средств муниципального образования муниципального района «Койгородский», включая подведомственные им казенные учреждения, бюджетные учреждения и унитарные предприятия (далее именуется - ведомственный перечень);</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в) форму ведомственного перечня.</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lastRenderedPageBreak/>
        <w:t>17. Постановление администрации муниципального района «Койгородский», утверждающее правила определения нормативных затрат, должно определять:</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а) порядок расчета нормативных затрат, в том числе формулы расчета;</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б) обязанность органов местного самоуправления и главных распорядителей бюджетных средств муниципального образования муниципального района «Койгородский» определить порядок расчета нормативных затрат, для которых порядок расчета не определен администрацией муниципального района «Койгородский»;</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в) требование об определении органами местного самоуправления и главными распорядителями бюджетных средств муниципального образования муниципального района «Койгородский»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18. Правовые акты органов местного самоуправления и главных распорядителей бюджетных средств муниципального образования муниципального района «Койгородский», утверждающие требования к отдельным видам товаров, работ, услуг, должны содержать следующие сведения:</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а) наименование заказчика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б) перечень отдельных видов товаров, работ, услуг с указанием характеристик (свойств) и их значений.</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19. Органы местного самоуправления и главные распорядители бюджетных средств муниципального образования муниципального района «Койгородский»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20. Правовые акты органов местного самоуправления и главных распорядителей бюджетных средств муниципального образования муниципального района «Койгородский», утверждающие нормативные затраты, должны определять:</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а) порядок расчета нормативных затрат, для которых правилами определения нормативных затрат не установлен порядок расчета;</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 xml:space="preserve">21. </w:t>
      </w:r>
      <w:proofErr w:type="gramStart"/>
      <w:r w:rsidRPr="00E15AB8">
        <w:rPr>
          <w:rFonts w:ascii="Times New Roman" w:hAnsi="Times New Roman" w:cs="Times New Roman"/>
          <w:sz w:val="24"/>
          <w:szCs w:val="24"/>
        </w:rPr>
        <w:t xml:space="preserve">Правовые акты, указанные в </w:t>
      </w:r>
      <w:hyperlink w:anchor="P55" w:history="1">
        <w:r w:rsidRPr="00E15AB8">
          <w:rPr>
            <w:rFonts w:ascii="Times New Roman" w:hAnsi="Times New Roman" w:cs="Times New Roman"/>
            <w:sz w:val="24"/>
            <w:szCs w:val="24"/>
          </w:rPr>
          <w:t>подпункте «б» пункта 1</w:t>
        </w:r>
      </w:hyperlink>
      <w:r w:rsidRPr="00E15AB8">
        <w:rPr>
          <w:rFonts w:ascii="Times New Roman" w:hAnsi="Times New Roman" w:cs="Times New Roman"/>
          <w:sz w:val="24"/>
          <w:szCs w:val="24"/>
        </w:rPr>
        <w:t xml:space="preserve">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органов местного самоуправления и главных распорядителей бюджетных средств муниципального образования муниципального района «Койгородский» и (или) одного или нескольких подведомственных казенных учреждений.</w:t>
      </w:r>
      <w:proofErr w:type="gramEnd"/>
    </w:p>
    <w:p w:rsidR="00E15AB8" w:rsidRPr="00E15AB8" w:rsidRDefault="00E15AB8" w:rsidP="00E15AB8">
      <w:pPr>
        <w:pStyle w:val="ConsPlusNormal"/>
        <w:spacing w:before="220"/>
        <w:ind w:firstLine="540"/>
        <w:jc w:val="both"/>
        <w:rPr>
          <w:rFonts w:ascii="Times New Roman" w:hAnsi="Times New Roman" w:cs="Times New Roman"/>
          <w:sz w:val="24"/>
          <w:szCs w:val="24"/>
        </w:rPr>
      </w:pPr>
      <w:r w:rsidRPr="00E15AB8">
        <w:rPr>
          <w:rFonts w:ascii="Times New Roman" w:hAnsi="Times New Roman" w:cs="Times New Roman"/>
          <w:sz w:val="24"/>
          <w:szCs w:val="24"/>
        </w:rPr>
        <w:t>22.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E15AB8" w:rsidRPr="00E15AB8" w:rsidRDefault="00E15AB8" w:rsidP="00E15AB8">
      <w:pPr>
        <w:pStyle w:val="ConsPlusNormal"/>
        <w:jc w:val="both"/>
        <w:rPr>
          <w:rFonts w:ascii="Times New Roman" w:hAnsi="Times New Roman" w:cs="Times New Roman"/>
          <w:sz w:val="24"/>
          <w:szCs w:val="24"/>
        </w:rPr>
      </w:pPr>
    </w:p>
    <w:p w:rsidR="006054F1" w:rsidRPr="00E15AB8" w:rsidRDefault="006054F1" w:rsidP="00E15AB8">
      <w:pPr>
        <w:spacing w:line="240" w:lineRule="auto"/>
        <w:rPr>
          <w:rFonts w:ascii="Times New Roman" w:hAnsi="Times New Roman" w:cs="Times New Roman"/>
        </w:rPr>
      </w:pPr>
    </w:p>
    <w:sectPr w:rsidR="006054F1" w:rsidRPr="00E15AB8" w:rsidSect="003262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B8"/>
    <w:rsid w:val="00326277"/>
    <w:rsid w:val="006054F1"/>
    <w:rsid w:val="006E26D9"/>
    <w:rsid w:val="008B1064"/>
    <w:rsid w:val="00BD400A"/>
    <w:rsid w:val="00E1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B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AB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15AB8"/>
    <w:rPr>
      <w:color w:val="0000FF" w:themeColor="hyperlink"/>
      <w:u w:val="single"/>
    </w:rPr>
  </w:style>
  <w:style w:type="paragraph" w:styleId="a4">
    <w:name w:val="Balloon Text"/>
    <w:basedOn w:val="a"/>
    <w:link w:val="a5"/>
    <w:uiPriority w:val="99"/>
    <w:semiHidden/>
    <w:unhideWhenUsed/>
    <w:rsid w:val="00E15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AB8"/>
    <w:rPr>
      <w:rFonts w:ascii="Tahoma" w:hAnsi="Tahoma" w:cs="Tahoma"/>
      <w:sz w:val="16"/>
      <w:szCs w:val="16"/>
    </w:rPr>
  </w:style>
  <w:style w:type="table" w:styleId="a6">
    <w:name w:val="Table Grid"/>
    <w:basedOn w:val="a1"/>
    <w:uiPriority w:val="59"/>
    <w:rsid w:val="0032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B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AB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15AB8"/>
    <w:rPr>
      <w:color w:val="0000FF" w:themeColor="hyperlink"/>
      <w:u w:val="single"/>
    </w:rPr>
  </w:style>
  <w:style w:type="paragraph" w:styleId="a4">
    <w:name w:val="Balloon Text"/>
    <w:basedOn w:val="a"/>
    <w:link w:val="a5"/>
    <w:uiPriority w:val="99"/>
    <w:semiHidden/>
    <w:unhideWhenUsed/>
    <w:rsid w:val="00E15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AB8"/>
    <w:rPr>
      <w:rFonts w:ascii="Tahoma" w:hAnsi="Tahoma" w:cs="Tahoma"/>
      <w:sz w:val="16"/>
      <w:szCs w:val="16"/>
    </w:rPr>
  </w:style>
  <w:style w:type="table" w:styleId="a6">
    <w:name w:val="Table Grid"/>
    <w:basedOn w:val="a1"/>
    <w:uiPriority w:val="59"/>
    <w:rsid w:val="0032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AC5DBD1BB1A556CD9CC7ECEF3853FEB91141272E7A59E28833E3235C2B5FCAAFD2D8BCDBA8F010C186pFZ6N" TargetMode="External"/><Relationship Id="rId3" Type="http://schemas.openxmlformats.org/officeDocument/2006/relationships/settings" Target="settings.xml"/><Relationship Id="rId7" Type="http://schemas.openxmlformats.org/officeDocument/2006/relationships/hyperlink" Target="consultantplus://offline/ref=791AB91ED473955D81C76DB9E9BDFFED1748B9BA4EC9BC3443BA638FD163U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1AB91ED473955D81C76DB9E9BDFFED1746B1B54CCFBC3443BA638FD1325E80B02CDBA8DBFE1EBD61UF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DD051896EE3077FB2DBE904E53FCF507F8C825838D468FD909925347308825B81CAF05A201E8CDTE4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Машбюро</cp:lastModifiedBy>
  <cp:revision>6</cp:revision>
  <cp:lastPrinted>2019-05-16T06:58:00Z</cp:lastPrinted>
  <dcterms:created xsi:type="dcterms:W3CDTF">2018-10-09T09:45:00Z</dcterms:created>
  <dcterms:modified xsi:type="dcterms:W3CDTF">2019-05-16T06:59:00Z</dcterms:modified>
</cp:coreProperties>
</file>