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B69A9" w:rsidTr="00A47FA0">
        <w:trPr>
          <w:trHeight w:val="1717"/>
        </w:trPr>
        <w:tc>
          <w:tcPr>
            <w:tcW w:w="3189" w:type="dxa"/>
            <w:gridSpan w:val="3"/>
            <w:shd w:val="clear" w:color="auto" w:fill="auto"/>
          </w:tcPr>
          <w:p w:rsidR="007B69A9" w:rsidRDefault="007B69A9" w:rsidP="00A47FA0">
            <w:pPr>
              <w:snapToGrid w:val="0"/>
              <w:rPr>
                <w:sz w:val="24"/>
              </w:rPr>
            </w:pPr>
          </w:p>
          <w:p w:rsidR="007B69A9" w:rsidRDefault="007B69A9" w:rsidP="00A47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7B69A9" w:rsidRDefault="007B69A9" w:rsidP="00A47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7B69A9" w:rsidRDefault="007B69A9" w:rsidP="00A47FA0">
            <w:pPr>
              <w:jc w:val="center"/>
            </w:pPr>
            <w:r>
              <w:rPr>
                <w:sz w:val="24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7B69A9" w:rsidRDefault="007B69A9" w:rsidP="00A47FA0">
            <w:pPr>
              <w:snapToGrid w:val="0"/>
            </w:pPr>
          </w:p>
          <w:p w:rsidR="007B69A9" w:rsidRDefault="007B69A9" w:rsidP="00A47F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FAE2D0" wp14:editId="0ADC2E64">
                  <wp:extent cx="814070" cy="894080"/>
                  <wp:effectExtent l="0" t="0" r="508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9A9" w:rsidRDefault="007B69A9" w:rsidP="00A47FA0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7B69A9" w:rsidRDefault="007B69A9" w:rsidP="00A47FA0">
            <w:pPr>
              <w:snapToGrid w:val="0"/>
              <w:rPr>
                <w:sz w:val="24"/>
              </w:rPr>
            </w:pPr>
          </w:p>
          <w:p w:rsidR="007B69A9" w:rsidRDefault="007B69A9" w:rsidP="00A47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«Грива»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7B69A9" w:rsidRDefault="007B69A9" w:rsidP="00A47FA0">
            <w:pPr>
              <w:jc w:val="center"/>
            </w:pP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</w:tr>
      <w:tr w:rsidR="007B69A9" w:rsidTr="00A47FA0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7B69A9" w:rsidRDefault="007B69A9" w:rsidP="00A47FA0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B69A9" w:rsidRDefault="007B69A9" w:rsidP="00A47FA0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7B69A9" w:rsidRDefault="007B69A9" w:rsidP="00A47FA0">
            <w:pPr>
              <w:pStyle w:val="ConsTitle"/>
              <w:widowControl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  <w:p w:rsidR="007B69A9" w:rsidRDefault="007B69A9" w:rsidP="00A47F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7B69A9" w:rsidRDefault="007B69A9" w:rsidP="00A47FA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69A9" w:rsidTr="00A47FA0">
        <w:tc>
          <w:tcPr>
            <w:tcW w:w="496" w:type="dxa"/>
            <w:shd w:val="clear" w:color="auto" w:fill="auto"/>
          </w:tcPr>
          <w:p w:rsidR="007B69A9" w:rsidRDefault="007B69A9" w:rsidP="00A47F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B69A9" w:rsidRDefault="007B69A9" w:rsidP="00A47FA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 апреля</w:t>
            </w:r>
          </w:p>
        </w:tc>
        <w:tc>
          <w:tcPr>
            <w:tcW w:w="992" w:type="dxa"/>
            <w:shd w:val="clear" w:color="auto" w:fill="auto"/>
          </w:tcPr>
          <w:p w:rsidR="007B69A9" w:rsidRDefault="007B69A9" w:rsidP="00A47F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7B69A9" w:rsidRDefault="007B69A9" w:rsidP="00A47FA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7B69A9" w:rsidRDefault="007B69A9" w:rsidP="00A47FA0">
            <w:pPr>
              <w:snapToGrid w:val="0"/>
              <w:jc w:val="center"/>
            </w:pPr>
            <w:r>
              <w:rPr>
                <w:sz w:val="28"/>
              </w:rPr>
              <w:t>5-10/43</w:t>
            </w:r>
          </w:p>
        </w:tc>
      </w:tr>
      <w:tr w:rsidR="007B69A9" w:rsidTr="00A47FA0">
        <w:tc>
          <w:tcPr>
            <w:tcW w:w="3189" w:type="dxa"/>
            <w:gridSpan w:val="3"/>
            <w:shd w:val="clear" w:color="auto" w:fill="auto"/>
          </w:tcPr>
          <w:p w:rsidR="007B69A9" w:rsidRDefault="007B69A9" w:rsidP="00A47FA0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B69A9" w:rsidRDefault="007B69A9" w:rsidP="00A47FA0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7B69A9" w:rsidRPr="008B5CBD" w:rsidRDefault="007B69A9" w:rsidP="007B69A9">
      <w:pPr>
        <w:pStyle w:val="a3"/>
        <w:widowControl w:val="0"/>
        <w:autoSpaceDE w:val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C2F17">
        <w:rPr>
          <w:sz w:val="28"/>
          <w:szCs w:val="28"/>
        </w:rPr>
        <w:t>О внесении изменений в решение Совета сельского поселения «Грива»</w:t>
      </w:r>
      <w:r>
        <w:rPr>
          <w:sz w:val="28"/>
          <w:szCs w:val="28"/>
        </w:rPr>
        <w:t xml:space="preserve"> от 13.10.2020</w:t>
      </w:r>
      <w:r w:rsidRPr="000C2F17">
        <w:rPr>
          <w:sz w:val="28"/>
          <w:szCs w:val="28"/>
        </w:rPr>
        <w:t xml:space="preserve"> года № 5-2/12 «Об утверждении порядка предоставления</w:t>
      </w:r>
      <w:r w:rsidRPr="008B5CBD">
        <w:rPr>
          <w:sz w:val="28"/>
          <w:szCs w:val="28"/>
        </w:rPr>
        <w:t xml:space="preserve"> имущественной поддержки предназначенного по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7B69A9" w:rsidRDefault="007B69A9" w:rsidP="007B69A9">
      <w:pPr>
        <w:pStyle w:val="a3"/>
        <w:widowControl w:val="0"/>
        <w:autoSpaceDE w:val="0"/>
        <w:ind w:left="720"/>
        <w:jc w:val="both"/>
        <w:rPr>
          <w:b/>
          <w:sz w:val="28"/>
          <w:szCs w:val="28"/>
        </w:rPr>
      </w:pPr>
    </w:p>
    <w:p w:rsidR="007B69A9" w:rsidRPr="00E20524" w:rsidRDefault="007B69A9" w:rsidP="007B69A9">
      <w:pPr>
        <w:pStyle w:val="a3"/>
        <w:widowControl w:val="0"/>
        <w:autoSpaceDE w:val="0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соответствии с Федеральным </w:t>
      </w:r>
      <w:r w:rsidRPr="00E20524">
        <w:rPr>
          <w:sz w:val="28"/>
          <w:szCs w:val="28"/>
          <w:u w:val="single"/>
        </w:rPr>
        <w:t>законом</w:t>
      </w:r>
      <w:r>
        <w:rPr>
          <w:sz w:val="28"/>
          <w:szCs w:val="28"/>
          <w:u w:val="single"/>
        </w:rPr>
        <w:t xml:space="preserve"> </w:t>
      </w:r>
      <w:r w:rsidRPr="00E20524">
        <w:rPr>
          <w:sz w:val="28"/>
          <w:szCs w:val="28"/>
        </w:rPr>
        <w:t xml:space="preserve">от 24.07.2007 № 209 ФЗ </w:t>
      </w:r>
      <w:r>
        <w:rPr>
          <w:sz w:val="28"/>
          <w:szCs w:val="28"/>
        </w:rPr>
        <w:t>« О развитии малого и среднего предпринимательства в Российской Федерации»</w:t>
      </w:r>
    </w:p>
    <w:p w:rsidR="007B69A9" w:rsidRDefault="007B69A9" w:rsidP="007B69A9">
      <w:pPr>
        <w:widowControl w:val="0"/>
        <w:tabs>
          <w:tab w:val="left" w:pos="0"/>
        </w:tabs>
        <w:autoSpaceDE w:val="0"/>
        <w:jc w:val="both"/>
        <w:rPr>
          <w:b/>
          <w:sz w:val="28"/>
          <w:szCs w:val="28"/>
        </w:rPr>
      </w:pPr>
    </w:p>
    <w:p w:rsidR="007B69A9" w:rsidRPr="00E20524" w:rsidRDefault="007B69A9" w:rsidP="007B69A9">
      <w:pPr>
        <w:ind w:left="72" w:firstLine="5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«Грива» РЕШИЛ:</w:t>
      </w:r>
    </w:p>
    <w:p w:rsidR="007B69A9" w:rsidRDefault="007B69A9" w:rsidP="007B69A9">
      <w:pPr>
        <w:jc w:val="center"/>
        <w:rPr>
          <w:b/>
          <w:sz w:val="28"/>
          <w:szCs w:val="28"/>
        </w:rPr>
      </w:pPr>
    </w:p>
    <w:p w:rsidR="007B69A9" w:rsidRPr="00E20524" w:rsidRDefault="007B69A9" w:rsidP="007B69A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ind w:left="284"/>
        <w:jc w:val="both"/>
        <w:rPr>
          <w:sz w:val="28"/>
          <w:szCs w:val="28"/>
        </w:rPr>
      </w:pPr>
      <w:r w:rsidRPr="00E20524">
        <w:rPr>
          <w:sz w:val="28"/>
          <w:szCs w:val="28"/>
        </w:rPr>
        <w:t>Внести в приложение к решению Совета сельского поселения «Грива» от 13.10. 2020 года № 5-2/12 «Об утверждении порядка предоставления имущественной поддержки предназначенного по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изменения согласно приложению к настоящему решению.</w:t>
      </w:r>
    </w:p>
    <w:p w:rsidR="007B69A9" w:rsidRPr="003979FC" w:rsidRDefault="007B69A9" w:rsidP="007B69A9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79FC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сельского поселения «Грива» -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  <w:t xml:space="preserve">    А. В. Зырянов</w:t>
      </w:r>
    </w:p>
    <w:p w:rsidR="007B69A9" w:rsidRDefault="007B69A9" w:rsidP="007B69A9">
      <w:pPr>
        <w:ind w:left="-180"/>
        <w:jc w:val="right"/>
        <w:rPr>
          <w:sz w:val="24"/>
          <w:szCs w:val="24"/>
        </w:rPr>
      </w:pPr>
    </w:p>
    <w:p w:rsidR="007B69A9" w:rsidRDefault="007B69A9" w:rsidP="007B69A9">
      <w:pPr>
        <w:ind w:left="-180"/>
        <w:jc w:val="right"/>
        <w:rPr>
          <w:sz w:val="24"/>
          <w:szCs w:val="24"/>
        </w:rPr>
      </w:pPr>
    </w:p>
    <w:p w:rsidR="007B69A9" w:rsidRDefault="007B69A9" w:rsidP="007B69A9">
      <w:pPr>
        <w:ind w:left="-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</w:p>
    <w:p w:rsidR="007B69A9" w:rsidRDefault="007B69A9" w:rsidP="007B69A9">
      <w:pPr>
        <w:ind w:left="-180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B69A9" w:rsidRDefault="007B69A9" w:rsidP="007B69A9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СП «Грива» от 27.04.2021 г. № 5-10/43</w:t>
      </w:r>
    </w:p>
    <w:p w:rsidR="007B69A9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979FC">
        <w:rPr>
          <w:sz w:val="24"/>
          <w:szCs w:val="24"/>
        </w:rPr>
        <w:t xml:space="preserve">О внесении изменений в решение </w:t>
      </w:r>
    </w:p>
    <w:p w:rsidR="007B69A9" w:rsidRPr="003979FC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r w:rsidRPr="003979FC">
        <w:rPr>
          <w:sz w:val="24"/>
          <w:szCs w:val="24"/>
        </w:rPr>
        <w:t xml:space="preserve">Совета сельского поселения «Грива от 13.10.2020 года № 5-2/12 </w:t>
      </w:r>
    </w:p>
    <w:p w:rsidR="007B69A9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r w:rsidRPr="003979FC">
        <w:rPr>
          <w:sz w:val="24"/>
          <w:szCs w:val="24"/>
        </w:rPr>
        <w:t xml:space="preserve">«Об утверждении порядка предоставления имущественной поддержки </w:t>
      </w:r>
    </w:p>
    <w:p w:rsidR="007B69A9" w:rsidRPr="003979FC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proofErr w:type="gramStart"/>
      <w:r w:rsidRPr="003979FC">
        <w:rPr>
          <w:sz w:val="24"/>
          <w:szCs w:val="24"/>
        </w:rPr>
        <w:t>предназначенного</w:t>
      </w:r>
      <w:proofErr w:type="gramEnd"/>
      <w:r w:rsidRPr="003979FC">
        <w:rPr>
          <w:sz w:val="24"/>
          <w:szCs w:val="24"/>
        </w:rPr>
        <w:t xml:space="preserve"> по передаче во владение и (или) пользование </w:t>
      </w:r>
    </w:p>
    <w:p w:rsidR="007B69A9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r w:rsidRPr="003979FC">
        <w:rPr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7B69A9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r w:rsidRPr="003979FC">
        <w:rPr>
          <w:sz w:val="24"/>
          <w:szCs w:val="24"/>
        </w:rPr>
        <w:t xml:space="preserve">образующим инфраструктуру поддержки субъектов </w:t>
      </w:r>
    </w:p>
    <w:p w:rsidR="007B69A9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  <w:r w:rsidRPr="003979FC">
        <w:rPr>
          <w:sz w:val="24"/>
          <w:szCs w:val="24"/>
        </w:rPr>
        <w:t>малого и среднего предпринимательства»</w:t>
      </w:r>
    </w:p>
    <w:p w:rsidR="007B69A9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</w:p>
    <w:p w:rsidR="007B69A9" w:rsidRDefault="007B69A9" w:rsidP="007B69A9">
      <w:pPr>
        <w:jc w:val="center"/>
        <w:rPr>
          <w:sz w:val="28"/>
          <w:szCs w:val="28"/>
          <w:lang w:eastAsia="ru-RU"/>
        </w:rPr>
      </w:pPr>
    </w:p>
    <w:p w:rsidR="007B69A9" w:rsidRPr="00854D1C" w:rsidRDefault="007B69A9" w:rsidP="007B69A9">
      <w:pPr>
        <w:jc w:val="center"/>
        <w:rPr>
          <w:sz w:val="28"/>
          <w:szCs w:val="28"/>
          <w:lang w:eastAsia="ru-RU"/>
        </w:rPr>
      </w:pPr>
      <w:r w:rsidRPr="00854D1C">
        <w:rPr>
          <w:sz w:val="28"/>
          <w:szCs w:val="28"/>
          <w:lang w:eastAsia="ru-RU"/>
        </w:rPr>
        <w:t xml:space="preserve">Изменения, </w:t>
      </w:r>
    </w:p>
    <w:p w:rsidR="007B69A9" w:rsidRPr="00854D1C" w:rsidRDefault="007B69A9" w:rsidP="007B69A9">
      <w:pPr>
        <w:jc w:val="center"/>
        <w:rPr>
          <w:sz w:val="28"/>
          <w:szCs w:val="28"/>
          <w:lang w:eastAsia="ru-RU"/>
        </w:rPr>
      </w:pPr>
      <w:r w:rsidRPr="00854D1C">
        <w:rPr>
          <w:sz w:val="28"/>
          <w:szCs w:val="28"/>
          <w:lang w:eastAsia="ru-RU"/>
        </w:rPr>
        <w:t>вносимые в приложение к  решению</w:t>
      </w:r>
      <w:r>
        <w:rPr>
          <w:sz w:val="28"/>
          <w:szCs w:val="28"/>
          <w:lang w:eastAsia="ru-RU"/>
        </w:rPr>
        <w:t xml:space="preserve"> Совета сельского поселения «Грива</w:t>
      </w:r>
      <w:r w:rsidRPr="00854D1C">
        <w:rPr>
          <w:sz w:val="28"/>
          <w:szCs w:val="28"/>
          <w:lang w:eastAsia="ru-RU"/>
        </w:rPr>
        <w:t xml:space="preserve">» от </w:t>
      </w:r>
      <w:r>
        <w:rPr>
          <w:sz w:val="28"/>
          <w:szCs w:val="28"/>
          <w:lang w:eastAsia="ru-RU"/>
        </w:rPr>
        <w:t>13</w:t>
      </w:r>
      <w:r w:rsidRPr="00854D1C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0.2020</w:t>
      </w:r>
      <w:r w:rsidRPr="00854D1C">
        <w:rPr>
          <w:sz w:val="28"/>
          <w:szCs w:val="28"/>
          <w:lang w:eastAsia="ru-RU"/>
        </w:rPr>
        <w:t xml:space="preserve">г. № </w:t>
      </w:r>
      <w:r>
        <w:rPr>
          <w:sz w:val="28"/>
          <w:szCs w:val="28"/>
          <w:lang w:eastAsia="ru-RU"/>
        </w:rPr>
        <w:t>5-2/12</w:t>
      </w:r>
      <w:r w:rsidRPr="00854D1C">
        <w:rPr>
          <w:sz w:val="28"/>
          <w:szCs w:val="28"/>
          <w:lang w:eastAsia="ru-RU"/>
        </w:rPr>
        <w:t xml:space="preserve"> «Об утверждении порядка предоставления имущественной поддержки </w:t>
      </w:r>
      <w:r w:rsidRPr="00854D1C">
        <w:rPr>
          <w:bCs/>
          <w:sz w:val="28"/>
          <w:szCs w:val="28"/>
          <w:lang w:eastAsia="ru-RU"/>
        </w:rPr>
        <w:t>предназначенного по передаче во владение и (или) пользование субъектам малого и среднего предпринимательства</w:t>
      </w:r>
      <w:r w:rsidRPr="00854D1C">
        <w:rPr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</w:t>
      </w:r>
    </w:p>
    <w:p w:rsidR="007B69A9" w:rsidRPr="00854D1C" w:rsidRDefault="007B69A9" w:rsidP="007B69A9">
      <w:pPr>
        <w:jc w:val="center"/>
        <w:rPr>
          <w:sz w:val="28"/>
          <w:szCs w:val="28"/>
          <w:lang w:eastAsia="ru-RU"/>
        </w:rPr>
      </w:pPr>
    </w:p>
    <w:p w:rsidR="007B69A9" w:rsidRPr="00854D1C" w:rsidRDefault="007B69A9" w:rsidP="007B69A9">
      <w:pPr>
        <w:numPr>
          <w:ilvl w:val="0"/>
          <w:numId w:val="2"/>
        </w:numPr>
        <w:contextualSpacing/>
        <w:jc w:val="both"/>
        <w:rPr>
          <w:sz w:val="28"/>
          <w:szCs w:val="28"/>
          <w:lang w:eastAsia="ru-RU"/>
        </w:rPr>
      </w:pPr>
      <w:r w:rsidRPr="00854D1C">
        <w:rPr>
          <w:sz w:val="28"/>
          <w:szCs w:val="28"/>
          <w:lang w:eastAsia="ru-RU"/>
        </w:rPr>
        <w:t xml:space="preserve">пункт 1 </w:t>
      </w:r>
      <w:r w:rsidRPr="00854D1C">
        <w:rPr>
          <w:rFonts w:eastAsiaTheme="minorHAnsi"/>
          <w:sz w:val="28"/>
          <w:szCs w:val="28"/>
          <w:lang w:eastAsia="en-US"/>
        </w:rPr>
        <w:t>изложить в редакции</w:t>
      </w:r>
      <w:r w:rsidRPr="00854D1C">
        <w:rPr>
          <w:sz w:val="28"/>
          <w:szCs w:val="28"/>
          <w:lang w:eastAsia="ru-RU"/>
        </w:rPr>
        <w:t>:</w:t>
      </w:r>
    </w:p>
    <w:p w:rsidR="007B69A9" w:rsidRPr="00854D1C" w:rsidRDefault="007B69A9" w:rsidP="007B69A9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 xml:space="preserve">«1. </w:t>
      </w:r>
      <w:r w:rsidRPr="00854D1C">
        <w:rPr>
          <w:sz w:val="28"/>
          <w:szCs w:val="28"/>
          <w:lang w:eastAsia="ru-RU"/>
        </w:rPr>
        <w:t xml:space="preserve">Настоящий Порядок определяет механизм предоставления в аренду муниципального имущества, включенного в Перечень  имущества муниципального образования </w:t>
      </w:r>
      <w:r>
        <w:rPr>
          <w:sz w:val="28"/>
          <w:szCs w:val="28"/>
          <w:lang w:eastAsia="ru-RU"/>
        </w:rPr>
        <w:t xml:space="preserve">сельского поселения «Грива», </w:t>
      </w:r>
      <w:r w:rsidRPr="00854D1C">
        <w:rPr>
          <w:sz w:val="28"/>
          <w:szCs w:val="28"/>
          <w:lang w:eastAsia="ru-RU"/>
        </w:rPr>
        <w:t>предназначенного для передачи во владении и (или) в пользовании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7B69A9" w:rsidRPr="00854D1C" w:rsidRDefault="007B69A9" w:rsidP="007B69A9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 xml:space="preserve"> 1.1.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</w:t>
      </w:r>
      <w:proofErr w:type="spellStart"/>
      <w:r w:rsidRPr="00854D1C"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 w:rsidRPr="00854D1C">
        <w:rPr>
          <w:rFonts w:eastAsiaTheme="minorHAnsi"/>
          <w:sz w:val="28"/>
          <w:szCs w:val="28"/>
          <w:lang w:eastAsia="en-US"/>
        </w:rPr>
        <w:t xml:space="preserve"> граждане) вправе обратиться за оказанием имущественной поддержки в порядке и на условиях, которые</w:t>
      </w:r>
      <w:r>
        <w:rPr>
          <w:rFonts w:eastAsiaTheme="minorHAnsi"/>
          <w:sz w:val="28"/>
          <w:szCs w:val="28"/>
          <w:lang w:eastAsia="en-US"/>
        </w:rPr>
        <w:t xml:space="preserve"> установлены настоящим Порядком</w:t>
      </w:r>
      <w:r w:rsidRPr="00854D1C">
        <w:rPr>
          <w:rFonts w:eastAsiaTheme="minorHAnsi"/>
          <w:sz w:val="28"/>
          <w:szCs w:val="28"/>
          <w:lang w:eastAsia="en-US"/>
        </w:rPr>
        <w:t>».</w:t>
      </w:r>
    </w:p>
    <w:p w:rsidR="007B69A9" w:rsidRPr="00DA5911" w:rsidRDefault="007B69A9" w:rsidP="007B69A9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5911">
        <w:rPr>
          <w:sz w:val="28"/>
          <w:szCs w:val="28"/>
          <w:lang w:eastAsia="ru-RU"/>
        </w:rPr>
        <w:t>п</w:t>
      </w:r>
      <w:proofErr w:type="gramEnd"/>
      <w:r w:rsidRPr="00DA5911">
        <w:rPr>
          <w:sz w:val="28"/>
          <w:szCs w:val="28"/>
          <w:lang w:eastAsia="ru-RU"/>
        </w:rPr>
        <w:t xml:space="preserve">ункт 2 </w:t>
      </w:r>
      <w:r w:rsidRPr="00DA5911">
        <w:rPr>
          <w:rFonts w:eastAsiaTheme="minorHAnsi"/>
          <w:sz w:val="28"/>
          <w:szCs w:val="28"/>
          <w:lang w:eastAsia="en-US"/>
        </w:rPr>
        <w:t>изложить в редакции</w:t>
      </w:r>
      <w:r w:rsidRPr="00DA5911">
        <w:rPr>
          <w:sz w:val="28"/>
          <w:szCs w:val="28"/>
          <w:lang w:eastAsia="ru-RU"/>
        </w:rPr>
        <w:t>:</w:t>
      </w:r>
    </w:p>
    <w:p w:rsidR="007B69A9" w:rsidRPr="00854D1C" w:rsidRDefault="007B69A9" w:rsidP="007B69A9">
      <w:pPr>
        <w:autoSpaceDE w:val="0"/>
        <w:autoSpaceDN w:val="0"/>
        <w:adjustRightInd w:val="0"/>
        <w:ind w:firstLine="1065"/>
        <w:contextualSpacing/>
        <w:jc w:val="both"/>
        <w:rPr>
          <w:sz w:val="28"/>
          <w:szCs w:val="28"/>
          <w:lang w:eastAsia="ru-RU"/>
        </w:rPr>
      </w:pPr>
      <w:r w:rsidRPr="00854D1C">
        <w:rPr>
          <w:rFonts w:eastAsiaTheme="minorHAnsi"/>
          <w:sz w:val="28"/>
          <w:szCs w:val="28"/>
          <w:lang w:eastAsia="en-US"/>
        </w:rPr>
        <w:t xml:space="preserve">«2. Предоставление </w:t>
      </w:r>
      <w:r w:rsidRPr="00854D1C">
        <w:rPr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в аренду муниципального имущества, включенного в Перечень, является муниципальной преференцией.</w:t>
      </w:r>
    </w:p>
    <w:p w:rsidR="007B69A9" w:rsidRPr="00854D1C" w:rsidRDefault="007B69A9" w:rsidP="007B69A9">
      <w:pPr>
        <w:autoSpaceDE w:val="0"/>
        <w:autoSpaceDN w:val="0"/>
        <w:adjustRightInd w:val="0"/>
        <w:ind w:firstLine="106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>Муниципальная преференция предоставляется субъектам МСП в виде заключения договоров аренды, без применения обязательн</w:t>
      </w:r>
      <w:r>
        <w:rPr>
          <w:rFonts w:eastAsiaTheme="minorHAnsi"/>
          <w:sz w:val="28"/>
          <w:szCs w:val="28"/>
          <w:lang w:eastAsia="en-US"/>
        </w:rPr>
        <w:t>ых процедур проведения торгов»</w:t>
      </w:r>
    </w:p>
    <w:p w:rsidR="007B69A9" w:rsidRPr="00DA5911" w:rsidRDefault="007B69A9" w:rsidP="007B69A9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A5911">
        <w:rPr>
          <w:sz w:val="28"/>
          <w:szCs w:val="28"/>
          <w:lang w:eastAsia="ru-RU"/>
        </w:rPr>
        <w:t>пункт 3 дополнить абзацем следующего содержания:</w:t>
      </w:r>
    </w:p>
    <w:p w:rsidR="007B69A9" w:rsidRPr="00854D1C" w:rsidRDefault="007B69A9" w:rsidP="007B6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lastRenderedPageBreak/>
        <w:tab/>
        <w:t>«Факт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</w:t>
      </w:r>
      <w:r>
        <w:rPr>
          <w:rFonts w:eastAsiaTheme="minorHAnsi"/>
          <w:sz w:val="28"/>
          <w:szCs w:val="28"/>
          <w:lang w:eastAsia="en-US"/>
        </w:rPr>
        <w:t>те Федеральной налоговой службы</w:t>
      </w:r>
      <w:r w:rsidRPr="00854D1C">
        <w:rPr>
          <w:rFonts w:eastAsiaTheme="minorHAnsi"/>
          <w:sz w:val="28"/>
          <w:szCs w:val="28"/>
          <w:lang w:eastAsia="en-US"/>
        </w:rPr>
        <w:t>»</w:t>
      </w:r>
    </w:p>
    <w:p w:rsidR="007B69A9" w:rsidRPr="00DA5911" w:rsidRDefault="007B69A9" w:rsidP="007B69A9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A5911">
        <w:rPr>
          <w:rFonts w:eastAsiaTheme="minorHAnsi"/>
          <w:sz w:val="28"/>
          <w:szCs w:val="28"/>
          <w:lang w:eastAsia="en-US"/>
        </w:rPr>
        <w:t>пункт 5 изложить в редакции:</w:t>
      </w:r>
    </w:p>
    <w:p w:rsidR="007B69A9" w:rsidRPr="00854D1C" w:rsidRDefault="007B69A9" w:rsidP="007B69A9">
      <w:pPr>
        <w:autoSpaceDE w:val="0"/>
        <w:autoSpaceDN w:val="0"/>
        <w:adjustRightInd w:val="0"/>
        <w:ind w:firstLine="106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 xml:space="preserve">«5. Для заключения договора аренды муниципального имущества, включенного в Перечень, заявителем </w:t>
      </w:r>
      <w:proofErr w:type="gramStart"/>
      <w:r w:rsidRPr="00854D1C">
        <w:rPr>
          <w:rFonts w:eastAsiaTheme="minorHAnsi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854D1C">
        <w:rPr>
          <w:rFonts w:eastAsiaTheme="minorHAnsi"/>
          <w:sz w:val="28"/>
          <w:szCs w:val="28"/>
          <w:lang w:eastAsia="en-US"/>
        </w:rPr>
        <w:t>:</w:t>
      </w:r>
    </w:p>
    <w:p w:rsidR="007B69A9" w:rsidRPr="00854D1C" w:rsidRDefault="007B69A9" w:rsidP="007B6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 xml:space="preserve">1) </w:t>
      </w:r>
      <w:hyperlink r:id="rId7" w:history="1">
        <w:r w:rsidRPr="00854D1C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854D1C">
        <w:rPr>
          <w:rFonts w:eastAsiaTheme="minorHAnsi"/>
          <w:sz w:val="28"/>
          <w:szCs w:val="28"/>
          <w:lang w:eastAsia="en-US"/>
        </w:rPr>
        <w:t xml:space="preserve"> </w:t>
      </w:r>
      <w:r w:rsidRPr="00854D1C">
        <w:rPr>
          <w:sz w:val="28"/>
          <w:szCs w:val="28"/>
          <w:lang w:eastAsia="ru-RU"/>
        </w:rPr>
        <w:t>(по форме согласно приложению к настоящему Порядку)</w:t>
      </w:r>
      <w:r w:rsidRPr="00854D1C">
        <w:rPr>
          <w:rFonts w:eastAsiaTheme="minorHAnsi"/>
          <w:sz w:val="28"/>
          <w:szCs w:val="28"/>
          <w:lang w:eastAsia="en-US"/>
        </w:rPr>
        <w:t>;</w:t>
      </w:r>
    </w:p>
    <w:p w:rsidR="007B69A9" w:rsidRPr="00854D1C" w:rsidRDefault="007B69A9" w:rsidP="007B6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>2) для индивидуальных предпринимателей: копия документа, удостоверяющего личность;</w:t>
      </w:r>
    </w:p>
    <w:p w:rsidR="007B69A9" w:rsidRPr="00854D1C" w:rsidRDefault="007B69A9" w:rsidP="007B6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>3)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7B69A9" w:rsidRPr="00854D1C" w:rsidRDefault="007B69A9" w:rsidP="007B6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4D1C">
        <w:rPr>
          <w:rFonts w:eastAsiaTheme="minorHAnsi"/>
          <w:sz w:val="28"/>
          <w:szCs w:val="28"/>
          <w:lang w:eastAsia="en-US"/>
        </w:rPr>
        <w:t xml:space="preserve">4) для </w:t>
      </w:r>
      <w:proofErr w:type="spellStart"/>
      <w:r w:rsidRPr="00854D1C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Pr="00854D1C">
        <w:rPr>
          <w:rFonts w:eastAsiaTheme="minorHAnsi"/>
          <w:sz w:val="28"/>
          <w:szCs w:val="28"/>
          <w:lang w:eastAsia="en-US"/>
        </w:rPr>
        <w:t xml:space="preserve"> граждан: копия документа удостоверяющего личность, справка о постановке на учет в качестве плательщика н</w:t>
      </w:r>
      <w:r>
        <w:rPr>
          <w:rFonts w:eastAsiaTheme="minorHAnsi"/>
          <w:sz w:val="28"/>
          <w:szCs w:val="28"/>
          <w:lang w:eastAsia="en-US"/>
        </w:rPr>
        <w:t>алога на профессиональный доход</w:t>
      </w:r>
      <w:r w:rsidRPr="00854D1C">
        <w:rPr>
          <w:rFonts w:eastAsiaTheme="minorHAnsi"/>
          <w:sz w:val="28"/>
          <w:szCs w:val="28"/>
          <w:lang w:eastAsia="en-US"/>
        </w:rPr>
        <w:t>».</w:t>
      </w:r>
    </w:p>
    <w:p w:rsidR="007B69A9" w:rsidRPr="00854D1C" w:rsidRDefault="007B69A9" w:rsidP="007B69A9">
      <w:pPr>
        <w:jc w:val="both"/>
        <w:rPr>
          <w:sz w:val="28"/>
          <w:szCs w:val="28"/>
          <w:lang w:eastAsia="ru-RU"/>
        </w:rPr>
      </w:pPr>
    </w:p>
    <w:p w:rsidR="007B69A9" w:rsidRPr="003979FC" w:rsidRDefault="007B69A9" w:rsidP="007B69A9">
      <w:pPr>
        <w:pStyle w:val="a3"/>
        <w:widowControl w:val="0"/>
        <w:autoSpaceDE w:val="0"/>
        <w:ind w:left="0" w:hanging="720"/>
        <w:jc w:val="right"/>
        <w:rPr>
          <w:sz w:val="24"/>
          <w:szCs w:val="24"/>
        </w:rPr>
      </w:pPr>
    </w:p>
    <w:p w:rsidR="007B69A9" w:rsidRDefault="007B69A9" w:rsidP="007B69A9">
      <w:pPr>
        <w:jc w:val="right"/>
        <w:rPr>
          <w:sz w:val="24"/>
          <w:szCs w:val="24"/>
        </w:rPr>
      </w:pPr>
    </w:p>
    <w:p w:rsidR="007B69A9" w:rsidRDefault="007B69A9" w:rsidP="007B69A9">
      <w:pPr>
        <w:ind w:left="72" w:firstLine="528"/>
        <w:jc w:val="right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7B69A9" w:rsidRDefault="007B69A9" w:rsidP="007B69A9">
      <w:pPr>
        <w:jc w:val="both"/>
        <w:rPr>
          <w:sz w:val="28"/>
          <w:szCs w:val="28"/>
        </w:rPr>
      </w:pPr>
    </w:p>
    <w:p w:rsidR="00B63382" w:rsidRDefault="00B63382">
      <w:bookmarkStart w:id="0" w:name="_GoBack"/>
      <w:bookmarkEnd w:id="0"/>
    </w:p>
    <w:sectPr w:rsidR="00B6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41B"/>
    <w:multiLevelType w:val="hybridMultilevel"/>
    <w:tmpl w:val="724E7B9A"/>
    <w:lvl w:ilvl="0" w:tplc="2FA09A5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9E3E27"/>
    <w:multiLevelType w:val="hybridMultilevel"/>
    <w:tmpl w:val="5CB2B6EC"/>
    <w:lvl w:ilvl="0" w:tplc="C3C04B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A1"/>
    <w:rsid w:val="002F12A1"/>
    <w:rsid w:val="007B69A9"/>
    <w:rsid w:val="00B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9A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List Paragraph"/>
    <w:basedOn w:val="a"/>
    <w:qFormat/>
    <w:rsid w:val="007B69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6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A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9A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List Paragraph"/>
    <w:basedOn w:val="a"/>
    <w:qFormat/>
    <w:rsid w:val="007B69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B6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9CD29B15D7633A767FFF08542C2AFA1F0C41917C01ECEDCE3B96E636900319D06A59292A014C55CFF8052005165DE368D3CF4D9A663FACD9E44051B9y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2021-06-24T06:43:00Z</dcterms:created>
  <dcterms:modified xsi:type="dcterms:W3CDTF">2021-06-24T06:44:00Z</dcterms:modified>
</cp:coreProperties>
</file>