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E5" w:rsidRDefault="008055E5" w:rsidP="00805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B39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 w:cs="Times New Roman"/>
          <w:b/>
          <w:sz w:val="28"/>
          <w:szCs w:val="28"/>
        </w:rPr>
        <w:t>по реализации</w:t>
      </w:r>
    </w:p>
    <w:p w:rsidR="008055E5" w:rsidRDefault="008055E5" w:rsidP="00805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4F39DDC" wp14:editId="60FBB43F">
            <wp:simplePos x="0" y="0"/>
            <wp:positionH relativeFrom="column">
              <wp:posOffset>-486410</wp:posOffset>
            </wp:positionH>
            <wp:positionV relativeFrom="paragraph">
              <wp:posOffset>0</wp:posOffset>
            </wp:positionV>
            <wp:extent cx="3004820" cy="2252980"/>
            <wp:effectExtent l="0" t="0" r="5080" b="0"/>
            <wp:wrapSquare wrapText="bothSides"/>
            <wp:docPr id="2" name="Рисунок 2" descr="D:\КОРОЛЕВА О.В\ОМСУ\1_Основные направления совершенствования ОМСУ 2016\III Вовлечение граждан и бизнеса в общественно-гос.систему управления МО\0_Народный бюджет\Логотип\Логотип НБ_слога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РОЛЕВА О.В\ОМСУ\1_Основные направления совершенствования ОМСУ 2016\III Вовлечение граждан и бизнеса в общественно-гос.систему управления МО\0_Народный бюджет\Логотип\Логотип НБ_слоган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2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427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этапа проекта «Народный бюджет» 2023-2024 гг.</w:t>
      </w:r>
    </w:p>
    <w:p w:rsidR="008055E5" w:rsidRDefault="008055E5" w:rsidP="00805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рамках пилотного проекта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Бюджет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МЫ!»)</w:t>
      </w:r>
    </w:p>
    <w:p w:rsidR="008055E5" w:rsidRDefault="008055E5" w:rsidP="00805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E5" w:rsidRDefault="008055E5" w:rsidP="008055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929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и:</w:t>
      </w:r>
    </w:p>
    <w:p w:rsidR="008055E5" w:rsidRPr="00710E5B" w:rsidRDefault="008055E5" w:rsidP="008055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0E5B">
        <w:rPr>
          <w:rFonts w:ascii="Times New Roman" w:hAnsi="Times New Roman" w:cs="Times New Roman"/>
          <w:sz w:val="26"/>
          <w:szCs w:val="26"/>
        </w:rPr>
        <w:t>– обсуждение на очном собрании максимально проработанных инициатив, предл</w:t>
      </w:r>
      <w:r>
        <w:rPr>
          <w:rFonts w:ascii="Times New Roman" w:hAnsi="Times New Roman" w:cs="Times New Roman"/>
          <w:sz w:val="26"/>
          <w:szCs w:val="26"/>
        </w:rPr>
        <w:t xml:space="preserve">агаемых к реализации гражданами,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ТОСами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0E5B">
        <w:rPr>
          <w:rFonts w:ascii="Times New Roman" w:hAnsi="Times New Roman" w:cs="Times New Roman"/>
          <w:sz w:val="26"/>
          <w:szCs w:val="26"/>
        </w:rPr>
        <w:t xml:space="preserve">и (или) органами местного самоуправления;  </w:t>
      </w:r>
    </w:p>
    <w:p w:rsidR="008055E5" w:rsidRPr="00710E5B" w:rsidRDefault="008055E5" w:rsidP="008055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0E5B">
        <w:rPr>
          <w:rFonts w:ascii="Times New Roman" w:hAnsi="Times New Roman" w:cs="Times New Roman"/>
          <w:sz w:val="26"/>
          <w:szCs w:val="26"/>
        </w:rPr>
        <w:t xml:space="preserve">– вовлечение в процесс </w:t>
      </w:r>
      <w:r>
        <w:rPr>
          <w:rFonts w:ascii="Times New Roman" w:hAnsi="Times New Roman" w:cs="Times New Roman"/>
          <w:sz w:val="26"/>
          <w:szCs w:val="26"/>
        </w:rPr>
        <w:t>обсуждения</w:t>
      </w:r>
      <w:r w:rsidRPr="00710E5B">
        <w:rPr>
          <w:rFonts w:ascii="Times New Roman" w:hAnsi="Times New Roman" w:cs="Times New Roman"/>
          <w:sz w:val="26"/>
          <w:szCs w:val="26"/>
        </w:rPr>
        <w:t xml:space="preserve"> приоритетных для реализации на территории муниципального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710E5B">
        <w:rPr>
          <w:rFonts w:ascii="Times New Roman" w:hAnsi="Times New Roman" w:cs="Times New Roman"/>
          <w:sz w:val="26"/>
          <w:szCs w:val="26"/>
        </w:rPr>
        <w:t xml:space="preserve"> народных проектов максимального числа жителей, определение формы участия граждан и/или </w:t>
      </w:r>
      <w:r>
        <w:rPr>
          <w:rFonts w:ascii="Times New Roman" w:hAnsi="Times New Roman" w:cs="Times New Roman"/>
          <w:sz w:val="26"/>
          <w:szCs w:val="26"/>
        </w:rPr>
        <w:t>бизнеса</w:t>
      </w:r>
      <w:r w:rsidRPr="00710E5B">
        <w:rPr>
          <w:rFonts w:ascii="Times New Roman" w:hAnsi="Times New Roman" w:cs="Times New Roman"/>
          <w:sz w:val="26"/>
          <w:szCs w:val="26"/>
        </w:rPr>
        <w:t>, в том числе размера финансового вклада;</w:t>
      </w:r>
    </w:p>
    <w:p w:rsidR="008055E5" w:rsidRPr="00710E5B" w:rsidRDefault="008055E5" w:rsidP="008055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0E5B">
        <w:rPr>
          <w:rFonts w:ascii="Times New Roman" w:hAnsi="Times New Roman" w:cs="Times New Roman"/>
          <w:sz w:val="26"/>
          <w:szCs w:val="26"/>
        </w:rPr>
        <w:t xml:space="preserve">– определение бюджетной комиссией перечня одобренных народных проектов для участия в конкурсном отборе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710E5B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10E5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055E5" w:rsidRDefault="008055E5" w:rsidP="008055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5E5" w:rsidRDefault="008055E5" w:rsidP="008055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9F4">
        <w:rPr>
          <w:rFonts w:ascii="Times New Roman" w:hAnsi="Times New Roman" w:cs="Times New Roman"/>
          <w:sz w:val="28"/>
          <w:szCs w:val="28"/>
          <w:u w:val="single"/>
        </w:rPr>
        <w:t>Для реализации поставленной цели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55E5" w:rsidRDefault="008055E5" w:rsidP="008055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5"/>
        <w:gridCol w:w="4144"/>
        <w:gridCol w:w="10288"/>
      </w:tblGrid>
      <w:tr w:rsidR="008055E5" w:rsidTr="006A4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E5" w:rsidRDefault="008055E5" w:rsidP="006A4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E5" w:rsidRDefault="008055E5" w:rsidP="006A4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E5" w:rsidRDefault="008055E5" w:rsidP="006A4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8055E5" w:rsidTr="006A4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E5" w:rsidRDefault="008055E5" w:rsidP="006A4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E5" w:rsidRDefault="008055E5" w:rsidP="006A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5F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до 31 января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  <w:r w:rsidRPr="004055F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E5" w:rsidRDefault="008055E5" w:rsidP="006A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на электронный адрес 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msu@adm.rkomi.ru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279">
              <w:rPr>
                <w:rFonts w:ascii="Times New Roman" w:hAnsi="Times New Roman" w:cs="Times New Roman"/>
                <w:sz w:val="28"/>
                <w:szCs w:val="28"/>
              </w:rPr>
              <w:t>график проведения собраний граждан по обсуждению народных проектов, планируемых к реализации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45279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форме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Методическим рекомендациям (</w:t>
            </w:r>
            <w:r w:rsidRPr="00AE7993">
              <w:rPr>
                <w:rFonts w:ascii="Times New Roman" w:hAnsi="Times New Roman" w:cs="Times New Roman"/>
                <w:color w:val="FF0000"/>
                <w:sz w:val="32"/>
                <w:szCs w:val="28"/>
              </w:rPr>
              <w:t>при изменении!!! данных в графике сообщать в Управление – контакты указаны ниже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055E5" w:rsidTr="006A4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E5" w:rsidRDefault="008055E5" w:rsidP="006A4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E5" w:rsidRDefault="008055E5" w:rsidP="006A4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75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 мая</w:t>
            </w:r>
            <w:r w:rsidRPr="00CB275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  <w:r w:rsidRPr="00CB275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5" w:rsidRDefault="008055E5" w:rsidP="006A46D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92B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собрания граждан во всех муниципальных образованиях (населенных пунктах) в соответствии с прилагаемой Памяткой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A6307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4A6307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4A6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информационной кампании НБ-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 w:rsidRPr="003669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33125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F33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2, 3</w:t>
            </w:r>
            <w:r w:rsidRPr="0036692B">
              <w:rPr>
                <w:rFonts w:ascii="Times New Roman" w:hAnsi="Times New Roman" w:cs="Times New Roman"/>
                <w:sz w:val="28"/>
                <w:szCs w:val="28"/>
              </w:rPr>
              <w:t xml:space="preserve"> к Методическим рекомендациям)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055E5" w:rsidRDefault="008055E5" w:rsidP="006A46D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5E5" w:rsidRDefault="008055E5" w:rsidP="006A46D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Собрания необходимо провести:</w:t>
            </w:r>
          </w:p>
          <w:p w:rsidR="008055E5" w:rsidRDefault="008055E5" w:rsidP="006A46D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участием как можно большего количества жителей в собрании; </w:t>
            </w:r>
          </w:p>
          <w:p w:rsidR="008055E5" w:rsidRPr="00124EBC" w:rsidRDefault="008055E5" w:rsidP="006A46D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инициаторами проектов должны быть граждане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а не ОМСУ;</w:t>
            </w:r>
          </w:p>
          <w:p w:rsidR="008055E5" w:rsidRPr="00124EBC" w:rsidRDefault="008055E5" w:rsidP="006A46D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BC">
              <w:rPr>
                <w:rFonts w:ascii="Times New Roman" w:hAnsi="Times New Roman" w:cs="Times New Roman"/>
                <w:sz w:val="28"/>
                <w:szCs w:val="28"/>
              </w:rPr>
              <w:t>- с участием людей с инвалидностью и других маломобильных групп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отражением их предложений)</w:t>
            </w:r>
            <w:r w:rsidRPr="00124E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55E5" w:rsidRDefault="008055E5" w:rsidP="006A46D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собрании должен быть определен размер финансового и материально-технического вклада жителей, юридических лиц и индивидуальных предпринимателей;</w:t>
            </w:r>
          </w:p>
          <w:p w:rsidR="008055E5" w:rsidRDefault="008055E5" w:rsidP="006A46D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- работа по дополнительному опросу (сбор подписей) проводится до момента размещения объявления о сроках приема документов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(данное изменение на момент отправки рекомендаций вносится в постановление № 252)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055E5" w:rsidRDefault="008055E5" w:rsidP="006A46D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6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обеспечить</w:t>
            </w:r>
            <w:r w:rsidRPr="0036692B">
              <w:rPr>
                <w:rFonts w:ascii="Times New Roman" w:hAnsi="Times New Roman" w:cs="Times New Roman"/>
                <w:sz w:val="28"/>
                <w:szCs w:val="28"/>
              </w:rPr>
              <w:t xml:space="preserve"> фото- и видеосъемку каждого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55E5" w:rsidRDefault="008055E5" w:rsidP="006A46D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широкое освещение в СМИ предстоящего собрания и его итогов;</w:t>
            </w:r>
          </w:p>
          <w:p w:rsidR="008055E5" w:rsidRPr="001C6806" w:rsidRDefault="008055E5" w:rsidP="006A46D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8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рассмотреть на собрании новые кандидатуры в состав Бюджетной комиссии, если есть такая необходимость* </w:t>
            </w:r>
          </w:p>
        </w:tc>
      </w:tr>
      <w:tr w:rsidR="008055E5" w:rsidTr="006A4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5" w:rsidRDefault="008055E5" w:rsidP="006A4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5" w:rsidRDefault="008055E5" w:rsidP="006A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5F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В течение 3-х дней после проведения каждого собрания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5" w:rsidRDefault="008055E5" w:rsidP="006A46D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Р</w:t>
            </w:r>
            <w:r w:rsidRPr="003C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азместить на сайт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</w:t>
            </w:r>
            <w:r w:rsidRPr="003C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муниципального образования, </w:t>
            </w:r>
            <w:r w:rsidRPr="003C648F">
              <w:rPr>
                <w:rFonts w:ascii="Times New Roman" w:hAnsi="Times New Roman" w:cs="Times New Roman"/>
                <w:sz w:val="28"/>
                <w:szCs w:val="28"/>
              </w:rPr>
              <w:t>в СМИ и/или социальных сетях информацию о проведенном собрании с фотоотчетом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055E5" w:rsidRPr="003C648F" w:rsidRDefault="008055E5" w:rsidP="006A46D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Н</w:t>
            </w:r>
            <w:r w:rsidRPr="003C648F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на электронный адрес </w:t>
            </w:r>
            <w:hyperlink r:id="rId6" w:history="1">
              <w:r w:rsidRPr="003C64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msu@adm.rkomi.ru</w:t>
              </w:r>
            </w:hyperlink>
            <w:r w:rsidRPr="003C648F">
              <w:rPr>
                <w:rFonts w:ascii="Times New Roman" w:hAnsi="Times New Roman" w:cs="Times New Roman"/>
                <w:sz w:val="28"/>
                <w:szCs w:val="28"/>
              </w:rPr>
              <w:t xml:space="preserve"> (учитывая, что на указанный адрес в одном письме проходит не более 15 Мб)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55E5" w:rsidRPr="003C648F" w:rsidRDefault="008055E5" w:rsidP="006A46D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8F">
              <w:rPr>
                <w:rFonts w:ascii="Times New Roman" w:hAnsi="Times New Roman" w:cs="Times New Roman"/>
                <w:sz w:val="28"/>
                <w:szCs w:val="28"/>
              </w:rPr>
              <w:t>а) скан-копию протокола по каждому предложенному проекту в соответствии с прилагаемыми образцами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C648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959C6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4</w:t>
            </w:r>
            <w:r w:rsidRPr="003C648F">
              <w:rPr>
                <w:rFonts w:ascii="Times New Roman" w:hAnsi="Times New Roman" w:cs="Times New Roman"/>
                <w:sz w:val="28"/>
                <w:szCs w:val="28"/>
              </w:rPr>
              <w:t xml:space="preserve"> к Методическим рекомендациям);</w:t>
            </w:r>
          </w:p>
          <w:p w:rsidR="008055E5" w:rsidRPr="003C648F" w:rsidRDefault="008055E5" w:rsidP="006A46D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8F">
              <w:rPr>
                <w:rFonts w:ascii="Times New Roman" w:hAnsi="Times New Roman" w:cs="Times New Roman"/>
                <w:sz w:val="28"/>
                <w:szCs w:val="28"/>
              </w:rPr>
              <w:t>б) 3-5 фото каждого собрания;</w:t>
            </w:r>
          </w:p>
          <w:p w:rsidR="008055E5" w:rsidRPr="003C648F" w:rsidRDefault="008055E5" w:rsidP="006A46D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8F">
              <w:rPr>
                <w:rFonts w:ascii="Times New Roman" w:hAnsi="Times New Roman" w:cs="Times New Roman"/>
                <w:sz w:val="28"/>
                <w:szCs w:val="28"/>
              </w:rPr>
              <w:t xml:space="preserve">в) ссылку на размещение информации о собрании на </w:t>
            </w:r>
            <w:r w:rsidRPr="003C6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сайте администрации муниципального образования</w:t>
            </w:r>
            <w:r w:rsidRPr="003C648F">
              <w:rPr>
                <w:rFonts w:ascii="Times New Roman" w:hAnsi="Times New Roman" w:cs="Times New Roman"/>
                <w:sz w:val="28"/>
                <w:szCs w:val="28"/>
              </w:rPr>
              <w:t xml:space="preserve">, в СМИ и/или социальных сетях (ссылку также можно направлять в официальную группу проекта в социальной сети </w:t>
            </w:r>
            <w:proofErr w:type="spellStart"/>
            <w:r w:rsidRPr="003C648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3C6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3C64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https://vk.com/nb_rk</w:t>
              </w:r>
            </w:hyperlink>
            <w:r w:rsidRPr="003C648F">
              <w:rPr>
                <w:rFonts w:ascii="Times New Roman" w:hAnsi="Times New Roman" w:cs="Times New Roman"/>
                <w:sz w:val="28"/>
                <w:szCs w:val="28"/>
              </w:rPr>
              <w:t xml:space="preserve">).  </w:t>
            </w:r>
          </w:p>
          <w:p w:rsidR="008055E5" w:rsidRDefault="008055E5" w:rsidP="006A46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3F59">
              <w:rPr>
                <w:rFonts w:ascii="Times New Roman" w:hAnsi="Times New Roman" w:cs="Times New Roman"/>
                <w:i/>
                <w:sz w:val="28"/>
                <w:szCs w:val="28"/>
              </w:rPr>
              <w:t>*указанная информация еженедельно предоставляется Руководителю Администрации Главы Республики Коми</w:t>
            </w:r>
          </w:p>
          <w:p w:rsidR="008055E5" w:rsidRPr="00903F59" w:rsidRDefault="008055E5" w:rsidP="006A46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055E5" w:rsidRDefault="008055E5" w:rsidP="006A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направить указанные документы (протокол + фото):</w:t>
            </w:r>
          </w:p>
          <w:p w:rsidR="008055E5" w:rsidRPr="008C4978" w:rsidRDefault="008055E5" w:rsidP="006A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C4978">
              <w:rPr>
                <w:rFonts w:ascii="Times New Roman" w:hAnsi="Times New Roman" w:cs="Times New Roman"/>
                <w:sz w:val="28"/>
                <w:szCs w:val="28"/>
              </w:rPr>
              <w:t xml:space="preserve">Все документы направляет ОДИН (!) сотрудник – ответственный за взаимодействие с Управлением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желательно </w:t>
            </w:r>
            <w:r w:rsidRPr="008C4978">
              <w:rPr>
                <w:rFonts w:ascii="Times New Roman" w:hAnsi="Times New Roman" w:cs="Times New Roman"/>
                <w:sz w:val="28"/>
                <w:szCs w:val="28"/>
              </w:rPr>
              <w:t xml:space="preserve">одним письмом (!) (возможно файл архивировать или загружать на </w:t>
            </w:r>
            <w:proofErr w:type="spellStart"/>
            <w:r w:rsidRPr="008C4978">
              <w:rPr>
                <w:rFonts w:ascii="Times New Roman" w:hAnsi="Times New Roman" w:cs="Times New Roman"/>
                <w:sz w:val="28"/>
                <w:szCs w:val="28"/>
              </w:rPr>
              <w:t>ЯндексДиск</w:t>
            </w:r>
            <w:proofErr w:type="spellEnd"/>
            <w:r w:rsidRPr="008C4978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направлять ссылку для скачивания).</w:t>
            </w:r>
          </w:p>
          <w:p w:rsidR="008055E5" w:rsidRDefault="008055E5" w:rsidP="006A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4978">
              <w:rPr>
                <w:rFonts w:ascii="Times New Roman" w:hAnsi="Times New Roman" w:cs="Times New Roman"/>
                <w:sz w:val="28"/>
                <w:szCs w:val="28"/>
              </w:rPr>
              <w:t>. Название файла должно выглядеть следующим образом:</w:t>
            </w:r>
          </w:p>
          <w:p w:rsidR="008055E5" w:rsidRDefault="008055E5" w:rsidP="006A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наименовании протокола – дата + название города/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поселения+населенный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пункт.</w:t>
            </w:r>
          </w:p>
          <w:p w:rsidR="008055E5" w:rsidRDefault="008055E5" w:rsidP="006A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7B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НАПРИМЕР</w:t>
            </w:r>
            <w:proofErr w:type="gramEnd"/>
            <w:r w:rsidRPr="00887B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27.02_Сыктывкар_В.Максаковка; 13.03_Югыдъяг_Смолянка </w:t>
            </w:r>
          </w:p>
          <w:p w:rsidR="008055E5" w:rsidRDefault="008055E5" w:rsidP="006A4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5E5" w:rsidRDefault="008055E5" w:rsidP="006A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наименовании фото – дата + название города/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поселения+населенный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пункт+номер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</w:t>
            </w:r>
          </w:p>
          <w:p w:rsidR="008055E5" w:rsidRDefault="008055E5" w:rsidP="006A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7B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НАПРИМЕР</w:t>
            </w:r>
            <w:proofErr w:type="gramEnd"/>
            <w:r w:rsidRPr="00887BF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13.03_Югыдъяг_Смолянка1, 13.03_Югыдъяг_Смолянка2 и т.д.  </w:t>
            </w:r>
          </w:p>
          <w:p w:rsidR="008055E5" w:rsidRDefault="008055E5" w:rsidP="006A4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5E5" w:rsidTr="006A4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5" w:rsidRDefault="008055E5" w:rsidP="006A4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5" w:rsidRPr="007210FC" w:rsidRDefault="008055E5" w:rsidP="006A4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93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мая</w:t>
            </w:r>
            <w:r w:rsidRPr="00E8793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  <w:r w:rsidRPr="00E8793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5" w:rsidRDefault="008055E5" w:rsidP="006A46D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B2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роизвести отбор граждан для участия в бюджетной комиссии на основании протоколов собраний граждан, проведенных в поселениях, и общего списка поддержанных на собраниях граждан в порядке убывания по набранному количеству голосов в поддержку каждого гражданина в отдельности (рейтинговый список).</w:t>
            </w:r>
          </w:p>
        </w:tc>
      </w:tr>
      <w:tr w:rsidR="008055E5" w:rsidTr="006A4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5" w:rsidRDefault="008055E5" w:rsidP="006A4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5" w:rsidRDefault="008055E5" w:rsidP="006A4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93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15 мая</w:t>
            </w:r>
            <w:r w:rsidRPr="00E8793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  <w:r w:rsidRPr="00E8793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г.</w:t>
            </w:r>
          </w:p>
          <w:p w:rsidR="008055E5" w:rsidRDefault="008055E5" w:rsidP="006A4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необходимости)*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5" w:rsidRPr="00AB2C5A" w:rsidRDefault="008055E5" w:rsidP="006A46D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B2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аправить на электронный адрес </w:t>
            </w:r>
            <w:hyperlink r:id="rId8" w:history="1">
              <w:r w:rsidRPr="00301B4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msu@adm.rkomi.ru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8055E5" w:rsidRPr="00AB2C5A" w:rsidRDefault="008055E5" w:rsidP="006A46D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B2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копию принятого муниципального нормативного правового акта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</w:t>
            </w:r>
            <w:r w:rsidRPr="00AB2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 утверждении основного и резервного составов бюджетной комиссии; </w:t>
            </w:r>
          </w:p>
          <w:p w:rsidR="008055E5" w:rsidRDefault="008055E5" w:rsidP="006A46D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B2C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членах бюджетной комиссии основного и резервного состава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согласно </w:t>
            </w:r>
            <w:r w:rsidRPr="00851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Приложению 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055E5" w:rsidRPr="00C06DB4" w:rsidRDefault="008055E5" w:rsidP="006A46D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график обучения членов бюджетной комиссии с участием специалистов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</w:t>
            </w:r>
            <w:r w:rsidRPr="00C06D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 также предложения по участию в обучении представителей органов исполнительной власти Республики Коми, Проектного центра инициативного бюджетирования и других экспертов в сфере финансов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согласно </w:t>
            </w:r>
            <w:r w:rsidRPr="00851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Приложению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</w:p>
        </w:tc>
      </w:tr>
      <w:tr w:rsidR="008055E5" w:rsidTr="006A4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5" w:rsidRDefault="008055E5" w:rsidP="006A4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5" w:rsidRDefault="008055E5" w:rsidP="006A4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Незамедлительно после принятия решения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5" w:rsidRDefault="008055E5" w:rsidP="006A46D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Ответственному от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</w:t>
            </w:r>
            <w:r w:rsidRPr="00A82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взаимодействие с Управлением сообщить дату первого заседания бюджетной комиссии сразу же после ее определения на электронный адрес </w:t>
            </w:r>
            <w:hyperlink r:id="rId9" w:history="1">
              <w:r w:rsidRPr="00301B4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msu@adm.rkomi.ru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055E5" w:rsidTr="006A4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5" w:rsidRDefault="008055E5" w:rsidP="006A4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5" w:rsidRDefault="008055E5" w:rsidP="006A4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В течение 2-х дней после проведения каждого заседания бюджетной комиссии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E5" w:rsidRPr="00D53349" w:rsidRDefault="008055E5" w:rsidP="006A46D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53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аправить на электронный адрес </w:t>
            </w:r>
            <w:hyperlink r:id="rId10" w:history="1">
              <w:r w:rsidRPr="00301B4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msu@adm.rkomi.ru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53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(учитывая, что на указанный адрес в одном письме проходит не более 15 Мб):  </w:t>
            </w:r>
          </w:p>
          <w:p w:rsidR="008055E5" w:rsidRPr="00D53349" w:rsidRDefault="008055E5" w:rsidP="006A46D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53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скан-копию протокола заседания бюджетной комиссии;</w:t>
            </w:r>
          </w:p>
          <w:p w:rsidR="008055E5" w:rsidRPr="00D53349" w:rsidRDefault="008055E5" w:rsidP="006A46D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53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 фото каждого заседания с фиксацией хода обсуждения;</w:t>
            </w:r>
          </w:p>
          <w:p w:rsidR="008055E5" w:rsidRPr="00A822BB" w:rsidRDefault="008055E5" w:rsidP="006A46D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53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ссылку на размещение информации о заседании на сайте администрации муниципального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</w:t>
            </w:r>
            <w:r w:rsidRPr="00D53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СМИ и/или социальных сетях (ссылку также можно направлять в официальную группу проекта в социальной сети </w:t>
            </w:r>
            <w:proofErr w:type="spellStart"/>
            <w:r w:rsidRPr="00D53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ВКонтакте</w:t>
            </w:r>
            <w:proofErr w:type="spellEnd"/>
            <w:r w:rsidRPr="00D53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1" w:history="1">
              <w:r w:rsidRPr="00301B4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https://vk.com/nb_rk</w:t>
              </w:r>
            </w:hyperlink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  <w:r w:rsidRPr="00D53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</w:tr>
      <w:tr w:rsidR="008055E5" w:rsidTr="006A4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E5" w:rsidRDefault="008055E5" w:rsidP="006A4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E5" w:rsidRDefault="008055E5" w:rsidP="006A4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10 июня 2023 г</w:t>
            </w:r>
            <w:r w:rsidRPr="00C544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E5" w:rsidRPr="00826174" w:rsidRDefault="008055E5" w:rsidP="006A4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F9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рассмотрение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Pr="00E06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комиссией </w:t>
            </w:r>
            <w:r w:rsidRPr="00E06F9A">
              <w:rPr>
                <w:rFonts w:ascii="Times New Roman" w:hAnsi="Times New Roman" w:cs="Times New Roman"/>
                <w:sz w:val="28"/>
                <w:szCs w:val="28"/>
              </w:rPr>
              <w:t xml:space="preserve">перечня одобренных народных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2022 г. </w:t>
            </w:r>
            <w:r w:rsidRPr="00E06F9A">
              <w:rPr>
                <w:rFonts w:ascii="Times New Roman" w:hAnsi="Times New Roman" w:cs="Times New Roman"/>
                <w:sz w:val="28"/>
                <w:szCs w:val="28"/>
              </w:rPr>
              <w:t>(далее – перечень)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предложенных в рамках проведенных собраний, обеспечив участие в заседании комиссии по утверждению перечней представителя Проектного центра инициативного бюджетирования. </w:t>
            </w:r>
          </w:p>
          <w:p w:rsidR="008055E5" w:rsidRDefault="008055E5" w:rsidP="006A4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5E5" w:rsidRDefault="008055E5" w:rsidP="006A4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должны руководствоваться члены бюджетной комиссии при рассмотрении проектов?</w:t>
            </w:r>
          </w:p>
          <w:p w:rsidR="008055E5" w:rsidRDefault="008055E5" w:rsidP="006A4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04DA">
              <w:rPr>
                <w:rFonts w:ascii="Times New Roman" w:hAnsi="Times New Roman" w:cs="Times New Roman"/>
                <w:sz w:val="28"/>
                <w:szCs w:val="28"/>
              </w:rPr>
              <w:t>приоритетными направлениями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возможности должны быть представлены все 13 направлений реализации проектов – чем больше направлений, тем больше побед);</w:t>
            </w:r>
          </w:p>
          <w:p w:rsidR="008055E5" w:rsidRDefault="008055E5" w:rsidP="006A4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EE04D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количеством граждан, поддержавших народный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055E5" w:rsidRDefault="008055E5" w:rsidP="006A4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04D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количеством </w:t>
            </w:r>
            <w:proofErr w:type="spellStart"/>
            <w:r w:rsidRPr="00EE04DA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EE04DA">
              <w:rPr>
                <w:rFonts w:ascii="Times New Roman" w:hAnsi="Times New Roman" w:cs="Times New Roman"/>
                <w:sz w:val="28"/>
                <w:szCs w:val="28"/>
              </w:rPr>
              <w:t xml:space="preserve"> при реализации народного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E0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55E5" w:rsidRDefault="008055E5" w:rsidP="006A4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E04DA">
              <w:rPr>
                <w:rFonts w:ascii="Times New Roman" w:hAnsi="Times New Roman" w:cs="Times New Roman"/>
                <w:sz w:val="28"/>
                <w:szCs w:val="28"/>
              </w:rPr>
              <w:t>общественной значимостью народного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55E5" w:rsidRDefault="008055E5" w:rsidP="006A4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размером финансового вклада граждан и бизнеса; </w:t>
            </w:r>
          </w:p>
          <w:p w:rsidR="008055E5" w:rsidRDefault="008055E5" w:rsidP="006A4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является инициатором проекта (гражданин или ОМСУ); </w:t>
            </w:r>
          </w:p>
          <w:p w:rsidR="008055E5" w:rsidRDefault="008055E5" w:rsidP="006A4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5DD">
              <w:rPr>
                <w:rFonts w:ascii="Times New Roman" w:hAnsi="Times New Roman" w:cs="Times New Roman"/>
                <w:sz w:val="28"/>
                <w:szCs w:val="28"/>
              </w:rPr>
              <w:t>- финансированием, предусмотренным на направления реализации народных проектов, утвержденным Законом Республики Коми от 05.12.2022 г. № 104-РЗ «О республиканском бюджете Республики Коми на 2023 год и плановый период 2024 и 2025 годов».</w:t>
            </w:r>
          </w:p>
        </w:tc>
      </w:tr>
      <w:tr w:rsidR="008055E5" w:rsidTr="006A4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E5" w:rsidRDefault="008055E5" w:rsidP="006A4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E5" w:rsidRDefault="008055E5" w:rsidP="006A4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4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до 20 июня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</w:t>
            </w:r>
            <w:r w:rsidRPr="00C544B4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5E5" w:rsidRDefault="008055E5" w:rsidP="006A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A0A7D">
              <w:rPr>
                <w:rFonts w:ascii="Times New Roman" w:hAnsi="Times New Roman" w:cs="Times New Roman"/>
                <w:sz w:val="28"/>
                <w:szCs w:val="28"/>
              </w:rPr>
              <w:t xml:space="preserve">аправить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электронный адрес </w:t>
            </w:r>
            <w:hyperlink r:id="rId12" w:history="1">
              <w:proofErr w:type="gramStart"/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msu@adm.rkomi.ru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1A0A7D">
              <w:rPr>
                <w:rFonts w:ascii="Times New Roman" w:hAnsi="Times New Roman" w:cs="Times New Roman"/>
                <w:sz w:val="28"/>
                <w:szCs w:val="28"/>
              </w:rPr>
              <w:t>твержденные</w:t>
            </w:r>
            <w:proofErr w:type="gramEnd"/>
            <w:r w:rsidRPr="001A0A7D">
              <w:rPr>
                <w:rFonts w:ascii="Times New Roman" w:hAnsi="Times New Roman" w:cs="Times New Roman"/>
                <w:sz w:val="28"/>
                <w:szCs w:val="28"/>
              </w:rPr>
              <w:t xml:space="preserve"> перечни </w:t>
            </w:r>
            <w:r w:rsidRPr="00E06F9A">
              <w:rPr>
                <w:rFonts w:ascii="Times New Roman" w:hAnsi="Times New Roman" w:cs="Times New Roman"/>
                <w:sz w:val="28"/>
                <w:szCs w:val="28"/>
              </w:rPr>
              <w:t xml:space="preserve">одобренных народных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форме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(форма прилагается в формате .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xlsx</w:t>
            </w:r>
            <w:proofErr w:type="spellEnd"/>
            <w:r w:rsidRPr="00833C5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055E5" w:rsidRDefault="008055E5" w:rsidP="006A4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55E5" w:rsidRPr="006805DD" w:rsidRDefault="008055E5" w:rsidP="008055E5">
      <w:pPr>
        <w:spacing w:after="0"/>
        <w:rPr>
          <w:rFonts w:ascii="Times New Roman" w:hAnsi="Times New Roman" w:cs="Times New Roman"/>
          <w:b/>
          <w:szCs w:val="28"/>
          <w:highlight w:val="cyan"/>
        </w:rPr>
      </w:pPr>
      <w:r w:rsidRPr="006805DD">
        <w:rPr>
          <w:rFonts w:ascii="Times New Roman" w:hAnsi="Times New Roman" w:cs="Times New Roman"/>
          <w:b/>
          <w:szCs w:val="28"/>
          <w:highlight w:val="cyan"/>
        </w:rPr>
        <w:t xml:space="preserve">*Примечание: </w:t>
      </w:r>
    </w:p>
    <w:p w:rsidR="008055E5" w:rsidRPr="006805DD" w:rsidRDefault="008055E5" w:rsidP="008055E5">
      <w:pPr>
        <w:spacing w:after="0"/>
        <w:rPr>
          <w:rFonts w:ascii="Times New Roman" w:hAnsi="Times New Roman" w:cs="Times New Roman"/>
          <w:b/>
          <w:szCs w:val="28"/>
        </w:rPr>
      </w:pPr>
      <w:r w:rsidRPr="006805DD">
        <w:rPr>
          <w:rFonts w:ascii="Times New Roman" w:hAnsi="Times New Roman" w:cs="Times New Roman"/>
          <w:b/>
          <w:szCs w:val="28"/>
          <w:highlight w:val="cyan"/>
        </w:rPr>
        <w:t xml:space="preserve">на последующие </w:t>
      </w:r>
      <w:proofErr w:type="gramStart"/>
      <w:r w:rsidRPr="006805DD">
        <w:rPr>
          <w:rFonts w:ascii="Times New Roman" w:hAnsi="Times New Roman" w:cs="Times New Roman"/>
          <w:b/>
          <w:szCs w:val="28"/>
          <w:highlight w:val="cyan"/>
        </w:rPr>
        <w:t>годы  предлагаем</w:t>
      </w:r>
      <w:proofErr w:type="gramEnd"/>
      <w:r w:rsidRPr="006805DD">
        <w:rPr>
          <w:rFonts w:ascii="Times New Roman" w:hAnsi="Times New Roman" w:cs="Times New Roman"/>
          <w:b/>
          <w:szCs w:val="28"/>
          <w:highlight w:val="cyan"/>
        </w:rPr>
        <w:t xml:space="preserve"> обновлять состав Бюджетной комиссии до 1 января следующего года, обеспечив проведение собраний по данному вопросу осенью текущего года</w:t>
      </w:r>
    </w:p>
    <w:p w:rsidR="008055E5" w:rsidRPr="006805DD" w:rsidRDefault="008055E5" w:rsidP="00805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5DD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8055E5" w:rsidRPr="006805DD" w:rsidRDefault="008055E5" w:rsidP="008055E5">
      <w:pPr>
        <w:spacing w:after="0"/>
        <w:jc w:val="both"/>
        <w:rPr>
          <w:rFonts w:ascii="Times New Roman" w:hAnsi="Times New Roman" w:cs="Times New Roman"/>
          <w:szCs w:val="28"/>
        </w:rPr>
        <w:sectPr w:rsidR="008055E5" w:rsidRPr="006805DD" w:rsidSect="00187D27">
          <w:headerReference w:type="default" r:id="rId13"/>
          <w:pgSz w:w="16838" w:h="11906" w:orient="landscape" w:code="9"/>
          <w:pgMar w:top="709" w:right="567" w:bottom="709" w:left="1134" w:header="709" w:footer="709" w:gutter="0"/>
          <w:cols w:space="708"/>
          <w:docGrid w:linePitch="360"/>
        </w:sectPr>
      </w:pPr>
    </w:p>
    <w:p w:rsidR="008055E5" w:rsidRPr="006805DD" w:rsidRDefault="008055E5" w:rsidP="008055E5">
      <w:pPr>
        <w:pStyle w:val="a3"/>
        <w:spacing w:after="0"/>
        <w:ind w:left="0"/>
        <w:rPr>
          <w:rFonts w:ascii="Times New Roman" w:hAnsi="Times New Roman" w:cs="Times New Roman"/>
          <w:szCs w:val="28"/>
        </w:rPr>
      </w:pPr>
      <w:r w:rsidRPr="006805DD">
        <w:rPr>
          <w:rFonts w:ascii="Times New Roman" w:hAnsi="Times New Roman" w:cs="Times New Roman"/>
          <w:szCs w:val="28"/>
        </w:rPr>
        <w:t>В Управлении ход реализации народных проектов контролируют:</w:t>
      </w:r>
    </w:p>
    <w:p w:rsidR="008055E5" w:rsidRPr="006805DD" w:rsidRDefault="008055E5" w:rsidP="008055E5">
      <w:pPr>
        <w:pStyle w:val="a3"/>
        <w:spacing w:after="0"/>
        <w:ind w:left="0"/>
        <w:jc w:val="both"/>
        <w:rPr>
          <w:rFonts w:ascii="Times New Roman" w:hAnsi="Times New Roman" w:cs="Times New Roman"/>
          <w:szCs w:val="28"/>
          <w:u w:val="single"/>
        </w:rPr>
        <w:sectPr w:rsidR="008055E5" w:rsidRPr="006805DD" w:rsidSect="00E32E22">
          <w:type w:val="continuous"/>
          <w:pgSz w:w="16838" w:h="11906" w:orient="landscape" w:code="9"/>
          <w:pgMar w:top="709" w:right="567" w:bottom="567" w:left="1134" w:header="709" w:footer="709" w:gutter="0"/>
          <w:cols w:space="708"/>
          <w:docGrid w:linePitch="360"/>
        </w:sectPr>
      </w:pPr>
    </w:p>
    <w:p w:rsidR="008055E5" w:rsidRPr="006805DD" w:rsidRDefault="008055E5" w:rsidP="008055E5">
      <w:pPr>
        <w:pStyle w:val="a3"/>
        <w:spacing w:after="0"/>
        <w:ind w:left="0"/>
        <w:jc w:val="both"/>
        <w:rPr>
          <w:rFonts w:ascii="Times New Roman" w:hAnsi="Times New Roman" w:cs="Times New Roman"/>
          <w:szCs w:val="28"/>
        </w:rPr>
      </w:pPr>
      <w:r w:rsidRPr="006805DD">
        <w:rPr>
          <w:rFonts w:ascii="Times New Roman" w:hAnsi="Times New Roman" w:cs="Times New Roman"/>
          <w:szCs w:val="28"/>
          <w:u w:val="single"/>
        </w:rPr>
        <w:lastRenderedPageBreak/>
        <w:t>Морозова Анастасия Сергеевна</w:t>
      </w:r>
      <w:r w:rsidRPr="006805DD">
        <w:rPr>
          <w:rFonts w:ascii="Times New Roman" w:hAnsi="Times New Roman" w:cs="Times New Roman"/>
          <w:szCs w:val="28"/>
        </w:rPr>
        <w:t xml:space="preserve"> </w:t>
      </w:r>
    </w:p>
    <w:p w:rsidR="008055E5" w:rsidRPr="006805DD" w:rsidRDefault="008055E5" w:rsidP="008055E5">
      <w:pPr>
        <w:pStyle w:val="a3"/>
        <w:spacing w:after="0"/>
        <w:ind w:left="0"/>
        <w:jc w:val="both"/>
        <w:rPr>
          <w:rFonts w:ascii="Times New Roman" w:hAnsi="Times New Roman" w:cs="Times New Roman"/>
          <w:szCs w:val="28"/>
        </w:rPr>
      </w:pPr>
      <w:r w:rsidRPr="006805DD">
        <w:rPr>
          <w:rFonts w:ascii="Times New Roman" w:hAnsi="Times New Roman" w:cs="Times New Roman"/>
          <w:szCs w:val="28"/>
        </w:rPr>
        <w:t>тел. (88212) 285-397</w:t>
      </w:r>
    </w:p>
    <w:p w:rsidR="008055E5" w:rsidRPr="006805DD" w:rsidRDefault="008055E5" w:rsidP="008055E5">
      <w:pPr>
        <w:pStyle w:val="a3"/>
        <w:spacing w:after="0"/>
        <w:ind w:left="0"/>
        <w:jc w:val="both"/>
        <w:rPr>
          <w:rFonts w:ascii="Times New Roman" w:hAnsi="Times New Roman" w:cs="Times New Roman"/>
          <w:szCs w:val="28"/>
        </w:rPr>
      </w:pPr>
      <w:hyperlink r:id="rId14" w:history="1">
        <w:r w:rsidRPr="006805DD">
          <w:rPr>
            <w:rStyle w:val="a5"/>
            <w:rFonts w:ascii="Times New Roman" w:hAnsi="Times New Roman" w:cs="Times New Roman"/>
            <w:szCs w:val="28"/>
          </w:rPr>
          <w:t>a.s.morozova@opg.rkomi.ru</w:t>
        </w:r>
      </w:hyperlink>
      <w:r w:rsidRPr="006805DD">
        <w:rPr>
          <w:rFonts w:ascii="Times New Roman" w:hAnsi="Times New Roman" w:cs="Times New Roman"/>
          <w:szCs w:val="28"/>
        </w:rPr>
        <w:t xml:space="preserve"> </w:t>
      </w:r>
    </w:p>
    <w:p w:rsidR="008055E5" w:rsidRPr="006805DD" w:rsidRDefault="008055E5" w:rsidP="008055E5">
      <w:pPr>
        <w:pStyle w:val="a3"/>
        <w:spacing w:after="0"/>
        <w:ind w:left="0"/>
        <w:jc w:val="both"/>
        <w:rPr>
          <w:rFonts w:ascii="Times New Roman" w:hAnsi="Times New Roman" w:cs="Times New Roman"/>
          <w:szCs w:val="28"/>
        </w:rPr>
      </w:pPr>
    </w:p>
    <w:p w:rsidR="008055E5" w:rsidRPr="006805DD" w:rsidRDefault="008055E5" w:rsidP="008055E5">
      <w:pPr>
        <w:pStyle w:val="a3"/>
        <w:spacing w:after="0"/>
        <w:ind w:left="0"/>
        <w:jc w:val="both"/>
        <w:rPr>
          <w:rFonts w:ascii="Times New Roman" w:hAnsi="Times New Roman" w:cs="Times New Roman"/>
          <w:szCs w:val="28"/>
        </w:rPr>
      </w:pPr>
      <w:proofErr w:type="spellStart"/>
      <w:r w:rsidRPr="006805DD">
        <w:rPr>
          <w:rFonts w:ascii="Times New Roman" w:hAnsi="Times New Roman" w:cs="Times New Roman"/>
          <w:szCs w:val="28"/>
        </w:rPr>
        <w:t>Падерин</w:t>
      </w:r>
      <w:proofErr w:type="spellEnd"/>
      <w:r w:rsidRPr="006805DD">
        <w:rPr>
          <w:rFonts w:ascii="Times New Roman" w:hAnsi="Times New Roman" w:cs="Times New Roman"/>
          <w:szCs w:val="28"/>
        </w:rPr>
        <w:t xml:space="preserve"> Владислав Александрович</w:t>
      </w:r>
    </w:p>
    <w:p w:rsidR="008055E5" w:rsidRPr="006805DD" w:rsidRDefault="008055E5" w:rsidP="008055E5">
      <w:pPr>
        <w:pStyle w:val="a3"/>
        <w:spacing w:after="0"/>
        <w:ind w:left="0"/>
        <w:jc w:val="both"/>
        <w:rPr>
          <w:rFonts w:ascii="Times New Roman" w:hAnsi="Times New Roman" w:cs="Times New Roman"/>
          <w:szCs w:val="28"/>
        </w:rPr>
      </w:pPr>
      <w:r w:rsidRPr="006805DD">
        <w:rPr>
          <w:rFonts w:ascii="Times New Roman" w:hAnsi="Times New Roman" w:cs="Times New Roman"/>
          <w:szCs w:val="28"/>
        </w:rPr>
        <w:t xml:space="preserve">тел. (88212) 285-174 </w:t>
      </w:r>
    </w:p>
    <w:p w:rsidR="00101CD6" w:rsidRDefault="00101CD6">
      <w:bookmarkStart w:id="0" w:name="_GoBack"/>
      <w:bookmarkEnd w:id="0"/>
    </w:p>
    <w:sectPr w:rsidR="0010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8E7" w:rsidRPr="00752AFE" w:rsidRDefault="008055E5" w:rsidP="00E32E22">
    <w:pPr>
      <w:pStyle w:val="a6"/>
      <w:jc w:val="right"/>
      <w:rPr>
        <w:rFonts w:ascii="Times New Roman" w:hAnsi="Times New Roman" w:cs="Times New Roman"/>
        <w:i/>
        <w:sz w:val="28"/>
      </w:rPr>
    </w:pPr>
    <w:r w:rsidRPr="00752AFE">
      <w:rPr>
        <w:rFonts w:ascii="Times New Roman" w:hAnsi="Times New Roman" w:cs="Times New Roman"/>
        <w:i/>
        <w:sz w:val="28"/>
      </w:rPr>
      <w:t xml:space="preserve">Для </w:t>
    </w:r>
    <w:r>
      <w:rPr>
        <w:rFonts w:ascii="Times New Roman" w:hAnsi="Times New Roman" w:cs="Times New Roman"/>
        <w:i/>
        <w:sz w:val="28"/>
      </w:rPr>
      <w:t>муниципальных районов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E5"/>
    <w:rsid w:val="00101CD6"/>
    <w:rsid w:val="0080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322A2-ABBC-483E-A694-72EC8CC2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5E5"/>
    <w:pPr>
      <w:ind w:left="720"/>
      <w:contextualSpacing/>
    </w:pPr>
  </w:style>
  <w:style w:type="table" w:styleId="a4">
    <w:name w:val="Table Grid"/>
    <w:basedOn w:val="a1"/>
    <w:uiPriority w:val="59"/>
    <w:rsid w:val="0080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055E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05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5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u@adm.rkomi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k.com/nb_rk" TargetMode="External"/><Relationship Id="rId12" Type="http://schemas.openxmlformats.org/officeDocument/2006/relationships/hyperlink" Target="mailto:msu@adm.rkomi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su@adm.rkomi.ru" TargetMode="External"/><Relationship Id="rId11" Type="http://schemas.openxmlformats.org/officeDocument/2006/relationships/hyperlink" Target="https://vk.com/nb_rk" TargetMode="External"/><Relationship Id="rId5" Type="http://schemas.openxmlformats.org/officeDocument/2006/relationships/hyperlink" Target="mailto:msu@adm.rkomi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su@adm.rkomi.ru" TargetMode="External"/><Relationship Id="rId4" Type="http://schemas.openxmlformats.org/officeDocument/2006/relationships/image" Target="media/image1.tiff"/><Relationship Id="rId9" Type="http://schemas.openxmlformats.org/officeDocument/2006/relationships/hyperlink" Target="mailto:msu@adm.rkomi.ru" TargetMode="External"/><Relationship Id="rId14" Type="http://schemas.openxmlformats.org/officeDocument/2006/relationships/hyperlink" Target="mailto:a.s.morozova@opg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TonkihEA</dc:creator>
  <cp:keywords/>
  <dc:description/>
  <cp:lastModifiedBy>TonkihEA</cp:lastModifiedBy>
  <cp:revision>1</cp:revision>
  <dcterms:created xsi:type="dcterms:W3CDTF">2023-01-19T07:15:00Z</dcterms:created>
  <dcterms:modified xsi:type="dcterms:W3CDTF">2023-01-19T07:16:00Z</dcterms:modified>
</cp:coreProperties>
</file>