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7"/>
        <w:tblW w:w="9568" w:type="dxa"/>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A0290E" w:rsidTr="00A0290E">
        <w:tc>
          <w:tcPr>
            <w:tcW w:w="3189" w:type="dxa"/>
            <w:gridSpan w:val="3"/>
            <w:shd w:val="clear" w:color="auto" w:fill="auto"/>
          </w:tcPr>
          <w:p w:rsidR="00A0290E" w:rsidRDefault="00A0290E" w:rsidP="00A0290E">
            <w:pPr>
              <w:jc w:val="center"/>
            </w:pPr>
            <w:r>
              <w:t>Совет</w:t>
            </w:r>
          </w:p>
          <w:p w:rsidR="00A0290E" w:rsidRDefault="00A0290E" w:rsidP="00A0290E">
            <w:pPr>
              <w:jc w:val="center"/>
            </w:pPr>
            <w:r>
              <w:t>сельского поселения</w:t>
            </w:r>
          </w:p>
          <w:p w:rsidR="00A0290E" w:rsidRDefault="00A0290E" w:rsidP="00A0290E">
            <w:pPr>
              <w:jc w:val="center"/>
            </w:pPr>
            <w:r>
              <w:t>«Грива»</w:t>
            </w:r>
          </w:p>
        </w:tc>
        <w:tc>
          <w:tcPr>
            <w:tcW w:w="2551" w:type="dxa"/>
            <w:shd w:val="clear" w:color="auto" w:fill="auto"/>
          </w:tcPr>
          <w:p w:rsidR="00A0290E" w:rsidRDefault="00A0290E" w:rsidP="00A0290E">
            <w:pPr>
              <w:snapToGrid w:val="0"/>
              <w:jc w:val="center"/>
            </w:pPr>
          </w:p>
          <w:p w:rsidR="00A0290E" w:rsidRDefault="00A0290E" w:rsidP="00A0290E">
            <w:pPr>
              <w:jc w:val="center"/>
            </w:pPr>
            <w:r>
              <w:t xml:space="preserve">       </w:t>
            </w:r>
          </w:p>
          <w:p w:rsidR="00A0290E" w:rsidRDefault="00A0290E" w:rsidP="00A0290E">
            <w:pPr>
              <w:jc w:val="center"/>
            </w:pPr>
            <w:r>
              <w:t xml:space="preserve">                                 </w:t>
            </w:r>
            <w:r>
              <w:rPr>
                <w:noProof/>
                <w:lang w:eastAsia="ru-RU"/>
              </w:rPr>
              <w:drawing>
                <wp:inline distT="0" distB="0" distL="0" distR="0" wp14:anchorId="6248FF14" wp14:editId="256E7CA2">
                  <wp:extent cx="819150" cy="895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solidFill>
                            <a:srgbClr val="FFFFFF"/>
                          </a:solidFill>
                          <a:ln>
                            <a:noFill/>
                          </a:ln>
                        </pic:spPr>
                      </pic:pic>
                    </a:graphicData>
                  </a:graphic>
                </wp:inline>
              </w:drawing>
            </w:r>
          </w:p>
          <w:p w:rsidR="00A0290E" w:rsidRDefault="00A0290E" w:rsidP="00A0290E">
            <w:pPr>
              <w:jc w:val="center"/>
            </w:pPr>
          </w:p>
        </w:tc>
        <w:tc>
          <w:tcPr>
            <w:tcW w:w="3828" w:type="dxa"/>
            <w:gridSpan w:val="2"/>
            <w:shd w:val="clear" w:color="auto" w:fill="auto"/>
          </w:tcPr>
          <w:p w:rsidR="00A0290E" w:rsidRDefault="00A0290E" w:rsidP="00A0290E">
            <w:pPr>
              <w:jc w:val="center"/>
            </w:pPr>
            <w:r>
              <w:t xml:space="preserve">«Грива» </w:t>
            </w:r>
            <w:proofErr w:type="spellStart"/>
            <w:r>
              <w:t>сикт</w:t>
            </w:r>
            <w:proofErr w:type="spellEnd"/>
          </w:p>
          <w:p w:rsidR="00A0290E" w:rsidRDefault="00A0290E" w:rsidP="00A0290E">
            <w:pPr>
              <w:jc w:val="center"/>
            </w:pPr>
            <w:r>
              <w:t xml:space="preserve">    </w:t>
            </w:r>
            <w:proofErr w:type="spellStart"/>
            <w:r>
              <w:t>овмöдчöминса</w:t>
            </w:r>
            <w:proofErr w:type="spellEnd"/>
            <w:proofErr w:type="gramStart"/>
            <w:r>
              <w:t xml:space="preserve"> </w:t>
            </w:r>
            <w:proofErr w:type="spellStart"/>
            <w:r>
              <w:t>С</w:t>
            </w:r>
            <w:proofErr w:type="gramEnd"/>
            <w:r>
              <w:t>öвет</w:t>
            </w:r>
            <w:proofErr w:type="spellEnd"/>
          </w:p>
        </w:tc>
      </w:tr>
      <w:tr w:rsidR="00A0290E" w:rsidTr="00A0290E">
        <w:trPr>
          <w:trHeight w:val="452"/>
        </w:trPr>
        <w:tc>
          <w:tcPr>
            <w:tcW w:w="3189" w:type="dxa"/>
            <w:gridSpan w:val="3"/>
            <w:shd w:val="clear" w:color="auto" w:fill="auto"/>
          </w:tcPr>
          <w:p w:rsidR="00A0290E" w:rsidRDefault="00A0290E" w:rsidP="00A0290E">
            <w:pPr>
              <w:snapToGrid w:val="0"/>
              <w:jc w:val="center"/>
            </w:pPr>
          </w:p>
        </w:tc>
        <w:tc>
          <w:tcPr>
            <w:tcW w:w="2551" w:type="dxa"/>
            <w:shd w:val="clear" w:color="auto" w:fill="auto"/>
          </w:tcPr>
          <w:p w:rsidR="00A0290E" w:rsidRDefault="00A0290E" w:rsidP="00A0290E">
            <w:pPr>
              <w:pStyle w:val="ConsTitle"/>
              <w:widowControl/>
              <w:ind w:right="-284"/>
              <w:jc w:val="center"/>
              <w:rPr>
                <w:rFonts w:ascii="Times New Roman" w:hAnsi="Times New Roman" w:cs="Times New Roman"/>
                <w:sz w:val="28"/>
                <w:szCs w:val="28"/>
              </w:rPr>
            </w:pPr>
            <w:r>
              <w:rPr>
                <w:rFonts w:ascii="Times New Roman" w:hAnsi="Times New Roman" w:cs="Times New Roman"/>
                <w:sz w:val="28"/>
                <w:szCs w:val="28"/>
              </w:rPr>
              <w:t>РЕШЕНИЕ</w:t>
            </w:r>
          </w:p>
          <w:p w:rsidR="00A0290E" w:rsidRDefault="00A0290E" w:rsidP="00A0290E">
            <w:pPr>
              <w:pStyle w:val="ConsTitle"/>
              <w:widowControl/>
              <w:ind w:right="-284"/>
              <w:jc w:val="center"/>
            </w:pPr>
            <w:r>
              <w:rPr>
                <w:rFonts w:ascii="Times New Roman" w:hAnsi="Times New Roman" w:cs="Times New Roman"/>
                <w:sz w:val="28"/>
                <w:szCs w:val="28"/>
              </w:rPr>
              <w:t>ПОМШУÖМ</w:t>
            </w:r>
          </w:p>
        </w:tc>
        <w:tc>
          <w:tcPr>
            <w:tcW w:w="3828" w:type="dxa"/>
            <w:gridSpan w:val="2"/>
            <w:shd w:val="clear" w:color="auto" w:fill="auto"/>
          </w:tcPr>
          <w:p w:rsidR="00A0290E" w:rsidRPr="005D7549" w:rsidRDefault="00A0290E" w:rsidP="00A0290E">
            <w:pPr>
              <w:snapToGrid w:val="0"/>
              <w:jc w:val="center"/>
              <w:rPr>
                <w:b/>
                <w:sz w:val="28"/>
                <w:szCs w:val="28"/>
                <w:u w:val="single"/>
              </w:rPr>
            </w:pPr>
            <w:r>
              <w:rPr>
                <w:b/>
                <w:sz w:val="28"/>
                <w:szCs w:val="28"/>
                <w:u w:val="single"/>
              </w:rPr>
              <w:t xml:space="preserve"> </w:t>
            </w:r>
          </w:p>
        </w:tc>
      </w:tr>
      <w:tr w:rsidR="00A0290E" w:rsidTr="00A0290E">
        <w:tc>
          <w:tcPr>
            <w:tcW w:w="496" w:type="dxa"/>
            <w:shd w:val="clear" w:color="auto" w:fill="auto"/>
          </w:tcPr>
          <w:p w:rsidR="00A0290E" w:rsidRDefault="00A0290E" w:rsidP="00A0290E">
            <w:pPr>
              <w:jc w:val="center"/>
              <w:rPr>
                <w:sz w:val="28"/>
              </w:rPr>
            </w:pPr>
            <w:r>
              <w:rPr>
                <w:sz w:val="28"/>
              </w:rPr>
              <w:t>от</w:t>
            </w:r>
          </w:p>
        </w:tc>
        <w:tc>
          <w:tcPr>
            <w:tcW w:w="1701" w:type="dxa"/>
            <w:tcBorders>
              <w:bottom w:val="single" w:sz="4" w:space="0" w:color="000000"/>
            </w:tcBorders>
            <w:shd w:val="clear" w:color="auto" w:fill="auto"/>
          </w:tcPr>
          <w:p w:rsidR="00A0290E" w:rsidRDefault="00A0290E" w:rsidP="00A0290E">
            <w:pPr>
              <w:jc w:val="center"/>
              <w:rPr>
                <w:sz w:val="28"/>
              </w:rPr>
            </w:pPr>
            <w:r>
              <w:rPr>
                <w:sz w:val="28"/>
              </w:rPr>
              <w:t>30 июня</w:t>
            </w:r>
          </w:p>
        </w:tc>
        <w:tc>
          <w:tcPr>
            <w:tcW w:w="992" w:type="dxa"/>
            <w:shd w:val="clear" w:color="auto" w:fill="auto"/>
          </w:tcPr>
          <w:p w:rsidR="00A0290E" w:rsidRDefault="00A0290E" w:rsidP="00A0290E">
            <w:pPr>
              <w:jc w:val="center"/>
              <w:rPr>
                <w:sz w:val="28"/>
              </w:rPr>
            </w:pPr>
            <w:r>
              <w:rPr>
                <w:sz w:val="28"/>
              </w:rPr>
              <w:t>2023 г.</w:t>
            </w:r>
          </w:p>
        </w:tc>
        <w:tc>
          <w:tcPr>
            <w:tcW w:w="4351" w:type="dxa"/>
            <w:gridSpan w:val="2"/>
            <w:shd w:val="clear" w:color="auto" w:fill="auto"/>
          </w:tcPr>
          <w:p w:rsidR="00A0290E" w:rsidRDefault="00A0290E" w:rsidP="00A0290E">
            <w:pPr>
              <w:jc w:val="right"/>
              <w:rPr>
                <w:sz w:val="28"/>
                <w:szCs w:val="28"/>
              </w:rPr>
            </w:pPr>
            <w:r>
              <w:rPr>
                <w:sz w:val="28"/>
              </w:rPr>
              <w:t xml:space="preserve">№ </w:t>
            </w:r>
          </w:p>
        </w:tc>
        <w:tc>
          <w:tcPr>
            <w:tcW w:w="2028" w:type="dxa"/>
            <w:tcBorders>
              <w:bottom w:val="single" w:sz="4" w:space="0" w:color="000000"/>
            </w:tcBorders>
            <w:shd w:val="clear" w:color="auto" w:fill="auto"/>
          </w:tcPr>
          <w:p w:rsidR="00A0290E" w:rsidRDefault="00A0290E" w:rsidP="00A0290E">
            <w:pPr>
              <w:jc w:val="center"/>
            </w:pPr>
            <w:r>
              <w:rPr>
                <w:sz w:val="28"/>
                <w:szCs w:val="28"/>
              </w:rPr>
              <w:t>5-40/115</w:t>
            </w:r>
          </w:p>
        </w:tc>
      </w:tr>
      <w:tr w:rsidR="00A0290E" w:rsidTr="00A0290E">
        <w:tc>
          <w:tcPr>
            <w:tcW w:w="3189" w:type="dxa"/>
            <w:gridSpan w:val="3"/>
            <w:shd w:val="clear" w:color="auto" w:fill="auto"/>
          </w:tcPr>
          <w:p w:rsidR="00A0290E" w:rsidRDefault="00A0290E" w:rsidP="00A0290E">
            <w:pPr>
              <w:rPr>
                <w:sz w:val="28"/>
              </w:rPr>
            </w:pPr>
            <w:r>
              <w:rPr>
                <w:sz w:val="28"/>
                <w:vertAlign w:val="superscript"/>
              </w:rPr>
              <w:t xml:space="preserve"> </w:t>
            </w:r>
            <w:r>
              <w:rPr>
                <w:sz w:val="22"/>
                <w:szCs w:val="22"/>
                <w:vertAlign w:val="superscript"/>
              </w:rPr>
              <w:t xml:space="preserve">         (Республика Коми</w:t>
            </w:r>
            <w:proofErr w:type="gramStart"/>
            <w:r>
              <w:rPr>
                <w:sz w:val="22"/>
                <w:szCs w:val="22"/>
                <w:vertAlign w:val="superscript"/>
              </w:rPr>
              <w:t xml:space="preserve"> ,</w:t>
            </w:r>
            <w:proofErr w:type="gramEnd"/>
            <w:r>
              <w:rPr>
                <w:sz w:val="22"/>
                <w:szCs w:val="22"/>
                <w:vertAlign w:val="superscript"/>
              </w:rPr>
              <w:t xml:space="preserve"> с. Грива)</w:t>
            </w:r>
          </w:p>
        </w:tc>
        <w:tc>
          <w:tcPr>
            <w:tcW w:w="6379" w:type="dxa"/>
            <w:gridSpan w:val="3"/>
            <w:shd w:val="clear" w:color="auto" w:fill="auto"/>
          </w:tcPr>
          <w:p w:rsidR="00A0290E" w:rsidRDefault="00A0290E" w:rsidP="00A0290E">
            <w:pPr>
              <w:snapToGrid w:val="0"/>
              <w:jc w:val="right"/>
              <w:rPr>
                <w:sz w:val="28"/>
              </w:rPr>
            </w:pPr>
          </w:p>
        </w:tc>
      </w:tr>
    </w:tbl>
    <w:p w:rsidR="002850EF" w:rsidRDefault="002850EF" w:rsidP="00B34ED2">
      <w:pPr>
        <w:jc w:val="center"/>
        <w:rPr>
          <w:b/>
          <w:sz w:val="28"/>
          <w:szCs w:val="28"/>
        </w:rPr>
      </w:pPr>
    </w:p>
    <w:p w:rsidR="002850EF" w:rsidRDefault="002850EF" w:rsidP="00B34ED2">
      <w:pPr>
        <w:jc w:val="center"/>
        <w:rPr>
          <w:b/>
          <w:sz w:val="28"/>
          <w:szCs w:val="28"/>
        </w:rPr>
      </w:pPr>
    </w:p>
    <w:p w:rsidR="009D09A8" w:rsidRDefault="009D09A8" w:rsidP="00A0290E">
      <w:pPr>
        <w:pStyle w:val="ConsTitle"/>
        <w:widowControl/>
        <w:jc w:val="center"/>
        <w:rPr>
          <w:rFonts w:ascii="Times New Roman" w:hAnsi="Times New Roman"/>
          <w:sz w:val="28"/>
          <w:szCs w:val="28"/>
        </w:rPr>
      </w:pPr>
      <w:r>
        <w:rPr>
          <w:rFonts w:ascii="Times New Roman" w:hAnsi="Times New Roman"/>
          <w:sz w:val="28"/>
          <w:szCs w:val="28"/>
        </w:rPr>
        <w:t>О назначении публичных слушаний</w:t>
      </w:r>
    </w:p>
    <w:p w:rsidR="009D09A8" w:rsidRDefault="009D09A8" w:rsidP="009D09A8">
      <w:pPr>
        <w:pStyle w:val="ConsTitle"/>
        <w:widowControl/>
        <w:ind w:firstLine="708"/>
        <w:jc w:val="center"/>
        <w:rPr>
          <w:rFonts w:ascii="Times New Roman" w:hAnsi="Times New Roman"/>
          <w:sz w:val="28"/>
          <w:szCs w:val="28"/>
        </w:rPr>
      </w:pPr>
      <w:r>
        <w:rPr>
          <w:rFonts w:ascii="Times New Roman" w:hAnsi="Times New Roman"/>
          <w:sz w:val="28"/>
          <w:szCs w:val="28"/>
        </w:rPr>
        <w:t>по проекту Устава МО сельского поселения «Грива»</w:t>
      </w:r>
    </w:p>
    <w:p w:rsidR="009D09A8" w:rsidRDefault="009D09A8" w:rsidP="009D09A8">
      <w:pPr>
        <w:pStyle w:val="ConsTitle"/>
        <w:widowControl/>
        <w:jc w:val="center"/>
        <w:rPr>
          <w:rFonts w:ascii="Times New Roman" w:hAnsi="Times New Roman"/>
          <w:b w:val="0"/>
          <w:sz w:val="28"/>
          <w:szCs w:val="28"/>
        </w:rPr>
      </w:pPr>
    </w:p>
    <w:p w:rsidR="009D09A8" w:rsidRDefault="009D09A8" w:rsidP="009D09A8">
      <w:pPr>
        <w:pStyle w:val="ConsTitle"/>
        <w:widowControl/>
        <w:jc w:val="both"/>
        <w:rPr>
          <w:rFonts w:ascii="Times New Roman" w:hAnsi="Times New Roman"/>
          <w:b w:val="0"/>
          <w:sz w:val="28"/>
          <w:szCs w:val="28"/>
        </w:rPr>
      </w:pPr>
      <w:r>
        <w:rPr>
          <w:rFonts w:ascii="Times New Roman" w:hAnsi="Times New Roman"/>
          <w:b w:val="0"/>
          <w:sz w:val="28"/>
          <w:szCs w:val="28"/>
        </w:rPr>
        <w:tab/>
      </w:r>
    </w:p>
    <w:p w:rsidR="009D09A8" w:rsidRDefault="009D09A8" w:rsidP="009D09A8">
      <w:pPr>
        <w:pStyle w:val="ConsTitle"/>
        <w:widowControl/>
        <w:jc w:val="both"/>
        <w:rPr>
          <w:rFonts w:ascii="Times New Roman" w:hAnsi="Times New Roman"/>
          <w:b w:val="0"/>
          <w:sz w:val="28"/>
          <w:szCs w:val="28"/>
        </w:rPr>
      </w:pPr>
      <w:r>
        <w:rPr>
          <w:rFonts w:ascii="Times New Roman" w:hAnsi="Times New Roman"/>
          <w:b w:val="0"/>
          <w:sz w:val="28"/>
          <w:szCs w:val="28"/>
        </w:rPr>
        <w:tab/>
        <w:t>Руководствуясь статьей 28 Федерального закона от 06.10.2003 года №131-ФЗ  «Об общих принципах организации местного самоуправления в Российской Федерации»,  статьей 22 Устава МО сельского поселения «Грива»</w:t>
      </w:r>
    </w:p>
    <w:p w:rsidR="009D09A8" w:rsidRDefault="009D09A8" w:rsidP="009D09A8">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p>
    <w:p w:rsidR="009D09A8" w:rsidRDefault="009D09A8" w:rsidP="009D09A8">
      <w:pPr>
        <w:pStyle w:val="ConsTitle"/>
        <w:widowControl/>
        <w:jc w:val="center"/>
        <w:rPr>
          <w:rFonts w:ascii="Times New Roman" w:hAnsi="Times New Roman"/>
          <w:sz w:val="28"/>
          <w:szCs w:val="28"/>
        </w:rPr>
      </w:pPr>
      <w:r>
        <w:rPr>
          <w:rFonts w:ascii="Times New Roman" w:hAnsi="Times New Roman"/>
          <w:sz w:val="28"/>
          <w:szCs w:val="28"/>
        </w:rPr>
        <w:t>Совет сельского поселения «Грива» решил:</w:t>
      </w:r>
    </w:p>
    <w:p w:rsidR="009D09A8" w:rsidRDefault="009D09A8" w:rsidP="009D09A8">
      <w:pPr>
        <w:pStyle w:val="ConsTitle"/>
        <w:widowControl/>
        <w:jc w:val="center"/>
        <w:rPr>
          <w:rFonts w:ascii="Times New Roman" w:hAnsi="Times New Roman"/>
          <w:b w:val="0"/>
          <w:sz w:val="28"/>
          <w:szCs w:val="28"/>
        </w:rPr>
      </w:pPr>
    </w:p>
    <w:p w:rsidR="009D09A8" w:rsidRDefault="009D09A8" w:rsidP="009D09A8">
      <w:pPr>
        <w:pStyle w:val="ConsTitle"/>
        <w:widowControl/>
        <w:numPr>
          <w:ilvl w:val="0"/>
          <w:numId w:val="4"/>
        </w:numPr>
        <w:suppressAutoHyphens w:val="0"/>
        <w:autoSpaceDN w:val="0"/>
        <w:adjustRightInd w:val="0"/>
        <w:ind w:left="0" w:firstLine="435"/>
        <w:jc w:val="both"/>
        <w:rPr>
          <w:rFonts w:ascii="Times New Roman" w:hAnsi="Times New Roman"/>
          <w:b w:val="0"/>
          <w:sz w:val="28"/>
          <w:szCs w:val="28"/>
        </w:rPr>
      </w:pPr>
      <w:r>
        <w:rPr>
          <w:rFonts w:ascii="Times New Roman" w:hAnsi="Times New Roman"/>
          <w:b w:val="0"/>
          <w:sz w:val="28"/>
          <w:szCs w:val="28"/>
        </w:rPr>
        <w:t>Назначить публичные слушания по проекту Устава МО сельского поселения «Грива» (приложение №1) на «03» августа 2023 года.</w:t>
      </w:r>
    </w:p>
    <w:p w:rsidR="009D09A8" w:rsidRDefault="009D09A8" w:rsidP="009D09A8">
      <w:pPr>
        <w:pStyle w:val="ConsTitle"/>
        <w:widowControl/>
        <w:jc w:val="both"/>
        <w:rPr>
          <w:rFonts w:ascii="Times New Roman" w:hAnsi="Times New Roman"/>
          <w:b w:val="0"/>
          <w:sz w:val="28"/>
          <w:szCs w:val="28"/>
        </w:rPr>
      </w:pPr>
      <w:r>
        <w:rPr>
          <w:rFonts w:ascii="Times New Roman" w:hAnsi="Times New Roman"/>
          <w:b w:val="0"/>
          <w:sz w:val="28"/>
          <w:szCs w:val="28"/>
        </w:rPr>
        <w:t xml:space="preserve">           Публичные слушания провести в 11.00  часов  в администрации сельского поселения «Грива».</w:t>
      </w:r>
    </w:p>
    <w:p w:rsidR="009D09A8" w:rsidRDefault="009D09A8" w:rsidP="009D09A8">
      <w:pPr>
        <w:pStyle w:val="ConsTitle"/>
        <w:widowControl/>
        <w:numPr>
          <w:ilvl w:val="0"/>
          <w:numId w:val="4"/>
        </w:numPr>
        <w:suppressAutoHyphens w:val="0"/>
        <w:autoSpaceDN w:val="0"/>
        <w:adjustRightInd w:val="0"/>
        <w:ind w:left="0" w:firstLine="435"/>
        <w:jc w:val="both"/>
        <w:rPr>
          <w:rFonts w:ascii="Times New Roman" w:hAnsi="Times New Roman"/>
          <w:b w:val="0"/>
          <w:sz w:val="28"/>
          <w:szCs w:val="28"/>
        </w:rPr>
      </w:pPr>
      <w:r>
        <w:rPr>
          <w:rFonts w:ascii="Times New Roman" w:hAnsi="Times New Roman"/>
          <w:b w:val="0"/>
          <w:sz w:val="28"/>
          <w:szCs w:val="28"/>
        </w:rPr>
        <w:t>Для  подготовки   и проведения    публичных  слушаний образовать организационный комитет в составе:</w:t>
      </w:r>
    </w:p>
    <w:p w:rsidR="009D09A8" w:rsidRDefault="009D09A8" w:rsidP="009D09A8">
      <w:pPr>
        <w:pStyle w:val="ConsTitle"/>
        <w:widowControl/>
        <w:ind w:left="654" w:firstLine="327"/>
        <w:rPr>
          <w:rFonts w:ascii="Times New Roman" w:hAnsi="Times New Roman"/>
          <w:b w:val="0"/>
          <w:sz w:val="28"/>
          <w:szCs w:val="28"/>
        </w:rPr>
      </w:pPr>
      <w:r>
        <w:rPr>
          <w:rFonts w:ascii="Times New Roman" w:hAnsi="Times New Roman"/>
          <w:b w:val="0"/>
          <w:sz w:val="28"/>
          <w:szCs w:val="28"/>
        </w:rPr>
        <w:t>Зырянов А.В.  –   глава сельского  поселения «Грива»;</w:t>
      </w:r>
    </w:p>
    <w:p w:rsidR="009D09A8" w:rsidRDefault="009D09A8" w:rsidP="009D09A8">
      <w:pPr>
        <w:pStyle w:val="ConsTitle"/>
        <w:widowControl/>
        <w:ind w:left="654" w:firstLine="327"/>
        <w:rPr>
          <w:rFonts w:ascii="Times New Roman" w:hAnsi="Times New Roman"/>
          <w:b w:val="0"/>
          <w:sz w:val="28"/>
          <w:szCs w:val="28"/>
        </w:rPr>
      </w:pPr>
      <w:r>
        <w:rPr>
          <w:rFonts w:ascii="Times New Roman" w:hAnsi="Times New Roman"/>
          <w:b w:val="0"/>
          <w:sz w:val="28"/>
          <w:szCs w:val="28"/>
        </w:rPr>
        <w:t>Игошина Л.С. – депутат Совета поселения;</w:t>
      </w:r>
    </w:p>
    <w:p w:rsidR="009D09A8" w:rsidRDefault="009D09A8" w:rsidP="009D09A8">
      <w:pPr>
        <w:pStyle w:val="ConsTitle"/>
        <w:widowControl/>
        <w:ind w:left="654" w:firstLine="327"/>
        <w:rPr>
          <w:rFonts w:ascii="Times New Roman" w:hAnsi="Times New Roman"/>
          <w:b w:val="0"/>
          <w:sz w:val="28"/>
          <w:szCs w:val="28"/>
        </w:rPr>
      </w:pPr>
      <w:r>
        <w:rPr>
          <w:rFonts w:ascii="Times New Roman" w:hAnsi="Times New Roman"/>
          <w:b w:val="0"/>
          <w:sz w:val="28"/>
          <w:szCs w:val="28"/>
        </w:rPr>
        <w:t>Ушакова И.А. – депутат Совета поселения;</w:t>
      </w:r>
    </w:p>
    <w:p w:rsidR="009D09A8" w:rsidRDefault="009D09A8" w:rsidP="009D09A8">
      <w:pPr>
        <w:pStyle w:val="ConsTitle"/>
        <w:widowControl/>
        <w:ind w:left="654" w:firstLine="327"/>
        <w:rPr>
          <w:rFonts w:ascii="Times New Roman" w:hAnsi="Times New Roman"/>
          <w:b w:val="0"/>
          <w:sz w:val="28"/>
          <w:szCs w:val="28"/>
        </w:rPr>
      </w:pPr>
      <w:r>
        <w:rPr>
          <w:rFonts w:ascii="Times New Roman" w:hAnsi="Times New Roman"/>
          <w:b w:val="0"/>
          <w:sz w:val="28"/>
          <w:szCs w:val="28"/>
        </w:rPr>
        <w:t>Ушаков Р.В. - депутат Совета поселения;</w:t>
      </w:r>
    </w:p>
    <w:p w:rsidR="009D09A8" w:rsidRDefault="009D09A8" w:rsidP="009D09A8">
      <w:pPr>
        <w:pStyle w:val="ConsTitle"/>
        <w:widowControl/>
        <w:jc w:val="both"/>
        <w:rPr>
          <w:rFonts w:ascii="Times New Roman" w:hAnsi="Times New Roman"/>
          <w:b w:val="0"/>
          <w:sz w:val="28"/>
          <w:szCs w:val="28"/>
        </w:rPr>
      </w:pPr>
      <w:r>
        <w:rPr>
          <w:rFonts w:ascii="Times New Roman" w:hAnsi="Times New Roman"/>
          <w:b w:val="0"/>
          <w:sz w:val="28"/>
          <w:szCs w:val="28"/>
        </w:rPr>
        <w:t xml:space="preserve">      3.  Утвердить порядок учета предложений  граждан по внесению изменений и дополнений в Устав МО сельского поселения «Грива» и участия граждан в его обсуждении согласно приложению № 2. </w:t>
      </w:r>
    </w:p>
    <w:p w:rsidR="009D09A8" w:rsidRDefault="009D09A8" w:rsidP="009D09A8">
      <w:pPr>
        <w:pStyle w:val="ConsTitle"/>
        <w:widowControl/>
        <w:numPr>
          <w:ilvl w:val="0"/>
          <w:numId w:val="5"/>
        </w:numPr>
        <w:suppressAutoHyphens w:val="0"/>
        <w:autoSpaceDN w:val="0"/>
        <w:adjustRightInd w:val="0"/>
        <w:ind w:left="0" w:firstLine="435"/>
        <w:jc w:val="both"/>
        <w:rPr>
          <w:rFonts w:ascii="Times New Roman" w:hAnsi="Times New Roman"/>
          <w:b w:val="0"/>
          <w:sz w:val="28"/>
          <w:szCs w:val="28"/>
        </w:rPr>
      </w:pPr>
      <w:r>
        <w:rPr>
          <w:rFonts w:ascii="Times New Roman" w:hAnsi="Times New Roman"/>
          <w:b w:val="0"/>
          <w:sz w:val="28"/>
          <w:szCs w:val="28"/>
        </w:rPr>
        <w:t>Настоящее решение   вступает   в    силу   с    момента  официального обнародования.</w:t>
      </w:r>
    </w:p>
    <w:p w:rsidR="009D09A8" w:rsidRDefault="009D09A8" w:rsidP="009D09A8">
      <w:pPr>
        <w:pStyle w:val="ConsTitle"/>
        <w:widowControl/>
        <w:jc w:val="both"/>
        <w:rPr>
          <w:rFonts w:ascii="Times New Roman" w:hAnsi="Times New Roman"/>
          <w:b w:val="0"/>
          <w:sz w:val="28"/>
          <w:szCs w:val="28"/>
        </w:rPr>
      </w:pPr>
    </w:p>
    <w:p w:rsidR="009D09A8" w:rsidRDefault="009D09A8" w:rsidP="009D09A8">
      <w:pPr>
        <w:pStyle w:val="ConsTitle"/>
        <w:widowControl/>
        <w:jc w:val="both"/>
        <w:rPr>
          <w:rFonts w:ascii="Times New Roman" w:hAnsi="Times New Roman"/>
          <w:b w:val="0"/>
          <w:sz w:val="28"/>
          <w:szCs w:val="28"/>
        </w:rPr>
      </w:pPr>
      <w:r>
        <w:rPr>
          <w:rFonts w:ascii="Times New Roman" w:hAnsi="Times New Roman"/>
          <w:b w:val="0"/>
          <w:sz w:val="28"/>
          <w:szCs w:val="28"/>
        </w:rPr>
        <w:t>Глава сельского поселения «Грива»                                             А. В. Зырянов.</w:t>
      </w:r>
    </w:p>
    <w:p w:rsidR="00A0290E" w:rsidRDefault="00A0290E" w:rsidP="00A0290E">
      <w:pPr>
        <w:rPr>
          <w:sz w:val="28"/>
          <w:szCs w:val="28"/>
        </w:rPr>
      </w:pPr>
    </w:p>
    <w:p w:rsidR="00A0290E" w:rsidRDefault="00A0290E" w:rsidP="00A0290E">
      <w:pPr>
        <w:jc w:val="right"/>
      </w:pPr>
    </w:p>
    <w:p w:rsidR="00A0290E" w:rsidRDefault="00A0290E" w:rsidP="00A0290E">
      <w:pPr>
        <w:jc w:val="right"/>
      </w:pPr>
    </w:p>
    <w:p w:rsidR="00A0290E" w:rsidRDefault="00A0290E" w:rsidP="00A0290E">
      <w:pPr>
        <w:jc w:val="right"/>
      </w:pPr>
    </w:p>
    <w:p w:rsidR="00FF470E" w:rsidRPr="00543F2D" w:rsidRDefault="00FF470E" w:rsidP="00FF470E">
      <w:pPr>
        <w:jc w:val="right"/>
      </w:pPr>
      <w:r>
        <w:lastRenderedPageBreak/>
        <w:t>ПРИЛОЖЕНИЕ №1</w:t>
      </w:r>
      <w:r w:rsidRPr="00543F2D">
        <w:t xml:space="preserve"> </w:t>
      </w:r>
    </w:p>
    <w:p w:rsidR="00FF470E" w:rsidRPr="00543F2D" w:rsidRDefault="00FF470E" w:rsidP="00FF470E">
      <w:pPr>
        <w:jc w:val="right"/>
      </w:pPr>
      <w:r w:rsidRPr="00543F2D">
        <w:t>к решению Совета сельского поселения «Грива»</w:t>
      </w:r>
      <w:r w:rsidRPr="004F787B">
        <w:rPr>
          <w:sz w:val="28"/>
          <w:szCs w:val="28"/>
        </w:rPr>
        <w:t xml:space="preserve"> </w:t>
      </w:r>
      <w:r>
        <w:rPr>
          <w:sz w:val="28"/>
          <w:szCs w:val="28"/>
        </w:rPr>
        <w:t xml:space="preserve">№ </w:t>
      </w:r>
      <w:r>
        <w:t>5-40/115 от 30.06.2023 г.</w:t>
      </w:r>
    </w:p>
    <w:p w:rsidR="00FF470E" w:rsidRPr="00543F2D" w:rsidRDefault="00FF470E" w:rsidP="00FF470E">
      <w:pPr>
        <w:jc w:val="right"/>
      </w:pPr>
      <w:r w:rsidRPr="00543F2D">
        <w:t xml:space="preserve"> «Об утверждении  порядка учета предложений граждан </w:t>
      </w:r>
    </w:p>
    <w:p w:rsidR="00FF470E" w:rsidRPr="00543F2D" w:rsidRDefault="00FF470E" w:rsidP="00FF470E">
      <w:pPr>
        <w:jc w:val="right"/>
      </w:pPr>
      <w:r w:rsidRPr="00543F2D">
        <w:t xml:space="preserve">по внесению изменений и дополнений в Устав  МО сельского </w:t>
      </w:r>
    </w:p>
    <w:p w:rsidR="00FF470E" w:rsidRPr="00543F2D" w:rsidRDefault="00FF470E" w:rsidP="00FF470E">
      <w:pPr>
        <w:jc w:val="right"/>
      </w:pPr>
      <w:r w:rsidRPr="00543F2D">
        <w:t>поселения «Грива»  и участия  граждан в его обсуждении</w:t>
      </w:r>
      <w:r>
        <w:t>»</w:t>
      </w:r>
    </w:p>
    <w:p w:rsidR="00FF470E" w:rsidRPr="00157E4F" w:rsidRDefault="00FF470E" w:rsidP="00FF470E">
      <w:pPr>
        <w:jc w:val="both"/>
        <w:rPr>
          <w:sz w:val="28"/>
          <w:szCs w:val="28"/>
        </w:rPr>
      </w:pPr>
    </w:p>
    <w:p w:rsid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ПРОЕКТ</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48"/>
          <w:szCs w:val="48"/>
          <w:lang w:eastAsia="ru-RU"/>
        </w:rPr>
      </w:pPr>
      <w:r w:rsidRPr="00FF470E">
        <w:rPr>
          <w:b/>
          <w:kern w:val="3"/>
          <w:sz w:val="48"/>
          <w:szCs w:val="48"/>
          <w:lang w:eastAsia="ru-RU"/>
        </w:rPr>
        <w:t>Устав</w:t>
      </w:r>
    </w:p>
    <w:p w:rsidR="00FF470E" w:rsidRPr="00FF470E" w:rsidRDefault="00FF470E" w:rsidP="00FF470E">
      <w:pPr>
        <w:widowControl w:val="0"/>
        <w:autoSpaceDN w:val="0"/>
        <w:jc w:val="center"/>
        <w:textAlignment w:val="baseline"/>
        <w:rPr>
          <w:b/>
          <w:kern w:val="3"/>
          <w:sz w:val="48"/>
          <w:szCs w:val="48"/>
          <w:lang w:eastAsia="ru-RU"/>
        </w:rPr>
      </w:pPr>
      <w:r w:rsidRPr="00FF470E">
        <w:rPr>
          <w:b/>
          <w:kern w:val="3"/>
          <w:sz w:val="48"/>
          <w:szCs w:val="48"/>
          <w:lang w:eastAsia="ru-RU"/>
        </w:rPr>
        <w:t>сельского поселения «Грива» муниципального района «Койгородский» Республики Коми</w:t>
      </w:r>
    </w:p>
    <w:p w:rsidR="00FF470E" w:rsidRPr="00FF470E" w:rsidRDefault="00FF470E" w:rsidP="00FF470E">
      <w:pPr>
        <w:widowControl w:val="0"/>
        <w:autoSpaceDN w:val="0"/>
        <w:jc w:val="both"/>
        <w:textAlignment w:val="baseline"/>
        <w:rPr>
          <w:b/>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proofErr w:type="gramStart"/>
      <w:r w:rsidRPr="00FF470E">
        <w:rPr>
          <w:kern w:val="3"/>
          <w:sz w:val="28"/>
          <w:szCs w:val="28"/>
          <w:lang w:eastAsia="ru-RU"/>
        </w:rPr>
        <w:t>(принят решением Совета сельского поселения «Грива»</w:t>
      </w:r>
      <w:proofErr w:type="gramEnd"/>
    </w:p>
    <w:p w:rsidR="00FF470E" w:rsidRPr="00FF470E" w:rsidRDefault="00FF470E" w:rsidP="00FF470E">
      <w:pPr>
        <w:widowControl w:val="0"/>
        <w:autoSpaceDN w:val="0"/>
        <w:jc w:val="center"/>
        <w:textAlignment w:val="baseline"/>
        <w:rPr>
          <w:kern w:val="3"/>
          <w:sz w:val="28"/>
          <w:szCs w:val="28"/>
          <w:lang w:eastAsia="ru-RU"/>
        </w:rPr>
      </w:pPr>
      <w:r w:rsidRPr="00FF470E">
        <w:rPr>
          <w:kern w:val="3"/>
          <w:sz w:val="28"/>
          <w:szCs w:val="28"/>
          <w:lang w:eastAsia="ru-RU"/>
        </w:rPr>
        <w:t>от ___________20____ №________)</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Default="00FF470E" w:rsidP="00FF470E">
      <w:pPr>
        <w:rPr>
          <w:kern w:val="3"/>
          <w:sz w:val="28"/>
          <w:szCs w:val="28"/>
          <w:lang w:eastAsia="ru-RU"/>
        </w:rPr>
      </w:pPr>
    </w:p>
    <w:p w:rsidR="00FF470E" w:rsidRDefault="00FF470E" w:rsidP="00FF470E">
      <w:pPr>
        <w:rPr>
          <w:kern w:val="3"/>
          <w:sz w:val="28"/>
          <w:szCs w:val="28"/>
          <w:lang w:eastAsia="ru-RU"/>
        </w:rPr>
      </w:pPr>
    </w:p>
    <w:p w:rsidR="00FF470E" w:rsidRPr="00FF470E" w:rsidRDefault="00FF470E" w:rsidP="00FF470E">
      <w:pPr>
        <w:jc w:val="center"/>
        <w:rPr>
          <w:color w:val="000000"/>
        </w:rPr>
      </w:pPr>
      <w:r w:rsidRPr="00FF470E">
        <w:rPr>
          <w:b/>
          <w:kern w:val="3"/>
          <w:sz w:val="28"/>
          <w:szCs w:val="28"/>
          <w:lang w:eastAsia="ru-RU"/>
        </w:rPr>
        <w:t>Глава 1. Общие положения</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 Правовой статус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Официальное наименование муниципального образования на территории поселения «Грива» - сельское поселение «Грива» муниципального района «Койгородский» Республики Коми (далее по тексту – «сельское поселение», «поселение»). Сокращённая форма наименования сельского поселения – сельское поселение «Грива».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Сельское поселение «Грива»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 Основные понятия и термины, используемые в Уставе</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roofErr w:type="gramStart"/>
      <w:r w:rsidRPr="00FF470E">
        <w:rPr>
          <w:kern w:val="3"/>
          <w:sz w:val="28"/>
          <w:szCs w:val="28"/>
          <w:lang w:eastAsia="ru-RU"/>
        </w:rPr>
        <w:t>В Уставе сельского поселения «Грива»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Используемые в настоящем Уставе наименования «сельское поселение «Грива», «сельское поселение», «поселение» и образованные на их основе словосочетания применяются в одном значении в отношении сельского поселения «Грива» муниципального района «Койгородский» Республики Коми. </w:t>
      </w:r>
      <w:proofErr w:type="gramStart"/>
      <w:r w:rsidRPr="00FF470E">
        <w:rPr>
          <w:kern w:val="3"/>
          <w:sz w:val="28"/>
          <w:szCs w:val="28"/>
          <w:lang w:eastAsia="ru-RU"/>
        </w:rPr>
        <w:t>В отношении представительного органа сельского поселения «Грива» муниципального района «Койгородский» Республики Коми в Уставе применяются наименования «Совет сельского поселения», «Совет поселения»; в отношении главы сельского поселения «Грива» муниципального района «Койгородский» Республики Коми применяются наименования «глава сельского поселения», «глава поселения»; в отношении администрации сельского поселения «Грива» муниципального района «Койгородский» Республики Коми применяются наименования «администрация сельского поселения», «администрация поселения».</w:t>
      </w:r>
      <w:proofErr w:type="gramEnd"/>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lastRenderedPageBreak/>
        <w:t>Статья 3. Границы сельского поселения и порядок их изменения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 Территория и состав территории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kern w:val="3"/>
          <w:sz w:val="28"/>
          <w:szCs w:val="28"/>
          <w:lang w:eastAsia="ru-RU"/>
        </w:rPr>
        <w:t xml:space="preserve">      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FF470E">
        <w:rPr>
          <w:rFonts w:eastAsia="Calibri"/>
          <w:kern w:val="3"/>
          <w:sz w:val="28"/>
          <w:szCs w:val="28"/>
          <w:lang w:eastAsia="ru-RU"/>
        </w:rPr>
        <w:t>земли рекреационного назначения</w:t>
      </w:r>
      <w:r w:rsidRPr="00FF470E">
        <w:rPr>
          <w:kern w:val="3"/>
          <w:sz w:val="28"/>
          <w:szCs w:val="28"/>
          <w:lang w:eastAsia="ru-RU"/>
        </w:rPr>
        <w:t>, земли для развития поселения, независимо от форм собственности и целевого назначения, находящиеся в пределах границ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В состав территории сельского поселения входят: село Грива, деревни Карвуджем, Нижние Березники.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3.Территория сельского поселения «Грива» входит в состав территории муниципального образования муниципального района «Койгородский» Республики Коми (далее – муниципальный район «Койгородский».)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Административным центром сельского поселения является село Грива.</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 Официальные символы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Официальные символы сельского поселения подлежат государственной регистрации в порядке, установленном федеральным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 Употребление языков при осуществлении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FF470E" w:rsidRPr="00FF470E" w:rsidRDefault="00FF470E" w:rsidP="00FF470E">
      <w:pPr>
        <w:widowControl w:val="0"/>
        <w:autoSpaceDN w:val="0"/>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7. Население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Глава 2. Правовые основы организации и осуществления местного самоуправления в сельском поселении</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8. Местное самоуправление в сельском поселении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roofErr w:type="gramStart"/>
      <w:r w:rsidRPr="00FF470E">
        <w:rPr>
          <w:kern w:val="3"/>
          <w:sz w:val="28"/>
          <w:szCs w:val="28"/>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9. Муниципальные правовые акты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В систему муниципальных правовых актов сельского поселения входят:</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устав сельского поселения, правовые акты, принятые на местном референдуме;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нормативные и иные правовые акты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Уставом сельского поселения регулируются вопросы организации местного самоуправления на территории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w:t>
      </w:r>
      <w:proofErr w:type="gramStart"/>
      <w:r w:rsidRPr="00FF470E">
        <w:rPr>
          <w:kern w:val="3"/>
          <w:sz w:val="28"/>
          <w:szCs w:val="28"/>
          <w:lang w:eastAsia="ru-RU"/>
        </w:rPr>
        <w:t xml:space="preserve">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w:t>
      </w:r>
      <w:r w:rsidRPr="00FF470E">
        <w:rPr>
          <w:kern w:val="3"/>
          <w:sz w:val="28"/>
          <w:szCs w:val="28"/>
          <w:lang w:eastAsia="ru-RU"/>
        </w:rPr>
        <w:lastRenderedPageBreak/>
        <w:t>вопросам, отнесенным к его компетенции федеральными законами, законами Республики Коми, Уставом</w:t>
      </w:r>
      <w:proofErr w:type="gramEnd"/>
      <w:r w:rsidRPr="00FF470E">
        <w:rPr>
          <w:kern w:val="3"/>
          <w:sz w:val="28"/>
          <w:szCs w:val="28"/>
          <w:lang w:eastAsia="ru-RU"/>
        </w:rPr>
        <w:t xml:space="preserve"> сельского поселения.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Койгородского района. 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w:t>
      </w:r>
      <w:proofErr w:type="gramStart"/>
      <w:r w:rsidRPr="00FF470E">
        <w:rPr>
          <w:kern w:val="3"/>
          <w:sz w:val="28"/>
          <w:szCs w:val="28"/>
          <w:lang w:eastAsia="ru-RU"/>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FF470E">
        <w:rPr>
          <w:kern w:val="3"/>
          <w:sz w:val="28"/>
          <w:szCs w:val="28"/>
          <w:lang w:eastAsia="ru-RU"/>
        </w:rPr>
        <w:t xml:space="preserve"> распоряжения администрации сельского поселения по вопросам организации работы администрации сельского поселения.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9. Муниципальные правовые акты сельского поселения не должны противоречить Конституции Российской Федерации, федеральным </w:t>
      </w:r>
      <w:r w:rsidRPr="00FF470E">
        <w:rPr>
          <w:kern w:val="3"/>
          <w:sz w:val="28"/>
          <w:szCs w:val="28"/>
          <w:lang w:eastAsia="ru-RU"/>
        </w:rPr>
        <w:lastRenderedPageBreak/>
        <w:t xml:space="preserve">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 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12. </w:t>
      </w:r>
      <w:proofErr w:type="gramStart"/>
      <w:r w:rsidRPr="00FF470E">
        <w:rPr>
          <w:kern w:val="3"/>
          <w:sz w:val="28"/>
          <w:szCs w:val="28"/>
          <w:lang w:eastAsia="ru-RU"/>
        </w:rPr>
        <w:t>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w:t>
      </w:r>
      <w:proofErr w:type="gramEnd"/>
      <w:r w:rsidRPr="00FF470E">
        <w:rPr>
          <w:kern w:val="3"/>
          <w:sz w:val="28"/>
          <w:szCs w:val="28"/>
          <w:lang w:eastAsia="ru-RU"/>
        </w:rPr>
        <w:t xml:space="preserve">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roofErr w:type="gramStart"/>
      <w:r w:rsidRPr="00FF470E">
        <w:rPr>
          <w:kern w:val="3"/>
          <w:sz w:val="28"/>
          <w:szCs w:val="28"/>
          <w:lang w:eastAsia="ru-RU"/>
        </w:rPr>
        <w:t>Устав сельского поселения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w:t>
      </w:r>
      <w:hyperlink r:id="rId8" w:history="1">
        <w:r w:rsidRPr="00FF470E">
          <w:rPr>
            <w:color w:val="0000FF"/>
            <w:kern w:val="3"/>
            <w:sz w:val="28"/>
            <w:szCs w:val="28"/>
            <w:u w:val="single"/>
            <w:lang w:val="en-US" w:eastAsia="ru-RU"/>
          </w:rPr>
          <w:t>http</w:t>
        </w:r>
        <w:r w:rsidRPr="00FF470E">
          <w:rPr>
            <w:color w:val="0000FF"/>
            <w:kern w:val="3"/>
            <w:sz w:val="28"/>
            <w:szCs w:val="28"/>
            <w:u w:val="single"/>
            <w:lang w:eastAsia="ru-RU"/>
          </w:rPr>
          <w:t>://pravo.minjust.ru</w:t>
        </w:r>
      </w:hyperlink>
      <w:r w:rsidRPr="00FF470E">
        <w:rPr>
          <w:kern w:val="3"/>
          <w:sz w:val="28"/>
          <w:szCs w:val="28"/>
          <w:lang w:eastAsia="ru-RU"/>
        </w:rPr>
        <w:t>, Эл.</w:t>
      </w:r>
      <w:proofErr w:type="gramEnd"/>
      <w:r w:rsidRPr="00FF470E">
        <w:rPr>
          <w:kern w:val="3"/>
          <w:sz w:val="28"/>
          <w:szCs w:val="28"/>
          <w:lang w:eastAsia="ru-RU"/>
        </w:rPr>
        <w:t xml:space="preserve"> № </w:t>
      </w:r>
      <w:proofErr w:type="gramStart"/>
      <w:r w:rsidRPr="00FF470E">
        <w:rPr>
          <w:kern w:val="3"/>
          <w:sz w:val="28"/>
          <w:szCs w:val="28"/>
          <w:lang w:eastAsia="ru-RU"/>
        </w:rPr>
        <w:t>ФС77-72471 от 05.03.2018).</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Места вывешивания муниципальных правовых актов сельского поселения, соглашений, заключаемых между органами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1) администрация сельского поселения «Грива» - с. Грива, ул. Советская, д. 35;</w:t>
      </w:r>
      <w:proofErr w:type="gramEnd"/>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2) магазин «Надежда» ООО «Лиана» - с. Грива, ул. Советская, д. 51;</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3) магазин № 1 ПО «Югор» - </w:t>
      </w:r>
      <w:proofErr w:type="gramStart"/>
      <w:r w:rsidRPr="00FF470E">
        <w:rPr>
          <w:kern w:val="3"/>
          <w:sz w:val="28"/>
          <w:szCs w:val="28"/>
          <w:lang w:eastAsia="ru-RU"/>
        </w:rPr>
        <w:t>с</w:t>
      </w:r>
      <w:proofErr w:type="gramEnd"/>
      <w:r w:rsidRPr="00FF470E">
        <w:rPr>
          <w:kern w:val="3"/>
          <w:sz w:val="28"/>
          <w:szCs w:val="28"/>
          <w:lang w:eastAsia="ru-RU"/>
        </w:rPr>
        <w:t>. Грива, ул. Советская, д. 48;</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4) магазин № 3 ПО «Югор» - </w:t>
      </w:r>
      <w:proofErr w:type="gramStart"/>
      <w:r w:rsidRPr="00FF470E">
        <w:rPr>
          <w:kern w:val="3"/>
          <w:sz w:val="28"/>
          <w:szCs w:val="28"/>
          <w:lang w:eastAsia="ru-RU"/>
        </w:rPr>
        <w:t>с</w:t>
      </w:r>
      <w:proofErr w:type="gramEnd"/>
      <w:r w:rsidRPr="00FF470E">
        <w:rPr>
          <w:kern w:val="3"/>
          <w:sz w:val="28"/>
          <w:szCs w:val="28"/>
          <w:lang w:eastAsia="ru-RU"/>
        </w:rPr>
        <w:t>. Грива, ул. Советская, д. 102;</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5) информационный стенд м. Завраг – ул. </w:t>
      </w:r>
      <w:proofErr w:type="gramStart"/>
      <w:r w:rsidRPr="00FF470E">
        <w:rPr>
          <w:kern w:val="3"/>
          <w:sz w:val="28"/>
          <w:szCs w:val="28"/>
          <w:lang w:eastAsia="ru-RU"/>
        </w:rPr>
        <w:t>Совхозная</w:t>
      </w:r>
      <w:proofErr w:type="gramEnd"/>
      <w:r w:rsidRPr="00FF470E">
        <w:rPr>
          <w:kern w:val="3"/>
          <w:sz w:val="28"/>
          <w:szCs w:val="28"/>
          <w:lang w:eastAsia="ru-RU"/>
        </w:rPr>
        <w:t>, д. 25</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информационный стенд м. Пристань – ул. Советская, д. 84</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7) информационный стенд д. Карвуджем – ул. </w:t>
      </w:r>
      <w:proofErr w:type="gramStart"/>
      <w:r w:rsidRPr="00FF470E">
        <w:rPr>
          <w:kern w:val="3"/>
          <w:sz w:val="28"/>
          <w:szCs w:val="28"/>
          <w:lang w:eastAsia="ru-RU"/>
        </w:rPr>
        <w:t>Верхняя</w:t>
      </w:r>
      <w:proofErr w:type="gramEnd"/>
      <w:r w:rsidRPr="00FF470E">
        <w:rPr>
          <w:kern w:val="3"/>
          <w:sz w:val="28"/>
          <w:szCs w:val="28"/>
          <w:lang w:eastAsia="ru-RU"/>
        </w:rPr>
        <w:t>, д. 22</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информационный стенд д. Нижние Березники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13. </w:t>
      </w:r>
      <w:proofErr w:type="gramStart"/>
      <w:r w:rsidRPr="00FF470E">
        <w:rPr>
          <w:kern w:val="3"/>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w:t>
      </w:r>
      <w:r w:rsidRPr="00FF470E">
        <w:rPr>
          <w:kern w:val="3"/>
          <w:sz w:val="28"/>
          <w:szCs w:val="28"/>
          <w:lang w:eastAsia="ru-RU"/>
        </w:rPr>
        <w:lastRenderedPageBreak/>
        <w:t>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F470E">
        <w:rPr>
          <w:kern w:val="3"/>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 </w:t>
      </w:r>
      <w:proofErr w:type="gramStart"/>
      <w:r w:rsidRPr="00FF470E">
        <w:rPr>
          <w:kern w:val="3"/>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470E">
        <w:rPr>
          <w:kern w:val="3"/>
          <w:sz w:val="28"/>
          <w:szCs w:val="28"/>
          <w:lang w:eastAsia="ru-RU"/>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14.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15. </w:t>
      </w:r>
      <w:proofErr w:type="gramStart"/>
      <w:r w:rsidRPr="00FF470E">
        <w:rPr>
          <w:kern w:val="3"/>
          <w:sz w:val="28"/>
          <w:szCs w:val="28"/>
          <w:lang w:eastAsia="ru-RU"/>
        </w:rPr>
        <w:t>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проектов нормативных правовых актов Совета сельского поселения, регулирующих бюджетные правоотношения.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10. Вопросы местного значения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bookmarkStart w:id="0" w:name="Par417"/>
      <w:bookmarkEnd w:id="0"/>
      <w:r w:rsidRPr="00FF470E">
        <w:rPr>
          <w:kern w:val="3"/>
          <w:sz w:val="28"/>
          <w:szCs w:val="28"/>
          <w:lang w:eastAsia="ru-RU"/>
        </w:rPr>
        <w:t xml:space="preserve">       К вопросам местного значения поселения относятся: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F470E">
        <w:rPr>
          <w:kern w:val="3"/>
          <w:sz w:val="28"/>
          <w:szCs w:val="28"/>
          <w:lang w:eastAsia="ru-RU"/>
        </w:rPr>
        <w:t>контроля за</w:t>
      </w:r>
      <w:proofErr w:type="gramEnd"/>
      <w:r w:rsidRPr="00FF470E">
        <w:rPr>
          <w:kern w:val="3"/>
          <w:sz w:val="28"/>
          <w:szCs w:val="28"/>
          <w:lang w:eastAsia="ru-RU"/>
        </w:rPr>
        <w:t xml:space="preserve"> его исполнением, составление и утверждение отчета об исполнении бюджета поселения;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установление, изменение и отмена местных налогов и сборов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владение, пользование и распоряжение имуществом, находящимся в муниципальной собственности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обеспечение первичных мер пожарной безопасности в границах населенных пунктов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создание условий для организации досуга и обеспечения жителей поселения услугами организаций культуры;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формирование архивных фондов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11) содействие в развитии сельскохозяйственного производства, создание </w:t>
      </w:r>
      <w:r w:rsidRPr="00FF470E">
        <w:rPr>
          <w:kern w:val="3"/>
          <w:sz w:val="28"/>
          <w:szCs w:val="28"/>
          <w:lang w:eastAsia="ru-RU"/>
        </w:rPr>
        <w:lastRenderedPageBreak/>
        <w:t xml:space="preserve">условий для развития малого и среднего предпринимательства;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12) организация и осуществление мероприятий по работе с детьми и молодежью в поселении;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FF470E">
        <w:rPr>
          <w:rFonts w:eastAsia="Calibri"/>
          <w:kern w:val="3"/>
          <w:sz w:val="28"/>
          <w:szCs w:val="28"/>
          <w:lang w:eastAsia="ru-RU"/>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FF470E">
        <w:rPr>
          <w:kern w:val="3"/>
          <w:sz w:val="28"/>
          <w:szCs w:val="28"/>
          <w:lang w:eastAsia="ru-RU"/>
        </w:rPr>
        <w:t xml:space="preserve"> </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11. Права органов местного самоуправления сельского поселения на решение вопросов, не отнесенных к вопросам местного значения поселений</w:t>
      </w:r>
    </w:p>
    <w:p w:rsidR="00FF470E" w:rsidRPr="00FF470E" w:rsidRDefault="00FF470E" w:rsidP="00FF470E">
      <w:pPr>
        <w:widowControl w:val="0"/>
        <w:autoSpaceDN w:val="0"/>
        <w:jc w:val="both"/>
        <w:textAlignment w:val="baseline"/>
        <w:rPr>
          <w:kern w:val="3"/>
          <w:sz w:val="28"/>
          <w:szCs w:val="28"/>
          <w:lang w:eastAsia="ru-RU"/>
        </w:rPr>
      </w:pPr>
      <w:bookmarkStart w:id="1" w:name="Par376"/>
      <w:bookmarkEnd w:id="1"/>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1.Органы местного самоуправления поселения имеют право </w:t>
      </w:r>
      <w:proofErr w:type="gramStart"/>
      <w:r w:rsidRPr="00FF470E">
        <w:rPr>
          <w:kern w:val="3"/>
          <w:sz w:val="28"/>
          <w:szCs w:val="28"/>
          <w:lang w:eastAsia="ru-RU"/>
        </w:rPr>
        <w:t>на</w:t>
      </w:r>
      <w:proofErr w:type="gramEnd"/>
      <w:r w:rsidRPr="00FF470E">
        <w:rPr>
          <w:kern w:val="3"/>
          <w:sz w:val="28"/>
          <w:szCs w:val="28"/>
          <w:lang w:eastAsia="ru-RU"/>
        </w:rPr>
        <w:t>:</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создание музеев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участие в осуществлении деятельности по опеке и попечительству;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6) участие в организации и осуществлении мероприятий по </w:t>
      </w:r>
      <w:r w:rsidRPr="00FF470E">
        <w:rPr>
          <w:kern w:val="3"/>
          <w:sz w:val="28"/>
          <w:szCs w:val="28"/>
          <w:lang w:eastAsia="ru-RU"/>
        </w:rPr>
        <w:lastRenderedPageBreak/>
        <w:t>мобилизационной подготовке муниципальных предприятий и учреждений, находящихся на территории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создание муниципальной пожарной охраны;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создание условий для развития туризма;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9) оказание поддержки общественным наблюдательным комиссиям, осуществляющим общественный </w:t>
      </w:r>
      <w:proofErr w:type="gramStart"/>
      <w:r w:rsidRPr="00FF470E">
        <w:rPr>
          <w:kern w:val="3"/>
          <w:sz w:val="28"/>
          <w:szCs w:val="28"/>
          <w:lang w:eastAsia="ru-RU"/>
        </w:rPr>
        <w:t>контроль за</w:t>
      </w:r>
      <w:proofErr w:type="gramEnd"/>
      <w:r w:rsidRPr="00FF470E">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12) осуществление деятельности по обращению с животными без владельцев, обитающими на территории поселения;</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kern w:val="3"/>
          <w:sz w:val="28"/>
          <w:szCs w:val="28"/>
          <w:lang w:eastAsia="ru-RU"/>
        </w:rPr>
        <w:t xml:space="preserve">13) </w:t>
      </w:r>
      <w:r w:rsidRPr="00FF470E">
        <w:rPr>
          <w:rFonts w:eastAsia="Calibri"/>
          <w:kern w:val="3"/>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FF470E">
          <w:rPr>
            <w:rFonts w:eastAsia="Calibri"/>
            <w:kern w:val="3"/>
            <w:sz w:val="28"/>
            <w:szCs w:val="28"/>
            <w:lang w:eastAsia="ru-RU"/>
          </w:rPr>
          <w:t>законом</w:t>
        </w:r>
      </w:hyperlink>
      <w:r w:rsidRPr="00FF470E">
        <w:rPr>
          <w:rFonts w:eastAsia="Calibri"/>
          <w:kern w:val="3"/>
          <w:sz w:val="28"/>
          <w:szCs w:val="28"/>
          <w:lang w:eastAsia="ru-RU"/>
        </w:rPr>
        <w:t xml:space="preserve"> «Об основах системы профилактики правонарушений в Российской Федерации»;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15) осуществление мероприятий по защите прав потребителей, предусмотренных Законом Российской Федерации от 07.02.1992 № 2300-</w:t>
      </w:r>
      <w:r w:rsidRPr="00FF470E">
        <w:rPr>
          <w:kern w:val="3"/>
          <w:sz w:val="28"/>
          <w:szCs w:val="28"/>
          <w:lang w:eastAsia="ru-RU"/>
        </w:rPr>
        <w:t>1</w:t>
      </w:r>
      <w:r w:rsidRPr="00FF470E">
        <w:rPr>
          <w:rFonts w:eastAsia="Calibri"/>
          <w:kern w:val="3"/>
          <w:sz w:val="28"/>
          <w:szCs w:val="28"/>
          <w:lang w:eastAsia="ru-RU"/>
        </w:rPr>
        <w:t xml:space="preserve"> «О защите прав потребителей»;</w:t>
      </w:r>
    </w:p>
    <w:p w:rsidR="00FF470E" w:rsidRPr="00FF470E" w:rsidRDefault="00FF470E" w:rsidP="00FF470E">
      <w:pPr>
        <w:widowControl w:val="0"/>
        <w:autoSpaceDN w:val="0"/>
        <w:jc w:val="both"/>
        <w:textAlignment w:val="baseline"/>
        <w:rPr>
          <w:kern w:val="3"/>
          <w:sz w:val="28"/>
          <w:szCs w:val="20"/>
        </w:rPr>
      </w:pPr>
      <w:r w:rsidRPr="00FF470E">
        <w:rPr>
          <w:rFonts w:eastAsia="Calibri"/>
          <w:kern w:val="3"/>
          <w:sz w:val="28"/>
          <w:szCs w:val="28"/>
          <w:lang w:eastAsia="ru-RU"/>
        </w:rPr>
        <w:t xml:space="preserve">16) </w:t>
      </w:r>
      <w:r w:rsidRPr="00FF470E">
        <w:rPr>
          <w:kern w:val="3"/>
          <w:sz w:val="28"/>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kern w:val="3"/>
          <w:sz w:val="28"/>
          <w:szCs w:val="20"/>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FF470E">
        <w:rPr>
          <w:kern w:val="3"/>
          <w:sz w:val="28"/>
          <w:szCs w:val="28"/>
          <w:lang w:eastAsia="ru-RU"/>
        </w:rPr>
        <w:t>из</w:t>
      </w:r>
      <w:proofErr w:type="gramEnd"/>
      <w:r w:rsidRPr="00FF470E">
        <w:rPr>
          <w:kern w:val="3"/>
          <w:sz w:val="28"/>
          <w:szCs w:val="28"/>
          <w:lang w:eastAsia="ru-RU"/>
        </w:rPr>
        <w:t xml:space="preserve"> </w:t>
      </w:r>
      <w:proofErr w:type="gramStart"/>
      <w:r w:rsidRPr="00FF470E">
        <w:rPr>
          <w:kern w:val="3"/>
          <w:sz w:val="28"/>
          <w:szCs w:val="28"/>
          <w:lang w:eastAsia="ru-RU"/>
        </w:rPr>
        <w:t>их</w:t>
      </w:r>
      <w:proofErr w:type="gramEnd"/>
      <w:r w:rsidRPr="00FF470E">
        <w:rPr>
          <w:kern w:val="3"/>
          <w:sz w:val="28"/>
          <w:szCs w:val="28"/>
          <w:lang w:eastAsia="ru-RU"/>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 xml:space="preserve">Статья 12. Полномочия органов местного самоуправления по решению </w:t>
      </w:r>
      <w:r w:rsidRPr="00FF470E">
        <w:rPr>
          <w:b/>
          <w:kern w:val="3"/>
          <w:sz w:val="28"/>
          <w:szCs w:val="28"/>
          <w:lang w:eastAsia="ru-RU"/>
        </w:rPr>
        <w:lastRenderedPageBreak/>
        <w:t>вопросов местного значения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В целях решения вопросов местного значения органы местного самоуправления поселения обладают следующими полномочиями: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установление официальных символов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осуществление международных и внешнеэкономических связей в соответствии с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10) иными полномочиями в соответствии с федеральными законами, Уставом </w:t>
      </w:r>
      <w:r w:rsidRPr="00FF470E">
        <w:rPr>
          <w:kern w:val="3"/>
          <w:sz w:val="28"/>
          <w:szCs w:val="28"/>
          <w:lang w:eastAsia="ru-RU"/>
        </w:rPr>
        <w:lastRenderedPageBreak/>
        <w:t xml:space="preserve">сельского поселения.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К социально значимым работам могут быть отнесены только работы, не требующие специальной профессиональной подготовки.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Организация и материально-техническое обеспечение проведения социально значимых работ осуществляется администрацией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13. Осуществление органами местного самоуправления сельского поселения отдельных государственных полномочий</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w:t>
      </w:r>
      <w:r w:rsidRPr="00FF470E">
        <w:rPr>
          <w:kern w:val="3"/>
          <w:sz w:val="28"/>
          <w:szCs w:val="28"/>
          <w:lang w:eastAsia="ru-RU"/>
        </w:rPr>
        <w:lastRenderedPageBreak/>
        <w:t>Коми.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FF470E">
        <w:rPr>
          <w:kern w:val="3"/>
          <w:sz w:val="28"/>
          <w:szCs w:val="28"/>
          <w:lang w:eastAsia="ru-RU"/>
        </w:rPr>
        <w:t>предоставлять уполномоченным государственным органам документы</w:t>
      </w:r>
      <w:proofErr w:type="gramEnd"/>
      <w:r w:rsidRPr="00FF470E">
        <w:rPr>
          <w:kern w:val="3"/>
          <w:sz w:val="28"/>
          <w:szCs w:val="28"/>
          <w:lang w:eastAsia="ru-RU"/>
        </w:rPr>
        <w:t>, связанные с осуществлением отдельных государственных полномочий.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Органы местного самоуправления сельского поселения вправе: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w:t>
      </w:r>
      <w:r w:rsidRPr="00FF470E">
        <w:rPr>
          <w:kern w:val="3"/>
          <w:sz w:val="28"/>
          <w:szCs w:val="28"/>
          <w:lang w:eastAsia="ru-RU"/>
        </w:rPr>
        <w:lastRenderedPageBreak/>
        <w:t>Российской Федерации.</w:t>
      </w:r>
    </w:p>
    <w:p w:rsidR="00FF470E" w:rsidRPr="00FF470E" w:rsidRDefault="00FF470E" w:rsidP="00FF470E">
      <w:pPr>
        <w:widowControl w:val="0"/>
        <w:autoSpaceDN w:val="0"/>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Глава 3. Участие населения в осуществлении местного самоуправления</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14. Права граждан на осуществление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15. Местный референдум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Местный референдум проводится на всей территории муниципального образования. Решение о назначении местного референдума принимается Советом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по инициативе, выдвинутой гражданами Российской Федерации, имеющими право на участие в местном референдуме;</w:t>
      </w:r>
    </w:p>
    <w:p w:rsidR="00FF470E" w:rsidRPr="00FF470E" w:rsidRDefault="00FF470E" w:rsidP="00FF470E">
      <w:pPr>
        <w:widowControl w:val="0"/>
        <w:autoSpaceDN w:val="0"/>
        <w:jc w:val="both"/>
        <w:textAlignment w:val="baseline"/>
        <w:rPr>
          <w:kern w:val="3"/>
          <w:sz w:val="28"/>
          <w:szCs w:val="28"/>
          <w:lang w:eastAsia="ru-RU"/>
        </w:rPr>
      </w:pPr>
      <w:bookmarkStart w:id="2" w:name="P4"/>
      <w:bookmarkEnd w:id="2"/>
      <w:r w:rsidRPr="00FF470E">
        <w:rPr>
          <w:kern w:val="3"/>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по инициативе Совета сельского поселения и главы сельского поселения, выдвинутой ими совместно.</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w:t>
      </w:r>
      <w:proofErr w:type="gramStart"/>
      <w:r w:rsidRPr="00FF470E">
        <w:rPr>
          <w:kern w:val="3"/>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FF470E">
        <w:rPr>
          <w:kern w:val="3"/>
          <w:sz w:val="28"/>
          <w:szCs w:val="28"/>
          <w:lang w:eastAsia="ru-RU"/>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w:t>
      </w:r>
      <w:proofErr w:type="gramStart"/>
      <w:r w:rsidRPr="00FF470E">
        <w:rPr>
          <w:kern w:val="3"/>
          <w:sz w:val="28"/>
          <w:szCs w:val="28"/>
          <w:lang w:eastAsia="ru-RU"/>
        </w:rPr>
        <w:t>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w:t>
      </w:r>
      <w:proofErr w:type="gramEnd"/>
      <w:r w:rsidRPr="00FF470E">
        <w:rPr>
          <w:kern w:val="3"/>
          <w:sz w:val="28"/>
          <w:szCs w:val="28"/>
          <w:lang w:eastAsia="ru-RU"/>
        </w:rPr>
        <w:t xml:space="preserve"> которых назначается местный референдум, и не </w:t>
      </w:r>
      <w:proofErr w:type="gramStart"/>
      <w:r w:rsidRPr="00FF470E">
        <w:rPr>
          <w:kern w:val="3"/>
          <w:sz w:val="28"/>
          <w:szCs w:val="28"/>
          <w:lang w:eastAsia="ru-RU"/>
        </w:rPr>
        <w:t>позднее</w:t>
      </w:r>
      <w:proofErr w:type="gramEnd"/>
      <w:r w:rsidRPr="00FF470E">
        <w:rPr>
          <w:kern w:val="3"/>
          <w:sz w:val="28"/>
          <w:szCs w:val="28"/>
          <w:lang w:eastAsia="ru-RU"/>
        </w:rPr>
        <w:t xml:space="preserve"> чем за 55 дней до дня голосования на местном референдуме. В случае</w:t>
      </w:r>
      <w:proofErr w:type="gramStart"/>
      <w:r w:rsidRPr="00FF470E">
        <w:rPr>
          <w:kern w:val="3"/>
          <w:sz w:val="28"/>
          <w:szCs w:val="28"/>
          <w:lang w:eastAsia="ru-RU"/>
        </w:rPr>
        <w:t>,</w:t>
      </w:r>
      <w:proofErr w:type="gramEnd"/>
      <w:r w:rsidRPr="00FF470E">
        <w:rPr>
          <w:kern w:val="3"/>
          <w:sz w:val="28"/>
          <w:szCs w:val="28"/>
          <w:lang w:eastAsia="ru-RU"/>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обнародованию.</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16. Муниципальные выборы</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 Муниципальные выборы назначаются Советом поселения в сроки, установленные федеральным законодательством.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Решение о назначении выборов в орган местного самоуправления должно быть принято не ранее чем за 90 дней и не </w:t>
      </w:r>
      <w:proofErr w:type="gramStart"/>
      <w:r w:rsidRPr="00FF470E">
        <w:rPr>
          <w:kern w:val="3"/>
          <w:sz w:val="28"/>
          <w:szCs w:val="28"/>
          <w:lang w:eastAsia="ru-RU"/>
        </w:rPr>
        <w:t>позднее</w:t>
      </w:r>
      <w:proofErr w:type="gramEnd"/>
      <w:r w:rsidRPr="00FF470E">
        <w:rPr>
          <w:kern w:val="3"/>
          <w:sz w:val="28"/>
          <w:szCs w:val="28"/>
          <w:lang w:eastAsia="ru-RU"/>
        </w:rPr>
        <w:t xml:space="preserve"> чем за 80 дней до дня голосования. В случаях, установленных федеральным законом, муниципальные выборы назначаются избирательной комиссией муниципального образования или судом.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 Муниципальные выборы проводятся с применением мажоритарной избирательной системы относительного большинства. Итоги муниципальных выборов подлежат официальному обнародованию.</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17. Голосование по отзыву депутата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Депутат имеет право дать избирателям объяснения по поводу обстоятельств, выдвигаемых в качестве оснований для отзыва.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 Инициативная группа избирателей обращается в избирательную комиссию поселения с ходатайством о регистрации. 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сельского поселения. Условием назначения голосования по отзыву депутата Совета </w:t>
      </w:r>
      <w:r w:rsidRPr="00FF470E">
        <w:rPr>
          <w:kern w:val="3"/>
          <w:sz w:val="28"/>
          <w:szCs w:val="28"/>
          <w:lang w:eastAsia="ru-RU"/>
        </w:rPr>
        <w:lastRenderedPageBreak/>
        <w:t xml:space="preserve">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 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 Подписи собираются только среди граждан, обладающих активным избирательным правом, в том избирательном округе, в котором избран депутат. 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 В случае принятия решения о соблюдении установленного </w:t>
      </w:r>
      <w:proofErr w:type="gramStart"/>
      <w:r w:rsidRPr="00FF470E">
        <w:rPr>
          <w:kern w:val="3"/>
          <w:sz w:val="28"/>
          <w:szCs w:val="28"/>
          <w:lang w:eastAsia="ru-RU"/>
        </w:rPr>
        <w:t>порядка выдвижения инициативы проведения голосования</w:t>
      </w:r>
      <w:proofErr w:type="gramEnd"/>
      <w:r w:rsidRPr="00FF470E">
        <w:rPr>
          <w:kern w:val="3"/>
          <w:sz w:val="28"/>
          <w:szCs w:val="28"/>
          <w:lang w:eastAsia="ru-RU"/>
        </w:rPr>
        <w:t xml:space="preserve">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отношении которого инициируется отзыв. Совет сельского поселения принимает решение о назначении голосования по отзыву депутата в течение 30 дней со дня </w:t>
      </w:r>
      <w:proofErr w:type="gramStart"/>
      <w:r w:rsidRPr="00FF470E">
        <w:rPr>
          <w:kern w:val="3"/>
          <w:sz w:val="28"/>
          <w:szCs w:val="28"/>
          <w:lang w:eastAsia="ru-RU"/>
        </w:rPr>
        <w:t>поступления копии решения избирательной комиссии поселения</w:t>
      </w:r>
      <w:proofErr w:type="gramEnd"/>
      <w:r w:rsidRPr="00FF470E">
        <w:rPr>
          <w:kern w:val="3"/>
          <w:sz w:val="28"/>
          <w:szCs w:val="28"/>
          <w:lang w:eastAsia="ru-RU"/>
        </w:rPr>
        <w:t xml:space="preserve"> и не позднее, чем за 55 дней до дня голосования.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 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Итоги голосования по отзыву депутата Совета сельского поселения и принятые решения подлежат официальному обнародованию.</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18. Голосование по вопросам изменения границ и преобразования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w:t>
      </w:r>
      <w:r w:rsidRPr="00FF470E">
        <w:rPr>
          <w:kern w:val="3"/>
          <w:sz w:val="28"/>
          <w:szCs w:val="28"/>
          <w:lang w:eastAsia="ru-RU"/>
        </w:rPr>
        <w:lastRenderedPageBreak/>
        <w:t>законом Республики Коми для проведения местного референдума, с учетом особенностей, установленных Федеральным законом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F470E">
        <w:rPr>
          <w:kern w:val="3"/>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19. Сход граждан</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w:t>
      </w:r>
      <w:r w:rsidRPr="00FF470E">
        <w:rPr>
          <w:kern w:val="3"/>
          <w:sz w:val="28"/>
          <w:szCs w:val="28"/>
          <w:lang w:eastAsia="ru-RU"/>
        </w:rPr>
        <w:tab/>
        <w:t>В случаях, предусмотренных Федеральным законом № 131-ФЗ, сход граждан проводится: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в населенном пункте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3) в соответствии с законом Республики Коми </w:t>
      </w:r>
      <w:proofErr w:type="gramStart"/>
      <w:r w:rsidRPr="00FF470E">
        <w:rPr>
          <w:kern w:val="3"/>
          <w:sz w:val="28"/>
          <w:szCs w:val="28"/>
          <w:lang w:eastAsia="ru-RU"/>
        </w:rPr>
        <w:t>на части территории</w:t>
      </w:r>
      <w:proofErr w:type="gramEnd"/>
      <w:r w:rsidRPr="00FF470E">
        <w:rPr>
          <w:kern w:val="3"/>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F470E">
        <w:rPr>
          <w:kern w:val="3"/>
          <w:sz w:val="28"/>
          <w:szCs w:val="28"/>
          <w:lang w:eastAsia="ru-RU"/>
        </w:rPr>
        <w:t>,</w:t>
      </w:r>
      <w:proofErr w:type="gramEnd"/>
      <w:r w:rsidRPr="00FF470E">
        <w:rPr>
          <w:kern w:val="3"/>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20. Правотворческая инициатива граждан</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Представителям инициативной группы граждан обеспечивается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tabs>
          <w:tab w:val="left" w:pos="1125"/>
        </w:tabs>
        <w:jc w:val="center"/>
        <w:textAlignment w:val="baseline"/>
        <w:rPr>
          <w:b/>
          <w:kern w:val="3"/>
          <w:sz w:val="28"/>
          <w:szCs w:val="20"/>
          <w:lang w:eastAsia="ru-RU"/>
        </w:rPr>
      </w:pPr>
    </w:p>
    <w:p w:rsidR="00FF470E" w:rsidRPr="00FF470E" w:rsidRDefault="00FF470E" w:rsidP="00FF470E">
      <w:pPr>
        <w:tabs>
          <w:tab w:val="left" w:pos="1125"/>
        </w:tabs>
        <w:textAlignment w:val="baseline"/>
        <w:rPr>
          <w:b/>
          <w:kern w:val="3"/>
          <w:sz w:val="28"/>
          <w:szCs w:val="20"/>
          <w:lang w:eastAsia="ru-RU"/>
        </w:rPr>
      </w:pPr>
    </w:p>
    <w:p w:rsidR="00FF470E" w:rsidRPr="00FF470E" w:rsidRDefault="00FF470E" w:rsidP="00FF470E">
      <w:pPr>
        <w:tabs>
          <w:tab w:val="left" w:pos="1125"/>
        </w:tabs>
        <w:jc w:val="center"/>
        <w:textAlignment w:val="baseline"/>
        <w:rPr>
          <w:b/>
          <w:kern w:val="3"/>
          <w:sz w:val="28"/>
          <w:szCs w:val="20"/>
          <w:lang w:eastAsia="ru-RU"/>
        </w:rPr>
      </w:pPr>
      <w:r w:rsidRPr="00FF470E">
        <w:rPr>
          <w:b/>
          <w:kern w:val="3"/>
          <w:sz w:val="28"/>
          <w:szCs w:val="20"/>
          <w:lang w:eastAsia="ru-RU"/>
        </w:rPr>
        <w:t>Статья 20.1 Инициативные проекты</w:t>
      </w:r>
    </w:p>
    <w:p w:rsidR="00FF470E" w:rsidRPr="00FF470E" w:rsidRDefault="00FF470E" w:rsidP="00FF470E">
      <w:pPr>
        <w:autoSpaceDE w:val="0"/>
        <w:autoSpaceDN w:val="0"/>
        <w:jc w:val="both"/>
        <w:textAlignment w:val="baseline"/>
        <w:rPr>
          <w:rFonts w:eastAsia="Calibri"/>
          <w:kern w:val="3"/>
          <w:sz w:val="28"/>
          <w:szCs w:val="28"/>
          <w:lang w:eastAsia="en-US"/>
        </w:rPr>
      </w:pPr>
    </w:p>
    <w:p w:rsidR="00FF470E" w:rsidRPr="00FF470E" w:rsidRDefault="00FF470E" w:rsidP="00FF470E">
      <w:pPr>
        <w:autoSpaceDE w:val="0"/>
        <w:autoSpaceDN w:val="0"/>
        <w:jc w:val="both"/>
        <w:textAlignment w:val="baseline"/>
        <w:rPr>
          <w:rFonts w:eastAsia="Calibri"/>
          <w:kern w:val="3"/>
          <w:sz w:val="28"/>
          <w:szCs w:val="28"/>
          <w:lang w:eastAsia="en-US"/>
        </w:rPr>
      </w:pPr>
      <w:r w:rsidRPr="00FF470E">
        <w:rPr>
          <w:rFonts w:eastAsia="Calibri"/>
          <w:kern w:val="3"/>
          <w:sz w:val="28"/>
          <w:szCs w:val="28"/>
          <w:lang w:eastAsia="en-US"/>
        </w:rPr>
        <w:t xml:space="preserve">       1. В соответствии со статьей 26.1 Федерального закона № 131-ФЗ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F470E">
        <w:rPr>
          <w:rFonts w:eastAsia="Calibri"/>
          <w:kern w:val="3"/>
          <w:sz w:val="28"/>
          <w:szCs w:val="28"/>
          <w:lang w:eastAsia="en-US"/>
        </w:rPr>
        <w:t>решения</w:t>
      </w:r>
      <w:proofErr w:type="gramEnd"/>
      <w:r w:rsidRPr="00FF470E">
        <w:rPr>
          <w:rFonts w:eastAsia="Calibri"/>
          <w:kern w:val="3"/>
          <w:sz w:val="28"/>
          <w:szCs w:val="28"/>
          <w:lang w:eastAsia="en-US"/>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FF470E" w:rsidRPr="00FF470E" w:rsidRDefault="00FF470E" w:rsidP="00FF470E">
      <w:pPr>
        <w:autoSpaceDE w:val="0"/>
        <w:autoSpaceDN w:val="0"/>
        <w:jc w:val="both"/>
        <w:textAlignment w:val="baseline"/>
        <w:rPr>
          <w:rFonts w:eastAsia="Calibri"/>
          <w:kern w:val="3"/>
          <w:sz w:val="28"/>
          <w:szCs w:val="28"/>
          <w:lang w:eastAsia="en-US"/>
        </w:rPr>
      </w:pPr>
      <w:r w:rsidRPr="00FF470E">
        <w:rPr>
          <w:rFonts w:eastAsia="Calibri"/>
          <w:kern w:val="3"/>
          <w:sz w:val="28"/>
          <w:szCs w:val="28"/>
          <w:lang w:eastAsia="en-US"/>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FF470E" w:rsidRPr="00FF470E" w:rsidRDefault="00FF470E" w:rsidP="00FF470E">
      <w:pPr>
        <w:autoSpaceDE w:val="0"/>
        <w:autoSpaceDN w:val="0"/>
        <w:jc w:val="both"/>
        <w:textAlignment w:val="baseline"/>
        <w:rPr>
          <w:rFonts w:eastAsia="Calibri"/>
          <w:kern w:val="3"/>
          <w:sz w:val="28"/>
          <w:szCs w:val="28"/>
          <w:lang w:eastAsia="en-US"/>
        </w:rPr>
      </w:pPr>
      <w:r w:rsidRPr="00FF470E">
        <w:rPr>
          <w:rFonts w:eastAsia="Calibri"/>
          <w:kern w:val="3"/>
          <w:sz w:val="28"/>
          <w:szCs w:val="28"/>
          <w:lang w:eastAsia="en-US"/>
        </w:rPr>
        <w:t xml:space="preserve">       3. Порядок выдвижения, внесения, обсуждения, рассмотрения инициативных проектов, а также проведения их конкурсного отбора </w:t>
      </w:r>
      <w:r w:rsidRPr="00FF470E">
        <w:rPr>
          <w:rFonts w:eastAsia="Calibri"/>
          <w:kern w:val="3"/>
          <w:sz w:val="28"/>
          <w:szCs w:val="28"/>
          <w:lang w:eastAsia="en-US"/>
        </w:rPr>
        <w:lastRenderedPageBreak/>
        <w:t>устанавливается Советом поселения с учетом предложений, предусмотренных Федеральным законом № 131-ФЗ.</w:t>
      </w:r>
    </w:p>
    <w:p w:rsidR="00FF470E" w:rsidRPr="00FF470E" w:rsidRDefault="00FF470E" w:rsidP="00FF470E">
      <w:pPr>
        <w:autoSpaceDE w:val="0"/>
        <w:autoSpaceDN w:val="0"/>
        <w:jc w:val="both"/>
        <w:textAlignment w:val="baseline"/>
        <w:rPr>
          <w:rFonts w:eastAsia="Calibri"/>
          <w:kern w:val="3"/>
          <w:sz w:val="28"/>
          <w:szCs w:val="28"/>
          <w:lang w:eastAsia="en-US"/>
        </w:rPr>
      </w:pPr>
      <w:r w:rsidRPr="00FF470E">
        <w:rPr>
          <w:rFonts w:eastAsia="Calibri"/>
          <w:kern w:val="3"/>
          <w:sz w:val="28"/>
          <w:szCs w:val="28"/>
          <w:lang w:eastAsia="en-US"/>
        </w:rPr>
        <w:t xml:space="preserve">       </w:t>
      </w:r>
      <w:bookmarkStart w:id="3" w:name="Par35"/>
      <w:bookmarkEnd w:id="3"/>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21. Территориальное общественное самоуправление</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spacing w:line="276" w:lineRule="auto"/>
        <w:jc w:val="both"/>
        <w:textAlignment w:val="baseline"/>
        <w:rPr>
          <w:rFonts w:eastAsiaTheme="minorHAnsi"/>
          <w:sz w:val="28"/>
          <w:szCs w:val="28"/>
          <w:lang w:eastAsia="en-US"/>
        </w:rPr>
      </w:pPr>
      <w:r w:rsidRPr="00FF470E">
        <w:rPr>
          <w:rFonts w:eastAsiaTheme="minorHAnsi"/>
          <w:sz w:val="28"/>
          <w:szCs w:val="28"/>
          <w:lang w:eastAsia="en-US"/>
        </w:rPr>
        <w:t xml:space="preserve">       1.Под территориальным общественным самоуправлением понимается самоорганизация граждан по месту их жительства </w:t>
      </w:r>
      <w:proofErr w:type="gramStart"/>
      <w:r w:rsidRPr="00FF470E">
        <w:rPr>
          <w:rFonts w:eastAsiaTheme="minorHAnsi"/>
          <w:sz w:val="28"/>
          <w:szCs w:val="28"/>
          <w:lang w:eastAsia="en-US"/>
        </w:rPr>
        <w:t>на части территории</w:t>
      </w:r>
      <w:proofErr w:type="gramEnd"/>
      <w:r w:rsidRPr="00FF470E">
        <w:rPr>
          <w:rFonts w:eastAsiaTheme="minorHAnsi"/>
          <w:sz w:val="28"/>
          <w:szCs w:val="28"/>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w:t>
      </w:r>
      <w:r w:rsidRPr="00FF470E">
        <w:rPr>
          <w:kern w:val="3"/>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К исключительным полномочиям собрания, конференции граждан, осуществляющих территориальное общественное самоуправление, </w:t>
      </w:r>
      <w:r w:rsidRPr="00FF470E">
        <w:rPr>
          <w:kern w:val="3"/>
          <w:sz w:val="28"/>
          <w:szCs w:val="28"/>
          <w:lang w:eastAsia="ru-RU"/>
        </w:rPr>
        <w:lastRenderedPageBreak/>
        <w:t>относятся: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установление структуры органов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принятие устава территориального общественного самоуправления, внесение в него изменений и дополнений;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избрание органов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определение основных направлений деятельности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утверждение сметы доходов и расходов территориального общественного самоуправления и отчет</w:t>
      </w:r>
      <w:proofErr w:type="gramStart"/>
      <w:r w:rsidRPr="00FF470E">
        <w:rPr>
          <w:kern w:val="3"/>
          <w:sz w:val="28"/>
          <w:szCs w:val="28"/>
          <w:lang w:eastAsia="ru-RU"/>
        </w:rPr>
        <w:t>а о ее</w:t>
      </w:r>
      <w:proofErr w:type="gramEnd"/>
      <w:r w:rsidRPr="00FF470E">
        <w:rPr>
          <w:kern w:val="3"/>
          <w:sz w:val="28"/>
          <w:szCs w:val="28"/>
          <w:lang w:eastAsia="ru-RU"/>
        </w:rPr>
        <w:t xml:space="preserve"> исполнении;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рассмотрение и утверждение отчетов о деятельности органов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обсуждение инициативного проекта и принятие решения по вопросу о его одобрении.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Органы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представляют интересы населения, проживающего на соответствующей территории;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обеспечивают исполнение решений, принятых на собраниях и конференциях граждан;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9. </w:t>
      </w:r>
      <w:r w:rsidRPr="00FF470E">
        <w:rPr>
          <w:kern w:val="3"/>
          <w:sz w:val="28"/>
          <w:szCs w:val="20"/>
          <w:lang w:eastAsia="ru-RU"/>
        </w:rPr>
        <w:t>Органы территориального общественного самоуправления могут выдвигать инициативные проекты в качестве инициаторов проекта.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21.1. Староста сельского населенного пункта</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Старостой не может быть назначено лицо:</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 </w:t>
      </w:r>
      <w:proofErr w:type="gramStart"/>
      <w:r w:rsidRPr="00FF470E">
        <w:rPr>
          <w:kern w:val="3"/>
          <w:sz w:val="28"/>
          <w:szCs w:val="28"/>
          <w:lang w:eastAsia="ru-RU"/>
        </w:rPr>
        <w:t>замещающее</w:t>
      </w:r>
      <w:proofErr w:type="gramEnd"/>
      <w:r w:rsidRPr="00FF470E">
        <w:rPr>
          <w:kern w:val="3"/>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2) </w:t>
      </w:r>
      <w:proofErr w:type="gramStart"/>
      <w:r w:rsidRPr="00FF470E">
        <w:rPr>
          <w:kern w:val="3"/>
          <w:sz w:val="28"/>
          <w:szCs w:val="28"/>
          <w:lang w:eastAsia="ru-RU"/>
        </w:rPr>
        <w:t>признанное</w:t>
      </w:r>
      <w:proofErr w:type="gramEnd"/>
      <w:r w:rsidRPr="00FF470E">
        <w:rPr>
          <w:kern w:val="3"/>
          <w:sz w:val="28"/>
          <w:szCs w:val="28"/>
          <w:lang w:eastAsia="ru-RU"/>
        </w:rPr>
        <w:t xml:space="preserve"> судом недееспособным или ограниченно дееспособным;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3) </w:t>
      </w:r>
      <w:proofErr w:type="gramStart"/>
      <w:r w:rsidRPr="00FF470E">
        <w:rPr>
          <w:kern w:val="3"/>
          <w:sz w:val="28"/>
          <w:szCs w:val="28"/>
          <w:lang w:eastAsia="ru-RU"/>
        </w:rPr>
        <w:t>имеющее</w:t>
      </w:r>
      <w:proofErr w:type="gramEnd"/>
      <w:r w:rsidRPr="00FF470E">
        <w:rPr>
          <w:kern w:val="3"/>
          <w:sz w:val="28"/>
          <w:szCs w:val="28"/>
          <w:lang w:eastAsia="ru-RU"/>
        </w:rPr>
        <w:t xml:space="preserve"> непогашенную или неснятую судимость.</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Срок полномочий Старосты составляет 3 года.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Полномочия Старосты прекращаются досрочно по решению Совета сельского поселения, в состав которого входит данный сельский населённый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Староста для решения возложенных на него задач:</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5) </w:t>
      </w:r>
      <w:r w:rsidRPr="00FF470E">
        <w:rPr>
          <w:kern w:val="3"/>
          <w:sz w:val="28"/>
          <w:szCs w:val="20"/>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оказывает содействие органам местного самоуправления сельского поселения в пределах их полномочий по вопросам: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а) благоустройства территории сельского поселения;</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б) предоставления населению услуг в сферах электро-, тепл</w:t>
      </w:r>
      <w:proofErr w:type="gramStart"/>
      <w:r w:rsidRPr="00FF470E">
        <w:rPr>
          <w:rFonts w:eastAsia="Calibri"/>
          <w:kern w:val="3"/>
          <w:sz w:val="28"/>
          <w:szCs w:val="28"/>
          <w:lang w:eastAsia="ru-RU"/>
        </w:rPr>
        <w:t>о-</w:t>
      </w:r>
      <w:proofErr w:type="gramEnd"/>
      <w:r w:rsidRPr="00FF470E">
        <w:rPr>
          <w:rFonts w:eastAsia="Calibri"/>
          <w:kern w:val="3"/>
          <w:sz w:val="28"/>
          <w:szCs w:val="28"/>
          <w:lang w:eastAsia="ru-RU"/>
        </w:rPr>
        <w:t xml:space="preserve">, газо- и водоснабжения, водоотведения, услуг связи, общественного питания, </w:t>
      </w:r>
      <w:r w:rsidRPr="00FF470E">
        <w:rPr>
          <w:rFonts w:eastAsia="Calibri"/>
          <w:kern w:val="3"/>
          <w:sz w:val="28"/>
          <w:szCs w:val="28"/>
          <w:lang w:eastAsia="ru-RU"/>
        </w:rPr>
        <w:lastRenderedPageBreak/>
        <w:t>торговли и бытового обслуживания, транспортных услуг, а также снабжения населения топливом;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в) деятельности по накоплению (в том числе раздельному накоплению) и транспортированию твёрдых коммунальных отходов;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г) охраны общественного порядка;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е) проведения праздничных мероприятий.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информирует органы местного самоуправления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б) о жителях сельского населенного пункта, нуждающихся в оказании помощи социальных работников.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присутствует на заседаниях Совета сельского поселения в порядке, установленном Регламентом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Староста осуществляет свою деятельность на общественных началах.</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22. Публичные слушания, общественные обсуждения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Публичные слушания проводятся по инициативе населения, Совета сельского поселения или главы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На публичные слушания в обязательном порядке выносятся:</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1) проект устава сельского поселения, а также проект</w:t>
      </w:r>
      <w:r w:rsidRPr="00FF470E">
        <w:rPr>
          <w:rFonts w:eastAsia="Calibri"/>
          <w:kern w:val="3"/>
          <w:sz w:val="28"/>
          <w:szCs w:val="28"/>
          <w:lang w:eastAsia="ru-RU"/>
        </w:rPr>
        <w:t xml:space="preserve"> муниципального нормативного правового акта о внесении изменений и дополнений в </w:t>
      </w:r>
      <w:r w:rsidRPr="00FF470E">
        <w:rPr>
          <w:kern w:val="3"/>
          <w:sz w:val="28"/>
          <w:szCs w:val="28"/>
          <w:lang w:eastAsia="ru-RU"/>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r w:rsidRPr="00FF470E">
        <w:rPr>
          <w:kern w:val="3"/>
          <w:sz w:val="28"/>
          <w:szCs w:val="28"/>
          <w:lang w:eastAsia="ru-RU"/>
        </w:rPr>
        <w:t>;</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проект бюджета сельского поселения и отчет о его исполнении;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прое</w:t>
      </w:r>
      <w:proofErr w:type="gramStart"/>
      <w:r w:rsidRPr="00FF470E">
        <w:rPr>
          <w:kern w:val="3"/>
          <w:sz w:val="28"/>
          <w:szCs w:val="28"/>
          <w:lang w:eastAsia="ru-RU"/>
        </w:rPr>
        <w:t>кт стр</w:t>
      </w:r>
      <w:proofErr w:type="gramEnd"/>
      <w:r w:rsidRPr="00FF470E">
        <w:rPr>
          <w:kern w:val="3"/>
          <w:sz w:val="28"/>
          <w:szCs w:val="28"/>
          <w:lang w:eastAsia="ru-RU"/>
        </w:rPr>
        <w:t>атегии социально-экономического развития муниципального образования;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w:t>
      </w:r>
      <w:r w:rsidRPr="00FF470E">
        <w:rPr>
          <w:kern w:val="3"/>
          <w:sz w:val="28"/>
          <w:szCs w:val="28"/>
          <w:lang w:eastAsia="ru-RU"/>
        </w:rPr>
        <w:lastRenderedPageBreak/>
        <w:t>сходах граждан.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Порядок организации и проведения публичных слушаний определяется решением Совета сельского поселения в соответствии с требованиями, установленными частью 4 статьи 28 Федерального закона № 131-ФЗ.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По проектам правил благоустройства территории поселения, </w:t>
      </w:r>
      <w:r w:rsidRPr="00FF470E">
        <w:rPr>
          <w:rFonts w:eastAsia="Calibri"/>
          <w:kern w:val="3"/>
          <w:sz w:val="28"/>
          <w:szCs w:val="28"/>
          <w:lang w:eastAsia="ru-RU"/>
        </w:rPr>
        <w:t>проектам, предусматривающим внесение изменений в указанный утвержденный документ,</w:t>
      </w:r>
      <w:r w:rsidRPr="00FF470E">
        <w:rPr>
          <w:kern w:val="3"/>
          <w:sz w:val="28"/>
          <w:szCs w:val="28"/>
          <w:lang w:eastAsia="ru-RU"/>
        </w:rPr>
        <w:t xml:space="preserve"> проводятся публичные слушания или общественные обсуждения в соответствии с законодательством о градостроительной деятельности.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Итоги проведения публичных слушаний подлежат официальному обнародованию.</w:t>
      </w:r>
    </w:p>
    <w:p w:rsidR="00FF470E" w:rsidRPr="00FF470E" w:rsidRDefault="00FF470E" w:rsidP="00FF470E">
      <w:pPr>
        <w:widowControl w:val="0"/>
        <w:autoSpaceDN w:val="0"/>
        <w:jc w:val="center"/>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23. Собрание граждан</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spacing w:line="360" w:lineRule="exact"/>
        <w:jc w:val="both"/>
        <w:textAlignment w:val="baseline"/>
        <w:rPr>
          <w:kern w:val="3"/>
          <w:sz w:val="28"/>
          <w:szCs w:val="28"/>
          <w:lang w:eastAsia="ru-RU"/>
        </w:rPr>
      </w:pPr>
      <w:r w:rsidRPr="00FF470E">
        <w:rPr>
          <w:kern w:val="3"/>
          <w:sz w:val="28"/>
          <w:szCs w:val="28"/>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F470E">
        <w:rPr>
          <w:kern w:val="3"/>
          <w:sz w:val="28"/>
          <w:szCs w:val="28"/>
          <w:lang w:eastAsia="ru-RU"/>
        </w:rPr>
        <w:t>на части территории</w:t>
      </w:r>
      <w:proofErr w:type="gramEnd"/>
      <w:r w:rsidRPr="00FF470E">
        <w:rPr>
          <w:kern w:val="3"/>
          <w:sz w:val="28"/>
          <w:szCs w:val="28"/>
          <w:lang w:eastAsia="ru-RU"/>
        </w:rPr>
        <w:t xml:space="preserve"> сельского поселения могут проводиться собрания граждан.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Собрание граждан, проводимое по инициативе населения, назначается Советом сельского поселения в порядке, установленном настоящим Уставом.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Инициатором  проведения собрания граждан, за исключением собрания граждан в целях рассмотрения и обсуждения вопросов внесения инициативных проектов, может выступать инициативная группа граждан в количестве не менее 15 человек, проживающих на территории сельского поселения, достигших возраста 16 лет (необходимо указать минимальное количество граждан, необходимое для правомочности инициативной группы).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Численность инициативной группы граждан по вопросу внесения инициативных проектов определяется в соответствии с частью 2 статьи 20.1 настоящего Устава.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Требования к форме и содержанию ходатайства о проведении собрания граждан устанавливается решением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о назначении собрания граждан;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об отклонении инициативы проведения собрания граждан.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Совет сельского поселения принимает мотивированное решение об отклонении инициативы проведения собрания граждан в случае, если: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вопросы, вносимые на собрание граждан, не соответствуют требованиям части 1 статьи 29 Федерального закона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нарушен установленный настоящим Уставом порядок выдвижения инициативы проведения собрания граждан;</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FF470E" w:rsidRPr="00FF470E" w:rsidRDefault="00FF470E" w:rsidP="00FF470E">
      <w:pPr>
        <w:widowControl w:val="0"/>
        <w:autoSpaceDN w:val="0"/>
        <w:jc w:val="both"/>
        <w:textAlignment w:val="baseline"/>
        <w:rPr>
          <w:color w:val="FF0000"/>
          <w:kern w:val="3"/>
          <w:sz w:val="28"/>
          <w:szCs w:val="28"/>
          <w:lang w:eastAsia="ru-RU"/>
        </w:rPr>
      </w:pPr>
      <w:r w:rsidRPr="00FF470E">
        <w:rPr>
          <w:kern w:val="3"/>
          <w:sz w:val="28"/>
          <w:szCs w:val="28"/>
          <w:lang w:eastAsia="ru-RU"/>
        </w:rPr>
        <w:t xml:space="preserve">       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r w:rsidRPr="00FF470E">
        <w:rPr>
          <w:color w:val="FF0000"/>
          <w:kern w:val="3"/>
          <w:sz w:val="28"/>
          <w:szCs w:val="28"/>
          <w:lang w:eastAsia="ru-RU"/>
        </w:rPr>
        <w:t xml:space="preserve">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9.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11. Итоги собрания граждан подлежат официальному обнародованию.</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24. Конференция граждан (собрание делегатов)</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Итоги конференции граждан (собрания делегатов) подлежат официальному обнародованию.</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25. Опрос граждан</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Результаты опроса носят рекомендательный характер.</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w:t>
      </w:r>
      <w:r w:rsidRPr="00FF470E">
        <w:rPr>
          <w:kern w:val="3"/>
          <w:sz w:val="28"/>
          <w:szCs w:val="20"/>
          <w:lang w:eastAsia="ru-RU"/>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Опрос граждан проводится по инициативе: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Совета сельского поселения или главы сельского поселения – по вопросам местного значения;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3) </w:t>
      </w:r>
      <w:r w:rsidRPr="00FF470E">
        <w:rPr>
          <w:kern w:val="3"/>
          <w:sz w:val="28"/>
          <w:szCs w:val="20"/>
          <w:lang w:eastAsia="ru-RU"/>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FF470E" w:rsidRPr="00FF470E" w:rsidRDefault="00FF470E" w:rsidP="00FF470E">
      <w:pPr>
        <w:widowControl w:val="0"/>
        <w:autoSpaceDN w:val="0"/>
        <w:jc w:val="both"/>
        <w:textAlignment w:val="baseline"/>
        <w:rPr>
          <w:kern w:val="3"/>
          <w:sz w:val="28"/>
          <w:szCs w:val="20"/>
          <w:lang w:eastAsia="ru-RU"/>
        </w:rPr>
      </w:pPr>
      <w:r w:rsidRPr="00FF470E">
        <w:rPr>
          <w:kern w:val="3"/>
          <w:sz w:val="28"/>
          <w:szCs w:val="28"/>
          <w:lang w:eastAsia="ru-RU"/>
        </w:rPr>
        <w:t xml:space="preserve">       5. Решение о назначении опроса граждан принимается Советом сельского поселения. </w:t>
      </w:r>
      <w:r w:rsidRPr="00FF470E">
        <w:rPr>
          <w:kern w:val="3"/>
          <w:sz w:val="28"/>
          <w:szCs w:val="20"/>
          <w:lang w:eastAsia="ru-RU"/>
        </w:rPr>
        <w:t>Для проведения опроса граждан может использоваться официальный сайт сельского поселения «Грива» в информационно-</w:t>
      </w:r>
      <w:r w:rsidRPr="00FF470E">
        <w:rPr>
          <w:kern w:val="3"/>
          <w:sz w:val="28"/>
          <w:szCs w:val="20"/>
          <w:lang w:eastAsia="ru-RU"/>
        </w:rPr>
        <w:lastRenderedPageBreak/>
        <w:t>телекоммуникационной сети «Интернет».</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В решении Совета сельского поселения о назначении опроса граждан устанавливаются: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дата и сроки проведения опроса;</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2) формулировка вопроса (вопросов), предлагаемого (предлагаемых) при проведении опроса;</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методика проведения опроса;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форма опросного листа;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минимальная численность жителей муниципального образования, участвующих в опросе;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0"/>
          <w:lang w:eastAsia="ru-RU"/>
        </w:rPr>
        <w:t>6) порядок идентификации участников опроса в случае проведения опроса граждан с использованием официального сайта сельского поселения «Грива» в информационно-телекоммуникационной сети «Интернет».</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Жители сельского поселения должны быть проинформированы о проведении опроса граждан не менее чем за 10 дней до его проведения.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Финансирование мероприятий, связанных с подготовкой и проведением опроса граждан, осуществляется: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FF470E" w:rsidRPr="00FF470E" w:rsidRDefault="00FF470E" w:rsidP="00FF470E">
      <w:pPr>
        <w:widowControl w:val="0"/>
        <w:autoSpaceDN w:val="0"/>
        <w:jc w:val="both"/>
        <w:textAlignment w:val="baseline"/>
        <w:rPr>
          <w:b/>
          <w:kern w:val="3"/>
          <w:sz w:val="28"/>
          <w:szCs w:val="28"/>
          <w:lang w:eastAsia="ru-RU"/>
        </w:rPr>
      </w:pPr>
      <w:r w:rsidRPr="00FF470E">
        <w:rPr>
          <w:kern w:val="3"/>
          <w:sz w:val="28"/>
          <w:szCs w:val="28"/>
          <w:lang w:eastAsia="ru-RU"/>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FF470E" w:rsidRPr="00FF470E" w:rsidRDefault="00FF470E" w:rsidP="00FF470E">
      <w:pPr>
        <w:widowControl w:val="0"/>
        <w:autoSpaceDN w:val="0"/>
        <w:jc w:val="both"/>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26. Обращения граждан в органы местного самоуправления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Граждане имеют право на индивидуальные и коллективные обращения в органы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27. Другие формы непосредственного осуществления населением местного самоуправления и участия в его осуществлении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roofErr w:type="gramStart"/>
      <w:r w:rsidRPr="00FF470E">
        <w:rPr>
          <w:kern w:val="3"/>
          <w:sz w:val="28"/>
          <w:szCs w:val="28"/>
          <w:lang w:eastAsia="ru-RU"/>
        </w:rPr>
        <w:t xml:space="preserve">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FF470E">
        <w:rPr>
          <w:kern w:val="3"/>
          <w:sz w:val="28"/>
          <w:szCs w:val="28"/>
          <w:lang w:eastAsia="ru-RU"/>
        </w:rPr>
        <w:lastRenderedPageBreak/>
        <w:t>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FF470E" w:rsidRPr="00FF470E" w:rsidRDefault="00FF470E" w:rsidP="00FF470E">
      <w:pPr>
        <w:widowControl w:val="0"/>
        <w:autoSpaceDN w:val="0"/>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Глава 4. Органы местного самоуправления и должностные лица местного самоуправления</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28. Органы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Структуру органов местного самоуправления поселения составляют:</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Совет сельского поселения «Грива»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«Грива»);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глава сельского поселения «Грива» муниципального района «Койгородский» Республики Коми (сокращенное наименование - глава сельского поселения «Грива»);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администрация сельского поселения «Грива»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«Грива»).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Изменение структуры органов местного самоуправления поселения осуществляется не иначе как путем внесения изменений в настоящий Устав. </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kern w:val="3"/>
          <w:sz w:val="28"/>
          <w:szCs w:val="28"/>
          <w:lang w:eastAsia="ru-RU"/>
        </w:rPr>
        <w:t xml:space="preserve">       3. </w:t>
      </w:r>
      <w:proofErr w:type="gramStart"/>
      <w:r w:rsidRPr="00FF470E">
        <w:rPr>
          <w:rFonts w:eastAsia="Calibri"/>
          <w:kern w:val="3"/>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FF470E">
        <w:rPr>
          <w:rFonts w:eastAsia="Calibri"/>
          <w:kern w:val="3"/>
          <w:sz w:val="28"/>
          <w:szCs w:val="28"/>
          <w:lang w:eastAsia="ru-RU"/>
        </w:rPr>
        <w:t xml:space="preserve"> </w:t>
      </w:r>
      <w:proofErr w:type="gramStart"/>
      <w:r w:rsidRPr="00FF470E">
        <w:rPr>
          <w:rFonts w:eastAsia="Calibri"/>
          <w:kern w:val="3"/>
          <w:sz w:val="28"/>
          <w:szCs w:val="28"/>
          <w:lang w:eastAsia="ru-RU"/>
        </w:rPr>
        <w:t>внесении</w:t>
      </w:r>
      <w:proofErr w:type="gramEnd"/>
      <w:r w:rsidRPr="00FF470E">
        <w:rPr>
          <w:rFonts w:eastAsia="Calibri"/>
          <w:kern w:val="3"/>
          <w:sz w:val="28"/>
          <w:szCs w:val="28"/>
          <w:lang w:eastAsia="ru-RU"/>
        </w:rPr>
        <w:t xml:space="preserve"> указанных изменений и дополнений в Устав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29. Совет сельского поселения - представительный орган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w:t>
      </w:r>
      <w:r w:rsidRPr="00FF470E">
        <w:rPr>
          <w:kern w:val="3"/>
          <w:sz w:val="28"/>
          <w:szCs w:val="28"/>
          <w:lang w:eastAsia="ru-RU"/>
        </w:rPr>
        <w:lastRenderedPageBreak/>
        <w:t>Республики Коми в области местного самоуправления и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Совет сельского поселения избирается сроком на пять лет.</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Совет сельского поселения осуществляет свою деятельность в случае избрания не менее двух третей от установленной численности депутатов.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Первое заседание вновь избранного Совета сельского поселения созывается главой сельского поселения либо избирательной комиссией сельского поселения не позднее 30 дней со дня избрания Совета сельского поселения в правомочном составе.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kern w:val="3"/>
          <w:sz w:val="28"/>
          <w:szCs w:val="28"/>
          <w:lang w:eastAsia="ru-RU"/>
        </w:rPr>
        <w:t xml:space="preserve">       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FF470E">
        <w:rPr>
          <w:rFonts w:eastAsia="Calibri"/>
          <w:kern w:val="3"/>
          <w:sz w:val="28"/>
          <w:szCs w:val="28"/>
          <w:lang w:eastAsia="ru-RU"/>
        </w:rPr>
        <w:t xml:space="preserve"> «Об основных гарантиях избирательных прав и права на участие в референдуме граждан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11. Совет сельского поселения осуществляет свою деятельность в форме заседаний.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13. Очередные заседания Совета сельского поселения проводятся не реже одного раза в три месяца.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16. Совет сельского поселения принимает решения в коллегиальном </w:t>
      </w:r>
      <w:r w:rsidRPr="00FF470E">
        <w:rPr>
          <w:kern w:val="3"/>
          <w:sz w:val="28"/>
          <w:szCs w:val="28"/>
          <w:lang w:eastAsia="ru-RU"/>
        </w:rPr>
        <w:lastRenderedPageBreak/>
        <w:t>порядке.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17. Органами Совета сельского поселения являются: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постоянные комиссии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временные комиссии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 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30. Компетенция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В исключительной компетенции Совета сельского поселения находятся: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принятие Устава поселения и внесение в него изменений и дополнений;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утверждение бюджета поселения и отчета о его исполнении;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утверждение стратегии социально-экономического развития муниципального образования;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определение порядка управления и распоряжения имуществом, находящимся в муниципальной собственности;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определение порядка участия поселения в организациях межмуниципального сотрудничества;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9) </w:t>
      </w:r>
      <w:proofErr w:type="gramStart"/>
      <w:r w:rsidRPr="00FF470E">
        <w:rPr>
          <w:kern w:val="3"/>
          <w:sz w:val="28"/>
          <w:szCs w:val="28"/>
          <w:lang w:eastAsia="ru-RU"/>
        </w:rPr>
        <w:t>контроль за</w:t>
      </w:r>
      <w:proofErr w:type="gramEnd"/>
      <w:r w:rsidRPr="00FF470E">
        <w:rPr>
          <w:kern w:val="3"/>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10) принятие решения об удалении главы поселения в отставку;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11) утверждение правил благоустройства территории сельского поселения.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В компетенции Совета сельского поселения также находятся: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принятие решений о проведении выборов депутатов Совета сельского поселения, местного референдума;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2) утверждение структуры администрации поселения по представлению </w:t>
      </w:r>
      <w:r w:rsidRPr="00FF470E">
        <w:rPr>
          <w:kern w:val="3"/>
          <w:sz w:val="28"/>
          <w:szCs w:val="28"/>
          <w:lang w:eastAsia="ru-RU"/>
        </w:rPr>
        <w:lastRenderedPageBreak/>
        <w:t>главы сельского поселения, принятие Положения об администрации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принятие предусмотренных настоящим Уставом решений, связанных с изменением границ поселения, преобразованием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осуществление права законодательной инициативы в Государственном Совете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формирование и определение правового статуса органов внешнего муниципального финансового контроля;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9) определение порядка и условий приватизации муниципального имущества в соответствии с федеральным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10) утверждение порядка осуществления закупок товаров, работ, услуг для обеспечения муниципальных нужд в соответствии с </w:t>
      </w:r>
      <w:hyperlink r:id="rId10"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FF470E">
          <w:rPr>
            <w:kern w:val="3"/>
            <w:sz w:val="28"/>
            <w:szCs w:val="28"/>
            <w:lang w:eastAsia="ru-RU"/>
          </w:rPr>
          <w:t>законодательством</w:t>
        </w:r>
      </w:hyperlink>
      <w:r w:rsidRPr="00FF470E">
        <w:rPr>
          <w:kern w:val="3"/>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11) утверждение порядка осуществления муниципальных заимствований;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31. Постоянные комиссии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По отдельным направлениям своей деятельности Совет сельского поселения из состава депутатов формирует постоянные комиссии.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Функции и полномочия постоянных комиссий, а также организация их работы определяются регламентом Совета сельского поселения и </w:t>
      </w:r>
      <w:r w:rsidRPr="00FF470E">
        <w:rPr>
          <w:kern w:val="3"/>
          <w:sz w:val="28"/>
          <w:szCs w:val="28"/>
          <w:lang w:eastAsia="ru-RU"/>
        </w:rPr>
        <w:lastRenderedPageBreak/>
        <w:t>Положением о постоянных комиссиях, принимаемым Советом сельского поселения.</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32. Временные комиссии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Для решения отдельных вопросов Совет сельского поселения может создавать временные комиссии из числа депутатов и иных лиц.</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Задачи комиссии определяются Советом сельского поселения при их создании.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Порядок деятельности и полномочия временных комиссий определяется регламентом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33. Регламент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34. Порядок осуществления Советом сельского поселения права законодательной инициативы в Государственном Совете Республики Коми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Порядок внесения в Совет поселения законопроектов и их рассмотрения определяется регламентом Совета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По результатам рассмотрения представленного законопроекта Совет сельского поселения принимает одно из следующих решений: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о внесении законопроекта в Государственный Совет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о доработке законопроекта и внесении его на повторное рассмотрение;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об отказе внести законопроект в Государственный Совет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Законопроект и сопроводительные документы к нему направляются в Государственный Совет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35. Основания и порядок досрочного прекращения полномочий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Полномочия Совета сельского поселения могут быть прекращены досрочно </w:t>
      </w:r>
      <w:r w:rsidRPr="00FF470E">
        <w:rPr>
          <w:rFonts w:eastAsia="Calibri"/>
          <w:kern w:val="3"/>
          <w:sz w:val="28"/>
          <w:szCs w:val="28"/>
          <w:lang w:eastAsia="ru-RU"/>
        </w:rPr>
        <w:t xml:space="preserve">в порядке и по основаниям, которые предусмотрены статьей 73 </w:t>
      </w:r>
      <w:r w:rsidRPr="00FF470E">
        <w:rPr>
          <w:kern w:val="3"/>
          <w:sz w:val="28"/>
          <w:szCs w:val="28"/>
          <w:lang w:eastAsia="ru-RU"/>
        </w:rPr>
        <w:t xml:space="preserve">Федерального закона № 131-ФЗ.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Полномочия Совета сельского поселения также прекращаются: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1) в случае принятия Советом сельского поселения решения о самороспуске. </w:t>
      </w:r>
      <w:proofErr w:type="gramStart"/>
      <w:r w:rsidRPr="00FF470E">
        <w:rPr>
          <w:kern w:val="3"/>
          <w:sz w:val="28"/>
          <w:szCs w:val="28"/>
          <w:lang w:eastAsia="ru-RU"/>
        </w:rPr>
        <w:t>При этом решение о самороспуске принимается большинством в две трети голосов от установленной численности депутатов Совета сельского поселения;</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в случае утраты поселением статуса муниципального образования в связи с его объединением с городским округом;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Досрочное прекращение полномочий Совета поселения влечет досрочное прекращение полномочий его депутатов.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36. Статус депутата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Полномочия депутата Совета сельского поселения начинаются со дня его избрания и прекращаются со дня </w:t>
      </w:r>
      <w:proofErr w:type="gramStart"/>
      <w:r w:rsidRPr="00FF470E">
        <w:rPr>
          <w:kern w:val="3"/>
          <w:sz w:val="28"/>
          <w:szCs w:val="28"/>
          <w:lang w:eastAsia="ru-RU"/>
        </w:rPr>
        <w:t>начала работы Совета сельского поселения нового созыва</w:t>
      </w:r>
      <w:proofErr w:type="gramEnd"/>
      <w:r w:rsidRPr="00FF470E">
        <w:rPr>
          <w:kern w:val="3"/>
          <w:sz w:val="28"/>
          <w:szCs w:val="28"/>
          <w:lang w:eastAsia="ru-RU"/>
        </w:rPr>
        <w:t>.</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Депутат Совета сельского поселения избирается на пять лет.</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Депутат Совета сельского поселения осуществляет свои полномочия на непостоянной основе.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w:t>
      </w:r>
      <w:proofErr w:type="gramStart"/>
      <w:r w:rsidRPr="00FF470E">
        <w:rPr>
          <w:kern w:val="3"/>
          <w:sz w:val="28"/>
          <w:szCs w:val="28"/>
          <w:lang w:eastAsia="ru-RU"/>
        </w:rPr>
        <w:t xml:space="preserve">Гарантии прав депутата Совета сельского поселения при привлечении его к уголовной или административной ответственности, задержании, аресте, </w:t>
      </w:r>
      <w:r w:rsidRPr="00FF470E">
        <w:rPr>
          <w:kern w:val="3"/>
          <w:sz w:val="28"/>
          <w:szCs w:val="28"/>
          <w:lang w:eastAsia="ru-RU"/>
        </w:rPr>
        <w:lastRenderedPageBreak/>
        <w:t>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w:t>
      </w:r>
      <w:proofErr w:type="gramEnd"/>
      <w:r w:rsidRPr="00FF470E">
        <w:rPr>
          <w:kern w:val="3"/>
          <w:sz w:val="28"/>
          <w:szCs w:val="28"/>
          <w:lang w:eastAsia="ru-RU"/>
        </w:rPr>
        <w:t xml:space="preserve"> устанавливаются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37. Права депутата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Депутат Совета сельского поселения имеет право:</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избирать и быть избранным в органы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вносить предложения и замечания по повестке дня, по порядку рассмотрения и существу обсуждаемых вопросов;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знакомиться с протоколами заседаний  Совета поселения и с решениями Совета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Депутат Совета сельского поселения обладает иными правами в соответствии с законодательством Российской Федерации, настоящим Уставом и регламентом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38. Обязанности депутата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Депутат Совета сельского поселения обязан: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участвовать в работе Совета сельского поселения и его органов, в состав которых он избран;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соблюдать регламент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голосовать лично;</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выполнять поручения Совета сельского поселения и его органов, информировать их о результатах выполнения поручений;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участвовать в организации и </w:t>
      </w:r>
      <w:proofErr w:type="gramStart"/>
      <w:r w:rsidRPr="00FF470E">
        <w:rPr>
          <w:kern w:val="3"/>
          <w:sz w:val="28"/>
          <w:szCs w:val="28"/>
          <w:lang w:eastAsia="ru-RU"/>
        </w:rPr>
        <w:t>контроле за</w:t>
      </w:r>
      <w:proofErr w:type="gramEnd"/>
      <w:r w:rsidRPr="00FF470E">
        <w:rPr>
          <w:kern w:val="3"/>
          <w:sz w:val="28"/>
          <w:szCs w:val="28"/>
          <w:lang w:eastAsia="ru-RU"/>
        </w:rPr>
        <w:t xml:space="preserve"> исполнением решений Совета сельского поселения и его органов, затрагивающих интересы избирателей;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выполнять иные обязанности в соответствии с Уставом сельского поселения и регламентом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39. Гарантии депутатской деятельности</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kern w:val="3"/>
          <w:sz w:val="28"/>
          <w:szCs w:val="28"/>
          <w:lang w:eastAsia="ru-RU"/>
        </w:rPr>
        <w:t xml:space="preserve"> </w:t>
      </w:r>
      <w:r w:rsidRPr="00FF470E">
        <w:rPr>
          <w:rFonts w:eastAsia="Calibri"/>
          <w:kern w:val="3"/>
          <w:sz w:val="28"/>
          <w:szCs w:val="28"/>
          <w:lang w:eastAsia="ru-RU"/>
        </w:rPr>
        <w:t xml:space="preserve">1. Депутату Совета сельского поселения при осуществлении полномочий предоставляются гарантии </w:t>
      </w:r>
      <w:proofErr w:type="gramStart"/>
      <w:r w:rsidRPr="00FF470E">
        <w:rPr>
          <w:rFonts w:eastAsia="Calibri"/>
          <w:kern w:val="3"/>
          <w:sz w:val="28"/>
          <w:szCs w:val="28"/>
          <w:lang w:eastAsia="ru-RU"/>
        </w:rPr>
        <w:t>на</w:t>
      </w:r>
      <w:proofErr w:type="gramEnd"/>
      <w:r w:rsidRPr="00FF470E">
        <w:rPr>
          <w:rFonts w:eastAsia="Calibri"/>
          <w:kern w:val="3"/>
          <w:sz w:val="28"/>
          <w:szCs w:val="28"/>
          <w:lang w:eastAsia="ru-RU"/>
        </w:rPr>
        <w:t>:</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2) предоставление служебного помещения, сре</w:t>
      </w:r>
      <w:proofErr w:type="gramStart"/>
      <w:r w:rsidRPr="00FF470E">
        <w:rPr>
          <w:rFonts w:eastAsia="Calibri"/>
          <w:kern w:val="3"/>
          <w:sz w:val="28"/>
          <w:szCs w:val="28"/>
          <w:lang w:eastAsia="ru-RU"/>
        </w:rPr>
        <w:t>дств св</w:t>
      </w:r>
      <w:proofErr w:type="gramEnd"/>
      <w:r w:rsidRPr="00FF470E">
        <w:rPr>
          <w:rFonts w:eastAsia="Calibri"/>
          <w:kern w:val="3"/>
          <w:sz w:val="28"/>
          <w:szCs w:val="28"/>
          <w:lang w:eastAsia="ru-RU"/>
        </w:rPr>
        <w:t>язи и необходимой оргтехники для осуществления полномочий;</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7) подготовку, переподготовку и повышение квалификации.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 xml:space="preserve">2. </w:t>
      </w:r>
      <w:proofErr w:type="gramStart"/>
      <w:r w:rsidRPr="00FF470E">
        <w:rPr>
          <w:rFonts w:eastAsia="Calibri"/>
          <w:kern w:val="3"/>
          <w:sz w:val="28"/>
          <w:szCs w:val="28"/>
          <w:lang w:eastAsia="ru-RU"/>
        </w:rPr>
        <w:t xml:space="preserve">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6 рабочих дней в месяц. </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rFonts w:eastAsia="Calibri"/>
          <w:kern w:val="3"/>
          <w:sz w:val="28"/>
          <w:szCs w:val="28"/>
          <w:lang w:eastAsia="ru-RU"/>
        </w:rPr>
        <w:t xml:space="preserve">               </w:t>
      </w:r>
      <w:proofErr w:type="gramStart"/>
      <w:r w:rsidRPr="00FF470E">
        <w:rPr>
          <w:rFonts w:eastAsia="Calibri"/>
          <w:kern w:val="3"/>
          <w:sz w:val="28"/>
          <w:szCs w:val="28"/>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roofErr w:type="gramEnd"/>
    </w:p>
    <w:p w:rsidR="00FF470E" w:rsidRPr="00FF470E" w:rsidRDefault="00FF470E" w:rsidP="00FF470E">
      <w:pPr>
        <w:widowControl w:val="0"/>
        <w:autoSpaceDN w:val="0"/>
        <w:jc w:val="both"/>
        <w:textAlignment w:val="baseline"/>
        <w:rPr>
          <w:b/>
          <w:kern w:val="3"/>
          <w:sz w:val="28"/>
          <w:szCs w:val="28"/>
          <w:lang w:eastAsia="ru-RU"/>
        </w:rPr>
      </w:pPr>
      <w:r w:rsidRPr="00FF470E">
        <w:rPr>
          <w:kern w:val="3"/>
          <w:sz w:val="28"/>
          <w:szCs w:val="28"/>
          <w:lang w:eastAsia="ru-RU"/>
        </w:rPr>
        <w:lastRenderedPageBreak/>
        <w:t xml:space="preserve">       </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40. Прекращение полномочий депутата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Полномочия депутата Совета сельского поселения начинаются со дня его избрания и прекращаются со дня </w:t>
      </w:r>
      <w:proofErr w:type="gramStart"/>
      <w:r w:rsidRPr="00FF470E">
        <w:rPr>
          <w:kern w:val="3"/>
          <w:sz w:val="28"/>
          <w:szCs w:val="28"/>
          <w:lang w:eastAsia="ru-RU"/>
        </w:rPr>
        <w:t>начала работы Совета сельского поселения нового созыва</w:t>
      </w:r>
      <w:proofErr w:type="gramEnd"/>
      <w:r w:rsidRPr="00FF470E">
        <w:rPr>
          <w:kern w:val="3"/>
          <w:sz w:val="28"/>
          <w:szCs w:val="28"/>
          <w:lang w:eastAsia="ru-RU"/>
        </w:rPr>
        <w:t>.</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Полномочия депутата Совета сельского поселения прекращаются досрочно в случаях:</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смерти;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отставки по собственному желанию;</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признания судом недееспособным или ограниченно дееспособным;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признания судом безвестно отсутствующим или объявления умершим;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вступления в отношении его в законную силу обвинительного приговора суда;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выезда за пределы Российской Федерации на постоянное место жительства;</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F470E">
        <w:rPr>
          <w:kern w:val="3"/>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отзыва избирателями;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досрочного прекращения полномочий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призыва на военную службу или направления на заменяющую ее альтернативную гражданскую службу;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в иных случаях, установленных Федеральным законом № 131-ФЗ и другими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w:t>
      </w:r>
      <w:proofErr w:type="gramStart"/>
      <w:r w:rsidRPr="00FF470E">
        <w:rPr>
          <w:kern w:val="3"/>
          <w:sz w:val="28"/>
          <w:szCs w:val="28"/>
          <w:lang w:eastAsia="ru-RU"/>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FF470E">
        <w:rPr>
          <w:kern w:val="3"/>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4. 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41. Глава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Глава сельского поселения избирается Советом сельского поселения из своего состава тайным голосованием большинством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Глава сельского поселения избирается сроком на 5 лет. Глава сельского поселения осуществляет свои полномочия на постоянной основе.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w:t>
      </w:r>
      <w:proofErr w:type="gramStart"/>
      <w:r w:rsidRPr="00FF470E">
        <w:rPr>
          <w:kern w:val="3"/>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r w:rsidRPr="00FF470E">
        <w:rPr>
          <w:kern w:val="3"/>
          <w:sz w:val="28"/>
          <w:szCs w:val="28"/>
          <w:lang w:eastAsia="ru-RU"/>
        </w:rPr>
        <w:t>.</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Главе сельского поселения при осуществлении им полномочий устанавливаются гарантии </w:t>
      </w:r>
      <w:proofErr w:type="gramStart"/>
      <w:r w:rsidRPr="00FF470E">
        <w:rPr>
          <w:kern w:val="3"/>
          <w:sz w:val="28"/>
          <w:szCs w:val="28"/>
          <w:lang w:eastAsia="ru-RU"/>
        </w:rPr>
        <w:t>на</w:t>
      </w:r>
      <w:proofErr w:type="gramEnd"/>
      <w:r w:rsidRPr="00FF470E">
        <w:rPr>
          <w:kern w:val="3"/>
          <w:sz w:val="28"/>
          <w:szCs w:val="28"/>
          <w:lang w:eastAsia="ru-RU"/>
        </w:rPr>
        <w:t>:</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предоставление служебного помещения, сре</w:t>
      </w:r>
      <w:proofErr w:type="gramStart"/>
      <w:r w:rsidRPr="00FF470E">
        <w:rPr>
          <w:kern w:val="3"/>
          <w:sz w:val="28"/>
          <w:szCs w:val="28"/>
          <w:lang w:eastAsia="ru-RU"/>
        </w:rPr>
        <w:t>дств св</w:t>
      </w:r>
      <w:proofErr w:type="gramEnd"/>
      <w:r w:rsidRPr="00FF470E">
        <w:rPr>
          <w:kern w:val="3"/>
          <w:sz w:val="28"/>
          <w:szCs w:val="28"/>
          <w:lang w:eastAsia="ru-RU"/>
        </w:rPr>
        <w:t>язи и необходимой оргтехники для осуществления полномочий;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3) транспортное обслуживание, обеспечиваемое в связи с осуществлением полномочий, в порядке, установленном муниципальными правовыми актами;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пенсионное обеспечение в соответствии с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9) подготовку, переподготовку и повышение квалификации;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10) своевременное и в полном объеме получение денежного содержания.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w:t>
      </w:r>
      <w:proofErr w:type="gramStart"/>
      <w:r w:rsidRPr="00FF470E">
        <w:rPr>
          <w:kern w:val="3"/>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FF470E">
        <w:rPr>
          <w:kern w:val="3"/>
          <w:sz w:val="28"/>
          <w:szCs w:val="28"/>
          <w:lang w:eastAsia="ru-RU"/>
        </w:rPr>
        <w:t xml:space="preserve"> иностранных </w:t>
      </w:r>
      <w:proofErr w:type="gramStart"/>
      <w:r w:rsidRPr="00FF470E">
        <w:rPr>
          <w:kern w:val="3"/>
          <w:sz w:val="28"/>
          <w:szCs w:val="28"/>
          <w:lang w:eastAsia="ru-RU"/>
        </w:rPr>
        <w:t>банках</w:t>
      </w:r>
      <w:proofErr w:type="gramEnd"/>
      <w:r w:rsidRPr="00FF470E">
        <w:rPr>
          <w:kern w:val="3"/>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Глава поселения </w:t>
      </w:r>
      <w:proofErr w:type="gramStart"/>
      <w:r w:rsidRPr="00FF470E">
        <w:rPr>
          <w:kern w:val="3"/>
          <w:sz w:val="28"/>
          <w:szCs w:val="28"/>
          <w:lang w:eastAsia="ru-RU"/>
        </w:rPr>
        <w:t>подконтролен</w:t>
      </w:r>
      <w:proofErr w:type="gramEnd"/>
      <w:r w:rsidRPr="00FF470E">
        <w:rPr>
          <w:kern w:val="3"/>
          <w:sz w:val="28"/>
          <w:szCs w:val="28"/>
          <w:lang w:eastAsia="ru-RU"/>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42. Полномочия главы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Глава сельского поселения осуществляет следующие полномочия: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осуществляет организацию деятельности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возглавляет деятельность по осуществлению местного самоуправления на территории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w:t>
      </w:r>
      <w:r w:rsidRPr="00FF470E">
        <w:rPr>
          <w:kern w:val="3"/>
          <w:sz w:val="28"/>
          <w:szCs w:val="28"/>
          <w:lang w:eastAsia="ru-RU"/>
        </w:rPr>
        <w:lastRenderedPageBreak/>
        <w:t>доверенности действует от имени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издает в пределах своих полномочий правовые акты главы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вносит предложения о созыве внеочередных заседаний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организует прием граждан, рассмотрение предложений, заявлений и жалоб граждан, принимает по ним решения;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организациями, общественными объединениями и гражданами;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10) осуществляет руководство подготовкой заседаний Совета сельского поселения и вопросов, вносимых на его рассмотрение;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12) ведет заседания Совета сельского поселения, ведает внутренним распорядком в соответствии с регламентом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14) принимает меры по обеспечению гласности и учету общественного мнения в работе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15) подписывает протоколы заседаний и другие документы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16) докладывает Совету сельского поселения о положении дел на территории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17) определяет бюджетную, налоговую и долговую политику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19) вносит на утверждение Совета сельского поселения структуру администрации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 xml:space="preserve">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муниципальных </w:t>
      </w:r>
      <w:r w:rsidRPr="00FF470E">
        <w:rPr>
          <w:kern w:val="3"/>
          <w:sz w:val="28"/>
          <w:szCs w:val="28"/>
          <w:lang w:eastAsia="ru-RU"/>
        </w:rPr>
        <w:lastRenderedPageBreak/>
        <w:t>нормативных правовых актов, принимаемых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21) представляет Совету сельского поселения ежегодный отчет о деятельности администрации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23) представляет на утверждение Совета сельского поселения проект местного бюджета, а также отчет о его исполнении;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26)</w:t>
      </w:r>
      <w:r w:rsidRPr="00FF470E">
        <w:rPr>
          <w:color w:val="FF0000"/>
          <w:kern w:val="3"/>
          <w:sz w:val="28"/>
          <w:szCs w:val="28"/>
          <w:lang w:eastAsia="ru-RU"/>
        </w:rPr>
        <w:t xml:space="preserve"> </w:t>
      </w:r>
      <w:r w:rsidRPr="00FF470E">
        <w:rPr>
          <w:kern w:val="3"/>
          <w:sz w:val="28"/>
          <w:szCs w:val="28"/>
          <w:lang w:eastAsia="ru-RU"/>
        </w:rPr>
        <w:t>принимает предусмотренные законодательством Российской Федерации меры, связанные с проведением публичных мероприятий в форме собраний, митингов, демонстраций, шествий или пикетирований либо в различных сочетаниях этих форм, организацией спортивных, зрелищных и иных массовых мероприятий;</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29) осуществляет от имени муниципального образования полномочия в сфере </w:t>
      </w:r>
      <w:proofErr w:type="spellStart"/>
      <w:r w:rsidRPr="00FF470E">
        <w:rPr>
          <w:kern w:val="3"/>
          <w:sz w:val="28"/>
          <w:szCs w:val="28"/>
          <w:lang w:eastAsia="ru-RU"/>
        </w:rPr>
        <w:t>муниципально</w:t>
      </w:r>
      <w:proofErr w:type="spellEnd"/>
      <w:r w:rsidRPr="00FF470E">
        <w:rPr>
          <w:kern w:val="3"/>
          <w:sz w:val="28"/>
          <w:szCs w:val="28"/>
          <w:lang w:eastAsia="ru-RU"/>
        </w:rPr>
        <w:t xml:space="preserve">-частного партнерства в соответствии с Федеральным законом                                        от 13.07.2015 № 224-ФЗ «О государственно-частном, </w:t>
      </w:r>
      <w:proofErr w:type="spellStart"/>
      <w:r w:rsidRPr="00FF470E">
        <w:rPr>
          <w:kern w:val="3"/>
          <w:sz w:val="28"/>
          <w:szCs w:val="28"/>
          <w:lang w:eastAsia="ru-RU"/>
        </w:rPr>
        <w:t>муниципально</w:t>
      </w:r>
      <w:proofErr w:type="spellEnd"/>
      <w:r w:rsidRPr="00FF470E">
        <w:rPr>
          <w:kern w:val="3"/>
          <w:sz w:val="28"/>
          <w:szCs w:val="28"/>
          <w:lang w:eastAsia="ru-RU"/>
        </w:rPr>
        <w:t xml:space="preserve">-частном партнерстве в Российской Федерации и внесении изменений в отдельные законодательные акты Российской Федерации»;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roofErr w:type="gramStart"/>
      <w:r w:rsidRPr="00FF470E">
        <w:rPr>
          <w:kern w:val="3"/>
          <w:sz w:val="28"/>
          <w:szCs w:val="28"/>
          <w:lang w:eastAsia="ru-RU"/>
        </w:rPr>
        <w:t>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сельского поселения на основании решения Совета сельского поселения.</w:t>
      </w:r>
      <w:proofErr w:type="gramEnd"/>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43. Ограничения, связанные со статусом главы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w:t>
      </w:r>
      <w:proofErr w:type="gramStart"/>
      <w:r w:rsidRPr="00FF470E">
        <w:rPr>
          <w:kern w:val="3"/>
          <w:sz w:val="28"/>
          <w:szCs w:val="28"/>
          <w:lang w:eastAsia="ru-RU"/>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Глава сельского поселения не вправе:</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1) заниматься предпринимательской деятельностью лично или через доверенных лиц;</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2) участвовать в управлении коммерческой или некоммерческой организацией, за исключением следующих случаев:</w:t>
      </w:r>
    </w:p>
    <w:p w:rsidR="00FF470E" w:rsidRPr="00FF470E" w:rsidRDefault="00FF470E" w:rsidP="00FF470E">
      <w:pPr>
        <w:widowControl w:val="0"/>
        <w:autoSpaceDN w:val="0"/>
        <w:jc w:val="both"/>
        <w:textAlignment w:val="baseline"/>
        <w:rPr>
          <w:rFonts w:eastAsia="Calibri"/>
          <w:kern w:val="3"/>
          <w:sz w:val="28"/>
          <w:szCs w:val="28"/>
          <w:lang w:eastAsia="ru-RU"/>
        </w:rPr>
      </w:pPr>
      <w:proofErr w:type="gramStart"/>
      <w:r w:rsidRPr="00FF470E">
        <w:rPr>
          <w:rFonts w:eastAsia="Calibri"/>
          <w:kern w:val="3"/>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F470E" w:rsidRPr="00FF470E" w:rsidRDefault="00FF470E" w:rsidP="00FF470E">
      <w:pPr>
        <w:widowControl w:val="0"/>
        <w:autoSpaceDN w:val="0"/>
        <w:jc w:val="both"/>
        <w:textAlignment w:val="baseline"/>
        <w:rPr>
          <w:rFonts w:eastAsia="Calibri"/>
          <w:kern w:val="3"/>
          <w:sz w:val="28"/>
          <w:szCs w:val="28"/>
          <w:lang w:eastAsia="ru-RU"/>
        </w:rPr>
      </w:pPr>
      <w:proofErr w:type="gramStart"/>
      <w:r w:rsidRPr="00FF470E">
        <w:rPr>
          <w:rFonts w:eastAsia="Calibri"/>
          <w:kern w:val="3"/>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FF470E">
        <w:rPr>
          <w:rFonts w:eastAsia="Calibri"/>
          <w:kern w:val="3"/>
          <w:sz w:val="28"/>
          <w:szCs w:val="28"/>
          <w:lang w:eastAsia="ru-RU"/>
        </w:rPr>
        <w:t xml:space="preserve"> </w:t>
      </w:r>
      <w:proofErr w:type="gramStart"/>
      <w:r w:rsidRPr="00FF470E">
        <w:rPr>
          <w:rFonts w:eastAsia="Calibri"/>
          <w:kern w:val="3"/>
          <w:sz w:val="28"/>
          <w:szCs w:val="28"/>
          <w:lang w:eastAsia="ru-RU"/>
        </w:rPr>
        <w:t>порядке</w:t>
      </w:r>
      <w:proofErr w:type="gramEnd"/>
      <w:r w:rsidRPr="00FF470E">
        <w:rPr>
          <w:rFonts w:eastAsia="Calibri"/>
          <w:kern w:val="3"/>
          <w:sz w:val="28"/>
          <w:szCs w:val="28"/>
          <w:lang w:eastAsia="ru-RU"/>
        </w:rPr>
        <w:t>, установленном законом Республики Коми;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lastRenderedPageBreak/>
        <w:t>д) иные случаи, предусмотренные федеральными законами;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44. Досрочное прекращение полномочий главы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Полномочия главы сельского поселения прекращаются досрочно в случае: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смерти;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отставки по собственному желанию;</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удаления в отставку в соответствии со статьей 74.1 Федерального закона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отрешения от должности в соответствии со статьей 74 Федерального закона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5) признания судом недееспособным или ограниченно дееспособным;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6) признания судом безвестно отсутствующим или объявления умершим;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вступления в отношении его в законную силу обвинительного приговора суда;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выезда за пределы Российской Федерации на постоянное место жительства;</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470E">
        <w:rPr>
          <w:kern w:val="3"/>
          <w:sz w:val="28"/>
          <w:szCs w:val="28"/>
          <w:lang w:eastAsia="ru-RU"/>
        </w:rPr>
        <w:t xml:space="preserve"> договора Российской Федерации быть избранным в органы </w:t>
      </w:r>
      <w:r w:rsidRPr="00FF470E">
        <w:rPr>
          <w:kern w:val="3"/>
          <w:sz w:val="28"/>
          <w:szCs w:val="28"/>
          <w:lang w:eastAsia="ru-RU"/>
        </w:rPr>
        <w:lastRenderedPageBreak/>
        <w:t>местного самоуправления, если иное не предусмотрено международным договором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12) утраты поселением статуса муниципального образования в связи с его объединением с городским округом;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w:t>
      </w:r>
      <w:proofErr w:type="gramStart"/>
      <w:r w:rsidRPr="00FF470E">
        <w:rPr>
          <w:kern w:val="3"/>
          <w:sz w:val="28"/>
          <w:szCs w:val="28"/>
          <w:lang w:eastAsia="ru-RU"/>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FF470E">
        <w:rPr>
          <w:kern w:val="3"/>
          <w:sz w:val="28"/>
          <w:szCs w:val="28"/>
          <w:lang w:eastAsia="ru-RU"/>
        </w:rPr>
        <w:t xml:space="preserve"> своего состава до вступления решения суда в законную силу.</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 xml:space="preserve">      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45. Администрация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Администрацией поселения руководит глава сельского поселения на принципах единоначалия.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Структура администрации поселения утверждается Советом сельского поселения по представлению главы сельского поселения. Количественный и штатный состав администрации поселения определяются главой сельского </w:t>
      </w:r>
      <w:r w:rsidRPr="00FF470E">
        <w:rPr>
          <w:kern w:val="3"/>
          <w:sz w:val="28"/>
          <w:szCs w:val="28"/>
          <w:lang w:eastAsia="ru-RU"/>
        </w:rPr>
        <w:lastRenderedPageBreak/>
        <w:t>поселения самостоятельно в пределах, предусмотренных на эти цели ассигнований в бюджете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Администрация поселения является юридическим лицом.</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46. Полномочия администрации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Администрация поселения в пределах своей компетенции осуществляет следующие полномочия: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осуществление в установленном порядке от имени сельского поселения муниципального заимствования;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FF470E">
        <w:rPr>
          <w:kern w:val="3"/>
          <w:sz w:val="28"/>
          <w:szCs w:val="28"/>
          <w:lang w:eastAsia="ru-RU"/>
        </w:rPr>
        <w:t>контроля за</w:t>
      </w:r>
      <w:proofErr w:type="gramEnd"/>
      <w:r w:rsidRPr="00FF470E">
        <w:rPr>
          <w:kern w:val="3"/>
          <w:sz w:val="28"/>
          <w:szCs w:val="28"/>
          <w:lang w:eastAsia="ru-RU"/>
        </w:rPr>
        <w:t xml:space="preserve"> управлением, владением, пользованием и распоряжением муниципальной собственностью;</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FF470E">
        <w:rPr>
          <w:kern w:val="3"/>
          <w:sz w:val="28"/>
          <w:szCs w:val="28"/>
          <w:lang w:eastAsia="ru-RU"/>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w:t>
      </w:r>
      <w:r w:rsidRPr="00FF470E">
        <w:rPr>
          <w:kern w:val="3"/>
          <w:sz w:val="28"/>
          <w:szCs w:val="28"/>
          <w:lang w:eastAsia="ru-RU"/>
        </w:rPr>
        <w:lastRenderedPageBreak/>
        <w:t>и полномочий учредителя в отношении муниципальных предприятий и учреждений;</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7) обеспечение первичных мер пожарной безопасности в границах населенных пунктов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9) создание условий для организации досуга и обеспечения жителей поселения услугами организаций культуры;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11) формирование архивных фондов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13) содействие в развитии сельскохозяйственного производства, создание условий для развития малого и среднего предпринимательства;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14) организация и осуществление мероприятий по работе с детьми и молодежью в поселении;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FF470E">
          <w:rPr>
            <w:kern w:val="3"/>
            <w:sz w:val="28"/>
            <w:szCs w:val="28"/>
            <w:lang w:eastAsia="ru-RU"/>
          </w:rPr>
          <w:t>порядке</w:t>
        </w:r>
      </w:hyperlink>
      <w:r w:rsidRPr="00FF470E">
        <w:rPr>
          <w:kern w:val="3"/>
          <w:sz w:val="28"/>
          <w:szCs w:val="28"/>
          <w:lang w:eastAsia="ru-RU"/>
        </w:rPr>
        <w:t>, установленном Правительством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19) осуществление международных и внешнеэкономических связей в </w:t>
      </w:r>
      <w:r w:rsidRPr="00FF470E">
        <w:rPr>
          <w:kern w:val="3"/>
          <w:sz w:val="28"/>
          <w:szCs w:val="28"/>
          <w:lang w:eastAsia="ru-RU"/>
        </w:rPr>
        <w:lastRenderedPageBreak/>
        <w:t>соответствии с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21) создание музеев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22) участие в осуществлении деятельности по опеке и попечительству;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26) создание муниципальной пожарной охраны;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27) создание условий для развития туризма;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28) оказание поддержки общественным наблюдательным комиссиям, осуществляющим общественный </w:t>
      </w:r>
      <w:proofErr w:type="gramStart"/>
      <w:r w:rsidRPr="00FF470E">
        <w:rPr>
          <w:kern w:val="3"/>
          <w:sz w:val="28"/>
          <w:szCs w:val="28"/>
          <w:lang w:eastAsia="ru-RU"/>
        </w:rPr>
        <w:t>контроль за</w:t>
      </w:r>
      <w:proofErr w:type="gramEnd"/>
      <w:r w:rsidRPr="00FF470E">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3.Внутренний распорядок работы администрации поселения устанавливается регламентом, утверждаемым главой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47. Муниципальный контроль</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w:t>
      </w:r>
      <w:proofErr w:type="gramStart"/>
      <w:r w:rsidRPr="00FF470E">
        <w:rPr>
          <w:kern w:val="3"/>
          <w:sz w:val="28"/>
          <w:szCs w:val="28"/>
          <w:lang w:eastAsia="ru-RU"/>
        </w:rPr>
        <w:t xml:space="preserve">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FF470E">
        <w:rPr>
          <w:kern w:val="3"/>
          <w:sz w:val="28"/>
          <w:szCs w:val="28"/>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К полномочиям администрации поселения в области муниципального контроля относятся: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организация и осуществление муниципального контроля на территории муниципального образования;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законами.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утверждённым Советом поселения.</w:t>
      </w:r>
    </w:p>
    <w:p w:rsidR="00FF470E" w:rsidRPr="00FF470E" w:rsidRDefault="00FF470E" w:rsidP="00FF470E">
      <w:pPr>
        <w:shd w:val="clear" w:color="auto" w:fill="FFFFFF"/>
        <w:suppressAutoHyphens w:val="0"/>
        <w:spacing w:line="276" w:lineRule="auto"/>
        <w:jc w:val="both"/>
        <w:rPr>
          <w:color w:val="000000"/>
          <w:sz w:val="28"/>
          <w:szCs w:val="28"/>
          <w:lang w:eastAsia="ru-RU"/>
        </w:rPr>
      </w:pPr>
      <w:r w:rsidRPr="00FF470E">
        <w:rPr>
          <w:sz w:val="28"/>
          <w:szCs w:val="28"/>
          <w:lang w:eastAsia="ru-RU"/>
        </w:rPr>
        <w:t xml:space="preserve">       5. </w:t>
      </w:r>
      <w:r w:rsidRPr="00FF470E">
        <w:rPr>
          <w:color w:val="000000"/>
          <w:sz w:val="28"/>
          <w:szCs w:val="28"/>
          <w:lang w:eastAsia="ru-RU"/>
        </w:rPr>
        <w:t>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FF470E" w:rsidRPr="00FF470E" w:rsidRDefault="00FF470E" w:rsidP="00FF470E">
      <w:pPr>
        <w:widowControl w:val="0"/>
        <w:autoSpaceDN w:val="0"/>
        <w:jc w:val="center"/>
        <w:textAlignment w:val="baseline"/>
        <w:rPr>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FF470E">
        <w:rPr>
          <w:kern w:val="3"/>
          <w:sz w:val="28"/>
          <w:szCs w:val="28"/>
          <w:lang w:eastAsia="ru-RU"/>
        </w:rPr>
        <w:t>позднее</w:t>
      </w:r>
      <w:proofErr w:type="gramEnd"/>
      <w:r w:rsidRPr="00FF470E">
        <w:rPr>
          <w:kern w:val="3"/>
          <w:sz w:val="28"/>
          <w:szCs w:val="28"/>
          <w:lang w:eastAsia="ru-RU"/>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49. Муниципальная служба</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Муниципальному служащему предоставляются гарантии, установленные федеральными законами и законами Республики Коми. </w:t>
      </w:r>
      <w:proofErr w:type="gramStart"/>
      <w:r w:rsidRPr="00FF470E">
        <w:rPr>
          <w:kern w:val="3"/>
          <w:sz w:val="28"/>
          <w:szCs w:val="28"/>
          <w:lang w:eastAsia="ru-RU"/>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Лица, осуществляющие муниципальную службу на должностях в администрации поселения, являются муниципальными служащими.</w:t>
      </w: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rFonts w:eastAsia="Calibri"/>
          <w:kern w:val="3"/>
          <w:sz w:val="28"/>
          <w:szCs w:val="28"/>
          <w:lang w:eastAsia="ru-RU"/>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Решение о назначении пенсии за выслугу лет лицу, замещавшему должность муниципальной службы, принимается главой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Решение о назначении пенсии за выслугу лет лицу, замещавшему муниципальную должность, принимается Советом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Органом местного самоуправления, устанавливающим правила </w:t>
      </w:r>
      <w:r w:rsidRPr="00FF470E">
        <w:rPr>
          <w:kern w:val="3"/>
          <w:sz w:val="28"/>
          <w:szCs w:val="28"/>
          <w:lang w:eastAsia="ru-RU"/>
        </w:rPr>
        <w:lastRenderedPageBreak/>
        <w:t>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FF470E" w:rsidRPr="00FF470E" w:rsidRDefault="00FF470E" w:rsidP="00FF470E">
      <w:pPr>
        <w:widowControl w:val="0"/>
        <w:autoSpaceDN w:val="0"/>
        <w:jc w:val="center"/>
        <w:textAlignment w:val="baseline"/>
        <w:rPr>
          <w:rFonts w:eastAsia="A"/>
          <w:b/>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Глава 5. Экономическая основа местного самоуправления</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51. Экономическая основа местного самоуправления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52. Муниципальное имущество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В собственности сельского поселения может находиться: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имущество, предназначенное для решения установленных Федеральным законом  № 131-ФЗ вопросов местного значения;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4) имущество, необходимое для решения вопросов, право </w:t>
      </w:r>
      <w:proofErr w:type="gramStart"/>
      <w:r w:rsidRPr="00FF470E">
        <w:rPr>
          <w:kern w:val="3"/>
          <w:sz w:val="28"/>
          <w:szCs w:val="28"/>
          <w:lang w:eastAsia="ru-RU"/>
        </w:rPr>
        <w:t>решения</w:t>
      </w:r>
      <w:proofErr w:type="gramEnd"/>
      <w:r w:rsidRPr="00FF470E">
        <w:rPr>
          <w:kern w:val="3"/>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5) имущество, предназначенное для решения вопросов местного значения в </w:t>
      </w:r>
      <w:r w:rsidRPr="00FF470E">
        <w:rPr>
          <w:kern w:val="3"/>
          <w:sz w:val="28"/>
          <w:szCs w:val="28"/>
          <w:lang w:eastAsia="ru-RU"/>
        </w:rPr>
        <w:lastRenderedPageBreak/>
        <w:t>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53. Владение, пользование и распоряжение муниципальным имуществом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Порядок владения, пользования и распоряжения муниципальным имуществом сельского поселения устанавливается Советом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54. Приватизация муниципального имущества сельского поселения</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both"/>
        <w:textAlignment w:val="baseline"/>
        <w:rPr>
          <w:b/>
          <w:kern w:val="3"/>
          <w:sz w:val="28"/>
          <w:szCs w:val="28"/>
          <w:lang w:eastAsia="ru-RU"/>
        </w:rPr>
      </w:pPr>
      <w:r w:rsidRPr="00FF470E">
        <w:rPr>
          <w:kern w:val="3"/>
          <w:sz w:val="28"/>
          <w:szCs w:val="28"/>
          <w:lang w:eastAsia="ru-RU"/>
        </w:rPr>
        <w:t xml:space="preserve">       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Доходы от использования и приватизации муниципального имущества поступают в бюджет сельского поселения. </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55. Органы местного самоуправления как юридические лица</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Органы местного самоуправления, которые в соответствии с Уставом </w:t>
      </w:r>
      <w:r w:rsidRPr="00FF470E">
        <w:rPr>
          <w:kern w:val="3"/>
          <w:sz w:val="28"/>
          <w:szCs w:val="28"/>
          <w:lang w:eastAsia="ru-RU"/>
        </w:rPr>
        <w:lastRenderedPageBreak/>
        <w:t>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F470E" w:rsidRPr="00FF470E" w:rsidRDefault="00FF470E" w:rsidP="00FF470E">
      <w:pPr>
        <w:widowControl w:val="0"/>
        <w:autoSpaceDN w:val="0"/>
        <w:jc w:val="center"/>
        <w:textAlignment w:val="baseline"/>
        <w:rPr>
          <w:kern w:val="3"/>
          <w:sz w:val="28"/>
          <w:szCs w:val="28"/>
          <w:lang w:eastAsia="ru-RU"/>
        </w:rPr>
      </w:pPr>
    </w:p>
    <w:p w:rsidR="00FF470E" w:rsidRPr="00FF470E" w:rsidRDefault="00FF470E" w:rsidP="00FF470E">
      <w:pPr>
        <w:widowControl w:val="0"/>
        <w:autoSpaceDN w:val="0"/>
        <w:textAlignment w:val="baseline"/>
        <w:rPr>
          <w:b/>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56. Отношения администрации сельского поселения с муниципальными предприятиями и учреждениями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 Условия и порядок формирования </w:t>
      </w:r>
      <w:r w:rsidRPr="00FF470E">
        <w:rPr>
          <w:rFonts w:eastAsia="Calibri"/>
          <w:kern w:val="3"/>
          <w:sz w:val="28"/>
          <w:szCs w:val="28"/>
          <w:lang w:eastAsia="ru-RU"/>
        </w:rPr>
        <w:t>муниципального за</w:t>
      </w:r>
      <w:r w:rsidRPr="00FF470E">
        <w:rPr>
          <w:kern w:val="3"/>
          <w:sz w:val="28"/>
          <w:szCs w:val="28"/>
          <w:lang w:eastAsia="ru-RU"/>
        </w:rPr>
        <w:t xml:space="preserve">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 Цели и условия, порядок и виды деятельности муниципальных предприятий и учреждений закрепляются в их уставах. 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 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 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w:t>
      </w:r>
      <w:r w:rsidRPr="00FF470E">
        <w:rPr>
          <w:kern w:val="3"/>
          <w:sz w:val="28"/>
          <w:szCs w:val="28"/>
          <w:lang w:eastAsia="ru-RU"/>
        </w:rPr>
        <w:lastRenderedPageBreak/>
        <w:t>муниципальным правовым актом. Заслушивание отчетов проходит не реже одного раза в год. 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 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Органы местного самоуправления от имени поселения </w:t>
      </w:r>
      <w:proofErr w:type="spellStart"/>
      <w:r w:rsidRPr="00FF470E">
        <w:rPr>
          <w:kern w:val="3"/>
          <w:sz w:val="28"/>
          <w:szCs w:val="28"/>
          <w:lang w:eastAsia="ru-RU"/>
        </w:rPr>
        <w:t>субсидиарно</w:t>
      </w:r>
      <w:proofErr w:type="spellEnd"/>
      <w:r w:rsidRPr="00FF470E">
        <w:rPr>
          <w:kern w:val="3"/>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FF470E" w:rsidRPr="00FF470E" w:rsidRDefault="00FF470E" w:rsidP="00FF470E">
      <w:pPr>
        <w:widowControl w:val="0"/>
        <w:autoSpaceDN w:val="0"/>
        <w:jc w:val="center"/>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57. Участие сельского поселения в хозяйственных обществах и некоммерческих организациях</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58. Бюджет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Сельское поселение имеет собственный бюджет (далее - бюджет сельского поселения, местный бюджет).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FF470E">
        <w:rPr>
          <w:kern w:val="3"/>
          <w:sz w:val="28"/>
          <w:szCs w:val="28"/>
          <w:lang w:eastAsia="ru-RU"/>
        </w:rPr>
        <w:t>контроля за</w:t>
      </w:r>
      <w:proofErr w:type="gramEnd"/>
      <w:r w:rsidRPr="00FF470E">
        <w:rPr>
          <w:kern w:val="3"/>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Проект местного бюджета составляется на основе прогноза социально-экономического развития в целях финансового обеспечения расходных обязательств.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w:t>
      </w:r>
      <w:r w:rsidRPr="00FF470E">
        <w:rPr>
          <w:kern w:val="3"/>
          <w:sz w:val="28"/>
          <w:szCs w:val="28"/>
          <w:lang w:eastAsia="ru-RU"/>
        </w:rPr>
        <w:lastRenderedPageBreak/>
        <w:t>актами Совета сельского поселения.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 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 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Местный бюджет исполняется на основе единства кассы и подведомственности расходов.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Годовой отчет об исполнении местного бюджета подлежит утверждению муниципальным правовым актом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По результатам рассмотрения годового отчета об исполнении бюджета Совет сельского поселения принимает решение об утверждении либо отклонении </w:t>
      </w:r>
      <w:r w:rsidRPr="00FF470E">
        <w:rPr>
          <w:kern w:val="3"/>
          <w:sz w:val="28"/>
          <w:szCs w:val="28"/>
          <w:lang w:eastAsia="ru-RU"/>
        </w:rPr>
        <w:lastRenderedPageBreak/>
        <w:t>решения об исполнении местного бюджета.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Годовой отчет об исполнении местного бюджета представляется в Совет сельского поселения не позднее 1 мая текущего года.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4. </w:t>
      </w:r>
      <w:proofErr w:type="gramStart"/>
      <w:r w:rsidRPr="00FF470E">
        <w:rPr>
          <w:kern w:val="3"/>
          <w:sz w:val="28"/>
          <w:szCs w:val="28"/>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59. Доходы и расходы бюджета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60. Закупки для обеспечения муниципальных нужд</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w:t>
      </w:r>
      <w:r w:rsidRPr="00FF470E">
        <w:rPr>
          <w:kern w:val="3"/>
          <w:sz w:val="28"/>
          <w:szCs w:val="28"/>
          <w:lang w:eastAsia="ru-RU"/>
        </w:rPr>
        <w:lastRenderedPageBreak/>
        <w:t>государственных и муниципальных нужд.</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Закупки товаров, работ, услуг для обеспечения муниципальных нужд осуществляются за счет средств местного бюджета.</w:t>
      </w:r>
    </w:p>
    <w:p w:rsidR="00FF470E" w:rsidRPr="00FF470E" w:rsidRDefault="00FF470E" w:rsidP="00FF470E">
      <w:pPr>
        <w:widowControl w:val="0"/>
        <w:autoSpaceDN w:val="0"/>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61. Средства самообложения граждан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rFonts w:eastAsia="Calibri"/>
          <w:kern w:val="3"/>
          <w:sz w:val="28"/>
          <w:szCs w:val="28"/>
          <w:lang w:eastAsia="ru-RU"/>
        </w:rPr>
      </w:pPr>
      <w:r w:rsidRPr="00FF470E">
        <w:rPr>
          <w:kern w:val="3"/>
          <w:sz w:val="28"/>
          <w:szCs w:val="28"/>
          <w:lang w:eastAsia="ru-RU"/>
        </w:rPr>
        <w:t xml:space="preserve">      1. </w:t>
      </w:r>
      <w:r w:rsidRPr="00FF470E">
        <w:rPr>
          <w:rFonts w:eastAsia="Calibri"/>
          <w:kern w:val="3"/>
          <w:sz w:val="28"/>
          <w:szCs w:val="28"/>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w:t>
      </w:r>
      <w:r w:rsidRPr="00FF470E">
        <w:rPr>
          <w:kern w:val="3"/>
          <w:sz w:val="28"/>
          <w:szCs w:val="28"/>
          <w:lang w:eastAsia="ru-RU"/>
        </w:rPr>
        <w:t xml:space="preserve"> </w:t>
      </w:r>
      <w:proofErr w:type="gramStart"/>
      <w:r w:rsidRPr="00FF470E">
        <w:rPr>
          <w:rFonts w:eastAsia="Calibri"/>
          <w:kern w:val="3"/>
          <w:sz w:val="28"/>
          <w:szCs w:val="28"/>
          <w:lang w:eastAsia="ru-RU"/>
        </w:rPr>
        <w:t xml:space="preserve">Размер платежей в порядке самообложения граждан </w:t>
      </w:r>
      <w:r w:rsidRPr="00FF470E">
        <w:rPr>
          <w:kern w:val="3"/>
          <w:sz w:val="28"/>
          <w:szCs w:val="28"/>
          <w:lang w:eastAsia="ru-RU"/>
        </w:rPr>
        <w:t>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w:t>
      </w:r>
      <w:proofErr w:type="gramEnd"/>
      <w:r w:rsidRPr="00FF470E">
        <w:rPr>
          <w:kern w:val="3"/>
          <w:sz w:val="28"/>
          <w:szCs w:val="28"/>
          <w:lang w:eastAsia="ru-RU"/>
        </w:rPr>
        <w:t xml:space="preserve"> может быть </w:t>
      </w:r>
      <w:proofErr w:type="gramStart"/>
      <w:r w:rsidRPr="00FF470E">
        <w:rPr>
          <w:kern w:val="3"/>
          <w:sz w:val="28"/>
          <w:szCs w:val="28"/>
          <w:lang w:eastAsia="ru-RU"/>
        </w:rPr>
        <w:t>уменьшен</w:t>
      </w:r>
      <w:proofErr w:type="gramEnd"/>
      <w:r w:rsidRPr="00FF470E">
        <w:rPr>
          <w:kern w:val="3"/>
          <w:sz w:val="28"/>
          <w:szCs w:val="28"/>
          <w:lang w:eastAsia="ru-RU"/>
        </w:rPr>
        <w:t>.</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Вопросы введения и </w:t>
      </w:r>
      <w:proofErr w:type="gramStart"/>
      <w:r w:rsidRPr="00FF470E">
        <w:rPr>
          <w:kern w:val="3"/>
          <w:sz w:val="28"/>
          <w:szCs w:val="28"/>
          <w:lang w:eastAsia="ru-RU"/>
        </w:rPr>
        <w:t>использования</w:t>
      </w:r>
      <w:proofErr w:type="gramEnd"/>
      <w:r w:rsidRPr="00FF470E">
        <w:rPr>
          <w:kern w:val="3"/>
          <w:sz w:val="28"/>
          <w:szCs w:val="28"/>
          <w:lang w:eastAsia="ru-RU"/>
        </w:rPr>
        <w:t xml:space="preserve"> указанных в части 1 настоящей статьи разовых платежей граждан решаются на местном референдуме, а в случаях, установленных пунктами 4.1 и 4.3 части 1 статьи 25.1 Федерального закона. </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tabs>
          <w:tab w:val="left" w:pos="1125"/>
        </w:tabs>
        <w:jc w:val="center"/>
        <w:textAlignment w:val="baseline"/>
        <w:rPr>
          <w:b/>
          <w:kern w:val="3"/>
          <w:sz w:val="28"/>
          <w:szCs w:val="20"/>
          <w:lang w:eastAsia="ru-RU"/>
        </w:rPr>
      </w:pPr>
      <w:r w:rsidRPr="00FF470E">
        <w:rPr>
          <w:b/>
          <w:kern w:val="3"/>
          <w:sz w:val="28"/>
          <w:szCs w:val="28"/>
          <w:lang w:eastAsia="ru-RU"/>
        </w:rPr>
        <w:t>Статья 61.1</w:t>
      </w:r>
      <w:r w:rsidRPr="00FF470E">
        <w:rPr>
          <w:b/>
          <w:kern w:val="3"/>
          <w:sz w:val="28"/>
          <w:szCs w:val="20"/>
          <w:lang w:eastAsia="ru-RU"/>
        </w:rPr>
        <w:t xml:space="preserve">  Финансовое и иное обеспечение реализации инициативных проектов</w:t>
      </w:r>
    </w:p>
    <w:p w:rsidR="00FF470E" w:rsidRPr="00FF470E" w:rsidRDefault="00FF470E" w:rsidP="00FF470E">
      <w:pPr>
        <w:autoSpaceDE w:val="0"/>
        <w:autoSpaceDN w:val="0"/>
        <w:jc w:val="both"/>
        <w:textAlignment w:val="baseline"/>
        <w:rPr>
          <w:rFonts w:eastAsia="Calibri"/>
          <w:kern w:val="3"/>
          <w:sz w:val="28"/>
          <w:szCs w:val="20"/>
          <w:lang w:eastAsia="en-US"/>
        </w:rPr>
      </w:pPr>
    </w:p>
    <w:p w:rsidR="00FF470E" w:rsidRPr="00FF470E" w:rsidRDefault="00FF470E" w:rsidP="00FF470E">
      <w:pPr>
        <w:autoSpaceDE w:val="0"/>
        <w:autoSpaceDN w:val="0"/>
        <w:jc w:val="both"/>
        <w:textAlignment w:val="baseline"/>
        <w:rPr>
          <w:rFonts w:eastAsia="Calibri"/>
          <w:kern w:val="3"/>
          <w:sz w:val="28"/>
          <w:szCs w:val="20"/>
          <w:lang w:eastAsia="en-US"/>
        </w:rPr>
      </w:pPr>
      <w:r w:rsidRPr="00FF470E">
        <w:rPr>
          <w:rFonts w:eastAsia="Calibri"/>
          <w:kern w:val="3"/>
          <w:sz w:val="28"/>
          <w:szCs w:val="20"/>
          <w:lang w:eastAsia="en-US"/>
        </w:rPr>
        <w:t xml:space="preserve">       1. Источником финансового обеспечения реализации инициативных проектов, предусмотренных </w:t>
      </w:r>
      <w:hyperlink r:id="rId12" w:history="1">
        <w:r w:rsidRPr="00FF470E">
          <w:rPr>
            <w:rFonts w:eastAsia="Calibri"/>
            <w:color w:val="0000FF"/>
            <w:kern w:val="3"/>
            <w:sz w:val="28"/>
            <w:szCs w:val="20"/>
            <w:lang w:eastAsia="en-US"/>
          </w:rPr>
          <w:t>статьей 20.1</w:t>
        </w:r>
      </w:hyperlink>
      <w:r w:rsidRPr="00FF470E">
        <w:rPr>
          <w:rFonts w:eastAsia="Calibri"/>
          <w:kern w:val="3"/>
          <w:sz w:val="28"/>
          <w:szCs w:val="20"/>
          <w:lang w:eastAsia="en-US"/>
        </w:rPr>
        <w:t xml:space="preserve"> Устава сельского поселения, являются предусмотренные решением о местном бюджете бюджетные ассигнования на реализацию инициативных проектов, </w:t>
      </w:r>
      <w:proofErr w:type="gramStart"/>
      <w:r w:rsidRPr="00FF470E">
        <w:rPr>
          <w:rFonts w:eastAsia="Calibri"/>
          <w:kern w:val="3"/>
          <w:sz w:val="28"/>
          <w:szCs w:val="20"/>
          <w:lang w:eastAsia="en-US"/>
        </w:rPr>
        <w:t>формируемые</w:t>
      </w:r>
      <w:proofErr w:type="gramEnd"/>
      <w:r w:rsidRPr="00FF470E">
        <w:rPr>
          <w:rFonts w:eastAsia="Calibri"/>
          <w:kern w:val="3"/>
          <w:sz w:val="28"/>
          <w:szCs w:val="20"/>
          <w:lang w:eastAsia="en-US"/>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FF470E" w:rsidRPr="00FF470E" w:rsidRDefault="00FF470E" w:rsidP="00FF470E">
      <w:pPr>
        <w:autoSpaceDE w:val="0"/>
        <w:autoSpaceDN w:val="0"/>
        <w:jc w:val="both"/>
        <w:textAlignment w:val="baseline"/>
        <w:rPr>
          <w:rFonts w:eastAsia="Calibri"/>
          <w:kern w:val="3"/>
          <w:sz w:val="28"/>
          <w:szCs w:val="20"/>
          <w:lang w:eastAsia="en-US"/>
        </w:rPr>
      </w:pPr>
      <w:r w:rsidRPr="00FF470E">
        <w:rPr>
          <w:rFonts w:eastAsia="Calibri"/>
          <w:kern w:val="3"/>
          <w:sz w:val="28"/>
          <w:szCs w:val="20"/>
          <w:lang w:eastAsia="en-US"/>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FF470E">
          <w:rPr>
            <w:rFonts w:eastAsia="Calibri"/>
            <w:color w:val="0000FF"/>
            <w:kern w:val="3"/>
            <w:sz w:val="28"/>
            <w:szCs w:val="20"/>
            <w:lang w:eastAsia="en-US"/>
          </w:rPr>
          <w:t>кодексом</w:t>
        </w:r>
      </w:hyperlink>
      <w:r w:rsidRPr="00FF470E">
        <w:rPr>
          <w:rFonts w:eastAsia="Calibri"/>
          <w:kern w:val="3"/>
          <w:sz w:val="28"/>
          <w:szCs w:val="20"/>
          <w:lang w:eastAsia="en-US"/>
        </w:rPr>
        <w:t xml:space="preserve"> Российской Федерации в местный бюджет в целях реализации конкретных инициативных проектов.</w:t>
      </w:r>
    </w:p>
    <w:p w:rsidR="00FF470E" w:rsidRPr="00FF470E" w:rsidRDefault="00FF470E" w:rsidP="00FF470E">
      <w:pPr>
        <w:autoSpaceDE w:val="0"/>
        <w:autoSpaceDN w:val="0"/>
        <w:jc w:val="both"/>
        <w:textAlignment w:val="baseline"/>
        <w:rPr>
          <w:rFonts w:eastAsia="Calibri"/>
          <w:kern w:val="3"/>
          <w:sz w:val="28"/>
          <w:szCs w:val="20"/>
          <w:lang w:eastAsia="en-US"/>
        </w:rPr>
      </w:pPr>
      <w:r w:rsidRPr="00FF470E">
        <w:rPr>
          <w:rFonts w:eastAsia="Calibri"/>
          <w:kern w:val="3"/>
          <w:sz w:val="28"/>
          <w:szCs w:val="20"/>
          <w:lang w:eastAsia="en-US"/>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w:t>
      </w:r>
      <w:r w:rsidRPr="00FF470E">
        <w:rPr>
          <w:rFonts w:eastAsia="Calibri"/>
          <w:kern w:val="3"/>
          <w:sz w:val="28"/>
          <w:szCs w:val="20"/>
          <w:lang w:eastAsia="en-US"/>
        </w:rPr>
        <w:lastRenderedPageBreak/>
        <w:t>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FF470E" w:rsidRPr="00FF470E" w:rsidRDefault="00FF470E" w:rsidP="00FF470E">
      <w:pPr>
        <w:autoSpaceDE w:val="0"/>
        <w:autoSpaceDN w:val="0"/>
        <w:jc w:val="both"/>
        <w:textAlignment w:val="baseline"/>
        <w:rPr>
          <w:rFonts w:eastAsia="Calibri"/>
          <w:kern w:val="3"/>
          <w:sz w:val="28"/>
          <w:szCs w:val="20"/>
          <w:lang w:eastAsia="en-US"/>
        </w:rPr>
      </w:pPr>
      <w:r w:rsidRPr="00FF470E">
        <w:rPr>
          <w:rFonts w:eastAsia="Calibri"/>
          <w:kern w:val="3"/>
          <w:sz w:val="28"/>
          <w:szCs w:val="20"/>
          <w:lang w:eastAsia="en-US"/>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470E" w:rsidRPr="00FF470E" w:rsidRDefault="00FF470E" w:rsidP="00FF470E">
      <w:pPr>
        <w:widowControl w:val="0"/>
        <w:autoSpaceDN w:val="0"/>
        <w:jc w:val="both"/>
        <w:textAlignment w:val="baseline"/>
        <w:rPr>
          <w:rFonts w:eastAsia="Calibri"/>
          <w:kern w:val="3"/>
          <w:sz w:val="28"/>
          <w:szCs w:val="20"/>
          <w:lang w:eastAsia="en-US"/>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62. Муниципальные заимствования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63. Казна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FF470E" w:rsidRPr="00FF470E" w:rsidRDefault="00FF470E" w:rsidP="00FF470E">
      <w:pPr>
        <w:widowControl w:val="0"/>
        <w:autoSpaceDN w:val="0"/>
        <w:jc w:val="center"/>
        <w:textAlignment w:val="baseline"/>
        <w:rPr>
          <w:kern w:val="3"/>
          <w:sz w:val="28"/>
          <w:szCs w:val="28"/>
          <w:lang w:eastAsia="ru-RU"/>
        </w:rPr>
      </w:pPr>
      <w:r w:rsidRPr="00FF470E">
        <w:rPr>
          <w:kern w:val="3"/>
          <w:sz w:val="28"/>
          <w:szCs w:val="28"/>
          <w:lang w:eastAsia="ru-RU"/>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Глава 6. Ответственность органов местного самоуправления и должностных лиц местного самоуправления</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64. Ответственность органов местного самоуправления и должностных лиц местного самоуправления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65. Ответственность депутатов Совета сельского поселения перед населением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66. Ответственность органов местного самоуправления и должностных лиц местного самоуправления перед государством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w:t>
      </w:r>
      <w:proofErr w:type="gramStart"/>
      <w:r w:rsidRPr="00FF470E">
        <w:rPr>
          <w:kern w:val="3"/>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67. Ответственность Совета сельского поселения перед государством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w:t>
      </w:r>
      <w:proofErr w:type="gramStart"/>
      <w:r w:rsidRPr="00FF470E">
        <w:rPr>
          <w:kern w:val="3"/>
          <w:sz w:val="28"/>
          <w:szCs w:val="28"/>
          <w:lang w:eastAsia="ru-RU"/>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FF470E">
        <w:rPr>
          <w:kern w:val="3"/>
          <w:sz w:val="28"/>
          <w:szCs w:val="28"/>
          <w:lang w:eastAsia="ru-RU"/>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Полномочия Совета сельского поселения также прекращаются со дня вступления в силу Закона Республики Коми о его роспуске: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68. Ответственность главы сельского поселения перед государством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 xml:space="preserve">1) издания указанным должностным лицом нормативного правового акта, противоречащего Конституции Российской Федерации, </w:t>
      </w:r>
      <w:r w:rsidRPr="00FF470E">
        <w:rPr>
          <w:rFonts w:eastAsia="Calibri"/>
          <w:kern w:val="3"/>
          <w:sz w:val="28"/>
          <w:szCs w:val="28"/>
          <w:lang w:eastAsia="ru-RU"/>
        </w:rPr>
        <w:t xml:space="preserve">федеральным конституционным законам, </w:t>
      </w:r>
      <w:r w:rsidRPr="00FF470E">
        <w:rPr>
          <w:kern w:val="3"/>
          <w:sz w:val="28"/>
          <w:szCs w:val="28"/>
          <w:lang w:eastAsia="ru-RU"/>
        </w:rPr>
        <w:t xml:space="preserve">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w:t>
      </w:r>
      <w:r w:rsidRPr="00FF470E">
        <w:rPr>
          <w:kern w:val="3"/>
          <w:sz w:val="28"/>
          <w:szCs w:val="28"/>
          <w:lang w:eastAsia="ru-RU"/>
        </w:rPr>
        <w:lastRenderedPageBreak/>
        <w:t>пределах своих полномочий</w:t>
      </w:r>
      <w:proofErr w:type="gramEnd"/>
      <w:r w:rsidRPr="00FF470E">
        <w:rPr>
          <w:kern w:val="3"/>
          <w:sz w:val="28"/>
          <w:szCs w:val="28"/>
          <w:lang w:eastAsia="ru-RU"/>
        </w:rPr>
        <w:t xml:space="preserve"> мер по исполнению решения суда;</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F470E">
        <w:rPr>
          <w:kern w:val="3"/>
          <w:sz w:val="28"/>
          <w:szCs w:val="28"/>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69. Удаление главы сельского поселения в отставку</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Основаниями для удаления главы сельского поселения в отставку являются: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Pr="00FF470E">
        <w:rPr>
          <w:kern w:val="3"/>
          <w:sz w:val="28"/>
          <w:szCs w:val="28"/>
          <w:lang w:eastAsia="ru-RU"/>
        </w:rPr>
        <w:lastRenderedPageBreak/>
        <w:t>(вклады), хранить наличные денежные средства и ценности в иностранных банках, расположенных</w:t>
      </w:r>
      <w:proofErr w:type="gramEnd"/>
      <w:r w:rsidRPr="00FF470E">
        <w:rPr>
          <w:kern w:val="3"/>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FF470E" w:rsidRPr="00FF470E" w:rsidRDefault="00FF470E" w:rsidP="00FF470E">
      <w:pPr>
        <w:widowControl w:val="0"/>
        <w:autoSpaceDN w:val="0"/>
        <w:jc w:val="both"/>
        <w:textAlignment w:val="baseline"/>
        <w:rPr>
          <w:kern w:val="3"/>
          <w:sz w:val="28"/>
          <w:szCs w:val="28"/>
          <w:lang w:eastAsia="ru-RU"/>
        </w:rPr>
      </w:pPr>
      <w:proofErr w:type="gramStart"/>
      <w:r w:rsidRPr="00FF470E">
        <w:rPr>
          <w:kern w:val="3"/>
          <w:sz w:val="28"/>
          <w:szCs w:val="28"/>
          <w:lang w:eastAsia="ru-RU"/>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F470E">
        <w:rPr>
          <w:kern w:val="3"/>
          <w:sz w:val="28"/>
          <w:szCs w:val="28"/>
          <w:lang w:eastAsia="ru-RU"/>
        </w:rPr>
        <w:t xml:space="preserve"> и способствовало возникновению межнациональных (межэтнических) и межконфессиональных конфликтов.</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 позднее дня, следующего за днем внесения указанного обращения в Совет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w:t>
      </w:r>
      <w:proofErr w:type="gramStart"/>
      <w:r w:rsidRPr="00FF470E">
        <w:rPr>
          <w:kern w:val="3"/>
          <w:sz w:val="28"/>
          <w:szCs w:val="28"/>
          <w:lang w:eastAsia="ru-RU"/>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F470E">
        <w:rPr>
          <w:kern w:val="3"/>
          <w:sz w:val="28"/>
          <w:szCs w:val="28"/>
          <w:lang w:eastAsia="ru-RU"/>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Решение об удалении главы сельского поселения в отставку </w:t>
      </w:r>
      <w:r w:rsidRPr="00FF470E">
        <w:rPr>
          <w:kern w:val="3"/>
          <w:sz w:val="28"/>
          <w:szCs w:val="28"/>
          <w:lang w:eastAsia="ru-RU"/>
        </w:rPr>
        <w:lastRenderedPageBreak/>
        <w:t>подписывается депутатом, председательствующим на заседании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9. При рассмотрении и принятии Советом сельского поселения решения об удалении главы сельского поселения в отставку должны быть обеспечены:</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FF470E">
        <w:rPr>
          <w:kern w:val="3"/>
          <w:sz w:val="28"/>
          <w:szCs w:val="28"/>
          <w:lang w:eastAsia="ru-RU"/>
        </w:rPr>
        <w:t>,</w:t>
      </w:r>
      <w:proofErr w:type="gramEnd"/>
      <w:r w:rsidRPr="00FF470E">
        <w:rPr>
          <w:kern w:val="3"/>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12. </w:t>
      </w:r>
      <w:proofErr w:type="gramStart"/>
      <w:r w:rsidRPr="00FF470E">
        <w:rPr>
          <w:kern w:val="3"/>
          <w:sz w:val="28"/>
          <w:szCs w:val="28"/>
          <w:lang w:eastAsia="ru-RU"/>
        </w:rPr>
        <w:t>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FF470E" w:rsidRPr="00FF470E" w:rsidRDefault="00FF470E" w:rsidP="00FF470E">
      <w:pPr>
        <w:widowControl w:val="0"/>
        <w:autoSpaceDN w:val="0"/>
        <w:jc w:val="center"/>
        <w:textAlignment w:val="baseline"/>
        <w:rPr>
          <w:b/>
          <w:kern w:val="3"/>
          <w:sz w:val="28"/>
          <w:szCs w:val="28"/>
          <w:lang w:eastAsia="ru-RU"/>
        </w:rPr>
      </w:pP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Глава 7. Заключительные положения</w:t>
      </w: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70. Государственная регистрация и вступление в силу Устава сельского поселения</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FF470E" w:rsidRPr="00FF470E" w:rsidRDefault="00FF470E" w:rsidP="00FF470E">
      <w:pPr>
        <w:widowControl w:val="0"/>
        <w:autoSpaceDN w:val="0"/>
        <w:jc w:val="center"/>
        <w:textAlignment w:val="baseline"/>
        <w:rPr>
          <w:kern w:val="3"/>
          <w:sz w:val="28"/>
          <w:szCs w:val="28"/>
          <w:lang w:eastAsia="ru-RU"/>
        </w:rPr>
      </w:pPr>
      <w:r w:rsidRPr="00FF470E">
        <w:rPr>
          <w:b/>
          <w:kern w:val="3"/>
          <w:sz w:val="28"/>
          <w:szCs w:val="28"/>
          <w:lang w:eastAsia="ru-RU"/>
        </w:rPr>
        <w:t>Статья 71. Порядок внесения изменений и дополнений в Устав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lastRenderedPageBreak/>
        <w:t xml:space="preserve"> </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Койгородского района.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3. Проект муниципального правового акта о внесении изменений и дополнений в Устав сельского поселения не </w:t>
      </w:r>
      <w:proofErr w:type="gramStart"/>
      <w:r w:rsidRPr="00FF470E">
        <w:rPr>
          <w:kern w:val="3"/>
          <w:sz w:val="28"/>
          <w:szCs w:val="28"/>
          <w:lang w:eastAsia="ru-RU"/>
        </w:rPr>
        <w:t>позднее</w:t>
      </w:r>
      <w:proofErr w:type="gramEnd"/>
      <w:r w:rsidRPr="00FF470E">
        <w:rPr>
          <w:kern w:val="3"/>
          <w:sz w:val="28"/>
          <w:szCs w:val="28"/>
          <w:lang w:eastAsia="ru-RU"/>
        </w:rPr>
        <w:t xml:space="preserve">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FF470E">
        <w:rPr>
          <w:kern w:val="3"/>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FF470E">
        <w:rPr>
          <w:kern w:val="3"/>
          <w:sz w:val="28"/>
          <w:szCs w:val="28"/>
          <w:lang w:eastAsia="ru-RU"/>
        </w:rPr>
        <w:t xml:space="preserve"> поселения в соответствие с этими нормативными правовыми актами.</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4. </w:t>
      </w:r>
      <w:proofErr w:type="gramStart"/>
      <w:r w:rsidRPr="00FF470E">
        <w:rPr>
          <w:kern w:val="3"/>
          <w:sz w:val="28"/>
          <w:szCs w:val="28"/>
          <w:lang w:eastAsia="ru-RU"/>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 </w:t>
      </w:r>
      <w:proofErr w:type="gramStart"/>
      <w:r w:rsidRPr="00FF470E">
        <w:rPr>
          <w:kern w:val="3"/>
          <w:sz w:val="28"/>
          <w:szCs w:val="28"/>
          <w:lang w:eastAsia="ru-RU"/>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FF470E">
        <w:rPr>
          <w:kern w:val="3"/>
          <w:sz w:val="28"/>
          <w:szCs w:val="28"/>
          <w:lang w:eastAsia="ru-RU"/>
        </w:rPr>
        <w:t xml:space="preserve"> Уставом.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6. Решение Совета сельского поселения о внесении изменений и дополнений в Устав сельского поселения подлежит государственной </w:t>
      </w:r>
      <w:r w:rsidRPr="00FF470E">
        <w:rPr>
          <w:kern w:val="3"/>
          <w:sz w:val="28"/>
          <w:szCs w:val="28"/>
          <w:lang w:eastAsia="ru-RU"/>
        </w:rPr>
        <w:lastRenderedPageBreak/>
        <w:t>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xml:space="preserve">      8.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FF470E">
        <w:rPr>
          <w:kern w:val="3"/>
          <w:sz w:val="28"/>
          <w:szCs w:val="28"/>
          <w:lang w:eastAsia="ru-RU"/>
        </w:rPr>
        <w:t>акте</w:t>
      </w:r>
      <w:proofErr w:type="gramEnd"/>
      <w:r w:rsidRPr="00FF470E">
        <w:rPr>
          <w:kern w:val="3"/>
          <w:sz w:val="28"/>
          <w:szCs w:val="28"/>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center"/>
        <w:textAlignment w:val="baseline"/>
        <w:rPr>
          <w:b/>
          <w:kern w:val="3"/>
          <w:sz w:val="28"/>
          <w:szCs w:val="28"/>
          <w:lang w:eastAsia="ru-RU"/>
        </w:rPr>
      </w:pPr>
      <w:r w:rsidRPr="00FF470E">
        <w:rPr>
          <w:b/>
          <w:kern w:val="3"/>
          <w:sz w:val="28"/>
          <w:szCs w:val="28"/>
          <w:lang w:eastAsia="ru-RU"/>
        </w:rPr>
        <w:t>Статья 72. Признание утратившими силу отдельных муниципальных правовых актов сельского поселения «Грива»</w:t>
      </w:r>
    </w:p>
    <w:p w:rsidR="00FF470E" w:rsidRPr="00FF470E" w:rsidRDefault="00FF470E" w:rsidP="00FF470E">
      <w:pPr>
        <w:widowControl w:val="0"/>
        <w:autoSpaceDN w:val="0"/>
        <w:jc w:val="both"/>
        <w:textAlignment w:val="baseline"/>
        <w:rPr>
          <w:b/>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Со дня вступления в силу настоящего Устава признаются утратившими силу:</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Устав муниципального образования сельского поселения «Грива»,                       принятый решением Совета муниципального образования сельского поселения «Грива» от 26.06.2017 года № 4-10/35;</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решение Совета муниципального образования сельского поселения «Грива» от 26.06.2017 года № 4-10/35 «О принятии Устава муниципального образования сельского поселения «Грива»;</w:t>
      </w:r>
    </w:p>
    <w:p w:rsidR="00FF470E" w:rsidRPr="00FF470E" w:rsidRDefault="00FF470E" w:rsidP="00FF470E">
      <w:pPr>
        <w:widowControl w:val="0"/>
        <w:autoSpaceDN w:val="0"/>
        <w:jc w:val="both"/>
        <w:textAlignment w:val="baseline"/>
        <w:rPr>
          <w:kern w:val="3"/>
          <w:sz w:val="28"/>
          <w:szCs w:val="28"/>
          <w:lang w:eastAsia="ru-RU"/>
        </w:rPr>
      </w:pPr>
      <w:r w:rsidRPr="00FF470E">
        <w:rPr>
          <w:kern w:val="3"/>
          <w:sz w:val="28"/>
          <w:szCs w:val="28"/>
          <w:lang w:eastAsia="ru-RU"/>
        </w:rPr>
        <w:t>- решение Совета муниципального образования сельского поселения «Грива» от  14.12.2017 года № 4-17/49 «О внесении изменений и дополнений в Устав муниципального образования сельского поселения «Грива».</w:t>
      </w: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widowControl w:val="0"/>
        <w:autoSpaceDN w:val="0"/>
        <w:jc w:val="both"/>
        <w:textAlignment w:val="baseline"/>
        <w:rPr>
          <w:kern w:val="3"/>
          <w:sz w:val="28"/>
          <w:szCs w:val="28"/>
          <w:lang w:eastAsia="ru-RU"/>
        </w:rPr>
      </w:pPr>
    </w:p>
    <w:p w:rsidR="00FF470E" w:rsidRPr="00FF470E" w:rsidRDefault="00FF470E" w:rsidP="00FF470E">
      <w:pPr>
        <w:suppressAutoHyphens w:val="0"/>
        <w:spacing w:after="200" w:line="276" w:lineRule="auto"/>
        <w:rPr>
          <w:rFonts w:asciiTheme="minorHAnsi" w:eastAsiaTheme="minorHAnsi" w:hAnsiTheme="minorHAnsi" w:cstheme="minorBidi"/>
          <w:sz w:val="22"/>
          <w:szCs w:val="22"/>
          <w:lang w:eastAsia="en-US"/>
        </w:rPr>
      </w:pPr>
    </w:p>
    <w:p w:rsidR="00FF470E" w:rsidRDefault="00FF470E" w:rsidP="00A0290E">
      <w:pPr>
        <w:jc w:val="right"/>
      </w:pPr>
    </w:p>
    <w:p w:rsidR="00FF470E" w:rsidRDefault="00FF470E" w:rsidP="00A0290E">
      <w:pPr>
        <w:jc w:val="right"/>
      </w:pPr>
    </w:p>
    <w:p w:rsidR="00FF470E" w:rsidRDefault="00FF470E" w:rsidP="00A0290E">
      <w:pPr>
        <w:jc w:val="right"/>
      </w:pPr>
    </w:p>
    <w:p w:rsidR="00FF470E" w:rsidRDefault="00FF470E" w:rsidP="00A0290E">
      <w:pPr>
        <w:jc w:val="right"/>
      </w:pPr>
    </w:p>
    <w:p w:rsidR="00FF470E" w:rsidRDefault="00FF470E" w:rsidP="00A0290E">
      <w:pPr>
        <w:jc w:val="right"/>
      </w:pPr>
    </w:p>
    <w:p w:rsidR="00FF470E" w:rsidRDefault="00FF470E" w:rsidP="00A0290E">
      <w:pPr>
        <w:jc w:val="right"/>
      </w:pPr>
    </w:p>
    <w:p w:rsidR="00FF470E" w:rsidRDefault="00FF470E" w:rsidP="00A0290E">
      <w:pPr>
        <w:jc w:val="right"/>
      </w:pPr>
    </w:p>
    <w:p w:rsidR="009D09A8" w:rsidRPr="00543F2D" w:rsidRDefault="009D09A8" w:rsidP="00A0290E">
      <w:pPr>
        <w:jc w:val="right"/>
      </w:pPr>
      <w:bookmarkStart w:id="4" w:name="_GoBack"/>
      <w:bookmarkEnd w:id="4"/>
      <w:r w:rsidRPr="00543F2D">
        <w:lastRenderedPageBreak/>
        <w:t xml:space="preserve">ПРИЛОЖЕНИЕ №2 </w:t>
      </w:r>
    </w:p>
    <w:p w:rsidR="009D09A8" w:rsidRPr="00543F2D" w:rsidRDefault="009D09A8" w:rsidP="009D09A8">
      <w:pPr>
        <w:jc w:val="right"/>
      </w:pPr>
      <w:r w:rsidRPr="00543F2D">
        <w:t>к решению Совета сельского поселения «Грива»</w:t>
      </w:r>
      <w:r w:rsidRPr="004F787B">
        <w:rPr>
          <w:sz w:val="28"/>
          <w:szCs w:val="28"/>
        </w:rPr>
        <w:t xml:space="preserve"> </w:t>
      </w:r>
      <w:r>
        <w:rPr>
          <w:sz w:val="28"/>
          <w:szCs w:val="28"/>
        </w:rPr>
        <w:t xml:space="preserve">№ </w:t>
      </w:r>
      <w:r>
        <w:t>5-40/115 от 30.06.2023 г.</w:t>
      </w:r>
    </w:p>
    <w:p w:rsidR="009D09A8" w:rsidRPr="00543F2D" w:rsidRDefault="009D09A8" w:rsidP="009D09A8">
      <w:pPr>
        <w:jc w:val="right"/>
      </w:pPr>
      <w:r w:rsidRPr="00543F2D">
        <w:t xml:space="preserve"> «Об утверждении  порядка учета предложений граждан </w:t>
      </w:r>
    </w:p>
    <w:p w:rsidR="009D09A8" w:rsidRPr="00543F2D" w:rsidRDefault="009D09A8" w:rsidP="009D09A8">
      <w:pPr>
        <w:jc w:val="right"/>
      </w:pPr>
      <w:r w:rsidRPr="00543F2D">
        <w:t xml:space="preserve">по внесению изменений и дополнений в Устав  МО сельского </w:t>
      </w:r>
    </w:p>
    <w:p w:rsidR="009D09A8" w:rsidRPr="00543F2D" w:rsidRDefault="009D09A8" w:rsidP="009D09A8">
      <w:pPr>
        <w:jc w:val="right"/>
      </w:pPr>
      <w:r w:rsidRPr="00543F2D">
        <w:t>поселения «Грива»  и участия  граждан в его обсуждении</w:t>
      </w:r>
      <w:r>
        <w:t>»</w:t>
      </w:r>
    </w:p>
    <w:p w:rsidR="009D09A8" w:rsidRPr="00157E4F" w:rsidRDefault="009D09A8" w:rsidP="009D09A8">
      <w:pPr>
        <w:jc w:val="both"/>
        <w:rPr>
          <w:sz w:val="28"/>
          <w:szCs w:val="28"/>
        </w:rPr>
      </w:pPr>
    </w:p>
    <w:p w:rsidR="009D09A8" w:rsidRPr="00206673" w:rsidRDefault="009D09A8" w:rsidP="009D09A8">
      <w:pPr>
        <w:jc w:val="center"/>
        <w:rPr>
          <w:b/>
          <w:sz w:val="28"/>
          <w:szCs w:val="28"/>
        </w:rPr>
      </w:pPr>
      <w:r w:rsidRPr="00206673">
        <w:rPr>
          <w:b/>
          <w:sz w:val="28"/>
          <w:szCs w:val="28"/>
        </w:rPr>
        <w:t>ПОРЯДОК</w:t>
      </w:r>
    </w:p>
    <w:p w:rsidR="009D09A8" w:rsidRPr="00206673" w:rsidRDefault="009D09A8" w:rsidP="009D09A8">
      <w:pPr>
        <w:jc w:val="center"/>
        <w:rPr>
          <w:b/>
          <w:sz w:val="28"/>
          <w:szCs w:val="28"/>
        </w:rPr>
      </w:pPr>
      <w:r w:rsidRPr="00206673">
        <w:rPr>
          <w:b/>
          <w:sz w:val="28"/>
          <w:szCs w:val="28"/>
        </w:rPr>
        <w:t>УЧЕТА ПРЕДЛОЖЕНИЙ ГРАЖДАН ПО ПРОЕКТУ  УСТАВА МУНИЦИПАЛЬНОГО ОБРАЗОВАНИЯ СЕЛЬСКОГО ПОСЕЛЕНИЯ «ГРИВА» И УЧАСТИЯ ГРАЖДАН В ЕГО ОБСУЖДЕНИИ</w:t>
      </w:r>
    </w:p>
    <w:p w:rsidR="009D09A8" w:rsidRPr="00206673" w:rsidRDefault="009D09A8" w:rsidP="009D09A8">
      <w:pPr>
        <w:jc w:val="center"/>
        <w:rPr>
          <w:b/>
          <w:sz w:val="28"/>
          <w:szCs w:val="28"/>
        </w:rPr>
      </w:pPr>
    </w:p>
    <w:p w:rsidR="009D09A8" w:rsidRPr="00157E4F" w:rsidRDefault="009D09A8" w:rsidP="009D09A8">
      <w:pPr>
        <w:jc w:val="both"/>
        <w:rPr>
          <w:sz w:val="28"/>
          <w:szCs w:val="28"/>
        </w:rPr>
      </w:pPr>
      <w:r w:rsidRPr="00157E4F">
        <w:rPr>
          <w:sz w:val="28"/>
          <w:szCs w:val="28"/>
        </w:rPr>
        <w:t>Предложения    граждан    по    проекту Устава муниципального образования сельского поселения «Грива» принимаются  в течение 30 дней с момента обнародования проекта изменений и дополнений в Устав МО сельского поселения «Грива» на информационных стендах</w:t>
      </w:r>
    </w:p>
    <w:p w:rsidR="009D09A8" w:rsidRPr="00157E4F" w:rsidRDefault="009D09A8" w:rsidP="009D09A8">
      <w:pPr>
        <w:jc w:val="both"/>
        <w:rPr>
          <w:sz w:val="28"/>
          <w:szCs w:val="28"/>
        </w:rPr>
      </w:pPr>
      <w:r w:rsidRPr="00157E4F">
        <w:rPr>
          <w:sz w:val="28"/>
          <w:szCs w:val="28"/>
        </w:rPr>
        <w:t>Предложения  граждан  по  проекту Устава сельского поселения «Грива» подаются в письменной форме в администрацию сельского поселения «Грива», где указанные предложения регистрируются и передаются на рассмотрение организационного комитета по подготовке и проведению публичных слушаний.</w:t>
      </w:r>
    </w:p>
    <w:p w:rsidR="009D09A8" w:rsidRPr="00157E4F" w:rsidRDefault="009D09A8" w:rsidP="009D09A8">
      <w:pPr>
        <w:jc w:val="both"/>
        <w:rPr>
          <w:sz w:val="28"/>
          <w:szCs w:val="28"/>
        </w:rPr>
      </w:pPr>
      <w:r w:rsidRPr="00157E4F">
        <w:rPr>
          <w:sz w:val="28"/>
          <w:szCs w:val="28"/>
        </w:rPr>
        <w:t>Вместе  с  предложениями  по  проекту  Устава сельского поселения «Грива» подается контактная информация, в которой указываются  фамилия, имя, отчество, адрес места жительства, телефон.</w:t>
      </w:r>
    </w:p>
    <w:p w:rsidR="009D09A8" w:rsidRPr="00157E4F" w:rsidRDefault="009D09A8" w:rsidP="009D09A8">
      <w:pPr>
        <w:jc w:val="both"/>
        <w:rPr>
          <w:sz w:val="28"/>
          <w:szCs w:val="28"/>
        </w:rPr>
      </w:pPr>
      <w:r w:rsidRPr="00157E4F">
        <w:rPr>
          <w:sz w:val="28"/>
          <w:szCs w:val="28"/>
        </w:rPr>
        <w:t xml:space="preserve">Организационный  комитет    рассматривает   поступающие </w:t>
      </w:r>
      <w:proofErr w:type="gramStart"/>
      <w:r w:rsidRPr="00157E4F">
        <w:rPr>
          <w:sz w:val="28"/>
          <w:szCs w:val="28"/>
        </w:rPr>
        <w:t>предложения</w:t>
      </w:r>
      <w:proofErr w:type="gramEnd"/>
      <w:r w:rsidRPr="00157E4F">
        <w:rPr>
          <w:sz w:val="28"/>
          <w:szCs w:val="28"/>
        </w:rPr>
        <w:t xml:space="preserve"> готовит заключение на каждое предложение. О результатах рассмотрения граждане, внесшие  предложения извещаются письменно в десятидневный срок.</w:t>
      </w:r>
    </w:p>
    <w:p w:rsidR="009D09A8" w:rsidRPr="00157E4F" w:rsidRDefault="009D09A8" w:rsidP="009D09A8">
      <w:pPr>
        <w:jc w:val="both"/>
        <w:rPr>
          <w:sz w:val="28"/>
          <w:szCs w:val="28"/>
        </w:rPr>
      </w:pPr>
      <w:r w:rsidRPr="00157E4F">
        <w:rPr>
          <w:sz w:val="28"/>
          <w:szCs w:val="28"/>
        </w:rPr>
        <w:t>По  истечении  срока   приема   предложений  по  проекту  Устава МО сельского поселения «Грива»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МО сельского поселения «Грива».</w:t>
      </w:r>
    </w:p>
    <w:p w:rsidR="009D09A8" w:rsidRPr="00157E4F" w:rsidRDefault="009D09A8" w:rsidP="009D09A8">
      <w:pPr>
        <w:jc w:val="both"/>
        <w:rPr>
          <w:sz w:val="28"/>
          <w:szCs w:val="28"/>
        </w:rPr>
      </w:pPr>
      <w:r w:rsidRPr="00157E4F">
        <w:rPr>
          <w:sz w:val="28"/>
          <w:szCs w:val="28"/>
        </w:rPr>
        <w:t xml:space="preserve">         4. О дне заседаний постоянных комиссий Совета МО сельского поселения «Грива», в повестку дня  которых вносится вопрос «О проекте Устава МО сельского поселения «Грива», население МО сельского поселения «Грива»  извещается не менее чем за 5 (пять) календарных дней. </w:t>
      </w:r>
    </w:p>
    <w:p w:rsidR="009D09A8" w:rsidRPr="00157E4F" w:rsidRDefault="009D09A8" w:rsidP="009D09A8">
      <w:pPr>
        <w:jc w:val="both"/>
        <w:rPr>
          <w:sz w:val="28"/>
          <w:szCs w:val="28"/>
        </w:rPr>
      </w:pPr>
      <w:r w:rsidRPr="00157E4F">
        <w:rPr>
          <w:sz w:val="28"/>
          <w:szCs w:val="28"/>
        </w:rPr>
        <w:t xml:space="preserve">             Заседания постоянных комиссий  являются открытыми. Каждый гражданин, внесший предложения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предварительно записавшись на выступление.</w:t>
      </w:r>
    </w:p>
    <w:p w:rsidR="009D09A8" w:rsidRPr="00157E4F" w:rsidRDefault="009D09A8" w:rsidP="009D09A8">
      <w:pPr>
        <w:jc w:val="both"/>
        <w:rPr>
          <w:sz w:val="28"/>
          <w:szCs w:val="28"/>
        </w:rPr>
      </w:pPr>
      <w:r w:rsidRPr="00157E4F">
        <w:rPr>
          <w:sz w:val="28"/>
          <w:szCs w:val="28"/>
        </w:rPr>
        <w:t xml:space="preserve">         5. О дне заседания Совета МО сельского поселения «Грива», в повестку дня которого вносится вопрос «О проекте Устава МО сельского поселения «Грива», население извещается не менее чем за 5 (пять) календарных дней.</w:t>
      </w:r>
    </w:p>
    <w:p w:rsidR="009D09A8" w:rsidRDefault="009D09A8" w:rsidP="009D09A8">
      <w:pPr>
        <w:jc w:val="both"/>
        <w:rPr>
          <w:sz w:val="28"/>
          <w:szCs w:val="28"/>
        </w:rPr>
      </w:pPr>
      <w:r w:rsidRPr="00157E4F">
        <w:rPr>
          <w:sz w:val="28"/>
          <w:szCs w:val="28"/>
        </w:rPr>
        <w:lastRenderedPageBreak/>
        <w:t>Заседание  Совета  поселения  является   открытым.  Каждый гражданин, внесший предложения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предварител</w:t>
      </w:r>
      <w:r>
        <w:rPr>
          <w:sz w:val="28"/>
          <w:szCs w:val="28"/>
        </w:rPr>
        <w:t>ьно записавшись на выступление.</w:t>
      </w:r>
    </w:p>
    <w:p w:rsidR="009D09A8" w:rsidRDefault="009D09A8" w:rsidP="009D09A8">
      <w:pPr>
        <w:rPr>
          <w:sz w:val="28"/>
          <w:szCs w:val="28"/>
        </w:rPr>
      </w:pPr>
    </w:p>
    <w:p w:rsidR="00CF7777" w:rsidRDefault="00CF7777"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CF7777" w:rsidRDefault="00CF7777"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r>
        <w:rPr>
          <w:sz w:val="28"/>
          <w:szCs w:val="28"/>
        </w:rPr>
        <w:br/>
      </w: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p w:rsidR="009D09A8" w:rsidRDefault="009D09A8" w:rsidP="006B49D5">
      <w:pPr>
        <w:widowControl w:val="0"/>
        <w:suppressAutoHyphens w:val="0"/>
        <w:autoSpaceDE w:val="0"/>
        <w:autoSpaceDN w:val="0"/>
        <w:adjustRightInd w:val="0"/>
        <w:jc w:val="center"/>
        <w:rPr>
          <w:sz w:val="28"/>
          <w:szCs w:val="28"/>
        </w:rPr>
      </w:pPr>
    </w:p>
    <w:sectPr w:rsidR="009D0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Tahoma">
    <w:panose1 w:val="020B0604030504040204"/>
    <w:charset w:val="CC"/>
    <w:family w:val="swiss"/>
    <w:pitch w:val="variable"/>
    <w:sig w:usb0="61002A87" w:usb1="80000000" w:usb2="00000008" w:usb3="00000000" w:csb0="000101FF" w:csb1="00000000"/>
  </w:font>
  <w:font w:name="A">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rPr>
        <w:rFonts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D7064E"/>
    <w:multiLevelType w:val="hybridMultilevel"/>
    <w:tmpl w:val="EC82C922"/>
    <w:lvl w:ilvl="0" w:tplc="CEDA34AA">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3">
    <w:nsid w:val="16DA63EC"/>
    <w:multiLevelType w:val="hybridMultilevel"/>
    <w:tmpl w:val="E9A28ECC"/>
    <w:lvl w:ilvl="0" w:tplc="A07EB06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1B0B2A95"/>
    <w:multiLevelType w:val="hybridMultilevel"/>
    <w:tmpl w:val="6EC017C4"/>
    <w:lvl w:ilvl="0" w:tplc="A07EB068">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DC95432"/>
    <w:multiLevelType w:val="hybridMultilevel"/>
    <w:tmpl w:val="B9A6C412"/>
    <w:lvl w:ilvl="0" w:tplc="8FEA951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D112D"/>
    <w:multiLevelType w:val="hybridMultilevel"/>
    <w:tmpl w:val="21D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9478E"/>
    <w:multiLevelType w:val="hybridMultilevel"/>
    <w:tmpl w:val="AF4E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D0A5A"/>
    <w:multiLevelType w:val="hybridMultilevel"/>
    <w:tmpl w:val="280A91C4"/>
    <w:lvl w:ilvl="0" w:tplc="8FEA951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5EE8"/>
    <w:multiLevelType w:val="hybridMultilevel"/>
    <w:tmpl w:val="A154BD76"/>
    <w:lvl w:ilvl="0" w:tplc="A07EB068">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49F771C"/>
    <w:multiLevelType w:val="singleLevel"/>
    <w:tmpl w:val="362A3F56"/>
    <w:lvl w:ilvl="0">
      <w:start w:val="1"/>
      <w:numFmt w:val="decimal"/>
      <w:lvlText w:val="%1)"/>
      <w:legacy w:legacy="1" w:legacySpace="0" w:legacyIndent="284"/>
      <w:lvlJc w:val="left"/>
      <w:rPr>
        <w:rFonts w:ascii="Times New Roman" w:hAnsi="Times New Roman" w:cs="Times New Roman" w:hint="default"/>
      </w:rPr>
    </w:lvl>
  </w:abstractNum>
  <w:abstractNum w:abstractNumId="11">
    <w:nsid w:val="48AB1903"/>
    <w:multiLevelType w:val="hybridMultilevel"/>
    <w:tmpl w:val="D540A2B6"/>
    <w:lvl w:ilvl="0" w:tplc="0D609C3A">
      <w:start w:val="4"/>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4A961FE6"/>
    <w:multiLevelType w:val="hybridMultilevel"/>
    <w:tmpl w:val="BCEC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684A"/>
    <w:multiLevelType w:val="hybridMultilevel"/>
    <w:tmpl w:val="4176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492265"/>
    <w:multiLevelType w:val="hybridMultilevel"/>
    <w:tmpl w:val="6AF8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C95281"/>
    <w:multiLevelType w:val="hybridMultilevel"/>
    <w:tmpl w:val="A154BD76"/>
    <w:lvl w:ilvl="0" w:tplc="A07EB068">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6DCB53A2"/>
    <w:multiLevelType w:val="hybridMultilevel"/>
    <w:tmpl w:val="8898AE3C"/>
    <w:lvl w:ilvl="0" w:tplc="20BE6268">
      <w:start w:val="1"/>
      <w:numFmt w:val="decimal"/>
      <w:lvlText w:val="%1."/>
      <w:lvlJc w:val="left"/>
      <w:pPr>
        <w:ind w:left="1070"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7">
    <w:nsid w:val="762D6A0D"/>
    <w:multiLevelType w:val="multilevel"/>
    <w:tmpl w:val="89224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1"/>
  </w:num>
  <w:num w:numId="10">
    <w:abstractNumId w:val="15"/>
  </w:num>
  <w:num w:numId="11">
    <w:abstractNumId w:val="5"/>
  </w:num>
  <w:num w:numId="12">
    <w:abstractNumId w:val="12"/>
  </w:num>
  <w:num w:numId="13">
    <w:abstractNumId w:val="6"/>
  </w:num>
  <w:num w:numId="14">
    <w:abstractNumId w:val="8"/>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8D"/>
    <w:rsid w:val="00007C4D"/>
    <w:rsid w:val="000231AD"/>
    <w:rsid w:val="00167675"/>
    <w:rsid w:val="002850EF"/>
    <w:rsid w:val="0030346A"/>
    <w:rsid w:val="00436D5C"/>
    <w:rsid w:val="00663053"/>
    <w:rsid w:val="006B454C"/>
    <w:rsid w:val="006B49D5"/>
    <w:rsid w:val="00715CB8"/>
    <w:rsid w:val="007D35D8"/>
    <w:rsid w:val="008C5A6A"/>
    <w:rsid w:val="00957E20"/>
    <w:rsid w:val="00962DAA"/>
    <w:rsid w:val="009D09A8"/>
    <w:rsid w:val="009D5831"/>
    <w:rsid w:val="00A0290E"/>
    <w:rsid w:val="00AC4CC3"/>
    <w:rsid w:val="00B0419F"/>
    <w:rsid w:val="00B0573B"/>
    <w:rsid w:val="00B34ED2"/>
    <w:rsid w:val="00BC4814"/>
    <w:rsid w:val="00CF1BC2"/>
    <w:rsid w:val="00CF7777"/>
    <w:rsid w:val="00D400E8"/>
    <w:rsid w:val="00DA4C8D"/>
    <w:rsid w:val="00E9327A"/>
    <w:rsid w:val="00F45236"/>
    <w:rsid w:val="00FE1949"/>
    <w:rsid w:val="00FE4142"/>
    <w:rsid w:val="00FF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34ED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Title">
    <w:name w:val="ConsPlusTitle"/>
    <w:rsid w:val="00B34ED2"/>
    <w:pPr>
      <w:widowControl w:val="0"/>
      <w:suppressAutoHyphens/>
    </w:pPr>
    <w:rPr>
      <w:rFonts w:ascii="Calibri" w:eastAsia="Arial Unicode MS" w:hAnsi="Calibri" w:cs="font85"/>
      <w:kern w:val="1"/>
      <w:lang w:eastAsia="ar-SA"/>
    </w:rPr>
  </w:style>
  <w:style w:type="table" w:styleId="a3">
    <w:name w:val="Table Grid"/>
    <w:basedOn w:val="a1"/>
    <w:uiPriority w:val="59"/>
    <w:rsid w:val="00B3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ED2"/>
    <w:pPr>
      <w:suppressAutoHyphens w:val="0"/>
      <w:ind w:left="708"/>
    </w:pPr>
    <w:rPr>
      <w:sz w:val="20"/>
      <w:szCs w:val="20"/>
    </w:rPr>
  </w:style>
  <w:style w:type="character" w:customStyle="1" w:styleId="a5">
    <w:name w:val="Ãèïåðòåêñòîâàÿ ññûëêà"/>
    <w:rsid w:val="00B34ED2"/>
    <w:rPr>
      <w:rFonts w:cs="Times New Roman"/>
      <w:b w:val="0"/>
      <w:bCs w:val="0"/>
      <w:color w:val="26282F"/>
    </w:rPr>
  </w:style>
  <w:style w:type="paragraph" w:styleId="a6">
    <w:name w:val="Balloon Text"/>
    <w:basedOn w:val="a"/>
    <w:link w:val="a7"/>
    <w:uiPriority w:val="99"/>
    <w:semiHidden/>
    <w:unhideWhenUsed/>
    <w:rsid w:val="00B34ED2"/>
    <w:rPr>
      <w:rFonts w:ascii="Tahoma" w:hAnsi="Tahoma" w:cs="Tahoma"/>
      <w:sz w:val="16"/>
      <w:szCs w:val="16"/>
    </w:rPr>
  </w:style>
  <w:style w:type="character" w:customStyle="1" w:styleId="a7">
    <w:name w:val="Текст выноски Знак"/>
    <w:basedOn w:val="a0"/>
    <w:link w:val="a6"/>
    <w:uiPriority w:val="99"/>
    <w:semiHidden/>
    <w:rsid w:val="00B34ED2"/>
    <w:rPr>
      <w:rFonts w:ascii="Tahoma" w:eastAsia="Times New Roman" w:hAnsi="Tahoma" w:cs="Tahoma"/>
      <w:sz w:val="16"/>
      <w:szCs w:val="16"/>
      <w:lang w:eastAsia="ar-SA"/>
    </w:rPr>
  </w:style>
  <w:style w:type="character" w:styleId="a8">
    <w:name w:val="Hyperlink"/>
    <w:uiPriority w:val="99"/>
    <w:rsid w:val="002850EF"/>
    <w:rPr>
      <w:color w:val="000080"/>
      <w:u w:val="single"/>
    </w:rPr>
  </w:style>
  <w:style w:type="paragraph" w:customStyle="1" w:styleId="ConsPlusNormal">
    <w:name w:val="ConsPlusNormal"/>
    <w:rsid w:val="002850EF"/>
    <w:pPr>
      <w:widowControl w:val="0"/>
      <w:suppressAutoHyphens/>
      <w:autoSpaceDE w:val="0"/>
      <w:spacing w:after="0" w:line="240" w:lineRule="auto"/>
    </w:pPr>
    <w:rPr>
      <w:rFonts w:ascii="Calibri" w:eastAsia="Times New Roman" w:hAnsi="Calibri" w:cs="Calibri"/>
      <w:szCs w:val="20"/>
      <w:lang w:eastAsia="ar-SA"/>
    </w:rPr>
  </w:style>
  <w:style w:type="paragraph" w:styleId="2">
    <w:name w:val="Body Text Indent 2"/>
    <w:basedOn w:val="a"/>
    <w:link w:val="20"/>
    <w:rsid w:val="0030346A"/>
    <w:pPr>
      <w:suppressAutoHyphens w:val="0"/>
      <w:ind w:firstLine="708"/>
      <w:jc w:val="both"/>
    </w:pPr>
    <w:rPr>
      <w:b/>
      <w:szCs w:val="20"/>
      <w:lang w:eastAsia="ru-RU"/>
    </w:rPr>
  </w:style>
  <w:style w:type="character" w:customStyle="1" w:styleId="20">
    <w:name w:val="Основной текст с отступом 2 Знак"/>
    <w:basedOn w:val="a0"/>
    <w:link w:val="2"/>
    <w:rsid w:val="0030346A"/>
    <w:rPr>
      <w:rFonts w:ascii="Times New Roman" w:eastAsia="Times New Roman" w:hAnsi="Times New Roman" w:cs="Times New Roman"/>
      <w:b/>
      <w:sz w:val="24"/>
      <w:szCs w:val="20"/>
      <w:lang w:eastAsia="ru-RU"/>
    </w:rPr>
  </w:style>
  <w:style w:type="paragraph" w:customStyle="1" w:styleId="ConsNormal">
    <w:name w:val="ConsNormal"/>
    <w:rsid w:val="0030346A"/>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
    <w:name w:val="Нет списка1"/>
    <w:next w:val="a2"/>
    <w:uiPriority w:val="99"/>
    <w:semiHidden/>
    <w:unhideWhenUsed/>
    <w:rsid w:val="00FF470E"/>
  </w:style>
  <w:style w:type="numbering" w:customStyle="1" w:styleId="11">
    <w:name w:val="Нет списка11"/>
    <w:next w:val="a2"/>
    <w:uiPriority w:val="99"/>
    <w:semiHidden/>
    <w:unhideWhenUsed/>
    <w:rsid w:val="00FF470E"/>
  </w:style>
  <w:style w:type="paragraph" w:customStyle="1" w:styleId="Standard">
    <w:name w:val="Standard"/>
    <w:rsid w:val="00FF470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9">
    <w:name w:val="header"/>
    <w:basedOn w:val="a"/>
    <w:link w:val="aa"/>
    <w:uiPriority w:val="99"/>
    <w:unhideWhenUsed/>
    <w:rsid w:val="00FF470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FF470E"/>
  </w:style>
  <w:style w:type="paragraph" w:styleId="ab">
    <w:name w:val="footer"/>
    <w:basedOn w:val="a"/>
    <w:link w:val="ac"/>
    <w:uiPriority w:val="99"/>
    <w:unhideWhenUsed/>
    <w:rsid w:val="00FF470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FF470E"/>
  </w:style>
  <w:style w:type="table" w:styleId="-1">
    <w:name w:val="Table Web 1"/>
    <w:basedOn w:val="a1"/>
    <w:semiHidden/>
    <w:unhideWhenUsed/>
    <w:rsid w:val="00FF470E"/>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34ED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Title">
    <w:name w:val="ConsPlusTitle"/>
    <w:rsid w:val="00B34ED2"/>
    <w:pPr>
      <w:widowControl w:val="0"/>
      <w:suppressAutoHyphens/>
    </w:pPr>
    <w:rPr>
      <w:rFonts w:ascii="Calibri" w:eastAsia="Arial Unicode MS" w:hAnsi="Calibri" w:cs="font85"/>
      <w:kern w:val="1"/>
      <w:lang w:eastAsia="ar-SA"/>
    </w:rPr>
  </w:style>
  <w:style w:type="table" w:styleId="a3">
    <w:name w:val="Table Grid"/>
    <w:basedOn w:val="a1"/>
    <w:uiPriority w:val="59"/>
    <w:rsid w:val="00B3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ED2"/>
    <w:pPr>
      <w:suppressAutoHyphens w:val="0"/>
      <w:ind w:left="708"/>
    </w:pPr>
    <w:rPr>
      <w:sz w:val="20"/>
      <w:szCs w:val="20"/>
    </w:rPr>
  </w:style>
  <w:style w:type="character" w:customStyle="1" w:styleId="a5">
    <w:name w:val="Ãèïåðòåêñòîâàÿ ññûëêà"/>
    <w:rsid w:val="00B34ED2"/>
    <w:rPr>
      <w:rFonts w:cs="Times New Roman"/>
      <w:b w:val="0"/>
      <w:bCs w:val="0"/>
      <w:color w:val="26282F"/>
    </w:rPr>
  </w:style>
  <w:style w:type="paragraph" w:styleId="a6">
    <w:name w:val="Balloon Text"/>
    <w:basedOn w:val="a"/>
    <w:link w:val="a7"/>
    <w:uiPriority w:val="99"/>
    <w:semiHidden/>
    <w:unhideWhenUsed/>
    <w:rsid w:val="00B34ED2"/>
    <w:rPr>
      <w:rFonts w:ascii="Tahoma" w:hAnsi="Tahoma" w:cs="Tahoma"/>
      <w:sz w:val="16"/>
      <w:szCs w:val="16"/>
    </w:rPr>
  </w:style>
  <w:style w:type="character" w:customStyle="1" w:styleId="a7">
    <w:name w:val="Текст выноски Знак"/>
    <w:basedOn w:val="a0"/>
    <w:link w:val="a6"/>
    <w:uiPriority w:val="99"/>
    <w:semiHidden/>
    <w:rsid w:val="00B34ED2"/>
    <w:rPr>
      <w:rFonts w:ascii="Tahoma" w:eastAsia="Times New Roman" w:hAnsi="Tahoma" w:cs="Tahoma"/>
      <w:sz w:val="16"/>
      <w:szCs w:val="16"/>
      <w:lang w:eastAsia="ar-SA"/>
    </w:rPr>
  </w:style>
  <w:style w:type="character" w:styleId="a8">
    <w:name w:val="Hyperlink"/>
    <w:uiPriority w:val="99"/>
    <w:rsid w:val="002850EF"/>
    <w:rPr>
      <w:color w:val="000080"/>
      <w:u w:val="single"/>
    </w:rPr>
  </w:style>
  <w:style w:type="paragraph" w:customStyle="1" w:styleId="ConsPlusNormal">
    <w:name w:val="ConsPlusNormal"/>
    <w:rsid w:val="002850EF"/>
    <w:pPr>
      <w:widowControl w:val="0"/>
      <w:suppressAutoHyphens/>
      <w:autoSpaceDE w:val="0"/>
      <w:spacing w:after="0" w:line="240" w:lineRule="auto"/>
    </w:pPr>
    <w:rPr>
      <w:rFonts w:ascii="Calibri" w:eastAsia="Times New Roman" w:hAnsi="Calibri" w:cs="Calibri"/>
      <w:szCs w:val="20"/>
      <w:lang w:eastAsia="ar-SA"/>
    </w:rPr>
  </w:style>
  <w:style w:type="paragraph" w:styleId="2">
    <w:name w:val="Body Text Indent 2"/>
    <w:basedOn w:val="a"/>
    <w:link w:val="20"/>
    <w:rsid w:val="0030346A"/>
    <w:pPr>
      <w:suppressAutoHyphens w:val="0"/>
      <w:ind w:firstLine="708"/>
      <w:jc w:val="both"/>
    </w:pPr>
    <w:rPr>
      <w:b/>
      <w:szCs w:val="20"/>
      <w:lang w:eastAsia="ru-RU"/>
    </w:rPr>
  </w:style>
  <w:style w:type="character" w:customStyle="1" w:styleId="20">
    <w:name w:val="Основной текст с отступом 2 Знак"/>
    <w:basedOn w:val="a0"/>
    <w:link w:val="2"/>
    <w:rsid w:val="0030346A"/>
    <w:rPr>
      <w:rFonts w:ascii="Times New Roman" w:eastAsia="Times New Roman" w:hAnsi="Times New Roman" w:cs="Times New Roman"/>
      <w:b/>
      <w:sz w:val="24"/>
      <w:szCs w:val="20"/>
      <w:lang w:eastAsia="ru-RU"/>
    </w:rPr>
  </w:style>
  <w:style w:type="paragraph" w:customStyle="1" w:styleId="ConsNormal">
    <w:name w:val="ConsNormal"/>
    <w:rsid w:val="0030346A"/>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
    <w:name w:val="Нет списка1"/>
    <w:next w:val="a2"/>
    <w:uiPriority w:val="99"/>
    <w:semiHidden/>
    <w:unhideWhenUsed/>
    <w:rsid w:val="00FF470E"/>
  </w:style>
  <w:style w:type="numbering" w:customStyle="1" w:styleId="11">
    <w:name w:val="Нет списка11"/>
    <w:next w:val="a2"/>
    <w:uiPriority w:val="99"/>
    <w:semiHidden/>
    <w:unhideWhenUsed/>
    <w:rsid w:val="00FF470E"/>
  </w:style>
  <w:style w:type="paragraph" w:customStyle="1" w:styleId="Standard">
    <w:name w:val="Standard"/>
    <w:rsid w:val="00FF470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9">
    <w:name w:val="header"/>
    <w:basedOn w:val="a"/>
    <w:link w:val="aa"/>
    <w:uiPriority w:val="99"/>
    <w:unhideWhenUsed/>
    <w:rsid w:val="00FF470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FF470E"/>
  </w:style>
  <w:style w:type="paragraph" w:styleId="ab">
    <w:name w:val="footer"/>
    <w:basedOn w:val="a"/>
    <w:link w:val="ac"/>
    <w:uiPriority w:val="99"/>
    <w:unhideWhenUsed/>
    <w:rsid w:val="00FF470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FF470E"/>
  </w:style>
  <w:style w:type="table" w:styleId="-1">
    <w:name w:val="Table Web 1"/>
    <w:basedOn w:val="a1"/>
    <w:semiHidden/>
    <w:unhideWhenUsed/>
    <w:rsid w:val="00FF470E"/>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EDB5FDC36CFF7397EC46F3E8C2101586F33FF7DBE5114F31E00785A860CC498F3C55FADB71B42E00C7399338D8jEK2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DB5FDC36CFF7397EC46F3E8C2101586F33FF7D3E5104F31E00785A860CC498F2E55A2DF71BA3B549E63C435DBEBF247A1D803CD92jDK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3844/?dst=100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65972/?dst=100022" TargetMode="External"/><Relationship Id="rId4" Type="http://schemas.microsoft.com/office/2007/relationships/stylesWithEffects" Target="stylesWithEffects.xml"/><Relationship Id="rId9" Type="http://schemas.openxmlformats.org/officeDocument/2006/relationships/hyperlink" Target="consultantplus://offline/ref=6E1E517E780CA882D56C5CEF0D1617F3D5F596CE7266D8761FEB29FC08F4G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6D75-8C67-44FA-A402-E0BEB928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65</Pages>
  <Words>23745</Words>
  <Characters>135353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2023-06-30T06:00:00Z</cp:lastPrinted>
  <dcterms:created xsi:type="dcterms:W3CDTF">2023-06-30T05:27:00Z</dcterms:created>
  <dcterms:modified xsi:type="dcterms:W3CDTF">2023-07-03T08:15:00Z</dcterms:modified>
</cp:coreProperties>
</file>