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00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6"/>
        <w:gridCol w:w="995"/>
        <w:gridCol w:w="3108"/>
        <w:gridCol w:w="1664"/>
        <w:gridCol w:w="2034"/>
      </w:tblGrid>
      <w:tr w:rsidR="0076375A" w:rsidRPr="00421251" w:rsidTr="00F91208">
        <w:trPr>
          <w:trHeight w:val="2019"/>
        </w:trPr>
        <w:tc>
          <w:tcPr>
            <w:tcW w:w="3199" w:type="dxa"/>
            <w:gridSpan w:val="3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25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251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 «Койгородский»</w:t>
            </w:r>
          </w:p>
        </w:tc>
        <w:tc>
          <w:tcPr>
            <w:tcW w:w="3108" w:type="dxa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93C121" wp14:editId="1A64BFD8">
                  <wp:extent cx="819150" cy="895350"/>
                  <wp:effectExtent l="0" t="0" r="0" b="0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2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75A" w:rsidRPr="00421251" w:rsidRDefault="0076375A" w:rsidP="00F91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251">
              <w:rPr>
                <w:rFonts w:ascii="Times New Roman" w:eastAsia="Times New Roman" w:hAnsi="Times New Roman"/>
                <w:sz w:val="24"/>
                <w:szCs w:val="24"/>
              </w:rPr>
              <w:t>«Койгорт»</w:t>
            </w:r>
          </w:p>
          <w:p w:rsidR="0076375A" w:rsidRPr="00421251" w:rsidRDefault="0076375A" w:rsidP="00F91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251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 w:rsidRPr="00421251">
              <w:rPr>
                <w:rFonts w:ascii="Times New Roman" w:eastAsia="Times New Roman" w:hAnsi="Times New Roman"/>
                <w:sz w:val="24"/>
                <w:szCs w:val="24"/>
              </w:rPr>
              <w:sym w:font="Times New Roman" w:char="00F6"/>
            </w:r>
            <w:r w:rsidRPr="00421251">
              <w:rPr>
                <w:rFonts w:ascii="Times New Roman" w:eastAsia="Times New Roman" w:hAnsi="Times New Roman"/>
                <w:sz w:val="24"/>
                <w:szCs w:val="24"/>
              </w:rPr>
              <w:t>й районса</w:t>
            </w:r>
          </w:p>
          <w:p w:rsidR="0076375A" w:rsidRPr="00421251" w:rsidRDefault="0076375A" w:rsidP="00F91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251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6375A" w:rsidRPr="00421251" w:rsidTr="00F91208">
        <w:trPr>
          <w:trHeight w:val="717"/>
        </w:trPr>
        <w:tc>
          <w:tcPr>
            <w:tcW w:w="3199" w:type="dxa"/>
            <w:gridSpan w:val="3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51">
              <w:rPr>
                <w:rFonts w:ascii="Times New Roman" w:eastAsia="Times New Roman" w:hAnsi="Times New Roman"/>
                <w:sz w:val="28"/>
                <w:szCs w:val="28"/>
              </w:rPr>
              <w:t>ПОСТАНОВЛЕНИЕ</w:t>
            </w:r>
          </w:p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21251">
              <w:rPr>
                <w:rFonts w:ascii="Times New Roman" w:eastAsia="Times New Roman" w:hAnsi="Times New Roman"/>
                <w:sz w:val="28"/>
                <w:szCs w:val="28"/>
              </w:rPr>
              <w:t>ШУÖМ</w:t>
            </w:r>
            <w:proofErr w:type="gramEnd"/>
          </w:p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2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75A" w:rsidRPr="00421251" w:rsidTr="00F91208">
        <w:trPr>
          <w:trHeight w:val="353"/>
        </w:trPr>
        <w:tc>
          <w:tcPr>
            <w:tcW w:w="498" w:type="dxa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1251">
              <w:rPr>
                <w:rFonts w:ascii="Times New Roman" w:eastAsia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76375A" w:rsidRPr="00421251" w:rsidRDefault="0076375A" w:rsidP="00F912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1251">
              <w:rPr>
                <w:rFonts w:ascii="Times New Roman" w:eastAsia="Times New Roman" w:hAnsi="Times New Roman"/>
                <w:sz w:val="28"/>
                <w:szCs w:val="28"/>
              </w:rPr>
              <w:t xml:space="preserve">   25 августа</w:t>
            </w:r>
          </w:p>
        </w:tc>
        <w:tc>
          <w:tcPr>
            <w:tcW w:w="995" w:type="dxa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1251">
              <w:rPr>
                <w:rFonts w:ascii="Times New Roman" w:eastAsia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772" w:type="dxa"/>
            <w:gridSpan w:val="2"/>
          </w:tcPr>
          <w:p w:rsidR="0076375A" w:rsidRPr="00421251" w:rsidRDefault="0076375A" w:rsidP="00F9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1251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51/08</w:t>
            </w:r>
          </w:p>
        </w:tc>
      </w:tr>
      <w:tr w:rsidR="0076375A" w:rsidRPr="00421251" w:rsidTr="00F91208">
        <w:trPr>
          <w:trHeight w:val="339"/>
        </w:trPr>
        <w:tc>
          <w:tcPr>
            <w:tcW w:w="3199" w:type="dxa"/>
            <w:gridSpan w:val="3"/>
          </w:tcPr>
          <w:p w:rsidR="0076375A" w:rsidRPr="00421251" w:rsidRDefault="0076375A" w:rsidP="00F912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vertAlign w:val="superscript"/>
              </w:rPr>
            </w:pPr>
            <w:r w:rsidRPr="00421251">
              <w:rPr>
                <w:rFonts w:ascii="Times New Roman" w:eastAsia="Times New Roman" w:hAnsi="Times New Roman"/>
                <w:sz w:val="28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6806" w:type="dxa"/>
            <w:gridSpan w:val="3"/>
          </w:tcPr>
          <w:p w:rsidR="0076375A" w:rsidRPr="00421251" w:rsidRDefault="0076375A" w:rsidP="00F9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421251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                                                      </w:t>
            </w:r>
          </w:p>
        </w:tc>
      </w:tr>
    </w:tbl>
    <w:p w:rsidR="0076375A" w:rsidRDefault="0076375A" w:rsidP="0076375A">
      <w:pPr>
        <w:ind w:right="2694"/>
        <w:jc w:val="both"/>
        <w:rPr>
          <w:rFonts w:ascii="Times New Roman" w:eastAsia="Times New Roman" w:hAnsi="Times New Roman"/>
          <w:sz w:val="26"/>
          <w:szCs w:val="26"/>
        </w:rPr>
      </w:pPr>
    </w:p>
    <w:p w:rsidR="006A5B54" w:rsidRPr="0076375A" w:rsidRDefault="001951A8" w:rsidP="0076375A">
      <w:pPr>
        <w:spacing w:after="0" w:line="240" w:lineRule="auto"/>
        <w:ind w:right="2694"/>
        <w:jc w:val="both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«Койгородский» от 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>30</w:t>
      </w:r>
      <w:r w:rsidRPr="0076375A">
        <w:rPr>
          <w:rFonts w:ascii="Times New Roman" w:eastAsia="Times New Roman" w:hAnsi="Times New Roman"/>
          <w:sz w:val="28"/>
          <w:szCs w:val="28"/>
        </w:rPr>
        <w:t>.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>12</w:t>
      </w:r>
      <w:r w:rsidRPr="0076375A">
        <w:rPr>
          <w:rFonts w:ascii="Times New Roman" w:eastAsia="Times New Roman" w:hAnsi="Times New Roman"/>
          <w:sz w:val="28"/>
          <w:szCs w:val="28"/>
        </w:rPr>
        <w:t>.20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>19</w:t>
      </w:r>
      <w:r w:rsidRPr="0076375A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>72</w:t>
      </w:r>
      <w:r w:rsidRPr="0076375A">
        <w:rPr>
          <w:rFonts w:ascii="Times New Roman" w:eastAsia="Times New Roman" w:hAnsi="Times New Roman"/>
          <w:sz w:val="28"/>
          <w:szCs w:val="28"/>
        </w:rPr>
        <w:t>/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>12</w:t>
      </w:r>
      <w:r w:rsidRPr="0076375A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внутреннего муниципального финансового контроля в МО МР «Койгородский»</w:t>
      </w:r>
    </w:p>
    <w:p w:rsidR="006A5B54" w:rsidRPr="0076375A" w:rsidRDefault="006A5B54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5B54" w:rsidRDefault="00E7165A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 xml:space="preserve">Руководствуясь Положением о финансовом управлении администрации муниципального района «Койгородский», утвержденного решением Совета МО  муниципального района «Койгородский» от 16.03.2016 № </w:t>
      </w:r>
      <w:r w:rsidR="006A5B54" w:rsidRPr="0076375A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6A5B54" w:rsidRPr="0076375A">
        <w:rPr>
          <w:rFonts w:ascii="Times New Roman" w:eastAsia="Times New Roman" w:hAnsi="Times New Roman"/>
          <w:sz w:val="28"/>
          <w:szCs w:val="28"/>
        </w:rPr>
        <w:t>-8/50,</w:t>
      </w:r>
    </w:p>
    <w:p w:rsidR="0076375A" w:rsidRPr="0076375A" w:rsidRDefault="0076375A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1013" w:rsidRDefault="006A5B54" w:rsidP="0076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>а</w:t>
      </w:r>
      <w:r w:rsidR="007C1013" w:rsidRPr="0076375A">
        <w:rPr>
          <w:rFonts w:ascii="Times New Roman" w:eastAsia="Times New Roman" w:hAnsi="Times New Roman"/>
          <w:sz w:val="28"/>
          <w:szCs w:val="28"/>
        </w:rPr>
        <w:t>дминистрация МР «Койгородский» постановляет:</w:t>
      </w:r>
    </w:p>
    <w:p w:rsidR="0076375A" w:rsidRPr="0076375A" w:rsidRDefault="0076375A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245" w:rsidRPr="0076375A" w:rsidRDefault="0076375A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A32245" w:rsidRPr="0076375A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2245" w:rsidRPr="0076375A">
        <w:rPr>
          <w:rFonts w:ascii="Times New Roman" w:eastAsia="Times New Roman" w:hAnsi="Times New Roman"/>
          <w:sz w:val="28"/>
          <w:szCs w:val="28"/>
        </w:rPr>
        <w:t>В постановление администрации муницип</w:t>
      </w:r>
      <w:bookmarkStart w:id="0" w:name="_GoBack"/>
      <w:bookmarkEnd w:id="0"/>
      <w:r w:rsidR="00A32245" w:rsidRPr="0076375A">
        <w:rPr>
          <w:rFonts w:ascii="Times New Roman" w:eastAsia="Times New Roman" w:hAnsi="Times New Roman"/>
          <w:sz w:val="28"/>
          <w:szCs w:val="28"/>
        </w:rPr>
        <w:t>ального района «Койгородский» от 30.12.2019 года № 72/12 «Об утверждении Административного регламента исполнения муниципальной функции по осуществлению внутреннего муниципального финансового контроля в МО МР «Койгородский»</w:t>
      </w:r>
      <w:r w:rsidR="00066A28" w:rsidRPr="0076375A">
        <w:rPr>
          <w:rFonts w:ascii="Times New Roman" w:eastAsia="Times New Roman" w:hAnsi="Times New Roman"/>
          <w:sz w:val="28"/>
          <w:szCs w:val="28"/>
        </w:rPr>
        <w:t xml:space="preserve"> внести следующие изменения:</w:t>
      </w:r>
    </w:p>
    <w:p w:rsidR="00066A28" w:rsidRPr="0076375A" w:rsidRDefault="00066A28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 xml:space="preserve"> подпункт 32 пункта 3.2 раздела 3 «Состав, последовательность и сроки выполнения административных процедур, требования к порядку их выполнения» изложить в следующей редакции:</w:t>
      </w:r>
    </w:p>
    <w:p w:rsidR="007966E2" w:rsidRPr="0076375A" w:rsidRDefault="00066A28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 xml:space="preserve"> «32. </w:t>
      </w:r>
      <w:proofErr w:type="gramStart"/>
      <w:r w:rsidRPr="0076375A">
        <w:rPr>
          <w:rFonts w:ascii="Times New Roman" w:eastAsia="Times New Roman" w:hAnsi="Times New Roman"/>
          <w:sz w:val="28"/>
          <w:szCs w:val="28"/>
        </w:rPr>
        <w:t>В</w:t>
      </w:r>
      <w:r w:rsidR="007966E2" w:rsidRPr="0076375A">
        <w:rPr>
          <w:rFonts w:ascii="Times New Roman" w:eastAsia="Times New Roman" w:hAnsi="Times New Roman"/>
          <w:sz w:val="28"/>
          <w:szCs w:val="28"/>
        </w:rPr>
        <w:t xml:space="preserve"> случае невозможности проведения планового контрольного мероприятия в запланированные сроки, либо значительного увеличения (более чем на 10 %) внеплановых контрольных мероприятий по сравнению с предыдущим годом, а также в случае принятия руководителем Финансового управления решения о назначении проверки (ревизии) по результатам рассмотрения материалов проведенного контрольного мероприятия производится ежемесячно (в срок до 25 числа последнего месяца) корректировка Плана в части изменения сроков</w:t>
      </w:r>
      <w:proofErr w:type="gramEnd"/>
      <w:r w:rsidR="007966E2" w:rsidRPr="0076375A">
        <w:rPr>
          <w:rFonts w:ascii="Times New Roman" w:eastAsia="Times New Roman" w:hAnsi="Times New Roman"/>
          <w:sz w:val="28"/>
          <w:szCs w:val="28"/>
        </w:rPr>
        <w:t xml:space="preserve"> проведения контрольных мероприятий, объектов контроля, ответственных исполнителей</w:t>
      </w:r>
      <w:proofErr w:type="gramStart"/>
      <w:r w:rsidR="007966E2" w:rsidRPr="0076375A">
        <w:rPr>
          <w:rFonts w:ascii="Times New Roman" w:eastAsia="Times New Roman" w:hAnsi="Times New Roman"/>
          <w:sz w:val="28"/>
          <w:szCs w:val="28"/>
        </w:rPr>
        <w:t>.</w:t>
      </w:r>
      <w:r w:rsidRPr="0076375A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9B2096" w:rsidRPr="0076375A" w:rsidRDefault="009B2096" w:rsidP="007637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76375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6375A">
        <w:rPr>
          <w:rFonts w:ascii="Times New Roman" w:eastAsia="Times New Roman" w:hAnsi="Times New Roman"/>
          <w:sz w:val="28"/>
          <w:szCs w:val="28"/>
        </w:rPr>
        <w:t xml:space="preserve"> исполнением настоящего </w:t>
      </w:r>
      <w:r w:rsidR="00535475" w:rsidRPr="0076375A">
        <w:rPr>
          <w:rFonts w:ascii="Times New Roman" w:eastAsia="Times New Roman" w:hAnsi="Times New Roman"/>
          <w:sz w:val="28"/>
          <w:szCs w:val="28"/>
        </w:rPr>
        <w:t xml:space="preserve">постановления возложить на </w:t>
      </w:r>
      <w:r w:rsidRPr="0076375A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5A" w:rsidRPr="0076375A">
        <w:rPr>
          <w:rFonts w:ascii="Times New Roman" w:eastAsia="Times New Roman" w:hAnsi="Times New Roman"/>
          <w:sz w:val="28"/>
          <w:szCs w:val="28"/>
        </w:rPr>
        <w:t>первого заместителя</w:t>
      </w:r>
      <w:r w:rsidR="00ED7096" w:rsidRPr="0076375A">
        <w:rPr>
          <w:rFonts w:ascii="Times New Roman" w:eastAsia="Times New Roman" w:hAnsi="Times New Roman"/>
          <w:sz w:val="28"/>
          <w:szCs w:val="28"/>
        </w:rPr>
        <w:t xml:space="preserve"> руководителя администрации МР «Койгородский»</w:t>
      </w:r>
      <w:r w:rsidR="00535475" w:rsidRPr="0076375A">
        <w:rPr>
          <w:rFonts w:ascii="Times New Roman" w:eastAsia="Times New Roman" w:hAnsi="Times New Roman"/>
          <w:sz w:val="28"/>
          <w:szCs w:val="28"/>
        </w:rPr>
        <w:t>.</w:t>
      </w:r>
    </w:p>
    <w:p w:rsidR="00535475" w:rsidRPr="0076375A" w:rsidRDefault="00535475" w:rsidP="007637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 в информационном вестнике Совета и администрации муниципального района «Койгородский».</w:t>
      </w:r>
    </w:p>
    <w:p w:rsidR="00535475" w:rsidRPr="0076375A" w:rsidRDefault="00535475" w:rsidP="0076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5475" w:rsidRPr="0076375A" w:rsidRDefault="00535475" w:rsidP="0076375A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>Руководитель администрации</w:t>
      </w:r>
    </w:p>
    <w:p w:rsidR="00535475" w:rsidRPr="0076375A" w:rsidRDefault="00535475" w:rsidP="0076375A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76375A">
        <w:rPr>
          <w:rFonts w:ascii="Times New Roman" w:eastAsia="Times New Roman" w:hAnsi="Times New Roman"/>
          <w:sz w:val="28"/>
          <w:szCs w:val="28"/>
        </w:rPr>
        <w:t>МР «Койгородский»                                                                       Л.Ю.Ушакова</w:t>
      </w:r>
    </w:p>
    <w:p w:rsidR="00D25823" w:rsidRPr="00573F97" w:rsidRDefault="00D25823" w:rsidP="0076375A">
      <w:pPr>
        <w:pStyle w:val="a5"/>
        <w:rPr>
          <w:rFonts w:ascii="Times New Roman" w:eastAsia="Times New Roman" w:hAnsi="Times New Roman"/>
          <w:sz w:val="26"/>
          <w:szCs w:val="26"/>
        </w:rPr>
      </w:pPr>
    </w:p>
    <w:p w:rsidR="00D25823" w:rsidRPr="00573F97" w:rsidRDefault="00D25823" w:rsidP="00535475">
      <w:pPr>
        <w:pStyle w:val="a5"/>
        <w:rPr>
          <w:rFonts w:ascii="Times New Roman" w:hAnsi="Times New Roman"/>
          <w:color w:val="808080" w:themeColor="background1" w:themeShade="80"/>
          <w:sz w:val="26"/>
          <w:szCs w:val="26"/>
        </w:rPr>
      </w:pPr>
    </w:p>
    <w:sectPr w:rsidR="00D25823" w:rsidRPr="00573F97" w:rsidSect="00D25823">
      <w:pgSz w:w="11906" w:h="16838" w:code="9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67" w:rsidRDefault="00196467" w:rsidP="0076375A">
      <w:pPr>
        <w:spacing w:after="0" w:line="240" w:lineRule="auto"/>
      </w:pPr>
      <w:r>
        <w:separator/>
      </w:r>
    </w:p>
  </w:endnote>
  <w:endnote w:type="continuationSeparator" w:id="0">
    <w:p w:rsidR="00196467" w:rsidRDefault="00196467" w:rsidP="007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67" w:rsidRDefault="00196467" w:rsidP="0076375A">
      <w:pPr>
        <w:spacing w:after="0" w:line="240" w:lineRule="auto"/>
      </w:pPr>
      <w:r>
        <w:separator/>
      </w:r>
    </w:p>
  </w:footnote>
  <w:footnote w:type="continuationSeparator" w:id="0">
    <w:p w:rsidR="00196467" w:rsidRDefault="00196467" w:rsidP="0076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A4"/>
    <w:rsid w:val="00011F71"/>
    <w:rsid w:val="00052E52"/>
    <w:rsid w:val="00066A28"/>
    <w:rsid w:val="0007264A"/>
    <w:rsid w:val="001951A8"/>
    <w:rsid w:val="00196467"/>
    <w:rsid w:val="002975A4"/>
    <w:rsid w:val="004F00AE"/>
    <w:rsid w:val="00535475"/>
    <w:rsid w:val="00573F97"/>
    <w:rsid w:val="00687FAF"/>
    <w:rsid w:val="006A5B54"/>
    <w:rsid w:val="006C5D59"/>
    <w:rsid w:val="00723494"/>
    <w:rsid w:val="0076375A"/>
    <w:rsid w:val="007966E2"/>
    <w:rsid w:val="007C1013"/>
    <w:rsid w:val="009B2096"/>
    <w:rsid w:val="00A32245"/>
    <w:rsid w:val="00BB6837"/>
    <w:rsid w:val="00C329A2"/>
    <w:rsid w:val="00D25823"/>
    <w:rsid w:val="00D30E25"/>
    <w:rsid w:val="00E7165A"/>
    <w:rsid w:val="00ED7096"/>
    <w:rsid w:val="00F4175A"/>
    <w:rsid w:val="00F97DC5"/>
    <w:rsid w:val="00FA2AA5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4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5A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5A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76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54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5A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5A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76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A1AA-DAA2-4EF1-9911-7F402B7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Машбюро</cp:lastModifiedBy>
  <cp:revision>3</cp:revision>
  <cp:lastPrinted>2020-09-08T08:12:00Z</cp:lastPrinted>
  <dcterms:created xsi:type="dcterms:W3CDTF">2020-09-08T09:01:00Z</dcterms:created>
  <dcterms:modified xsi:type="dcterms:W3CDTF">2020-09-08T08:13:00Z</dcterms:modified>
</cp:coreProperties>
</file>