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3208"/>
        <w:gridCol w:w="2955"/>
        <w:gridCol w:w="3326"/>
      </w:tblGrid>
      <w:tr w:rsidR="00F35AF8" w:rsidRPr="005A62B0" w:rsidTr="00F35AF8">
        <w:trPr>
          <w:jc w:val="center"/>
        </w:trPr>
        <w:tc>
          <w:tcPr>
            <w:tcW w:w="3208" w:type="dxa"/>
          </w:tcPr>
          <w:p w:rsidR="00F35AF8" w:rsidRPr="005A62B0" w:rsidRDefault="00F35AF8" w:rsidP="00251C61">
            <w:pPr>
              <w:spacing w:after="0" w:line="240" w:lineRule="auto"/>
              <w:jc w:val="center"/>
              <w:rPr>
                <w:rFonts w:ascii="Times New Roman" w:hAnsi="Times New Roman" w:cs="Times New Roman"/>
                <w:sz w:val="24"/>
                <w:szCs w:val="24"/>
              </w:rPr>
            </w:pPr>
            <w:bookmarkStart w:id="0" w:name="_GoBack"/>
            <w:bookmarkEnd w:id="0"/>
            <w:r w:rsidRPr="005A62B0">
              <w:rPr>
                <w:rFonts w:ascii="Times New Roman" w:hAnsi="Times New Roman" w:cs="Times New Roman"/>
                <w:sz w:val="24"/>
                <w:szCs w:val="24"/>
              </w:rPr>
              <w:t>Совет</w:t>
            </w:r>
          </w:p>
          <w:p w:rsidR="00F35AF8" w:rsidRPr="005A62B0" w:rsidRDefault="00F35AF8" w:rsidP="00251C61">
            <w:pPr>
              <w:spacing w:after="0" w:line="240" w:lineRule="auto"/>
              <w:ind w:left="-107" w:firstLine="107"/>
              <w:jc w:val="center"/>
              <w:rPr>
                <w:rFonts w:ascii="Times New Roman" w:hAnsi="Times New Roman" w:cs="Times New Roman"/>
                <w:sz w:val="24"/>
                <w:szCs w:val="24"/>
              </w:rPr>
            </w:pPr>
            <w:r w:rsidRPr="005A62B0">
              <w:rPr>
                <w:rFonts w:ascii="Times New Roman" w:hAnsi="Times New Roman" w:cs="Times New Roman"/>
                <w:sz w:val="24"/>
                <w:szCs w:val="24"/>
              </w:rPr>
              <w:t>муниципального района</w:t>
            </w:r>
          </w:p>
          <w:p w:rsidR="00F35AF8" w:rsidRPr="005A62B0" w:rsidRDefault="00F35AF8" w:rsidP="00251C61">
            <w:pPr>
              <w:spacing w:after="0" w:line="240" w:lineRule="auto"/>
              <w:jc w:val="center"/>
              <w:rPr>
                <w:rFonts w:ascii="Times New Roman" w:hAnsi="Times New Roman" w:cs="Times New Roman"/>
                <w:sz w:val="24"/>
                <w:szCs w:val="24"/>
              </w:rPr>
            </w:pPr>
            <w:r w:rsidRPr="005A62B0">
              <w:rPr>
                <w:rFonts w:ascii="Times New Roman" w:hAnsi="Times New Roman" w:cs="Times New Roman"/>
                <w:sz w:val="24"/>
                <w:szCs w:val="24"/>
              </w:rPr>
              <w:t>«Койгородский»</w:t>
            </w:r>
          </w:p>
        </w:tc>
        <w:tc>
          <w:tcPr>
            <w:tcW w:w="2955" w:type="dxa"/>
          </w:tcPr>
          <w:p w:rsidR="00F35AF8" w:rsidRPr="005A62B0" w:rsidRDefault="00F35AF8" w:rsidP="00251C61">
            <w:pPr>
              <w:spacing w:after="0" w:line="240" w:lineRule="auto"/>
              <w:jc w:val="center"/>
              <w:rPr>
                <w:rFonts w:ascii="Times New Roman" w:hAnsi="Times New Roman" w:cs="Times New Roman"/>
                <w:sz w:val="24"/>
                <w:szCs w:val="24"/>
              </w:rPr>
            </w:pPr>
            <w:r w:rsidRPr="005A62B0">
              <w:rPr>
                <w:rFonts w:ascii="Times New Roman" w:hAnsi="Times New Roman" w:cs="Times New Roman"/>
                <w:noProof/>
                <w:sz w:val="24"/>
                <w:szCs w:val="24"/>
              </w:rPr>
              <w:drawing>
                <wp:inline distT="0" distB="0" distL="0" distR="0" wp14:anchorId="22EDAE56" wp14:editId="1345DB1B">
                  <wp:extent cx="819150" cy="895350"/>
                  <wp:effectExtent l="0" t="0" r="0" b="0"/>
                  <wp:docPr id="1" name="Рисунок 1" descr="C:\Documents and Settings\Администратор\Рабочий стол\Алена\Мои документы\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лена\Мои документы\Application Data\Application Data\Microsoft\WINDOWS\Application Data\Microsoft\WINWORD\CLIPART\KOMI_GER.WM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326" w:type="dxa"/>
          </w:tcPr>
          <w:p w:rsidR="00F35AF8" w:rsidRPr="005A62B0" w:rsidRDefault="00327212" w:rsidP="00251C61">
            <w:pPr>
              <w:spacing w:after="0" w:line="240" w:lineRule="auto"/>
              <w:jc w:val="center"/>
              <w:rPr>
                <w:rFonts w:ascii="Times New Roman" w:hAnsi="Times New Roman" w:cs="Times New Roman"/>
                <w:sz w:val="24"/>
                <w:szCs w:val="24"/>
              </w:rPr>
            </w:pPr>
            <w:r w:rsidRPr="005A62B0">
              <w:rPr>
                <w:rFonts w:ascii="Times New Roman" w:hAnsi="Times New Roman" w:cs="Times New Roman"/>
                <w:sz w:val="24"/>
                <w:szCs w:val="24"/>
              </w:rPr>
              <w:t xml:space="preserve"> </w:t>
            </w:r>
            <w:r w:rsidR="00F35AF8" w:rsidRPr="005A62B0">
              <w:rPr>
                <w:rFonts w:ascii="Times New Roman" w:hAnsi="Times New Roman" w:cs="Times New Roman"/>
                <w:sz w:val="24"/>
                <w:szCs w:val="24"/>
              </w:rPr>
              <w:t>«Койгорт»</w:t>
            </w:r>
          </w:p>
          <w:p w:rsidR="00F35AF8" w:rsidRPr="005A62B0" w:rsidRDefault="00F35AF8" w:rsidP="00251C61">
            <w:pPr>
              <w:spacing w:after="0" w:line="240" w:lineRule="auto"/>
              <w:jc w:val="center"/>
              <w:rPr>
                <w:rFonts w:ascii="Times New Roman" w:hAnsi="Times New Roman" w:cs="Times New Roman"/>
                <w:sz w:val="24"/>
                <w:szCs w:val="24"/>
              </w:rPr>
            </w:pPr>
            <w:r w:rsidRPr="005A62B0">
              <w:rPr>
                <w:rFonts w:ascii="Times New Roman" w:hAnsi="Times New Roman" w:cs="Times New Roman"/>
                <w:sz w:val="24"/>
                <w:szCs w:val="24"/>
              </w:rPr>
              <w:t xml:space="preserve">муниципальнöй районса </w:t>
            </w:r>
          </w:p>
          <w:p w:rsidR="00F35AF8" w:rsidRPr="005A62B0" w:rsidRDefault="00F35AF8" w:rsidP="00251C61">
            <w:pPr>
              <w:spacing w:after="0" w:line="240" w:lineRule="auto"/>
              <w:jc w:val="center"/>
              <w:rPr>
                <w:rFonts w:ascii="Times New Roman" w:hAnsi="Times New Roman" w:cs="Times New Roman"/>
                <w:sz w:val="24"/>
                <w:szCs w:val="24"/>
              </w:rPr>
            </w:pPr>
            <w:r w:rsidRPr="005A62B0">
              <w:rPr>
                <w:rFonts w:ascii="Times New Roman" w:hAnsi="Times New Roman" w:cs="Times New Roman"/>
                <w:sz w:val="24"/>
                <w:szCs w:val="24"/>
              </w:rPr>
              <w:t>Сöвет</w:t>
            </w:r>
          </w:p>
        </w:tc>
      </w:tr>
    </w:tbl>
    <w:p w:rsidR="00044BD7" w:rsidRPr="005A62B0" w:rsidRDefault="00044BD7" w:rsidP="00044BD7">
      <w:pPr>
        <w:pStyle w:val="ConsTitle"/>
        <w:jc w:val="center"/>
        <w:rPr>
          <w:rFonts w:ascii="Times New Roman" w:hAnsi="Times New Roman" w:cs="Times New Roman"/>
          <w:sz w:val="28"/>
          <w:szCs w:val="28"/>
        </w:rPr>
      </w:pPr>
      <w:r w:rsidRPr="005A62B0">
        <w:rPr>
          <w:rFonts w:ascii="Times New Roman" w:hAnsi="Times New Roman" w:cs="Times New Roman"/>
          <w:sz w:val="28"/>
          <w:szCs w:val="28"/>
        </w:rPr>
        <w:t>РЕШЕНИЕ</w:t>
      </w:r>
    </w:p>
    <w:p w:rsidR="00F35AF8" w:rsidRPr="005A62B0" w:rsidRDefault="00044BD7" w:rsidP="00044BD7">
      <w:pPr>
        <w:pStyle w:val="ConsTitle"/>
        <w:widowControl/>
        <w:jc w:val="center"/>
        <w:rPr>
          <w:rFonts w:ascii="Times New Roman" w:hAnsi="Times New Roman" w:cs="Times New Roman"/>
          <w:sz w:val="28"/>
          <w:szCs w:val="28"/>
        </w:rPr>
      </w:pPr>
      <w:r w:rsidRPr="005A62B0">
        <w:rPr>
          <w:rFonts w:ascii="Times New Roman" w:hAnsi="Times New Roman" w:cs="Times New Roman"/>
          <w:sz w:val="28"/>
          <w:szCs w:val="28"/>
        </w:rPr>
        <w:t>ПОМШУÖМ</w:t>
      </w:r>
    </w:p>
    <w:p w:rsidR="00F35AF8" w:rsidRPr="005A62B0" w:rsidRDefault="00F35AF8" w:rsidP="00F35AF8">
      <w:pPr>
        <w:pStyle w:val="ConsTitle"/>
        <w:widowControl/>
        <w:jc w:val="center"/>
      </w:pPr>
    </w:p>
    <w:p w:rsidR="00F35AF8" w:rsidRPr="005A62B0" w:rsidRDefault="00F35AF8" w:rsidP="00F35AF8">
      <w:pPr>
        <w:pStyle w:val="ConsTitle"/>
        <w:widowControl/>
      </w:pPr>
    </w:p>
    <w:p w:rsidR="00044BD7" w:rsidRPr="005A62B0" w:rsidRDefault="00044BD7" w:rsidP="00044BD7">
      <w:pPr>
        <w:autoSpaceDE w:val="0"/>
        <w:autoSpaceDN w:val="0"/>
        <w:adjustRightInd w:val="0"/>
        <w:spacing w:after="0" w:line="240" w:lineRule="auto"/>
        <w:ind w:right="-284"/>
        <w:outlineLvl w:val="0"/>
        <w:rPr>
          <w:rFonts w:ascii="Times New Roman" w:eastAsia="Times New Roman" w:hAnsi="Times New Roman" w:cs="Times New Roman"/>
          <w:b/>
          <w:bCs/>
          <w:sz w:val="28"/>
          <w:szCs w:val="28"/>
        </w:rPr>
      </w:pPr>
      <w:r w:rsidRPr="005A62B0">
        <w:rPr>
          <w:rFonts w:ascii="Times New Roman" w:eastAsia="Times New Roman" w:hAnsi="Times New Roman" w:cs="Times New Roman"/>
          <w:bCs/>
          <w:sz w:val="28"/>
          <w:szCs w:val="28"/>
        </w:rPr>
        <w:t xml:space="preserve">22 октября 2021 года                                                                   № </w:t>
      </w:r>
      <w:r w:rsidRPr="005A62B0">
        <w:rPr>
          <w:rFonts w:ascii="Times New Roman" w:eastAsia="Times New Roman" w:hAnsi="Times New Roman" w:cs="Times New Roman"/>
          <w:bCs/>
          <w:sz w:val="28"/>
          <w:szCs w:val="28"/>
          <w:lang w:val="en-US"/>
        </w:rPr>
        <w:t>VI</w:t>
      </w:r>
      <w:r w:rsidRPr="005A62B0">
        <w:rPr>
          <w:rFonts w:ascii="Times New Roman" w:eastAsia="Times New Roman" w:hAnsi="Times New Roman" w:cs="Times New Roman"/>
          <w:bCs/>
          <w:sz w:val="28"/>
          <w:szCs w:val="28"/>
        </w:rPr>
        <w:t>-11/</w:t>
      </w:r>
      <w:r w:rsidR="00327212">
        <w:rPr>
          <w:rFonts w:ascii="Times New Roman" w:eastAsia="Times New Roman" w:hAnsi="Times New Roman" w:cs="Times New Roman"/>
          <w:bCs/>
          <w:sz w:val="28"/>
          <w:szCs w:val="28"/>
        </w:rPr>
        <w:t>100</w:t>
      </w:r>
    </w:p>
    <w:p w:rsidR="00327212" w:rsidRDefault="00327212" w:rsidP="00044BD7">
      <w:pPr>
        <w:ind w:right="-284"/>
        <w:jc w:val="center"/>
        <w:rPr>
          <w:rFonts w:ascii="Times New Roman" w:hAnsi="Times New Roman" w:cs="Times New Roman"/>
          <w:sz w:val="28"/>
          <w:szCs w:val="28"/>
        </w:rPr>
      </w:pPr>
    </w:p>
    <w:p w:rsidR="00044BD7" w:rsidRPr="005A62B0" w:rsidRDefault="00044BD7" w:rsidP="00044BD7">
      <w:pPr>
        <w:ind w:right="-284"/>
        <w:jc w:val="center"/>
        <w:rPr>
          <w:rFonts w:ascii="Times New Roman" w:hAnsi="Times New Roman" w:cs="Times New Roman"/>
          <w:sz w:val="28"/>
          <w:szCs w:val="28"/>
        </w:rPr>
      </w:pPr>
      <w:r w:rsidRPr="005A62B0">
        <w:rPr>
          <w:rFonts w:ascii="Times New Roman" w:hAnsi="Times New Roman" w:cs="Times New Roman"/>
          <w:sz w:val="28"/>
          <w:szCs w:val="28"/>
        </w:rPr>
        <w:t>Республика Коми, с. Койгородок</w:t>
      </w:r>
    </w:p>
    <w:p w:rsidR="00044BD7" w:rsidRPr="005A62B0" w:rsidRDefault="00044BD7" w:rsidP="00091F03">
      <w:pPr>
        <w:autoSpaceDE w:val="0"/>
        <w:autoSpaceDN w:val="0"/>
        <w:adjustRightInd w:val="0"/>
        <w:spacing w:after="0" w:line="240" w:lineRule="auto"/>
        <w:ind w:right="-284"/>
        <w:jc w:val="center"/>
        <w:outlineLvl w:val="0"/>
        <w:rPr>
          <w:rFonts w:ascii="Times New Roman" w:eastAsia="Times New Roman" w:hAnsi="Times New Roman" w:cs="Times New Roman"/>
          <w:b/>
          <w:bCs/>
          <w:sz w:val="28"/>
          <w:szCs w:val="28"/>
        </w:rPr>
      </w:pPr>
      <w:r w:rsidRPr="005A62B0">
        <w:rPr>
          <w:rFonts w:ascii="Times New Roman" w:eastAsia="Times New Roman" w:hAnsi="Times New Roman" w:cs="Times New Roman"/>
          <w:b/>
          <w:bCs/>
          <w:sz w:val="28"/>
          <w:szCs w:val="28"/>
        </w:rPr>
        <w:t>Об утверждении правил обращения лиц, замещавших должности муниципальной службы, за пенсией за выслугу лет, назначения</w:t>
      </w:r>
      <w:r w:rsidR="00091F03" w:rsidRPr="005A62B0">
        <w:rPr>
          <w:rFonts w:ascii="Times New Roman" w:eastAsia="Times New Roman" w:hAnsi="Times New Roman" w:cs="Times New Roman"/>
          <w:b/>
          <w:bCs/>
          <w:sz w:val="28"/>
          <w:szCs w:val="28"/>
        </w:rPr>
        <w:t xml:space="preserve"> пенсии за выслугу лет и изменения ее размера, выплаты пенсии за выслугу лет, ее приостановления, возобновления, прекращения и восстановления</w:t>
      </w:r>
      <w:r w:rsidRPr="005A62B0">
        <w:rPr>
          <w:rFonts w:ascii="Times New Roman" w:eastAsia="Times New Roman" w:hAnsi="Times New Roman" w:cs="Times New Roman"/>
          <w:b/>
          <w:bCs/>
          <w:sz w:val="28"/>
          <w:szCs w:val="28"/>
        </w:rPr>
        <w:t xml:space="preserve"> </w:t>
      </w:r>
    </w:p>
    <w:p w:rsidR="00044BD7" w:rsidRPr="005A62B0" w:rsidRDefault="00044BD7" w:rsidP="00044BD7">
      <w:pPr>
        <w:autoSpaceDE w:val="0"/>
        <w:autoSpaceDN w:val="0"/>
        <w:adjustRightInd w:val="0"/>
        <w:spacing w:after="0" w:line="240" w:lineRule="auto"/>
        <w:ind w:right="-284"/>
        <w:outlineLvl w:val="0"/>
        <w:rPr>
          <w:rFonts w:ascii="Times New Roman" w:eastAsia="Times New Roman" w:hAnsi="Times New Roman" w:cs="Times New Roman"/>
          <w:bCs/>
          <w:sz w:val="28"/>
          <w:szCs w:val="28"/>
        </w:rPr>
      </w:pPr>
    </w:p>
    <w:p w:rsidR="00044BD7" w:rsidRPr="005A62B0" w:rsidRDefault="00044BD7" w:rsidP="00044BD7">
      <w:pPr>
        <w:autoSpaceDE w:val="0"/>
        <w:autoSpaceDN w:val="0"/>
        <w:adjustRightInd w:val="0"/>
        <w:spacing w:after="0" w:line="240" w:lineRule="auto"/>
        <w:ind w:right="-284" w:firstLine="426"/>
        <w:jc w:val="both"/>
        <w:rPr>
          <w:rFonts w:ascii="Times New Roman" w:hAnsi="Times New Roman"/>
          <w:sz w:val="28"/>
          <w:szCs w:val="28"/>
        </w:rPr>
      </w:pPr>
      <w:r w:rsidRPr="005A62B0">
        <w:rPr>
          <w:rFonts w:ascii="Times New Roman" w:hAnsi="Times New Roman"/>
          <w:sz w:val="28"/>
          <w:szCs w:val="28"/>
        </w:rPr>
        <w:t>В соответствии</w:t>
      </w:r>
      <w:r w:rsidR="00091F03" w:rsidRPr="005A62B0">
        <w:rPr>
          <w:rFonts w:ascii="Times New Roman" w:hAnsi="Times New Roman"/>
          <w:sz w:val="28"/>
          <w:szCs w:val="28"/>
        </w:rPr>
        <w:t xml:space="preserve"> со статьей 10 (1) Закона Республики Коми от 21 декабря 2007 г. № 133-РЗ «О некоторых вопросах муниципальной службы в Республике Коми»,</w:t>
      </w:r>
      <w:r w:rsidRPr="005A62B0">
        <w:rPr>
          <w:rFonts w:ascii="Times New Roman" w:hAnsi="Times New Roman"/>
          <w:b/>
          <w:sz w:val="28"/>
          <w:szCs w:val="28"/>
        </w:rPr>
        <w:t xml:space="preserve"> </w:t>
      </w:r>
      <w:hyperlink r:id="rId9" w:history="1">
        <w:r w:rsidRPr="005A62B0">
          <w:rPr>
            <w:rFonts w:ascii="Times New Roman" w:hAnsi="Times New Roman"/>
            <w:sz w:val="28"/>
            <w:szCs w:val="28"/>
          </w:rPr>
          <w:t>Уставом</w:t>
        </w:r>
      </w:hyperlink>
      <w:r w:rsidRPr="005A62B0">
        <w:rPr>
          <w:rFonts w:ascii="Times New Roman" w:hAnsi="Times New Roman"/>
          <w:sz w:val="28"/>
          <w:szCs w:val="28"/>
        </w:rPr>
        <w:t xml:space="preserve"> муниципального образования муниципального района "Койгородский",</w:t>
      </w:r>
    </w:p>
    <w:p w:rsidR="00044BD7" w:rsidRPr="005A62B0" w:rsidRDefault="00044BD7" w:rsidP="00044BD7">
      <w:pPr>
        <w:autoSpaceDE w:val="0"/>
        <w:autoSpaceDN w:val="0"/>
        <w:adjustRightInd w:val="0"/>
        <w:spacing w:after="0" w:line="240" w:lineRule="auto"/>
        <w:ind w:right="-284" w:firstLine="540"/>
        <w:jc w:val="both"/>
        <w:rPr>
          <w:rFonts w:ascii="Times New Roman" w:hAnsi="Times New Roman"/>
          <w:sz w:val="28"/>
          <w:szCs w:val="28"/>
        </w:rPr>
      </w:pPr>
    </w:p>
    <w:p w:rsidR="00044BD7" w:rsidRPr="005A62B0" w:rsidRDefault="00044BD7" w:rsidP="00091F03">
      <w:pPr>
        <w:autoSpaceDE w:val="0"/>
        <w:autoSpaceDN w:val="0"/>
        <w:adjustRightInd w:val="0"/>
        <w:spacing w:after="0" w:line="240" w:lineRule="auto"/>
        <w:ind w:right="-284"/>
        <w:jc w:val="center"/>
        <w:rPr>
          <w:rFonts w:ascii="Times New Roman" w:hAnsi="Times New Roman"/>
          <w:b/>
          <w:sz w:val="28"/>
          <w:szCs w:val="28"/>
        </w:rPr>
      </w:pPr>
      <w:r w:rsidRPr="005A62B0">
        <w:rPr>
          <w:rFonts w:ascii="Times New Roman" w:hAnsi="Times New Roman"/>
          <w:b/>
          <w:sz w:val="28"/>
          <w:szCs w:val="28"/>
        </w:rPr>
        <w:t xml:space="preserve">Совет муниципального района </w:t>
      </w:r>
      <w:r w:rsidR="00091F03" w:rsidRPr="005A62B0">
        <w:rPr>
          <w:rFonts w:ascii="Times New Roman" w:hAnsi="Times New Roman"/>
          <w:b/>
          <w:sz w:val="28"/>
          <w:szCs w:val="28"/>
        </w:rPr>
        <w:t>«</w:t>
      </w:r>
      <w:r w:rsidRPr="005A62B0">
        <w:rPr>
          <w:rFonts w:ascii="Times New Roman" w:hAnsi="Times New Roman"/>
          <w:b/>
          <w:sz w:val="28"/>
          <w:szCs w:val="28"/>
        </w:rPr>
        <w:t>Койгородский</w:t>
      </w:r>
      <w:r w:rsidR="00091F03" w:rsidRPr="005A62B0">
        <w:rPr>
          <w:rFonts w:ascii="Times New Roman" w:hAnsi="Times New Roman"/>
          <w:b/>
          <w:sz w:val="28"/>
          <w:szCs w:val="28"/>
        </w:rPr>
        <w:t>»</w:t>
      </w:r>
      <w:r w:rsidRPr="005A62B0">
        <w:rPr>
          <w:rFonts w:ascii="Times New Roman" w:hAnsi="Times New Roman"/>
          <w:b/>
          <w:sz w:val="28"/>
          <w:szCs w:val="28"/>
        </w:rPr>
        <w:t xml:space="preserve"> </w:t>
      </w:r>
      <w:r w:rsidR="00327212" w:rsidRPr="005A62B0">
        <w:rPr>
          <w:rFonts w:ascii="Times New Roman" w:hAnsi="Times New Roman"/>
          <w:b/>
          <w:sz w:val="28"/>
          <w:szCs w:val="28"/>
        </w:rPr>
        <w:t>РЕШИЛ</w:t>
      </w:r>
      <w:r w:rsidRPr="005A62B0">
        <w:rPr>
          <w:rFonts w:ascii="Times New Roman" w:hAnsi="Times New Roman"/>
          <w:b/>
          <w:sz w:val="28"/>
          <w:szCs w:val="28"/>
        </w:rPr>
        <w:t>:</w:t>
      </w:r>
    </w:p>
    <w:p w:rsidR="00044BD7" w:rsidRPr="005A62B0" w:rsidRDefault="00044BD7" w:rsidP="00044BD7">
      <w:pPr>
        <w:widowControl w:val="0"/>
        <w:autoSpaceDE w:val="0"/>
        <w:autoSpaceDN w:val="0"/>
        <w:adjustRightInd w:val="0"/>
        <w:spacing w:after="0" w:line="240" w:lineRule="auto"/>
        <w:ind w:right="-284"/>
        <w:jc w:val="center"/>
        <w:rPr>
          <w:rFonts w:ascii="Times New Roman" w:eastAsia="Times New Roman" w:hAnsi="Times New Roman" w:cs="Times New Roman"/>
          <w:bCs/>
          <w:sz w:val="28"/>
          <w:szCs w:val="28"/>
        </w:rPr>
      </w:pPr>
    </w:p>
    <w:p w:rsidR="00091F03" w:rsidRPr="005A62B0" w:rsidRDefault="00091F03" w:rsidP="00091F03">
      <w:pPr>
        <w:numPr>
          <w:ilvl w:val="0"/>
          <w:numId w:val="2"/>
        </w:numPr>
        <w:autoSpaceDE w:val="0"/>
        <w:autoSpaceDN w:val="0"/>
        <w:adjustRightInd w:val="0"/>
        <w:spacing w:after="0" w:line="240" w:lineRule="auto"/>
        <w:ind w:left="0" w:right="-284" w:firstLine="567"/>
        <w:jc w:val="both"/>
        <w:outlineLvl w:val="0"/>
        <w:rPr>
          <w:rFonts w:ascii="Times New Roman" w:eastAsia="Times New Roman" w:hAnsi="Times New Roman" w:cs="Times New Roman"/>
          <w:bCs/>
          <w:sz w:val="28"/>
          <w:szCs w:val="28"/>
        </w:rPr>
      </w:pPr>
      <w:r w:rsidRPr="005A62B0">
        <w:rPr>
          <w:rFonts w:ascii="Times New Roman" w:eastAsia="Times New Roman" w:hAnsi="Times New Roman" w:cs="Times New Roman"/>
          <w:bCs/>
          <w:sz w:val="28"/>
          <w:szCs w:val="28"/>
        </w:rPr>
        <w:t>Утвердить правила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согласно приложению к настоящему решению.</w:t>
      </w:r>
    </w:p>
    <w:p w:rsidR="00091F03" w:rsidRPr="005A62B0" w:rsidRDefault="00091F03" w:rsidP="00091F03">
      <w:pPr>
        <w:numPr>
          <w:ilvl w:val="0"/>
          <w:numId w:val="2"/>
        </w:numPr>
        <w:autoSpaceDE w:val="0"/>
        <w:autoSpaceDN w:val="0"/>
        <w:adjustRightInd w:val="0"/>
        <w:spacing w:after="0" w:line="240" w:lineRule="auto"/>
        <w:ind w:left="0" w:right="-284" w:firstLine="567"/>
        <w:jc w:val="both"/>
        <w:outlineLvl w:val="0"/>
        <w:rPr>
          <w:rFonts w:ascii="Times New Roman" w:eastAsia="Times New Roman" w:hAnsi="Times New Roman" w:cs="Times New Roman"/>
          <w:bCs/>
          <w:sz w:val="28"/>
          <w:szCs w:val="28"/>
        </w:rPr>
      </w:pPr>
      <w:r w:rsidRPr="005A62B0">
        <w:rPr>
          <w:rFonts w:ascii="Times New Roman" w:eastAsia="Times New Roman" w:hAnsi="Times New Roman" w:cs="Times New Roman"/>
          <w:bCs/>
          <w:sz w:val="28"/>
          <w:szCs w:val="28"/>
        </w:rPr>
        <w:t>Признать утратившими силу:</w:t>
      </w:r>
    </w:p>
    <w:p w:rsidR="00091F03" w:rsidRPr="005A62B0" w:rsidRDefault="00091F03" w:rsidP="00091F03">
      <w:pPr>
        <w:autoSpaceDE w:val="0"/>
        <w:autoSpaceDN w:val="0"/>
        <w:adjustRightInd w:val="0"/>
        <w:spacing w:after="0" w:line="240" w:lineRule="auto"/>
        <w:ind w:right="-284" w:firstLine="567"/>
        <w:jc w:val="both"/>
        <w:outlineLvl w:val="0"/>
        <w:rPr>
          <w:rFonts w:ascii="Times New Roman" w:eastAsia="Times New Roman" w:hAnsi="Times New Roman" w:cs="Times New Roman"/>
          <w:bCs/>
          <w:sz w:val="28"/>
          <w:szCs w:val="28"/>
        </w:rPr>
      </w:pPr>
      <w:r w:rsidRPr="005A62B0">
        <w:rPr>
          <w:rFonts w:ascii="Times New Roman" w:eastAsia="Times New Roman" w:hAnsi="Times New Roman" w:cs="Times New Roman"/>
          <w:bCs/>
          <w:sz w:val="28"/>
          <w:szCs w:val="28"/>
        </w:rPr>
        <w:t xml:space="preserve">- решение Совета МР «Койгородский» от </w:t>
      </w:r>
      <w:r w:rsidR="00D276B1" w:rsidRPr="005A62B0">
        <w:rPr>
          <w:rFonts w:ascii="Times New Roman" w:eastAsia="Times New Roman" w:hAnsi="Times New Roman" w:cs="Times New Roman"/>
          <w:bCs/>
          <w:sz w:val="28"/>
          <w:szCs w:val="28"/>
        </w:rPr>
        <w:t xml:space="preserve">18 декабря 2013 г. № </w:t>
      </w:r>
      <w:r w:rsidR="00D276B1" w:rsidRPr="005A62B0">
        <w:rPr>
          <w:rFonts w:ascii="Times New Roman" w:eastAsia="Times New Roman" w:hAnsi="Times New Roman" w:cs="Times New Roman"/>
          <w:bCs/>
          <w:sz w:val="28"/>
          <w:szCs w:val="28"/>
          <w:lang w:val="en-US"/>
        </w:rPr>
        <w:t>IV</w:t>
      </w:r>
      <w:r w:rsidR="00D276B1" w:rsidRPr="005A62B0">
        <w:rPr>
          <w:rFonts w:ascii="Times New Roman" w:eastAsia="Times New Roman" w:hAnsi="Times New Roman" w:cs="Times New Roman"/>
          <w:bCs/>
          <w:sz w:val="28"/>
          <w:szCs w:val="28"/>
        </w:rPr>
        <w:t>-23/208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D276B1" w:rsidRPr="005A62B0" w:rsidRDefault="00D276B1" w:rsidP="00091F03">
      <w:pPr>
        <w:autoSpaceDE w:val="0"/>
        <w:autoSpaceDN w:val="0"/>
        <w:adjustRightInd w:val="0"/>
        <w:spacing w:after="0" w:line="240" w:lineRule="auto"/>
        <w:ind w:right="-284" w:firstLine="567"/>
        <w:jc w:val="both"/>
        <w:outlineLvl w:val="0"/>
        <w:rPr>
          <w:rFonts w:ascii="Times New Roman" w:eastAsia="Times New Roman" w:hAnsi="Times New Roman" w:cs="Times New Roman"/>
          <w:bCs/>
          <w:sz w:val="28"/>
          <w:szCs w:val="28"/>
        </w:rPr>
      </w:pPr>
      <w:proofErr w:type="gramStart"/>
      <w:r w:rsidRPr="005A62B0">
        <w:rPr>
          <w:rFonts w:ascii="Times New Roman" w:eastAsia="Times New Roman" w:hAnsi="Times New Roman" w:cs="Times New Roman"/>
          <w:bCs/>
          <w:sz w:val="28"/>
          <w:szCs w:val="28"/>
        </w:rPr>
        <w:t xml:space="preserve">- решение Совета МР «Койгородский» от 28 сентября 2016 г. № V-11/74 «О внесении изменений в решение Совета МР «Койгородский» от 18.12.2013  № </w:t>
      </w:r>
      <w:r w:rsidRPr="005A62B0">
        <w:rPr>
          <w:rFonts w:ascii="Times New Roman" w:eastAsia="Times New Roman" w:hAnsi="Times New Roman" w:cs="Times New Roman"/>
          <w:bCs/>
          <w:sz w:val="28"/>
          <w:szCs w:val="28"/>
          <w:lang w:val="en-US"/>
        </w:rPr>
        <w:t>IV</w:t>
      </w:r>
      <w:r w:rsidRPr="005A62B0">
        <w:rPr>
          <w:rFonts w:ascii="Times New Roman" w:eastAsia="Times New Roman" w:hAnsi="Times New Roman" w:cs="Times New Roman"/>
          <w:bCs/>
          <w:sz w:val="28"/>
          <w:szCs w:val="28"/>
        </w:rPr>
        <w:t>-23/208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roofErr w:type="gramEnd"/>
    </w:p>
    <w:p w:rsidR="00D276B1" w:rsidRPr="005A62B0" w:rsidRDefault="00D276B1" w:rsidP="00091F03">
      <w:pPr>
        <w:autoSpaceDE w:val="0"/>
        <w:autoSpaceDN w:val="0"/>
        <w:adjustRightInd w:val="0"/>
        <w:spacing w:after="0" w:line="240" w:lineRule="auto"/>
        <w:ind w:right="-284" w:firstLine="567"/>
        <w:jc w:val="both"/>
        <w:outlineLvl w:val="0"/>
        <w:rPr>
          <w:rFonts w:ascii="Times New Roman" w:eastAsia="Times New Roman" w:hAnsi="Times New Roman" w:cs="Times New Roman"/>
          <w:bCs/>
          <w:sz w:val="28"/>
          <w:szCs w:val="28"/>
        </w:rPr>
      </w:pPr>
      <w:proofErr w:type="gramStart"/>
      <w:r w:rsidRPr="005A62B0">
        <w:rPr>
          <w:rFonts w:ascii="Times New Roman" w:eastAsia="Times New Roman" w:hAnsi="Times New Roman" w:cs="Times New Roman"/>
          <w:bCs/>
          <w:sz w:val="28"/>
          <w:szCs w:val="28"/>
        </w:rPr>
        <w:t>- решение Совета МР «Койгородский» от 15 февраля 2017 г. № V-15/105 «О внесении изменений в решение Совета МР «Койгородский» от 18.12.2013  № IV-23/208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roofErr w:type="gramEnd"/>
    </w:p>
    <w:p w:rsidR="00D276B1" w:rsidRPr="005A62B0" w:rsidRDefault="00D276B1" w:rsidP="00091F03">
      <w:pPr>
        <w:autoSpaceDE w:val="0"/>
        <w:autoSpaceDN w:val="0"/>
        <w:adjustRightInd w:val="0"/>
        <w:spacing w:after="0" w:line="240" w:lineRule="auto"/>
        <w:ind w:right="-284" w:firstLine="567"/>
        <w:jc w:val="both"/>
        <w:outlineLvl w:val="0"/>
        <w:rPr>
          <w:rFonts w:ascii="Times New Roman" w:eastAsia="Times New Roman" w:hAnsi="Times New Roman" w:cs="Times New Roman"/>
          <w:bCs/>
          <w:sz w:val="28"/>
          <w:szCs w:val="28"/>
        </w:rPr>
      </w:pPr>
      <w:proofErr w:type="gramStart"/>
      <w:r w:rsidRPr="005A62B0">
        <w:rPr>
          <w:rFonts w:ascii="Times New Roman" w:eastAsia="Times New Roman" w:hAnsi="Times New Roman" w:cs="Times New Roman"/>
          <w:bCs/>
          <w:sz w:val="28"/>
          <w:szCs w:val="28"/>
        </w:rPr>
        <w:lastRenderedPageBreak/>
        <w:t>- решение Совета МР «Койгородский» от 17 января 2018 г. № V-25/169 «О внесении изменений в решение Совета МР «Койгородский» от 18.12.2013  № IV-23/208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roofErr w:type="gramEnd"/>
    </w:p>
    <w:p w:rsidR="00044BD7" w:rsidRPr="005A62B0" w:rsidRDefault="00044BD7" w:rsidP="00D276B1">
      <w:pPr>
        <w:widowControl w:val="0"/>
        <w:numPr>
          <w:ilvl w:val="0"/>
          <w:numId w:val="2"/>
        </w:numPr>
        <w:autoSpaceDE w:val="0"/>
        <w:autoSpaceDN w:val="0"/>
        <w:adjustRightInd w:val="0"/>
        <w:spacing w:after="0" w:line="240" w:lineRule="auto"/>
        <w:ind w:left="0" w:right="-284" w:firstLine="567"/>
        <w:jc w:val="both"/>
        <w:rPr>
          <w:rFonts w:ascii="Times New Roman" w:eastAsia="Times New Roman" w:hAnsi="Times New Roman" w:cs="Times New Roman"/>
          <w:bCs/>
          <w:sz w:val="28"/>
          <w:szCs w:val="28"/>
        </w:rPr>
      </w:pPr>
      <w:r w:rsidRPr="005A62B0">
        <w:rPr>
          <w:rFonts w:ascii="Times New Roman" w:eastAsia="Times New Roman" w:hAnsi="Times New Roman" w:cs="Times New Roman"/>
          <w:bCs/>
          <w:sz w:val="28"/>
          <w:szCs w:val="28"/>
        </w:rPr>
        <w:t>Настоящее решение вступает в силу со дня официального опубликования в Информационном вестнике Совета и администрации МР «Койгородский».</w:t>
      </w:r>
    </w:p>
    <w:p w:rsidR="00044BD7" w:rsidRPr="005A62B0" w:rsidRDefault="00044BD7" w:rsidP="00044BD7">
      <w:pPr>
        <w:autoSpaceDE w:val="0"/>
        <w:autoSpaceDN w:val="0"/>
        <w:adjustRightInd w:val="0"/>
        <w:spacing w:after="0" w:line="240" w:lineRule="auto"/>
        <w:ind w:right="-284" w:firstLine="567"/>
        <w:outlineLvl w:val="0"/>
        <w:rPr>
          <w:rFonts w:ascii="Times New Roman" w:eastAsia="Times New Roman" w:hAnsi="Times New Roman" w:cs="Times New Roman"/>
          <w:bCs/>
          <w:sz w:val="28"/>
          <w:szCs w:val="28"/>
        </w:rPr>
      </w:pPr>
    </w:p>
    <w:p w:rsidR="00044BD7" w:rsidRPr="005A62B0" w:rsidRDefault="00044BD7" w:rsidP="00044BD7">
      <w:pPr>
        <w:autoSpaceDE w:val="0"/>
        <w:autoSpaceDN w:val="0"/>
        <w:adjustRightInd w:val="0"/>
        <w:spacing w:after="0" w:line="240" w:lineRule="auto"/>
        <w:ind w:right="-284" w:firstLine="567"/>
        <w:outlineLvl w:val="0"/>
        <w:rPr>
          <w:rFonts w:ascii="Times New Roman" w:eastAsia="Times New Roman" w:hAnsi="Times New Roman" w:cs="Times New Roman"/>
          <w:bCs/>
          <w:sz w:val="28"/>
          <w:szCs w:val="28"/>
        </w:rPr>
      </w:pPr>
    </w:p>
    <w:p w:rsidR="00327212" w:rsidRDefault="00327212" w:rsidP="00044BD7">
      <w:pPr>
        <w:autoSpaceDE w:val="0"/>
        <w:autoSpaceDN w:val="0"/>
        <w:adjustRightInd w:val="0"/>
        <w:spacing w:after="0" w:line="240" w:lineRule="auto"/>
        <w:ind w:right="-284"/>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МР «Койгородский» - руководитель</w:t>
      </w:r>
    </w:p>
    <w:p w:rsidR="00044BD7" w:rsidRPr="005A62B0" w:rsidRDefault="00327212" w:rsidP="00044BD7">
      <w:pPr>
        <w:autoSpaceDE w:val="0"/>
        <w:autoSpaceDN w:val="0"/>
        <w:adjustRightInd w:val="0"/>
        <w:spacing w:after="0" w:line="240" w:lineRule="auto"/>
        <w:ind w:right="-284"/>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администрации </w:t>
      </w:r>
      <w:r w:rsidR="00044BD7" w:rsidRPr="005A62B0">
        <w:rPr>
          <w:rFonts w:ascii="Times New Roman" w:eastAsia="Times New Roman" w:hAnsi="Times New Roman" w:cs="Times New Roman"/>
          <w:bCs/>
          <w:sz w:val="28"/>
          <w:szCs w:val="28"/>
        </w:rPr>
        <w:t xml:space="preserve">МР «Койгородский»                                               </w:t>
      </w:r>
      <w:r>
        <w:rPr>
          <w:rFonts w:ascii="Times New Roman" w:eastAsia="Times New Roman" w:hAnsi="Times New Roman" w:cs="Times New Roman"/>
          <w:bCs/>
          <w:sz w:val="28"/>
          <w:szCs w:val="28"/>
        </w:rPr>
        <w:t>Л.Ю. Ушакова</w:t>
      </w:r>
    </w:p>
    <w:p w:rsidR="002F49B3" w:rsidRPr="005A62B0" w:rsidRDefault="002F49B3"/>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D276B1" w:rsidRPr="005A62B0" w:rsidRDefault="00D276B1"/>
    <w:p w:rsidR="00292D7D" w:rsidRPr="005A62B0" w:rsidRDefault="00292D7D" w:rsidP="00870F43">
      <w:pPr>
        <w:pStyle w:val="ConsPlusNormal"/>
        <w:jc w:val="right"/>
        <w:rPr>
          <w:rFonts w:ascii="Times New Roman" w:hAnsi="Times New Roman" w:cs="Times New Roman"/>
          <w:sz w:val="24"/>
          <w:szCs w:val="24"/>
        </w:rPr>
      </w:pPr>
    </w:p>
    <w:p w:rsidR="00292D7D" w:rsidRPr="005A62B0" w:rsidRDefault="00292D7D" w:rsidP="00870F43">
      <w:pPr>
        <w:pStyle w:val="ConsPlusNormal"/>
        <w:jc w:val="right"/>
        <w:rPr>
          <w:rFonts w:ascii="Times New Roman" w:hAnsi="Times New Roman" w:cs="Times New Roman"/>
          <w:sz w:val="24"/>
          <w:szCs w:val="24"/>
        </w:rPr>
      </w:pPr>
    </w:p>
    <w:p w:rsidR="00292D7D" w:rsidRPr="005A62B0" w:rsidRDefault="00292D7D" w:rsidP="00870F43">
      <w:pPr>
        <w:pStyle w:val="ConsPlusNormal"/>
        <w:jc w:val="right"/>
        <w:rPr>
          <w:rFonts w:ascii="Times New Roman" w:hAnsi="Times New Roman" w:cs="Times New Roman"/>
          <w:sz w:val="24"/>
          <w:szCs w:val="24"/>
        </w:rPr>
      </w:pPr>
    </w:p>
    <w:p w:rsidR="00BA349A" w:rsidRPr="00327212" w:rsidRDefault="006A308D" w:rsidP="00870F43">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lastRenderedPageBreak/>
        <w:t>УТВЕРЖДЕНЫ</w:t>
      </w:r>
    </w:p>
    <w:p w:rsidR="006A308D" w:rsidRDefault="00B65183" w:rsidP="006A308D">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t>решени</w:t>
      </w:r>
      <w:r w:rsidR="00BA349A" w:rsidRPr="00327212">
        <w:rPr>
          <w:rFonts w:ascii="Times New Roman" w:hAnsi="Times New Roman" w:cs="Times New Roman"/>
          <w:sz w:val="24"/>
          <w:szCs w:val="24"/>
        </w:rPr>
        <w:t>ем</w:t>
      </w:r>
      <w:r w:rsidRPr="00327212">
        <w:rPr>
          <w:rFonts w:ascii="Times New Roman" w:hAnsi="Times New Roman" w:cs="Times New Roman"/>
          <w:sz w:val="24"/>
          <w:szCs w:val="24"/>
        </w:rPr>
        <w:t xml:space="preserve"> Совета </w:t>
      </w:r>
    </w:p>
    <w:p w:rsidR="00752734" w:rsidRPr="00327212" w:rsidRDefault="00B65183" w:rsidP="006A308D">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t>МР «Койгородский»</w:t>
      </w:r>
    </w:p>
    <w:p w:rsidR="00B65183" w:rsidRPr="00327212" w:rsidRDefault="00752734" w:rsidP="00870F43">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t xml:space="preserve">от </w:t>
      </w:r>
      <w:r w:rsidR="00D276B1" w:rsidRPr="00327212">
        <w:rPr>
          <w:rFonts w:ascii="Times New Roman" w:hAnsi="Times New Roman" w:cs="Times New Roman"/>
          <w:sz w:val="24"/>
          <w:szCs w:val="24"/>
        </w:rPr>
        <w:t>22.10.2021</w:t>
      </w:r>
      <w:r w:rsidRPr="00327212">
        <w:rPr>
          <w:rFonts w:ascii="Times New Roman" w:hAnsi="Times New Roman" w:cs="Times New Roman"/>
          <w:sz w:val="24"/>
          <w:szCs w:val="24"/>
        </w:rPr>
        <w:t xml:space="preserve"> № </w:t>
      </w:r>
      <w:r w:rsidRPr="00327212">
        <w:rPr>
          <w:rFonts w:ascii="Times New Roman" w:hAnsi="Times New Roman" w:cs="Times New Roman"/>
          <w:sz w:val="24"/>
          <w:szCs w:val="24"/>
          <w:lang w:val="en-US"/>
        </w:rPr>
        <w:t>V</w:t>
      </w:r>
      <w:r w:rsidR="00D276B1" w:rsidRPr="00327212">
        <w:rPr>
          <w:rFonts w:ascii="Times New Roman" w:hAnsi="Times New Roman" w:cs="Times New Roman"/>
          <w:sz w:val="24"/>
          <w:szCs w:val="24"/>
          <w:lang w:val="en-US"/>
        </w:rPr>
        <w:t>I</w:t>
      </w:r>
      <w:r w:rsidRPr="00327212">
        <w:rPr>
          <w:rFonts w:ascii="Times New Roman" w:hAnsi="Times New Roman" w:cs="Times New Roman"/>
          <w:sz w:val="24"/>
          <w:szCs w:val="24"/>
        </w:rPr>
        <w:t>-</w:t>
      </w:r>
      <w:r w:rsidR="00D276B1" w:rsidRPr="00327212">
        <w:rPr>
          <w:rFonts w:ascii="Times New Roman" w:hAnsi="Times New Roman" w:cs="Times New Roman"/>
          <w:sz w:val="24"/>
          <w:szCs w:val="24"/>
        </w:rPr>
        <w:t>11/</w:t>
      </w:r>
      <w:r w:rsidR="00327212" w:rsidRPr="00327212">
        <w:rPr>
          <w:rFonts w:ascii="Times New Roman" w:hAnsi="Times New Roman" w:cs="Times New Roman"/>
          <w:sz w:val="24"/>
          <w:szCs w:val="24"/>
        </w:rPr>
        <w:t>100</w:t>
      </w:r>
      <w:r w:rsidR="00B65183" w:rsidRPr="00327212">
        <w:rPr>
          <w:rFonts w:ascii="Times New Roman" w:hAnsi="Times New Roman" w:cs="Times New Roman"/>
          <w:sz w:val="24"/>
          <w:szCs w:val="24"/>
        </w:rPr>
        <w:t xml:space="preserve"> </w:t>
      </w:r>
    </w:p>
    <w:p w:rsidR="00BA349A" w:rsidRPr="00327212" w:rsidRDefault="00BA349A" w:rsidP="00870F43">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t>(приложение)</w:t>
      </w:r>
    </w:p>
    <w:p w:rsidR="00870F43" w:rsidRPr="005A62B0" w:rsidRDefault="00870F43"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b/>
          <w:bCs/>
          <w:sz w:val="28"/>
          <w:szCs w:val="28"/>
        </w:rPr>
      </w:pPr>
      <w:r w:rsidRPr="005A62B0">
        <w:rPr>
          <w:rFonts w:ascii="Times New Roman" w:hAnsi="Times New Roman" w:cs="Times New Roman"/>
          <w:b/>
          <w:bCs/>
          <w:sz w:val="28"/>
          <w:szCs w:val="28"/>
        </w:rPr>
        <w:t>ПРАВИЛА</w:t>
      </w:r>
    </w:p>
    <w:p w:rsidR="00752734" w:rsidRPr="005A62B0" w:rsidRDefault="00752734" w:rsidP="00752734">
      <w:pPr>
        <w:pStyle w:val="a6"/>
        <w:jc w:val="center"/>
        <w:rPr>
          <w:rFonts w:ascii="Times New Roman" w:hAnsi="Times New Roman" w:cs="Times New Roman"/>
          <w:b/>
          <w:bCs/>
          <w:sz w:val="28"/>
          <w:szCs w:val="28"/>
        </w:rPr>
      </w:pPr>
      <w:r w:rsidRPr="005A62B0">
        <w:rPr>
          <w:rFonts w:ascii="Times New Roman" w:hAnsi="Times New Roman" w:cs="Times New Roman"/>
          <w:b/>
          <w:bCs/>
          <w:sz w:val="28"/>
          <w:szCs w:val="28"/>
        </w:rPr>
        <w:t>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w:t>
      </w:r>
    </w:p>
    <w:p w:rsidR="00752734" w:rsidRPr="005A62B0" w:rsidRDefault="00752734" w:rsidP="00752734">
      <w:pPr>
        <w:pStyle w:val="a6"/>
        <w:jc w:val="center"/>
        <w:rPr>
          <w:rFonts w:ascii="Times New Roman" w:hAnsi="Times New Roman" w:cs="Times New Roman"/>
          <w:b/>
          <w:bCs/>
          <w:sz w:val="28"/>
          <w:szCs w:val="28"/>
        </w:rPr>
      </w:pPr>
      <w:r w:rsidRPr="005A62B0">
        <w:rPr>
          <w:rFonts w:ascii="Times New Roman" w:hAnsi="Times New Roman" w:cs="Times New Roman"/>
          <w:b/>
          <w:bCs/>
          <w:sz w:val="28"/>
          <w:szCs w:val="28"/>
        </w:rPr>
        <w:t>ПРЕКРАЩЕНИЯ И ВОССТАНОВЛЕНИЯ</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Настоящими Правилами определяется порядок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органах местного самоуправления муниципального района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Койгородский</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 (далее - МР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Койгородский</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регулируется процедура рассмотрения заявления и представленных документов для принятия решения о назначении и выплате пенсии за выслугу лет.</w:t>
      </w:r>
    </w:p>
    <w:p w:rsidR="00867699" w:rsidRPr="005A62B0" w:rsidRDefault="00867699"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Пенсионное обеспечение лиц, замещавших должность руководителя администрации муниципального района «Койгородский» по контракту, осуществляется по их выбору в соответствии с настоящими Правилами либо в порядке и на условиях, установленных для лиц, замещавших выборные муниципальные должности.</w:t>
      </w:r>
    </w:p>
    <w:p w:rsidR="00867699" w:rsidRPr="005A62B0" w:rsidRDefault="00867699"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При установлении указанным лицам пенсии за выслугу лет в порядке и на условиях, установленных для лиц, замещавших выборные муниципальные </w:t>
      </w:r>
      <w:r w:rsidR="00E15BD6" w:rsidRPr="005A62B0">
        <w:rPr>
          <w:rFonts w:ascii="Times New Roman" w:hAnsi="Times New Roman" w:cs="Times New Roman"/>
          <w:sz w:val="28"/>
          <w:szCs w:val="28"/>
        </w:rPr>
        <w:t>должности</w:t>
      </w:r>
      <w:r w:rsidRPr="005A62B0">
        <w:rPr>
          <w:rFonts w:ascii="Times New Roman" w:hAnsi="Times New Roman" w:cs="Times New Roman"/>
          <w:sz w:val="28"/>
          <w:szCs w:val="28"/>
        </w:rPr>
        <w:t>, в период замещения</w:t>
      </w:r>
      <w:r w:rsidR="00E15BD6" w:rsidRPr="005A62B0">
        <w:rPr>
          <w:rFonts w:ascii="Times New Roman" w:hAnsi="Times New Roman" w:cs="Times New Roman"/>
          <w:sz w:val="28"/>
          <w:szCs w:val="28"/>
        </w:rPr>
        <w:t xml:space="preserve"> выборной муниципальной должности, дающий право на установление пенсии за выслугу лет, включается период замещения должности руководителя администрации муниципального района «Койгородский» по контракту.</w:t>
      </w:r>
    </w:p>
    <w:p w:rsidR="00D05209" w:rsidRPr="005A62B0" w:rsidRDefault="00D05209"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Информация о предоставлении (осуществлении) социальных гарантий и компенсаций в соответствии с настоящими Правилами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1" w:name="Par44"/>
      <w:bookmarkEnd w:id="1"/>
      <w:r w:rsidRPr="005A62B0">
        <w:rPr>
          <w:rFonts w:ascii="Times New Roman" w:hAnsi="Times New Roman" w:cs="Times New Roman"/>
          <w:sz w:val="28"/>
          <w:szCs w:val="28"/>
        </w:rPr>
        <w:t>I. Правила обращения за пенсией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1. Лицо, замещавшее должность муниципальной службы в органе местного самоуправления МР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Койгородский</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 (далее - муниципальный служащий) может обращаться за пенсией за выслугу лет в любое время после возникновения права на нее и назначения </w:t>
      </w:r>
      <w:r w:rsidR="00E15BD6"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(инвалидности) без ограничения каким-либо сроком путем подачи соответствующего заявления.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 xml:space="preserve">2. Муниципальный служащий подает в администрацию муниципального района </w:t>
      </w:r>
      <w:r w:rsidR="002C05F4" w:rsidRPr="005A62B0">
        <w:rPr>
          <w:rFonts w:ascii="Times New Roman" w:hAnsi="Times New Roman" w:cs="Times New Roman"/>
          <w:sz w:val="28"/>
          <w:szCs w:val="28"/>
        </w:rPr>
        <w:t>«Койгородский»</w:t>
      </w:r>
      <w:r w:rsidRPr="005A62B0">
        <w:rPr>
          <w:rFonts w:ascii="Times New Roman" w:hAnsi="Times New Roman" w:cs="Times New Roman"/>
          <w:sz w:val="28"/>
          <w:szCs w:val="28"/>
        </w:rPr>
        <w:t xml:space="preserve"> (далее - администрация) письменное </w:t>
      </w:r>
      <w:hyperlink w:anchor="Par253" w:history="1">
        <w:r w:rsidRPr="005A62B0">
          <w:rPr>
            <w:rFonts w:ascii="Times New Roman" w:hAnsi="Times New Roman" w:cs="Times New Roman"/>
            <w:sz w:val="28"/>
            <w:szCs w:val="28"/>
          </w:rPr>
          <w:t>заявление</w:t>
        </w:r>
      </w:hyperlink>
      <w:r w:rsidRPr="005A62B0">
        <w:rPr>
          <w:rFonts w:ascii="Times New Roman" w:hAnsi="Times New Roman" w:cs="Times New Roman"/>
          <w:sz w:val="28"/>
          <w:szCs w:val="28"/>
        </w:rPr>
        <w:t xml:space="preserve"> о назначении пенсии за выслугу лет по форме согласно приложению 1 к настоящим Правилам.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w:t>
      </w:r>
    </w:p>
    <w:p w:rsidR="00752734" w:rsidRPr="005A62B0" w:rsidRDefault="00752734"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 К заявлению муниципального служащего о назначении ему пенсии за выслугу лет прилагаются следующие документы:</w:t>
      </w:r>
    </w:p>
    <w:p w:rsidR="001D0B27" w:rsidRPr="005A62B0" w:rsidRDefault="001D0B27" w:rsidP="001D0B27">
      <w:pPr>
        <w:pStyle w:val="a6"/>
        <w:ind w:firstLine="567"/>
        <w:jc w:val="both"/>
        <w:rPr>
          <w:rFonts w:ascii="Times New Roman" w:hAnsi="Times New Roman" w:cs="Times New Roman"/>
          <w:sz w:val="28"/>
          <w:szCs w:val="28"/>
        </w:rPr>
      </w:pPr>
      <w:bookmarkStart w:id="2" w:name="Par50"/>
      <w:bookmarkEnd w:id="2"/>
      <w:r w:rsidRPr="005A62B0">
        <w:rPr>
          <w:rFonts w:ascii="Times New Roman" w:hAnsi="Times New Roman" w:cs="Times New Roman"/>
          <w:sz w:val="28"/>
          <w:szCs w:val="28"/>
        </w:rPr>
        <w:t>1) копия паспорта;</w:t>
      </w:r>
    </w:p>
    <w:p w:rsidR="001D0B27" w:rsidRPr="005A62B0" w:rsidRDefault="001D0B27"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копии трудовой книжки и (или) сведения о трудовой деятельности, оформленные 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за выслугу лет;</w:t>
      </w:r>
    </w:p>
    <w:p w:rsidR="001D0B27" w:rsidRPr="005A62B0" w:rsidRDefault="001D0B27"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1D0B27" w:rsidRPr="005A62B0" w:rsidRDefault="001D0B27"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Оригиналы документов, указанных в </w:t>
      </w:r>
      <w:hyperlink w:anchor="Par50" w:history="1">
        <w:r w:rsidRPr="005A62B0">
          <w:rPr>
            <w:rFonts w:ascii="Times New Roman" w:hAnsi="Times New Roman" w:cs="Times New Roman"/>
            <w:sz w:val="28"/>
            <w:szCs w:val="28"/>
          </w:rPr>
          <w:t>подпунктах 1</w:t>
        </w:r>
      </w:hyperlink>
      <w:r w:rsidRPr="005A62B0">
        <w:rPr>
          <w:rFonts w:ascii="Times New Roman" w:hAnsi="Times New Roman" w:cs="Times New Roman"/>
          <w:sz w:val="28"/>
          <w:szCs w:val="28"/>
        </w:rPr>
        <w:t xml:space="preserve">, </w:t>
      </w:r>
      <w:hyperlink w:anchor="Par51" w:history="1">
        <w:r w:rsidRPr="005A62B0">
          <w:rPr>
            <w:rFonts w:ascii="Times New Roman" w:hAnsi="Times New Roman" w:cs="Times New Roman"/>
            <w:sz w:val="28"/>
            <w:szCs w:val="28"/>
          </w:rPr>
          <w:t>2</w:t>
        </w:r>
      </w:hyperlink>
      <w:r w:rsidR="001D0B27" w:rsidRPr="005A62B0">
        <w:rPr>
          <w:rFonts w:ascii="Times New Roman" w:hAnsi="Times New Roman" w:cs="Times New Roman"/>
          <w:sz w:val="28"/>
          <w:szCs w:val="28"/>
        </w:rPr>
        <w:t>, 4</w:t>
      </w:r>
      <w:r w:rsidRPr="005A62B0">
        <w:rPr>
          <w:rFonts w:ascii="Times New Roman" w:hAnsi="Times New Roman" w:cs="Times New Roman"/>
          <w:sz w:val="28"/>
          <w:szCs w:val="28"/>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 Заявление муниципального служащего о назначении пенсии за выслугу лет регис</w:t>
      </w:r>
      <w:r w:rsidR="005047AE" w:rsidRPr="005A62B0">
        <w:rPr>
          <w:rFonts w:ascii="Times New Roman" w:hAnsi="Times New Roman" w:cs="Times New Roman"/>
          <w:sz w:val="28"/>
          <w:szCs w:val="28"/>
        </w:rPr>
        <w:t>трируется в у</w:t>
      </w:r>
      <w:r w:rsidRPr="005A62B0">
        <w:rPr>
          <w:rFonts w:ascii="Times New Roman" w:hAnsi="Times New Roman" w:cs="Times New Roman"/>
          <w:sz w:val="28"/>
          <w:szCs w:val="28"/>
        </w:rPr>
        <w:t>правлении делами админист</w:t>
      </w:r>
      <w:r w:rsidR="005047AE" w:rsidRPr="005A62B0">
        <w:rPr>
          <w:rFonts w:ascii="Times New Roman" w:hAnsi="Times New Roman" w:cs="Times New Roman"/>
          <w:sz w:val="28"/>
          <w:szCs w:val="28"/>
        </w:rPr>
        <w:t>рации (далее у</w:t>
      </w:r>
      <w:r w:rsidRPr="005A62B0">
        <w:rPr>
          <w:rFonts w:ascii="Times New Roman" w:hAnsi="Times New Roman" w:cs="Times New Roman"/>
          <w:sz w:val="28"/>
          <w:szCs w:val="28"/>
        </w:rPr>
        <w:t>правление делами) в день его подачи (получения по почте).</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При получении заявления муниципального служащего о на</w:t>
      </w:r>
      <w:r w:rsidR="005047AE" w:rsidRPr="005A62B0">
        <w:rPr>
          <w:rFonts w:ascii="Times New Roman" w:hAnsi="Times New Roman" w:cs="Times New Roman"/>
          <w:sz w:val="28"/>
          <w:szCs w:val="28"/>
        </w:rPr>
        <w:t xml:space="preserve">значении пенсии за выслугу лет </w:t>
      </w:r>
      <w:r w:rsidR="0077782D" w:rsidRPr="005A62B0">
        <w:rPr>
          <w:rFonts w:ascii="Times New Roman" w:hAnsi="Times New Roman" w:cs="Times New Roman"/>
          <w:sz w:val="28"/>
          <w:szCs w:val="28"/>
        </w:rPr>
        <w:t xml:space="preserve">уполномоченное лицо </w:t>
      </w:r>
      <w:r w:rsidR="005047AE" w:rsidRPr="005A62B0">
        <w:rPr>
          <w:rFonts w:ascii="Times New Roman" w:hAnsi="Times New Roman" w:cs="Times New Roman"/>
          <w:sz w:val="28"/>
          <w:szCs w:val="28"/>
        </w:rPr>
        <w:t>у</w:t>
      </w:r>
      <w:r w:rsidRPr="005A62B0">
        <w:rPr>
          <w:rFonts w:ascii="Times New Roman" w:hAnsi="Times New Roman" w:cs="Times New Roman"/>
          <w:sz w:val="28"/>
          <w:szCs w:val="28"/>
        </w:rPr>
        <w:t>правлени</w:t>
      </w:r>
      <w:r w:rsidR="0077782D" w:rsidRPr="005A62B0">
        <w:rPr>
          <w:rFonts w:ascii="Times New Roman" w:hAnsi="Times New Roman" w:cs="Times New Roman"/>
          <w:sz w:val="28"/>
          <w:szCs w:val="28"/>
        </w:rPr>
        <w:t>я</w:t>
      </w:r>
      <w:r w:rsidRPr="005A62B0">
        <w:rPr>
          <w:rFonts w:ascii="Times New Roman" w:hAnsi="Times New Roman" w:cs="Times New Roman"/>
          <w:sz w:val="28"/>
          <w:szCs w:val="28"/>
        </w:rPr>
        <w:t xml:space="preserve"> делами</w:t>
      </w:r>
      <w:r w:rsidR="00EA1D2D" w:rsidRPr="005A62B0">
        <w:rPr>
          <w:rFonts w:ascii="Times New Roman" w:hAnsi="Times New Roman" w:cs="Times New Roman"/>
          <w:sz w:val="28"/>
          <w:szCs w:val="28"/>
        </w:rPr>
        <w:t xml:space="preserve"> (далее – уполномоченное лицо)</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3" w:name="Par61"/>
      <w:bookmarkEnd w:id="3"/>
      <w:r w:rsidRPr="005A62B0">
        <w:rPr>
          <w:rFonts w:ascii="Times New Roman" w:hAnsi="Times New Roman" w:cs="Times New Roman"/>
          <w:sz w:val="28"/>
          <w:szCs w:val="28"/>
        </w:rPr>
        <w:t>II. Порядок назначения и 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6. При рассмотрении заявления муниципального служащего о назначении пенсии за выслугу лет и приложенных к заявлению документов Управление делами в случаях, когда необходимо истребование дополнительных материалов (отсутствие или неточность записей в трудовой книжке</w:t>
      </w:r>
      <w:r w:rsidR="000F5F85" w:rsidRPr="005A62B0">
        <w:t xml:space="preserve"> </w:t>
      </w:r>
      <w:r w:rsidR="000F5F85"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несоответствие наименований должностей, указанных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xml:space="preserve"> муниципального служащего, классификаторам и реестрам должностей, отсутствие документов, подтверждающих правомерность включения в стаж муниципальной службы отдельных периодов работы и т.д.), </w:t>
      </w:r>
      <w:r w:rsidR="000E0D54" w:rsidRPr="005A62B0">
        <w:rPr>
          <w:rFonts w:ascii="Times New Roman" w:hAnsi="Times New Roman" w:cs="Times New Roman"/>
          <w:sz w:val="28"/>
          <w:szCs w:val="28"/>
        </w:rPr>
        <w:t xml:space="preserve">в течение </w:t>
      </w:r>
      <w:r w:rsidR="00A43198" w:rsidRPr="005A62B0">
        <w:rPr>
          <w:rFonts w:ascii="Times New Roman" w:hAnsi="Times New Roman" w:cs="Times New Roman"/>
          <w:sz w:val="28"/>
          <w:szCs w:val="28"/>
        </w:rPr>
        <w:t>5</w:t>
      </w:r>
      <w:r w:rsidR="000E0D54" w:rsidRPr="005A62B0">
        <w:rPr>
          <w:rFonts w:ascii="Times New Roman" w:hAnsi="Times New Roman" w:cs="Times New Roman"/>
          <w:sz w:val="28"/>
          <w:szCs w:val="28"/>
        </w:rPr>
        <w:t xml:space="preserve"> рабочих дней со дня регистрации заявления муниципального служащего о назначении пенсии за выслугу лет </w:t>
      </w:r>
      <w:r w:rsidRPr="005A62B0">
        <w:rPr>
          <w:rFonts w:ascii="Times New Roman" w:hAnsi="Times New Roman" w:cs="Times New Roman"/>
          <w:sz w:val="28"/>
          <w:szCs w:val="28"/>
        </w:rPr>
        <w:t>запрашивает документы, подтверждающие периоды, включаемые в стаж муниципальной службы для назначения пенсии за выслугу лет, а также иные документы, необходимые для определения 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7. </w:t>
      </w:r>
      <w:r w:rsidR="0077782D" w:rsidRPr="005A62B0">
        <w:rPr>
          <w:rFonts w:ascii="Times New Roman" w:hAnsi="Times New Roman" w:cs="Times New Roman"/>
          <w:sz w:val="28"/>
          <w:szCs w:val="28"/>
        </w:rPr>
        <w:t xml:space="preserve">Уполномоченное лицо </w:t>
      </w:r>
      <w:r w:rsidRPr="005A62B0">
        <w:rPr>
          <w:rFonts w:ascii="Times New Roman" w:hAnsi="Times New Roman" w:cs="Times New Roman"/>
          <w:sz w:val="28"/>
          <w:szCs w:val="28"/>
        </w:rPr>
        <w:t>в</w:t>
      </w:r>
      <w:r w:rsidR="0077782D" w:rsidRPr="005A62B0">
        <w:rPr>
          <w:rFonts w:ascii="Times New Roman" w:hAnsi="Times New Roman" w:cs="Times New Roman"/>
          <w:sz w:val="28"/>
          <w:szCs w:val="28"/>
        </w:rPr>
        <w:t xml:space="preserve"> течение </w:t>
      </w:r>
      <w:r w:rsidR="00D5761F" w:rsidRPr="005A62B0">
        <w:rPr>
          <w:rFonts w:ascii="Times New Roman" w:hAnsi="Times New Roman" w:cs="Times New Roman"/>
          <w:sz w:val="28"/>
          <w:szCs w:val="28"/>
        </w:rPr>
        <w:t>30</w:t>
      </w:r>
      <w:r w:rsidR="0077782D" w:rsidRPr="005A62B0">
        <w:rPr>
          <w:rFonts w:ascii="Times New Roman" w:hAnsi="Times New Roman" w:cs="Times New Roman"/>
          <w:sz w:val="28"/>
          <w:szCs w:val="28"/>
        </w:rPr>
        <w:t xml:space="preserve"> дней</w:t>
      </w:r>
      <w:r w:rsidRPr="005A62B0">
        <w:rPr>
          <w:rFonts w:ascii="Times New Roman" w:hAnsi="Times New Roman" w:cs="Times New Roman"/>
          <w:sz w:val="28"/>
          <w:szCs w:val="28"/>
        </w:rPr>
        <w:t xml:space="preserve"> со дня поступления заявления муниципального служащего о назначении пенсии за выслугу лет и других документов, необходимых для назначения пенсии за выслугу лет, рассматривает их:</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 при наличии оснований для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а) готовит: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 </w:t>
      </w:r>
      <w:hyperlink w:anchor="Par355" w:history="1">
        <w:r w:rsidRPr="005A62B0">
          <w:rPr>
            <w:rFonts w:ascii="Times New Roman" w:hAnsi="Times New Roman" w:cs="Times New Roman"/>
            <w:sz w:val="28"/>
            <w:szCs w:val="28"/>
          </w:rPr>
          <w:t>справку</w:t>
        </w:r>
      </w:hyperlink>
      <w:r w:rsidRPr="005A62B0">
        <w:rPr>
          <w:rFonts w:ascii="Times New Roman" w:hAnsi="Times New Roman" w:cs="Times New Roman"/>
          <w:sz w:val="28"/>
          <w:szCs w:val="28"/>
        </w:rPr>
        <w:t xml:space="preserve"> о периодах службы (работы) по форме согласно приложению 2 к настоящим Правилам;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 </w:t>
      </w:r>
      <w:hyperlink w:anchor="Par580" w:history="1">
        <w:r w:rsidRPr="005A62B0">
          <w:rPr>
            <w:rFonts w:ascii="Times New Roman" w:hAnsi="Times New Roman" w:cs="Times New Roman"/>
            <w:sz w:val="28"/>
            <w:szCs w:val="28"/>
          </w:rPr>
          <w:t>представление</w:t>
        </w:r>
      </w:hyperlink>
      <w:r w:rsidRPr="005A62B0">
        <w:rPr>
          <w:rFonts w:ascii="Times New Roman" w:hAnsi="Times New Roman" w:cs="Times New Roman"/>
          <w:sz w:val="28"/>
          <w:szCs w:val="28"/>
        </w:rPr>
        <w:t xml:space="preserve"> о назначении пенсии за выслугу лет по форме согласно приложению 4 к настоящим Правилам;</w:t>
      </w:r>
    </w:p>
    <w:p w:rsidR="000A4A70" w:rsidRPr="005A62B0" w:rsidRDefault="00752734" w:rsidP="000A4A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 проект </w:t>
      </w:r>
      <w:hyperlink w:anchor="Par645" w:history="1">
        <w:r w:rsidRPr="005A62B0">
          <w:rPr>
            <w:rFonts w:ascii="Times New Roman" w:hAnsi="Times New Roman" w:cs="Times New Roman"/>
            <w:sz w:val="28"/>
            <w:szCs w:val="28"/>
          </w:rPr>
          <w:t>распоряжения</w:t>
        </w:r>
      </w:hyperlink>
      <w:r w:rsidRPr="005A62B0">
        <w:rPr>
          <w:rFonts w:ascii="Times New Roman" w:hAnsi="Times New Roman" w:cs="Times New Roman"/>
          <w:sz w:val="28"/>
          <w:szCs w:val="28"/>
        </w:rPr>
        <w:t xml:space="preserve"> администрации</w:t>
      </w:r>
      <w:r w:rsidR="0018595E" w:rsidRPr="005A62B0">
        <w:rPr>
          <w:rFonts w:ascii="Times New Roman" w:hAnsi="Times New Roman" w:cs="Times New Roman"/>
          <w:sz w:val="28"/>
          <w:szCs w:val="28"/>
        </w:rPr>
        <w:t xml:space="preserve"> </w:t>
      </w:r>
      <w:r w:rsidRPr="005A62B0">
        <w:rPr>
          <w:rFonts w:ascii="Times New Roman" w:hAnsi="Times New Roman" w:cs="Times New Roman"/>
          <w:sz w:val="28"/>
          <w:szCs w:val="28"/>
        </w:rPr>
        <w:t>о назначении пенсии за выслугу лет по форме согласно приложению 5 к настоящим Правилам</w:t>
      </w:r>
      <w:r w:rsidR="000A4A70" w:rsidRPr="005A62B0">
        <w:rPr>
          <w:rFonts w:ascii="Times New Roman" w:hAnsi="Times New Roman" w:cs="Times New Roman"/>
          <w:sz w:val="28"/>
          <w:szCs w:val="28"/>
        </w:rPr>
        <w:t xml:space="preserve"> и направляет его на рассмотрение главе муниципального района «Койгородский» - руководителю администрации муниципального района «Койгородский» (далее – глава района). </w:t>
      </w:r>
    </w:p>
    <w:p w:rsidR="00752734" w:rsidRPr="005A62B0" w:rsidRDefault="000A4A70" w:rsidP="000A4A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Решение о назначении пенсии за выслугу лет принимается главой района в течение 5 рабочих дней с момента поступления данного проекта.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б) организует оформление </w:t>
      </w:r>
      <w:hyperlink w:anchor="Par417" w:history="1">
        <w:r w:rsidRPr="005A62B0">
          <w:rPr>
            <w:rFonts w:ascii="Times New Roman" w:hAnsi="Times New Roman" w:cs="Times New Roman"/>
            <w:sz w:val="28"/>
            <w:szCs w:val="28"/>
          </w:rPr>
          <w:t>справки</w:t>
        </w:r>
      </w:hyperlink>
      <w:r w:rsidRPr="005A62B0">
        <w:rPr>
          <w:rFonts w:ascii="Times New Roman" w:hAnsi="Times New Roman" w:cs="Times New Roman"/>
          <w:sz w:val="28"/>
          <w:szCs w:val="28"/>
        </w:rPr>
        <w:t xml:space="preserve"> о размере среднемесячного денежного содержания по форме согласно приложению 3 к настоящим Правилам;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2) </w:t>
      </w:r>
      <w:r w:rsidR="000A4A70" w:rsidRPr="005A62B0">
        <w:rPr>
          <w:rFonts w:ascii="Times New Roman" w:hAnsi="Times New Roman" w:cs="Times New Roman"/>
          <w:sz w:val="28"/>
          <w:szCs w:val="28"/>
        </w:rPr>
        <w:t>при отсутствии оснований для назначения пенсии за выслугу лет муниципальному служащему, в срок, установленный в абзаце первом пункта 7 к настоящему Порядку, готовит и направляет мотивированный отказ в ее назначении в адрес муниципального служащего.</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8. Пенсия за выслугу лет назначается после установления муниципальному служащему </w:t>
      </w:r>
      <w:r w:rsidR="00957605"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 Днем обращения за пенсией за выслугу лет считается: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подаче заявления лично - день регистрации заявления;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7755EC" w:rsidRPr="005A62B0" w:rsidRDefault="007755EC"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9. Пенсия за выслугу лет назначается по последней должности нахождения на муниципальной службе,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w:t>
      </w:r>
    </w:p>
    <w:p w:rsidR="00752734" w:rsidRPr="005A62B0" w:rsidRDefault="007755EC"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10</w:t>
      </w:r>
      <w:r w:rsidR="00752734" w:rsidRPr="005A62B0">
        <w:rPr>
          <w:rFonts w:ascii="Times New Roman" w:hAnsi="Times New Roman" w:cs="Times New Roman"/>
          <w:sz w:val="28"/>
          <w:szCs w:val="28"/>
        </w:rPr>
        <w:t xml:space="preserve">. Выплата пенсии за выслугу лет производится отделом бухгалтерского учета и отчетности администрации муниципального района </w:t>
      </w:r>
      <w:r w:rsidR="002C05F4" w:rsidRPr="005A62B0">
        <w:rPr>
          <w:rFonts w:ascii="Times New Roman" w:hAnsi="Times New Roman" w:cs="Times New Roman"/>
          <w:sz w:val="28"/>
          <w:szCs w:val="28"/>
        </w:rPr>
        <w:t xml:space="preserve">«Койгородский» </w:t>
      </w:r>
      <w:r w:rsidR="00752734" w:rsidRPr="005A62B0">
        <w:rPr>
          <w:rFonts w:ascii="Times New Roman" w:hAnsi="Times New Roman" w:cs="Times New Roman"/>
          <w:sz w:val="28"/>
          <w:szCs w:val="28"/>
        </w:rPr>
        <w:t>(далее - бухгалтерия).</w:t>
      </w:r>
    </w:p>
    <w:p w:rsidR="00752734" w:rsidRPr="005A62B0" w:rsidRDefault="00EA1D2D"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Уполномоченное лицо </w:t>
      </w:r>
      <w:r w:rsidR="00752734" w:rsidRPr="005A62B0">
        <w:rPr>
          <w:rFonts w:ascii="Times New Roman" w:hAnsi="Times New Roman" w:cs="Times New Roman"/>
          <w:sz w:val="28"/>
          <w:szCs w:val="28"/>
        </w:rPr>
        <w:t>в течение 3-х рабочих дней после принятия распоряжения</w:t>
      </w:r>
      <w:r w:rsidR="005047AE" w:rsidRPr="005A62B0">
        <w:rPr>
          <w:rFonts w:ascii="Times New Roman" w:hAnsi="Times New Roman" w:cs="Times New Roman"/>
          <w:sz w:val="28"/>
          <w:szCs w:val="28"/>
        </w:rPr>
        <w:t xml:space="preserve"> администрации (далее – распоряжение)</w:t>
      </w:r>
      <w:r w:rsidR="00752734" w:rsidRPr="005A62B0">
        <w:rPr>
          <w:rFonts w:ascii="Times New Roman" w:hAnsi="Times New Roman" w:cs="Times New Roman"/>
          <w:sz w:val="28"/>
          <w:szCs w:val="28"/>
        </w:rPr>
        <w:t xml:space="preserve"> о назначении пенсии за выслугу лет направляет копию распоряжения в бухгалтерию</w:t>
      </w:r>
      <w:r w:rsidR="00957605"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1</w:t>
      </w:r>
      <w:r w:rsidRPr="005A62B0">
        <w:rPr>
          <w:rFonts w:ascii="Times New Roman" w:hAnsi="Times New Roman" w:cs="Times New Roman"/>
          <w:sz w:val="28"/>
          <w:szCs w:val="28"/>
        </w:rPr>
        <w:t xml:space="preserve">. Выплата пенсии за выслугу лет и расходы по ее доставке и пересылке производятся за счет средств местного бюджета МО МР </w:t>
      </w:r>
      <w:r w:rsidR="002C05F4" w:rsidRPr="005A62B0">
        <w:rPr>
          <w:rFonts w:ascii="Times New Roman" w:hAnsi="Times New Roman" w:cs="Times New Roman"/>
          <w:sz w:val="28"/>
          <w:szCs w:val="28"/>
        </w:rPr>
        <w:t>«Койгородский»</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Выплата пенсии за выслугу лет </w:t>
      </w:r>
      <w:r w:rsidR="00AD532D" w:rsidRPr="005A62B0">
        <w:rPr>
          <w:rFonts w:ascii="Times New Roman" w:hAnsi="Times New Roman" w:cs="Times New Roman"/>
          <w:sz w:val="28"/>
          <w:szCs w:val="28"/>
        </w:rPr>
        <w:t>муниципальному служащему, проживающему на территории Республики Коми, осуществляется поручением организациями федеральной почтовой связи или через финансово-кредитные учреждения, а муниципальному служащему, проживающему за пределами Республики Коми – почтовым переводом</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2</w:t>
      </w:r>
      <w:r w:rsidRPr="005A62B0">
        <w:rPr>
          <w:rFonts w:ascii="Times New Roman" w:hAnsi="Times New Roman" w:cs="Times New Roman"/>
          <w:sz w:val="28"/>
          <w:szCs w:val="28"/>
        </w:rPr>
        <w:t>. Выплата пенсии за выслугу лет за предыдущий месяц производится 01 числа текущего месяца.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совпадении дня выплаты с выходным или нерабочим праздничным днем выплата пенсии за выслугу лет производится накануне этого дня.</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4" w:name="Par82"/>
      <w:bookmarkEnd w:id="4"/>
      <w:r w:rsidRPr="005A62B0">
        <w:rPr>
          <w:rFonts w:ascii="Times New Roman" w:hAnsi="Times New Roman" w:cs="Times New Roman"/>
          <w:sz w:val="28"/>
          <w:szCs w:val="28"/>
        </w:rPr>
        <w:t>III. Порядок включения в стаж муниципальной службы</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периодов службы (работы) для назначения пенсии</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3</w:t>
      </w:r>
      <w:r w:rsidRPr="005A62B0">
        <w:rPr>
          <w:rFonts w:ascii="Times New Roman" w:hAnsi="Times New Roman" w:cs="Times New Roman"/>
          <w:sz w:val="28"/>
          <w:szCs w:val="28"/>
        </w:rPr>
        <w:t xml:space="preserve">. 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w:t>
      </w:r>
      <w:hyperlink r:id="rId10" w:history="1">
        <w:r w:rsidRPr="005A62B0">
          <w:rPr>
            <w:rFonts w:ascii="Times New Roman" w:hAnsi="Times New Roman" w:cs="Times New Roman"/>
            <w:sz w:val="28"/>
            <w:szCs w:val="28"/>
          </w:rPr>
          <w:t>приложением</w:t>
        </w:r>
      </w:hyperlink>
      <w:r w:rsidRPr="005A62B0">
        <w:rPr>
          <w:rFonts w:ascii="Times New Roman" w:hAnsi="Times New Roman" w:cs="Times New Roman"/>
          <w:sz w:val="28"/>
          <w:szCs w:val="28"/>
        </w:rPr>
        <w:t xml:space="preserve"> к Закону Республики Коми от 4 мая 2008 г.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 48-РЗ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 (далее - Перечень должностей).</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При определении соответствия должностей, замещаемых муниципальными служащими, должностям, предусмотренным </w:t>
      </w:r>
      <w:hyperlink r:id="rId11" w:history="1">
        <w:r w:rsidRPr="005A62B0">
          <w:rPr>
            <w:rFonts w:ascii="Times New Roman" w:hAnsi="Times New Roman" w:cs="Times New Roman"/>
            <w:sz w:val="28"/>
            <w:szCs w:val="28"/>
          </w:rPr>
          <w:t>Перечнем</w:t>
        </w:r>
      </w:hyperlink>
      <w:r w:rsidRPr="005A62B0">
        <w:rPr>
          <w:rFonts w:ascii="Times New Roman" w:hAnsi="Times New Roman" w:cs="Times New Roman"/>
          <w:sz w:val="28"/>
          <w:szCs w:val="28"/>
        </w:rPr>
        <w:t xml:space="preserve"> должностей, учитываются положения </w:t>
      </w:r>
      <w:hyperlink r:id="rId12" w:history="1">
        <w:r w:rsidRPr="005A62B0">
          <w:rPr>
            <w:rFonts w:ascii="Times New Roman" w:hAnsi="Times New Roman" w:cs="Times New Roman"/>
            <w:sz w:val="28"/>
            <w:szCs w:val="28"/>
          </w:rPr>
          <w:t>пункта 6</w:t>
        </w:r>
      </w:hyperlink>
      <w:r w:rsidRPr="005A62B0">
        <w:rPr>
          <w:rFonts w:ascii="Times New Roman" w:hAnsi="Times New Roman" w:cs="Times New Roman"/>
          <w:sz w:val="28"/>
          <w:szCs w:val="28"/>
        </w:rPr>
        <w:t xml:space="preserve"> приложения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 3 к Указу Главы Республики Коми от 9 сентября 2008 г. N 83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О мерах по реализации Закона Республики Коми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4</w:t>
      </w:r>
      <w:r w:rsidRPr="005A62B0">
        <w:rPr>
          <w:rFonts w:ascii="Times New Roman" w:hAnsi="Times New Roman" w:cs="Times New Roman"/>
          <w:sz w:val="28"/>
          <w:szCs w:val="28"/>
        </w:rPr>
        <w:t>. Периоды службы (работы), включаемые в стаж муниципальной службы для назначения пенсии за выслугу лет лицам, замещавшим должности муниципальной службы, суммируются.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1</w:t>
      </w:r>
      <w:r w:rsidR="00D5761F" w:rsidRPr="005A62B0">
        <w:rPr>
          <w:rFonts w:ascii="Times New Roman" w:hAnsi="Times New Roman" w:cs="Times New Roman"/>
          <w:sz w:val="28"/>
          <w:szCs w:val="28"/>
        </w:rPr>
        <w:t>5</w:t>
      </w:r>
      <w:r w:rsidRPr="005A62B0">
        <w:rPr>
          <w:rFonts w:ascii="Times New Roman" w:hAnsi="Times New Roman" w:cs="Times New Roman"/>
          <w:sz w:val="28"/>
          <w:szCs w:val="28"/>
        </w:rPr>
        <w:t>. 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r w:rsidR="00922BC4" w:rsidRPr="005A62B0">
        <w:t xml:space="preserve"> </w:t>
      </w:r>
      <w:r w:rsidR="00922BC4" w:rsidRPr="005A62B0">
        <w:rPr>
          <w:rFonts w:ascii="Times New Roman" w:hAnsi="Times New Roman" w:cs="Times New Roman"/>
          <w:sz w:val="28"/>
          <w:szCs w:val="28"/>
        </w:rPr>
        <w:t>и (или) сведения о трудовой деятельности, оформленные в установленном законодательством порядке</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случаях, когда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xml:space="preserve">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6</w:t>
      </w:r>
      <w:r w:rsidRPr="005A62B0">
        <w:rPr>
          <w:rFonts w:ascii="Times New Roman" w:hAnsi="Times New Roman" w:cs="Times New Roman"/>
          <w:sz w:val="28"/>
          <w:szCs w:val="28"/>
        </w:rPr>
        <w:t>. В необходимых случаях (отсутствие или неточность записей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несоответствие наименований должностей, указанных в трудовой книжке, классификаторам и реестрам должностей)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7</w:t>
      </w:r>
      <w:r w:rsidRPr="005A62B0">
        <w:rPr>
          <w:rFonts w:ascii="Times New Roman" w:hAnsi="Times New Roman" w:cs="Times New Roman"/>
          <w:sz w:val="28"/>
          <w:szCs w:val="28"/>
        </w:rPr>
        <w:t>.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послужными списками.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8</w:t>
      </w:r>
      <w:r w:rsidRPr="005A62B0">
        <w:rPr>
          <w:rFonts w:ascii="Times New Roman" w:hAnsi="Times New Roman" w:cs="Times New Roman"/>
          <w:sz w:val="28"/>
          <w:szCs w:val="28"/>
        </w:rPr>
        <w:t>. В стаж муниципальной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9</w:t>
      </w:r>
      <w:r w:rsidRPr="005A62B0">
        <w:rPr>
          <w:rFonts w:ascii="Times New Roman" w:hAnsi="Times New Roman" w:cs="Times New Roman"/>
          <w:sz w:val="28"/>
          <w:szCs w:val="28"/>
        </w:rPr>
        <w:t xml:space="preserve">. Стаж муниципальной службы для назначения пенсии за выслугу лет определяется комиссией по установлению стажа работникам администрации муниципального района </w:t>
      </w:r>
      <w:r w:rsidR="002C05F4" w:rsidRPr="005A62B0">
        <w:rPr>
          <w:rFonts w:ascii="Times New Roman" w:hAnsi="Times New Roman" w:cs="Times New Roman"/>
          <w:sz w:val="28"/>
          <w:szCs w:val="28"/>
        </w:rPr>
        <w:t>«Койгородский»</w:t>
      </w:r>
      <w:r w:rsidRPr="005A62B0">
        <w:rPr>
          <w:rFonts w:ascii="Times New Roman" w:hAnsi="Times New Roman" w:cs="Times New Roman"/>
          <w:sz w:val="28"/>
          <w:szCs w:val="28"/>
        </w:rPr>
        <w:t xml:space="preserve"> (далее - комиссия). Решени</w:t>
      </w:r>
      <w:r w:rsidR="005047AE" w:rsidRPr="005A62B0">
        <w:rPr>
          <w:rFonts w:ascii="Times New Roman" w:hAnsi="Times New Roman" w:cs="Times New Roman"/>
          <w:sz w:val="28"/>
          <w:szCs w:val="28"/>
        </w:rPr>
        <w:t>е</w:t>
      </w:r>
      <w:r w:rsidRPr="005A62B0">
        <w:rPr>
          <w:rFonts w:ascii="Times New Roman" w:hAnsi="Times New Roman" w:cs="Times New Roman"/>
          <w:sz w:val="28"/>
          <w:szCs w:val="28"/>
        </w:rPr>
        <w:t xml:space="preserve"> комиссии оформляется протоколом.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Стаж муниципальной службы для назначения пенсии за выслугу лет оформляется </w:t>
      </w:r>
      <w:hyperlink w:anchor="Par355" w:history="1">
        <w:r w:rsidRPr="005A62B0">
          <w:rPr>
            <w:rFonts w:ascii="Times New Roman" w:hAnsi="Times New Roman" w:cs="Times New Roman"/>
            <w:sz w:val="28"/>
            <w:szCs w:val="28"/>
          </w:rPr>
          <w:t>справкой</w:t>
        </w:r>
      </w:hyperlink>
      <w:r w:rsidRPr="005A62B0">
        <w:rPr>
          <w:rFonts w:ascii="Times New Roman" w:hAnsi="Times New Roman" w:cs="Times New Roman"/>
          <w:sz w:val="28"/>
          <w:szCs w:val="28"/>
        </w:rPr>
        <w:t xml:space="preserve"> о периодах службы (работы), включаемых в стаж для назначения пенсии за выслугу лет по форме согласно приложению 2 к настоящим Правилам.</w:t>
      </w:r>
      <w:r w:rsidR="00AD532D" w:rsidRPr="005A62B0">
        <w:rPr>
          <w:rFonts w:ascii="Times New Roman" w:hAnsi="Times New Roman" w:cs="Times New Roman"/>
          <w:sz w:val="28"/>
          <w:szCs w:val="28"/>
        </w:rPr>
        <w:t xml:space="preserve"> Справка о периодах муниципальной службы (работы) доводится до сведения муниципального служащего </w:t>
      </w:r>
      <w:proofErr w:type="gramStart"/>
      <w:r w:rsidR="00AD532D" w:rsidRPr="005A62B0">
        <w:rPr>
          <w:rFonts w:ascii="Times New Roman" w:hAnsi="Times New Roman" w:cs="Times New Roman"/>
          <w:sz w:val="28"/>
          <w:szCs w:val="28"/>
        </w:rPr>
        <w:t>стаж</w:t>
      </w:r>
      <w:proofErr w:type="gramEnd"/>
      <w:r w:rsidR="00AD532D" w:rsidRPr="005A62B0">
        <w:rPr>
          <w:rFonts w:ascii="Times New Roman" w:hAnsi="Times New Roman" w:cs="Times New Roman"/>
          <w:sz w:val="28"/>
          <w:szCs w:val="28"/>
        </w:rPr>
        <w:t xml:space="preserve"> которого определяется</w:t>
      </w:r>
      <w:r w:rsidR="0060392F" w:rsidRPr="005A62B0">
        <w:rPr>
          <w:rFonts w:ascii="Times New Roman" w:hAnsi="Times New Roman" w:cs="Times New Roman"/>
          <w:sz w:val="28"/>
          <w:szCs w:val="28"/>
        </w:rPr>
        <w:t xml:space="preserve"> в течение 3 рабочих дней со дня принятия решения.</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5" w:name="Par97"/>
      <w:bookmarkEnd w:id="5"/>
      <w:r w:rsidRPr="005A62B0">
        <w:rPr>
          <w:rFonts w:ascii="Times New Roman" w:hAnsi="Times New Roman" w:cs="Times New Roman"/>
          <w:sz w:val="28"/>
          <w:szCs w:val="28"/>
        </w:rPr>
        <w:t>IV. Порядок определения среднемесячного денежного</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содержания муниципального служащего для исчисления</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D5761F"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20</w:t>
      </w:r>
      <w:r w:rsidR="00752734" w:rsidRPr="005A62B0">
        <w:rPr>
          <w:rFonts w:ascii="Times New Roman" w:hAnsi="Times New Roman" w:cs="Times New Roman"/>
          <w:sz w:val="28"/>
          <w:szCs w:val="28"/>
        </w:rPr>
        <w:t xml:space="preserve">. При расчете среднемесячного денежного содержания муниципального служащего для исчисления размера пенсии за выслугу лет фактические начисленные в расчетном периоде выплаты, предусмотренные </w:t>
      </w:r>
      <w:hyperlink r:id="rId13" w:history="1">
        <w:r w:rsidR="00752734" w:rsidRPr="005A62B0">
          <w:rPr>
            <w:rFonts w:ascii="Times New Roman" w:hAnsi="Times New Roman" w:cs="Times New Roman"/>
            <w:sz w:val="28"/>
            <w:szCs w:val="28"/>
          </w:rPr>
          <w:t>частью 12 статьи 10(1)</w:t>
        </w:r>
      </w:hyperlink>
      <w:r w:rsidR="00752734" w:rsidRPr="005A62B0">
        <w:rPr>
          <w:rFonts w:ascii="Times New Roman" w:hAnsi="Times New Roman" w:cs="Times New Roman"/>
          <w:sz w:val="28"/>
          <w:szCs w:val="28"/>
        </w:rPr>
        <w:t xml:space="preserve"> Закона Республики Коми от 21 декабря 2007 г. </w:t>
      </w:r>
      <w:r w:rsidR="002C05F4" w:rsidRPr="005A62B0">
        <w:rPr>
          <w:rFonts w:ascii="Times New Roman" w:hAnsi="Times New Roman" w:cs="Times New Roman"/>
          <w:sz w:val="28"/>
          <w:szCs w:val="28"/>
        </w:rPr>
        <w:t>№</w:t>
      </w:r>
      <w:r w:rsidR="00752734" w:rsidRPr="005A62B0">
        <w:rPr>
          <w:rFonts w:ascii="Times New Roman" w:hAnsi="Times New Roman" w:cs="Times New Roman"/>
          <w:sz w:val="28"/>
          <w:szCs w:val="28"/>
        </w:rPr>
        <w:t xml:space="preserve"> 133-</w:t>
      </w:r>
      <w:r w:rsidR="00752734" w:rsidRPr="005A62B0">
        <w:rPr>
          <w:rFonts w:ascii="Times New Roman" w:hAnsi="Times New Roman" w:cs="Times New Roman"/>
          <w:sz w:val="28"/>
          <w:szCs w:val="28"/>
        </w:rPr>
        <w:lastRenderedPageBreak/>
        <w:t xml:space="preserve">РЗ </w:t>
      </w:r>
      <w:r w:rsidR="002C05F4" w:rsidRPr="005A62B0">
        <w:rPr>
          <w:rFonts w:ascii="Times New Roman" w:hAnsi="Times New Roman" w:cs="Times New Roman"/>
          <w:sz w:val="28"/>
          <w:szCs w:val="28"/>
        </w:rPr>
        <w:t>«</w:t>
      </w:r>
      <w:r w:rsidR="00752734" w:rsidRPr="005A62B0">
        <w:rPr>
          <w:rFonts w:ascii="Times New Roman" w:hAnsi="Times New Roman" w:cs="Times New Roman"/>
          <w:sz w:val="28"/>
          <w:szCs w:val="28"/>
        </w:rPr>
        <w:t>О некоторых вопросах муниципальной службы в Республике Коми</w:t>
      </w:r>
      <w:r w:rsidR="002C05F4" w:rsidRPr="005A62B0">
        <w:rPr>
          <w:rFonts w:ascii="Times New Roman" w:hAnsi="Times New Roman" w:cs="Times New Roman"/>
          <w:sz w:val="28"/>
          <w:szCs w:val="28"/>
        </w:rPr>
        <w:t>»</w:t>
      </w:r>
      <w:r w:rsidR="00752734" w:rsidRPr="005A62B0">
        <w:rPr>
          <w:rFonts w:ascii="Times New Roman" w:hAnsi="Times New Roman" w:cs="Times New Roman"/>
          <w:sz w:val="28"/>
          <w:szCs w:val="28"/>
        </w:rPr>
        <w:t>, суммируются.</w:t>
      </w:r>
      <w:r w:rsidR="00D05209" w:rsidRPr="005A62B0">
        <w:rPr>
          <w:rFonts w:ascii="Times New Roman" w:hAnsi="Times New Roman" w:cs="Times New Roman"/>
          <w:sz w:val="28"/>
          <w:szCs w:val="28"/>
        </w:rPr>
        <w:t xml:space="preserve"> Расчетным периодом исходя из которого определяется среднемесячное денежное содержание, является 12 месяцев муниципальной службы, предшествовавших дню ее прекращения.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исходя из которого исчисляется размер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Размер среднемесячного денежного содержания муниципального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муниципального служащего для исчисления размера пенсии за выслугу лет, рассчитывается аналогично расчету размера среднемесячного денежного содержания.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1</w:t>
      </w:r>
      <w:r w:rsidRPr="005A62B0">
        <w:rPr>
          <w:rFonts w:ascii="Times New Roman" w:hAnsi="Times New Roman" w:cs="Times New Roman"/>
          <w:sz w:val="28"/>
          <w:szCs w:val="28"/>
        </w:rPr>
        <w:t>. В случае если в период после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(или) размера ежемесячной надбавки к должностному окладу за классный чин, то исчисляются следующие коэффициенты изменения: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 коэффициент изменения должностного оклада - путем деления размера должностного оклада по замещавшейся муниципальным служащим должности муниципальной службы,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муниципальной службы. Решение о признании упраздненной должности муниципальной службы аналогичной другой должности муниципальной службы принимается администрацией.</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коэффициент изменения ежемесячной надбавки к должностному окладу за классный чин - путем деления размера ежемесячной надбавки к должностному окладу за классный чин, установленный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 на размер ежемесячной надбавки к должностному окладу за классный чин, установленный муниципальному служащему на день увольнения с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Коэффициент изменения должностного оклада применяется к выплатам, включаемым в состав среднемесячного денежного содержания </w:t>
      </w:r>
      <w:r w:rsidRPr="005A62B0">
        <w:rPr>
          <w:rFonts w:ascii="Times New Roman" w:hAnsi="Times New Roman" w:cs="Times New Roman"/>
          <w:sz w:val="28"/>
          <w:szCs w:val="28"/>
        </w:rPr>
        <w:lastRenderedPageBreak/>
        <w:t>муниципального служащего для исчисления размера пенсии за выслугу лет, за исключением ежемесячной надбавки к должностному окладу за классный чин, к которому применяется коэффициент изменения ежемесячной надбавки к должностному окладу за классный чин.</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окладу за классный чин, суммируются и образуют размер среднемесячного денежного содержания муниципального служащего на день обращения за пенсией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2</w:t>
      </w:r>
      <w:r w:rsidRPr="005A62B0">
        <w:rPr>
          <w:rFonts w:ascii="Times New Roman" w:hAnsi="Times New Roman" w:cs="Times New Roman"/>
          <w:sz w:val="28"/>
          <w:szCs w:val="28"/>
        </w:rPr>
        <w:t>. Размер среднемесячного денежного содержания, исходя из которого исчисляется размер пенсии за выслугу лет, не может превышать 1,8 месячного должностного оклада по замещавшейся должности муниципальной службы с учетом ежемесячной надбавки к должностному окладу за классный чин, определенных на дату назначения пенсии за выслугу лет, а в случае упразднения ранее замещавшейся должности - по аналогичной должности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случае если размер среднемесячного денежного содержания муниципального служащего меньше 1,8 месячного должностного оклада по замещавшейся должности муниципальной службы с учетом ежемесячной надбавки к должностному окладу за классный чин, для исчисления размера пенсии за выслугу лет учитывается его фактический размер.</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3</w:t>
      </w:r>
      <w:r w:rsidRPr="005A62B0">
        <w:rPr>
          <w:rFonts w:ascii="Times New Roman" w:hAnsi="Times New Roman" w:cs="Times New Roman"/>
          <w:sz w:val="28"/>
          <w:szCs w:val="28"/>
        </w:rPr>
        <w:t>.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Соотношение должностей муниципальной службы и должностей государственной гражданской службы Республики Коми определяется в соответствии с </w:t>
      </w:r>
      <w:hyperlink r:id="rId14" w:history="1">
        <w:r w:rsidRPr="005A62B0">
          <w:rPr>
            <w:rFonts w:ascii="Times New Roman" w:hAnsi="Times New Roman" w:cs="Times New Roman"/>
            <w:sz w:val="28"/>
            <w:szCs w:val="28"/>
          </w:rPr>
          <w:t>приложением 2</w:t>
        </w:r>
      </w:hyperlink>
      <w:r w:rsidRPr="005A62B0">
        <w:rPr>
          <w:rFonts w:ascii="Times New Roman" w:hAnsi="Times New Roman" w:cs="Times New Roman"/>
          <w:sz w:val="28"/>
          <w:szCs w:val="28"/>
        </w:rPr>
        <w:t xml:space="preserve"> к Закону Республики Коми от 21 декабря 2007 г. </w:t>
      </w:r>
      <w:r w:rsidR="002C05F4" w:rsidRPr="005A62B0">
        <w:rPr>
          <w:rFonts w:ascii="Times New Roman" w:hAnsi="Times New Roman" w:cs="Times New Roman"/>
          <w:sz w:val="28"/>
          <w:szCs w:val="28"/>
        </w:rPr>
        <w:t>№ 133-РЗ «</w:t>
      </w:r>
      <w:r w:rsidRPr="005A62B0">
        <w:rPr>
          <w:rFonts w:ascii="Times New Roman" w:hAnsi="Times New Roman" w:cs="Times New Roman"/>
          <w:sz w:val="28"/>
          <w:szCs w:val="28"/>
        </w:rPr>
        <w:t>О некоторых вопросах муниципальной службы в Республике Коми</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D05209" w:rsidRPr="005A62B0" w:rsidRDefault="00D05209" w:rsidP="00752734">
      <w:pPr>
        <w:pStyle w:val="a6"/>
        <w:ind w:firstLine="567"/>
        <w:jc w:val="both"/>
        <w:rPr>
          <w:rFonts w:ascii="Times New Roman" w:hAnsi="Times New Roman" w:cs="Times New Roman"/>
          <w:sz w:val="28"/>
          <w:szCs w:val="28"/>
        </w:rPr>
      </w:pPr>
      <w:r w:rsidRPr="005A62B0">
        <w:rPr>
          <w:rFonts w:ascii="Times New Roman" w:eastAsiaTheme="minorHAnsi" w:hAnsi="Times New Roman" w:cs="Times New Roman"/>
          <w:sz w:val="28"/>
          <w:szCs w:val="28"/>
          <w:lang w:eastAsia="en-US"/>
        </w:rPr>
        <w:t>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4</w:t>
      </w:r>
      <w:r w:rsidRPr="005A62B0">
        <w:rPr>
          <w:rFonts w:ascii="Times New Roman" w:hAnsi="Times New Roman" w:cs="Times New Roman"/>
          <w:sz w:val="28"/>
          <w:szCs w:val="28"/>
        </w:rPr>
        <w:t xml:space="preserve">. К исчисленному размеру среднемесячного денежного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w:t>
      </w:r>
      <w:r w:rsidRPr="005A62B0">
        <w:rPr>
          <w:rFonts w:ascii="Times New Roman" w:hAnsi="Times New Roman" w:cs="Times New Roman"/>
          <w:sz w:val="28"/>
          <w:szCs w:val="28"/>
        </w:rPr>
        <w:lastRenderedPageBreak/>
        <w:t>служащему на день увольнения с муниципальной службы, после чего исчисляется размер пенсии за выслугу лет исходя из стажа муниципальной службы.</w:t>
      </w:r>
    </w:p>
    <w:p w:rsidR="00D05209" w:rsidRPr="005A62B0" w:rsidRDefault="00752734" w:rsidP="00D05209">
      <w:pPr>
        <w:pStyle w:val="a6"/>
        <w:ind w:firstLine="567"/>
        <w:jc w:val="both"/>
        <w:rPr>
          <w:rFonts w:ascii="Times New Roman" w:hAnsi="Times New Roman" w:cs="Times New Roman"/>
          <w:sz w:val="28"/>
          <w:szCs w:val="28"/>
        </w:rPr>
      </w:pPr>
      <w:bookmarkStart w:id="6" w:name="Par116"/>
      <w:bookmarkEnd w:id="6"/>
      <w:r w:rsidRPr="005A62B0">
        <w:rPr>
          <w:rFonts w:ascii="Times New Roman" w:hAnsi="Times New Roman" w:cs="Times New Roman"/>
          <w:sz w:val="28"/>
          <w:szCs w:val="28"/>
        </w:rPr>
        <w:t>2</w:t>
      </w:r>
      <w:r w:rsidR="00D5761F" w:rsidRPr="005A62B0">
        <w:rPr>
          <w:rFonts w:ascii="Times New Roman" w:hAnsi="Times New Roman" w:cs="Times New Roman"/>
          <w:sz w:val="28"/>
          <w:szCs w:val="28"/>
        </w:rPr>
        <w:t>5</w:t>
      </w:r>
      <w:r w:rsidRPr="005A62B0">
        <w:rPr>
          <w:rFonts w:ascii="Times New Roman" w:hAnsi="Times New Roman" w:cs="Times New Roman"/>
          <w:sz w:val="28"/>
          <w:szCs w:val="28"/>
        </w:rPr>
        <w:t xml:space="preserve">. </w:t>
      </w:r>
      <w:r w:rsidR="00D05209" w:rsidRPr="005A62B0">
        <w:rPr>
          <w:rFonts w:ascii="Times New Roman" w:hAnsi="Times New Roman" w:cs="Times New Roman"/>
          <w:sz w:val="28"/>
          <w:szCs w:val="28"/>
        </w:rPr>
        <w:t xml:space="preserve">Размер пенсии за выслугу лет исчисляется исходя из среднемесячного денежного содержания муниципального служащего, определенного в соответствии с пунктами </w:t>
      </w:r>
      <w:r w:rsidR="00185586" w:rsidRPr="005A62B0">
        <w:rPr>
          <w:rFonts w:ascii="Times New Roman" w:hAnsi="Times New Roman" w:cs="Times New Roman"/>
          <w:sz w:val="28"/>
          <w:szCs w:val="28"/>
        </w:rPr>
        <w:t>20</w:t>
      </w:r>
      <w:r w:rsidR="00D05209" w:rsidRPr="005A62B0">
        <w:rPr>
          <w:rFonts w:ascii="Times New Roman" w:hAnsi="Times New Roman" w:cs="Times New Roman"/>
          <w:sz w:val="28"/>
          <w:szCs w:val="28"/>
        </w:rPr>
        <w:t xml:space="preserve"> - 2</w:t>
      </w:r>
      <w:r w:rsidR="00185586" w:rsidRPr="005A62B0">
        <w:rPr>
          <w:rFonts w:ascii="Times New Roman" w:hAnsi="Times New Roman" w:cs="Times New Roman"/>
          <w:sz w:val="28"/>
          <w:szCs w:val="28"/>
        </w:rPr>
        <w:t>4</w:t>
      </w:r>
      <w:r w:rsidR="00D05209" w:rsidRPr="005A62B0">
        <w:rPr>
          <w:rFonts w:ascii="Times New Roman" w:hAnsi="Times New Roman" w:cs="Times New Roman"/>
          <w:sz w:val="28"/>
          <w:szCs w:val="28"/>
        </w:rPr>
        <w:t xml:space="preserve"> настоящих Правил, и стажа муниципальной службы:</w:t>
      </w:r>
    </w:p>
    <w:p w:rsidR="00D05209"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ab/>
        <w:t>1) при назначении пенсии за выслугу лет в соответствии со ст</w:t>
      </w:r>
      <w:r w:rsidR="00AB4519" w:rsidRPr="005A62B0">
        <w:rPr>
          <w:rFonts w:ascii="Times New Roman" w:hAnsi="Times New Roman" w:cs="Times New Roman"/>
          <w:sz w:val="28"/>
          <w:szCs w:val="28"/>
        </w:rPr>
        <w:t>атьей 4 Закона Республики Коми «</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8 к Закону от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О некоторых вопросах муниципальной службы в Республике Коми</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(далее - Закон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w:t>
      </w:r>
    </w:p>
    <w:p w:rsidR="00D05209"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ab/>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со статьей 10(1) Закона от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в зависимости от стажа муниципальной службы в соответствующем году согласно приложению 9 к Закону от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w:t>
      </w:r>
    </w:p>
    <w:p w:rsidR="00D05209"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Максимальный размер пенсии за выслугу лет не может превышать 50 процентов среднемесячного денежного содержания муниципального служащего.</w:t>
      </w:r>
    </w:p>
    <w:p w:rsidR="00752734"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2) при назначении пенсии за выслугу лет в соответствии с абзацем вторым части 2 статьи 5 Закона Республики Коми </w:t>
      </w:r>
      <w:r w:rsidR="000E0D54" w:rsidRPr="005A62B0">
        <w:rPr>
          <w:rFonts w:ascii="Times New Roman" w:hAnsi="Times New Roman" w:cs="Times New Roman"/>
          <w:sz w:val="28"/>
          <w:szCs w:val="28"/>
        </w:rPr>
        <w:t>«</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0E0D54" w:rsidRPr="005A62B0">
        <w:rPr>
          <w:rFonts w:ascii="Times New Roman" w:hAnsi="Times New Roman" w:cs="Times New Roman"/>
          <w:sz w:val="28"/>
          <w:szCs w:val="28"/>
        </w:rPr>
        <w:t>»</w:t>
      </w:r>
      <w:r w:rsidRPr="005A62B0">
        <w:rPr>
          <w:rFonts w:ascii="Times New Roman" w:hAnsi="Times New Roman" w:cs="Times New Roman"/>
          <w:sz w:val="28"/>
          <w:szCs w:val="28"/>
        </w:rPr>
        <w:t xml:space="preserve"> пенсия за выслугу лет устанавливается в размере 20 процентов среднемесячного денежного содержания муниципального служащего.</w:t>
      </w:r>
    </w:p>
    <w:p w:rsidR="00752734" w:rsidRPr="005A62B0" w:rsidRDefault="00752734" w:rsidP="00185586">
      <w:pPr>
        <w:pStyle w:val="a6"/>
        <w:ind w:firstLine="567"/>
        <w:jc w:val="both"/>
        <w:rPr>
          <w:rFonts w:ascii="Times New Roman" w:hAnsi="Times New Roman" w:cs="Times New Roman"/>
          <w:sz w:val="28"/>
          <w:szCs w:val="28"/>
        </w:rPr>
      </w:pPr>
      <w:bookmarkStart w:id="7" w:name="Par117"/>
      <w:bookmarkEnd w:id="7"/>
      <w:r w:rsidRPr="005A62B0">
        <w:rPr>
          <w:rFonts w:ascii="Times New Roman" w:hAnsi="Times New Roman" w:cs="Times New Roman"/>
          <w:sz w:val="28"/>
          <w:szCs w:val="28"/>
        </w:rPr>
        <w:t>2</w:t>
      </w:r>
      <w:r w:rsidR="00D5761F" w:rsidRPr="005A62B0">
        <w:rPr>
          <w:rFonts w:ascii="Times New Roman" w:hAnsi="Times New Roman" w:cs="Times New Roman"/>
          <w:sz w:val="28"/>
          <w:szCs w:val="28"/>
        </w:rPr>
        <w:t>6</w:t>
      </w:r>
      <w:r w:rsidRPr="005A62B0">
        <w:rPr>
          <w:rFonts w:ascii="Times New Roman" w:hAnsi="Times New Roman" w:cs="Times New Roman"/>
          <w:sz w:val="28"/>
          <w:szCs w:val="28"/>
        </w:rPr>
        <w:t xml:space="preserve">. </w:t>
      </w:r>
      <w:r w:rsidR="00185586" w:rsidRPr="005A62B0">
        <w:rPr>
          <w:rFonts w:ascii="Times New Roman" w:hAnsi="Times New Roman" w:cs="Times New Roman"/>
          <w:sz w:val="28"/>
          <w:szCs w:val="28"/>
        </w:rPr>
        <w:t>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 Республики Коми - министр Республики Коми.</w:t>
      </w:r>
    </w:p>
    <w:p w:rsidR="00185586" w:rsidRPr="005A62B0" w:rsidRDefault="00185586" w:rsidP="00752734">
      <w:pPr>
        <w:pStyle w:val="a6"/>
        <w:ind w:firstLine="567"/>
        <w:jc w:val="center"/>
        <w:rPr>
          <w:rFonts w:ascii="Times New Roman" w:hAnsi="Times New Roman" w:cs="Times New Roman"/>
          <w:sz w:val="28"/>
          <w:szCs w:val="28"/>
        </w:rPr>
      </w:pPr>
      <w:bookmarkStart w:id="8" w:name="Par123"/>
      <w:bookmarkEnd w:id="8"/>
    </w:p>
    <w:p w:rsidR="00752734" w:rsidRPr="005A62B0" w:rsidRDefault="00752734" w:rsidP="00752734">
      <w:pPr>
        <w:pStyle w:val="a6"/>
        <w:ind w:firstLine="567"/>
        <w:jc w:val="center"/>
        <w:rPr>
          <w:rFonts w:ascii="Times New Roman" w:hAnsi="Times New Roman" w:cs="Times New Roman"/>
          <w:sz w:val="28"/>
          <w:szCs w:val="28"/>
        </w:rPr>
      </w:pPr>
      <w:r w:rsidRPr="005A62B0">
        <w:rPr>
          <w:rFonts w:ascii="Times New Roman" w:hAnsi="Times New Roman" w:cs="Times New Roman"/>
          <w:sz w:val="28"/>
          <w:szCs w:val="28"/>
        </w:rPr>
        <w:t>V. Порядок изменения 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27. Размер пенсии за выслугу лет увеличивается (индексируется) в размерах и сроки, которые установлены для увеличения (индексации) должностных окладов по должностям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28. Перерасчет пенсии за выслугу лет производится бухгалтерией на основании распоряжения администрации</w:t>
      </w:r>
      <w:r w:rsidR="006D5A0D" w:rsidRPr="005A62B0">
        <w:rPr>
          <w:rFonts w:ascii="Times New Roman" w:hAnsi="Times New Roman" w:cs="Times New Roman"/>
          <w:sz w:val="28"/>
          <w:szCs w:val="28"/>
        </w:rPr>
        <w:t xml:space="preserve"> МР «Койгородский»</w:t>
      </w:r>
      <w:r w:rsidRPr="005A62B0">
        <w:rPr>
          <w:rFonts w:ascii="Times New Roman" w:hAnsi="Times New Roman" w:cs="Times New Roman"/>
          <w:sz w:val="28"/>
          <w:szCs w:val="28"/>
        </w:rPr>
        <w:t xml:space="preserve"> об изменении размера пенсии за выслугу лет в связи с увеличением (индексацией) должностных окладов.</w:t>
      </w:r>
    </w:p>
    <w:p w:rsidR="0060392F" w:rsidRPr="005A62B0" w:rsidRDefault="003E4DF6" w:rsidP="0060392F">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Уполномоченное лицо</w:t>
      </w:r>
      <w:r w:rsidR="0060392F" w:rsidRPr="005A62B0">
        <w:rPr>
          <w:rFonts w:ascii="Times New Roman" w:hAnsi="Times New Roman" w:cs="Times New Roman"/>
          <w:sz w:val="28"/>
          <w:szCs w:val="28"/>
        </w:rPr>
        <w:t xml:space="preserve"> 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главе района.</w:t>
      </w:r>
    </w:p>
    <w:p w:rsidR="0060392F" w:rsidRPr="005A62B0" w:rsidRDefault="003E4DF6" w:rsidP="0060392F">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w:t>
      </w:r>
      <w:r w:rsidR="0060392F" w:rsidRPr="005A62B0">
        <w:rPr>
          <w:rFonts w:ascii="Times New Roman" w:hAnsi="Times New Roman" w:cs="Times New Roman"/>
          <w:sz w:val="28"/>
          <w:szCs w:val="28"/>
        </w:rPr>
        <w:t xml:space="preserve"> об изменении размера пенсии за выслугу лет принимается </w:t>
      </w:r>
      <w:r w:rsidRPr="005A62B0">
        <w:rPr>
          <w:rFonts w:ascii="Times New Roman" w:hAnsi="Times New Roman" w:cs="Times New Roman"/>
          <w:sz w:val="28"/>
          <w:szCs w:val="28"/>
        </w:rPr>
        <w:t>главой района</w:t>
      </w:r>
      <w:r w:rsidR="0060392F" w:rsidRPr="005A62B0">
        <w:rPr>
          <w:rFonts w:ascii="Times New Roman" w:hAnsi="Times New Roman" w:cs="Times New Roman"/>
          <w:sz w:val="28"/>
          <w:szCs w:val="28"/>
        </w:rPr>
        <w:t xml:space="preserve"> в течение 5 рабочих дней с момента  поступления данного проекта.</w:t>
      </w:r>
    </w:p>
    <w:p w:rsidR="00752734" w:rsidRPr="005A62B0" w:rsidRDefault="003E4DF6" w:rsidP="0060392F">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Уполномоченное лицо</w:t>
      </w:r>
      <w:r w:rsidR="0060392F" w:rsidRPr="005A62B0">
        <w:rPr>
          <w:rFonts w:ascii="Times New Roman" w:hAnsi="Times New Roman" w:cs="Times New Roman"/>
          <w:sz w:val="28"/>
          <w:szCs w:val="28"/>
        </w:rPr>
        <w:t xml:space="preserve"> в течение 3 рабочих дней со дня принятия </w:t>
      </w:r>
      <w:r w:rsidRPr="005A62B0">
        <w:rPr>
          <w:rFonts w:ascii="Times New Roman" w:hAnsi="Times New Roman" w:cs="Times New Roman"/>
          <w:sz w:val="28"/>
          <w:szCs w:val="28"/>
        </w:rPr>
        <w:t>распоряжения</w:t>
      </w:r>
      <w:r w:rsidR="0060392F" w:rsidRPr="005A62B0">
        <w:rPr>
          <w:rFonts w:ascii="Times New Roman" w:hAnsi="Times New Roman" w:cs="Times New Roman"/>
          <w:sz w:val="28"/>
          <w:szCs w:val="28"/>
        </w:rPr>
        <w:t xml:space="preserve"> об изменении размера пенсии за выслугу лет направляет его копию в бухгалтерию с одновременным направлением копии </w:t>
      </w:r>
      <w:r w:rsidRPr="005A62B0">
        <w:rPr>
          <w:rFonts w:ascii="Times New Roman" w:hAnsi="Times New Roman" w:cs="Times New Roman"/>
          <w:sz w:val="28"/>
          <w:szCs w:val="28"/>
        </w:rPr>
        <w:t>распоряжения</w:t>
      </w:r>
      <w:r w:rsidR="0060392F" w:rsidRPr="005A62B0">
        <w:rPr>
          <w:rFonts w:ascii="Times New Roman" w:hAnsi="Times New Roman" w:cs="Times New Roman"/>
          <w:sz w:val="28"/>
          <w:szCs w:val="28"/>
        </w:rPr>
        <w:t xml:space="preserve"> муниципальному служащему.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29. Размер пенсии за выслугу лет подлежит изменению в случае установлении факта необоснованного включения (</w:t>
      </w:r>
      <w:proofErr w:type="spellStart"/>
      <w:r w:rsidRPr="005A62B0">
        <w:rPr>
          <w:rFonts w:ascii="Times New Roman" w:hAnsi="Times New Roman" w:cs="Times New Roman"/>
          <w:sz w:val="28"/>
          <w:szCs w:val="28"/>
        </w:rPr>
        <w:t>невключения</w:t>
      </w:r>
      <w:proofErr w:type="spellEnd"/>
      <w:r w:rsidRPr="005A62B0">
        <w:rPr>
          <w:rFonts w:ascii="Times New Roman" w:hAnsi="Times New Roman" w:cs="Times New Roman"/>
          <w:sz w:val="28"/>
          <w:szCs w:val="28"/>
        </w:rPr>
        <w:t>) в стаж муниципальной службы, исходя из которого определен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быть установлен иной размер пенсии за выслугу лет. Решение о необоснованности включения (</w:t>
      </w:r>
      <w:proofErr w:type="spellStart"/>
      <w:r w:rsidRPr="005A62B0">
        <w:rPr>
          <w:rFonts w:ascii="Times New Roman" w:hAnsi="Times New Roman" w:cs="Times New Roman"/>
          <w:sz w:val="28"/>
          <w:szCs w:val="28"/>
        </w:rPr>
        <w:t>невключения</w:t>
      </w:r>
      <w:proofErr w:type="spellEnd"/>
      <w:r w:rsidRPr="005A62B0">
        <w:rPr>
          <w:rFonts w:ascii="Times New Roman" w:hAnsi="Times New Roman" w:cs="Times New Roman"/>
          <w:sz w:val="28"/>
          <w:szCs w:val="28"/>
        </w:rPr>
        <w:t>) в стаж муниципальной службы отдельных периодов службы (работы) принимается комиссией либо судом.</w:t>
      </w:r>
    </w:p>
    <w:p w:rsidR="006A6C78"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30. На основании решения о необоснованности включения (</w:t>
      </w:r>
      <w:proofErr w:type="spellStart"/>
      <w:r w:rsidRPr="005A62B0">
        <w:rPr>
          <w:rFonts w:ascii="Times New Roman" w:hAnsi="Times New Roman" w:cs="Times New Roman"/>
          <w:sz w:val="28"/>
          <w:szCs w:val="28"/>
        </w:rPr>
        <w:t>невключения</w:t>
      </w:r>
      <w:proofErr w:type="spellEnd"/>
      <w:r w:rsidRPr="005A62B0">
        <w:rPr>
          <w:rFonts w:ascii="Times New Roman" w:hAnsi="Times New Roman" w:cs="Times New Roman"/>
          <w:sz w:val="28"/>
          <w:szCs w:val="28"/>
        </w:rPr>
        <w:t>) в стаж муниципальной службы отде</w:t>
      </w:r>
      <w:r w:rsidR="005047AE" w:rsidRPr="005A62B0">
        <w:rPr>
          <w:rFonts w:ascii="Times New Roman" w:hAnsi="Times New Roman" w:cs="Times New Roman"/>
          <w:sz w:val="28"/>
          <w:szCs w:val="28"/>
        </w:rPr>
        <w:t xml:space="preserve">льных периодов службы (работы) </w:t>
      </w:r>
      <w:r w:rsidR="00EA1D2D"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в течение 10 рабочих дней</w:t>
      </w:r>
      <w:r w:rsidR="003E4DF6" w:rsidRPr="005A62B0">
        <w:rPr>
          <w:rFonts w:ascii="Times New Roman" w:hAnsi="Times New Roman" w:cs="Times New Roman"/>
          <w:sz w:val="28"/>
          <w:szCs w:val="28"/>
        </w:rPr>
        <w:t xml:space="preserve"> со дня его принятия</w:t>
      </w:r>
      <w:r w:rsidR="006A6C78" w:rsidRPr="005A62B0">
        <w:rPr>
          <w:rFonts w:ascii="Times New Roman" w:hAnsi="Times New Roman" w:cs="Times New Roman"/>
          <w:sz w:val="28"/>
          <w:szCs w:val="28"/>
        </w:rPr>
        <w:t>:</w:t>
      </w:r>
    </w:p>
    <w:p w:rsidR="006A6C78"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доводит ее до сведения муниципального служащего, стаж которого определяется</w:t>
      </w:r>
      <w:r w:rsidR="006A6C78" w:rsidRPr="005A62B0">
        <w:rPr>
          <w:rFonts w:ascii="Times New Roman" w:hAnsi="Times New Roman" w:cs="Times New Roman"/>
          <w:sz w:val="28"/>
          <w:szCs w:val="28"/>
        </w:rPr>
        <w:t>;</w:t>
      </w:r>
    </w:p>
    <w:p w:rsidR="00752734" w:rsidRPr="005A62B0" w:rsidRDefault="006A6C78"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производит перерасчет размера пенсии за выслугу лет муниципального служащего, готовит проект распоряжения об установлении пенсии за выслугу лет в новом размере и направляет его на рассмотрение главе района</w:t>
      </w:r>
      <w:r w:rsidR="00752734" w:rsidRPr="005A62B0">
        <w:rPr>
          <w:rFonts w:ascii="Times New Roman" w:hAnsi="Times New Roman" w:cs="Times New Roman"/>
          <w:sz w:val="28"/>
          <w:szCs w:val="28"/>
        </w:rPr>
        <w:t>.</w:t>
      </w:r>
    </w:p>
    <w:p w:rsidR="006A6C78" w:rsidRPr="005A62B0" w:rsidRDefault="006A6C78"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 об установлении пенсии за выслугу лет в новом размере принимается главой района в течение 3 рабочих дней с момента поступления данного проекта.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31. </w:t>
      </w:r>
      <w:r w:rsidR="00EA1D2D"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w:t>
      </w:r>
      <w:r w:rsidR="006A6C78" w:rsidRPr="005A62B0">
        <w:rPr>
          <w:rFonts w:ascii="Times New Roman" w:hAnsi="Times New Roman" w:cs="Times New Roman"/>
          <w:sz w:val="28"/>
          <w:szCs w:val="28"/>
        </w:rPr>
        <w:t>в течение 3 рабочих дней со дня принятия распоряжения об установлении пенсии за выслугу лет в новом размере направляет его копию в бухгалтерию с одновременным направлением копии распоряжения муниципальному служащему.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Пенсия за выслугу лет устанавливается в новом размере с 1-го числа месяца, следующего за месяцем, в котором принято указанное </w:t>
      </w:r>
      <w:r w:rsidR="00751CD1" w:rsidRPr="005A62B0">
        <w:rPr>
          <w:rFonts w:ascii="Times New Roman" w:hAnsi="Times New Roman" w:cs="Times New Roman"/>
          <w:sz w:val="28"/>
          <w:szCs w:val="28"/>
        </w:rPr>
        <w:t>распоряжение</w:t>
      </w:r>
      <w:r w:rsidRPr="005A62B0">
        <w:rPr>
          <w:rFonts w:ascii="Times New Roman" w:hAnsi="Times New Roman" w:cs="Times New Roman"/>
          <w:sz w:val="28"/>
          <w:szCs w:val="28"/>
        </w:rPr>
        <w:t>, либо с даты, установленной судом.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32. В случае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w:t>
      </w:r>
      <w:hyperlink w:anchor="Par164" w:history="1">
        <w:r w:rsidRPr="005A62B0">
          <w:rPr>
            <w:rFonts w:ascii="Times New Roman" w:hAnsi="Times New Roman" w:cs="Times New Roman"/>
            <w:sz w:val="28"/>
            <w:szCs w:val="28"/>
          </w:rPr>
          <w:t>подпунктом 4 пункта 4</w:t>
        </w:r>
      </w:hyperlink>
      <w:r w:rsidR="00F77216"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33. Размер пенсии за выслугу лет подлежит изменению при установлении факта арифметической ошибки при назначении пенсии за </w:t>
      </w:r>
      <w:r w:rsidRPr="005A62B0">
        <w:rPr>
          <w:rFonts w:ascii="Times New Roman" w:hAnsi="Times New Roman" w:cs="Times New Roman"/>
          <w:sz w:val="28"/>
          <w:szCs w:val="28"/>
        </w:rPr>
        <w:lastRenderedPageBreak/>
        <w:t xml:space="preserve">выслугу лет. Решение об изменении размера пенсии за выслугу лет в связи с обнаружением факта арифметической ошибки принимается на основании заявления пенсионера, бухгалтерии, </w:t>
      </w:r>
      <w:r w:rsidR="000E0D54" w:rsidRPr="005A62B0">
        <w:rPr>
          <w:rFonts w:ascii="Times New Roman" w:hAnsi="Times New Roman" w:cs="Times New Roman"/>
          <w:sz w:val="28"/>
          <w:szCs w:val="28"/>
        </w:rPr>
        <w:t>уполномоченного лица</w:t>
      </w:r>
      <w:r w:rsidRPr="005A62B0">
        <w:rPr>
          <w:rFonts w:ascii="Times New Roman" w:hAnsi="Times New Roman" w:cs="Times New Roman"/>
          <w:sz w:val="28"/>
          <w:szCs w:val="28"/>
        </w:rPr>
        <w:t xml:space="preserve"> либо акта проверки.</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4</w:t>
      </w:r>
      <w:r w:rsidRPr="005A62B0">
        <w:rPr>
          <w:rFonts w:ascii="Times New Roman" w:hAnsi="Times New Roman" w:cs="Times New Roman"/>
          <w:sz w:val="28"/>
          <w:szCs w:val="28"/>
        </w:rPr>
        <w:t>. На основании соответствующего заявления или акта проверки об установлении факта арифметической ошибки, указанного в пункте 3</w:t>
      </w:r>
      <w:r w:rsidR="00F77216" w:rsidRPr="005A62B0">
        <w:rPr>
          <w:rFonts w:ascii="Times New Roman" w:hAnsi="Times New Roman" w:cs="Times New Roman"/>
          <w:sz w:val="28"/>
          <w:szCs w:val="28"/>
        </w:rPr>
        <w:t>3</w:t>
      </w:r>
      <w:r w:rsidRPr="005A62B0">
        <w:rPr>
          <w:rFonts w:ascii="Times New Roman" w:hAnsi="Times New Roman" w:cs="Times New Roman"/>
          <w:sz w:val="28"/>
          <w:szCs w:val="28"/>
        </w:rPr>
        <w:t>, при назначении пенсии за выслугу лет уполномоченное лицо в течение 5 рабочих дней со дня его получения:</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производит перерасчет размера пенсии за выслугу лет муниципального служащего, готовит проект </w:t>
      </w:r>
      <w:r w:rsidR="006F4BE9" w:rsidRPr="005A62B0">
        <w:rPr>
          <w:rFonts w:ascii="Times New Roman" w:hAnsi="Times New Roman" w:cs="Times New Roman"/>
          <w:sz w:val="28"/>
          <w:szCs w:val="28"/>
        </w:rPr>
        <w:t>распоряжения</w:t>
      </w:r>
      <w:r w:rsidRPr="005A62B0">
        <w:rPr>
          <w:rFonts w:ascii="Times New Roman" w:hAnsi="Times New Roman" w:cs="Times New Roman"/>
          <w:sz w:val="28"/>
          <w:szCs w:val="28"/>
        </w:rPr>
        <w:t xml:space="preserve"> администрации</w:t>
      </w:r>
      <w:r w:rsidR="006F4BE9" w:rsidRPr="005A62B0">
        <w:rPr>
          <w:rFonts w:ascii="Times New Roman" w:hAnsi="Times New Roman" w:cs="Times New Roman"/>
          <w:sz w:val="28"/>
          <w:szCs w:val="28"/>
        </w:rPr>
        <w:t xml:space="preserve"> МР «Койгородский»</w:t>
      </w:r>
      <w:r w:rsidRPr="005A62B0">
        <w:rPr>
          <w:rFonts w:ascii="Times New Roman" w:hAnsi="Times New Roman" w:cs="Times New Roman"/>
          <w:sz w:val="28"/>
          <w:szCs w:val="28"/>
        </w:rPr>
        <w:t xml:space="preserve"> об изменении размера пенсии за выслугу лет и направляет его на рассмотрение </w:t>
      </w:r>
      <w:r w:rsidR="006F4BE9" w:rsidRPr="005A62B0">
        <w:rPr>
          <w:rFonts w:ascii="Times New Roman" w:hAnsi="Times New Roman" w:cs="Times New Roman"/>
          <w:sz w:val="28"/>
          <w:szCs w:val="28"/>
        </w:rPr>
        <w:t>главе района</w:t>
      </w:r>
      <w:r w:rsidRPr="005A62B0">
        <w:rPr>
          <w:rFonts w:ascii="Times New Roman" w:hAnsi="Times New Roman" w:cs="Times New Roman"/>
          <w:sz w:val="28"/>
          <w:szCs w:val="28"/>
        </w:rPr>
        <w:t>.</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5</w:t>
      </w:r>
      <w:r w:rsidRPr="005A62B0">
        <w:rPr>
          <w:rFonts w:ascii="Times New Roman" w:hAnsi="Times New Roman" w:cs="Times New Roman"/>
          <w:sz w:val="28"/>
          <w:szCs w:val="28"/>
        </w:rPr>
        <w:t xml:space="preserve">. </w:t>
      </w:r>
      <w:r w:rsidR="006A6C78" w:rsidRPr="005A62B0">
        <w:rPr>
          <w:rFonts w:ascii="Times New Roman" w:hAnsi="Times New Roman" w:cs="Times New Roman"/>
          <w:sz w:val="28"/>
          <w:szCs w:val="28"/>
        </w:rPr>
        <w:t>Распоряжение</w:t>
      </w:r>
      <w:r w:rsidRPr="005A62B0">
        <w:rPr>
          <w:rFonts w:ascii="Times New Roman" w:hAnsi="Times New Roman" w:cs="Times New Roman"/>
          <w:sz w:val="28"/>
          <w:szCs w:val="28"/>
        </w:rPr>
        <w:t xml:space="preserve"> об изменении размера пенсии за выслугу лет принимается </w:t>
      </w:r>
      <w:r w:rsidR="006F4BE9" w:rsidRPr="005A62B0">
        <w:rPr>
          <w:rFonts w:ascii="Times New Roman" w:hAnsi="Times New Roman" w:cs="Times New Roman"/>
          <w:sz w:val="28"/>
          <w:szCs w:val="28"/>
        </w:rPr>
        <w:t>главой района</w:t>
      </w:r>
      <w:r w:rsidRPr="005A62B0">
        <w:rPr>
          <w:rFonts w:ascii="Times New Roman" w:hAnsi="Times New Roman" w:cs="Times New Roman"/>
          <w:sz w:val="28"/>
          <w:szCs w:val="28"/>
        </w:rPr>
        <w:t xml:space="preserve"> в течение 3 рабочих дней с момента поступления данного проекта.</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6</w:t>
      </w:r>
      <w:r w:rsidRPr="005A62B0">
        <w:rPr>
          <w:rFonts w:ascii="Times New Roman" w:hAnsi="Times New Roman" w:cs="Times New Roman"/>
          <w:sz w:val="28"/>
          <w:szCs w:val="28"/>
        </w:rPr>
        <w:t xml:space="preserve">. </w:t>
      </w:r>
      <w:r w:rsidR="000E0D54"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в течение 3 рабочих дней со дня принятия </w:t>
      </w:r>
      <w:r w:rsidR="006F4BE9" w:rsidRPr="005A62B0">
        <w:rPr>
          <w:rFonts w:ascii="Times New Roman" w:hAnsi="Times New Roman" w:cs="Times New Roman"/>
          <w:sz w:val="28"/>
          <w:szCs w:val="28"/>
        </w:rPr>
        <w:t>распоряжения администрации МР «Койгородский»</w:t>
      </w:r>
      <w:r w:rsidRPr="005A62B0">
        <w:rPr>
          <w:rFonts w:ascii="Times New Roman" w:hAnsi="Times New Roman" w:cs="Times New Roman"/>
          <w:sz w:val="28"/>
          <w:szCs w:val="28"/>
        </w:rPr>
        <w:t xml:space="preserve"> об изменении размера пенсии за выслугу лет направляет его копию в бухгалтерию с одновременным направлением копии в адрес муниципального служащего.</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Пенсия за выслугу лет устанавливается с учетом исправления арифметической ошибки с 1-го числа месяца, следующего за месяцем, в котором принято соответствующее решение.</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9" w:name="Par134"/>
      <w:bookmarkEnd w:id="9"/>
      <w:r w:rsidRPr="005A62B0">
        <w:rPr>
          <w:rFonts w:ascii="Times New Roman" w:hAnsi="Times New Roman" w:cs="Times New Roman"/>
          <w:sz w:val="28"/>
          <w:szCs w:val="28"/>
        </w:rPr>
        <w:t>VI. Порядок приостановления и возобновления</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7</w:t>
      </w:r>
      <w:r w:rsidRPr="005A62B0">
        <w:rPr>
          <w:rFonts w:ascii="Times New Roman" w:hAnsi="Times New Roman" w:cs="Times New Roman"/>
          <w:sz w:val="28"/>
          <w:szCs w:val="28"/>
        </w:rPr>
        <w:t>. Выплата пенсии за выслугу лет приостанавливается:</w:t>
      </w:r>
    </w:p>
    <w:p w:rsidR="00752734" w:rsidRPr="005A62B0" w:rsidRDefault="00752734" w:rsidP="00752734">
      <w:pPr>
        <w:pStyle w:val="a6"/>
        <w:ind w:firstLine="567"/>
        <w:jc w:val="both"/>
        <w:rPr>
          <w:rFonts w:ascii="Times New Roman" w:hAnsi="Times New Roman" w:cs="Times New Roman"/>
          <w:sz w:val="28"/>
          <w:szCs w:val="28"/>
        </w:rPr>
      </w:pPr>
      <w:bookmarkStart w:id="10" w:name="Par138"/>
      <w:bookmarkEnd w:id="10"/>
      <w:r w:rsidRPr="005A62B0">
        <w:rPr>
          <w:rFonts w:ascii="Times New Roman" w:hAnsi="Times New Roman" w:cs="Times New Roman"/>
          <w:sz w:val="28"/>
          <w:szCs w:val="28"/>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
    <w:p w:rsidR="00752734" w:rsidRPr="005A62B0" w:rsidRDefault="00752734" w:rsidP="00752734">
      <w:pPr>
        <w:pStyle w:val="a6"/>
        <w:ind w:firstLine="567"/>
        <w:jc w:val="both"/>
        <w:rPr>
          <w:rFonts w:ascii="Times New Roman" w:hAnsi="Times New Roman" w:cs="Times New Roman"/>
          <w:sz w:val="28"/>
          <w:szCs w:val="28"/>
        </w:rPr>
      </w:pPr>
      <w:bookmarkStart w:id="11" w:name="Par139"/>
      <w:bookmarkEnd w:id="11"/>
      <w:r w:rsidRPr="005A62B0">
        <w:rPr>
          <w:rFonts w:ascii="Times New Roman" w:hAnsi="Times New Roman" w:cs="Times New Roman"/>
          <w:sz w:val="28"/>
          <w:szCs w:val="28"/>
        </w:rPr>
        <w:t>2) при неполучении пенсии за выслугу лет в течение 6 месяцев подряд - с 1-го числа месяца, следующего за месяцем, в котором истек указанный срок.</w:t>
      </w:r>
    </w:p>
    <w:p w:rsidR="00752734" w:rsidRPr="005A62B0" w:rsidRDefault="00752734" w:rsidP="00752734">
      <w:pPr>
        <w:pStyle w:val="a6"/>
        <w:ind w:firstLine="567"/>
        <w:jc w:val="both"/>
        <w:rPr>
          <w:rFonts w:ascii="Times New Roman" w:hAnsi="Times New Roman" w:cs="Times New Roman"/>
          <w:sz w:val="28"/>
          <w:szCs w:val="28"/>
        </w:rPr>
      </w:pPr>
      <w:bookmarkStart w:id="12" w:name="Par140"/>
      <w:bookmarkEnd w:id="12"/>
      <w:r w:rsidRPr="005A62B0">
        <w:rPr>
          <w:rFonts w:ascii="Times New Roman" w:hAnsi="Times New Roman" w:cs="Times New Roman"/>
          <w:sz w:val="28"/>
          <w:szCs w:val="28"/>
        </w:rPr>
        <w:t>3</w:t>
      </w:r>
      <w:r w:rsidR="00F77216" w:rsidRPr="005A62B0">
        <w:rPr>
          <w:rFonts w:ascii="Times New Roman" w:hAnsi="Times New Roman" w:cs="Times New Roman"/>
          <w:sz w:val="28"/>
          <w:szCs w:val="28"/>
        </w:rPr>
        <w:t>8</w:t>
      </w:r>
      <w:r w:rsidRPr="005A62B0">
        <w:rPr>
          <w:rFonts w:ascii="Times New Roman" w:hAnsi="Times New Roman" w:cs="Times New Roman"/>
          <w:sz w:val="28"/>
          <w:szCs w:val="28"/>
        </w:rPr>
        <w:t xml:space="preserve">. Выплата пенсии за выслугу лет лицам, указанным в </w:t>
      </w:r>
      <w:hyperlink r:id="rId15" w:history="1">
        <w:r w:rsidRPr="005A62B0">
          <w:rPr>
            <w:rFonts w:ascii="Times New Roman" w:hAnsi="Times New Roman" w:cs="Times New Roman"/>
            <w:sz w:val="28"/>
            <w:szCs w:val="28"/>
          </w:rPr>
          <w:t>части 11 статьи 10(1)</w:t>
        </w:r>
      </w:hyperlink>
      <w:r w:rsidRPr="005A62B0">
        <w:rPr>
          <w:rFonts w:ascii="Times New Roman" w:hAnsi="Times New Roman" w:cs="Times New Roman"/>
          <w:sz w:val="28"/>
          <w:szCs w:val="28"/>
        </w:rPr>
        <w:t xml:space="preserve"> Закона Республики Коми от 21 декабря 2007 г.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О некоторых вопросах муниципально</w:t>
      </w:r>
      <w:r w:rsidR="008D5843" w:rsidRPr="005A62B0">
        <w:rPr>
          <w:rFonts w:ascii="Times New Roman" w:hAnsi="Times New Roman" w:cs="Times New Roman"/>
          <w:sz w:val="28"/>
          <w:szCs w:val="28"/>
        </w:rPr>
        <w:t>й службы в Республике Коми»</w:t>
      </w:r>
      <w:r w:rsidRPr="005A62B0">
        <w:rPr>
          <w:rFonts w:ascii="Times New Roman" w:hAnsi="Times New Roman" w:cs="Times New Roman"/>
          <w:sz w:val="28"/>
          <w:szCs w:val="28"/>
        </w:rPr>
        <w:t xml:space="preserve">, приостанавливается также по истечении установленного срока выплаты </w:t>
      </w:r>
      <w:r w:rsidR="006D5A0D"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 на 3 месяца, начиная с 1-го числа месяца, следующего за месяцем, в котором истек срок</w:t>
      </w:r>
      <w:r w:rsidR="006D5A0D" w:rsidRPr="005A62B0">
        <w:rPr>
          <w:rFonts w:ascii="Times New Roman" w:hAnsi="Times New Roman" w:cs="Times New Roman"/>
          <w:sz w:val="28"/>
          <w:szCs w:val="28"/>
        </w:rPr>
        <w:t>, на который установлена страхова</w:t>
      </w:r>
      <w:r w:rsidRPr="005A62B0">
        <w:rPr>
          <w:rFonts w:ascii="Times New Roman" w:hAnsi="Times New Roman" w:cs="Times New Roman"/>
          <w:sz w:val="28"/>
          <w:szCs w:val="28"/>
        </w:rPr>
        <w:t>я пенсия по инвалидности.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9</w:t>
      </w:r>
      <w:r w:rsidRPr="005A62B0">
        <w:rPr>
          <w:rFonts w:ascii="Times New Roman" w:hAnsi="Times New Roman" w:cs="Times New Roman"/>
          <w:sz w:val="28"/>
          <w:szCs w:val="28"/>
        </w:rPr>
        <w:t>. Выплата пенсии за выслугу лет возобновляется: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 xml:space="preserve">1) после освобождения лица, которому была приостановлена выплата пенсии за выслугу лет от должностей, указанных в </w:t>
      </w:r>
      <w:hyperlink w:anchor="Par138" w:history="1">
        <w:r w:rsidRPr="005A62B0">
          <w:rPr>
            <w:rFonts w:ascii="Times New Roman" w:hAnsi="Times New Roman" w:cs="Times New Roman"/>
            <w:sz w:val="28"/>
            <w:szCs w:val="28"/>
          </w:rPr>
          <w:t>подпункте 1 пункта 3</w:t>
        </w:r>
      </w:hyperlink>
      <w:r w:rsidR="00F77216" w:rsidRPr="005A62B0">
        <w:rPr>
          <w:rFonts w:ascii="Times New Roman" w:hAnsi="Times New Roman" w:cs="Times New Roman"/>
          <w:sz w:val="28"/>
          <w:szCs w:val="28"/>
        </w:rPr>
        <w:t>7</w:t>
      </w:r>
      <w:r w:rsidRPr="005A62B0">
        <w:rPr>
          <w:rFonts w:ascii="Times New Roman" w:hAnsi="Times New Roman" w:cs="Times New Roman"/>
          <w:sz w:val="28"/>
          <w:szCs w:val="28"/>
        </w:rPr>
        <w:t xml:space="preserve"> настоящих Правил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 пенсия за выслугу лет назначается вновь в порядке, установленном для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2) после подачи заявления о возобновлении выплаты пенсии за выслугу лет, приостановленной на основании </w:t>
      </w:r>
      <w:hyperlink w:anchor="Par139" w:history="1">
        <w:r w:rsidRPr="005A62B0">
          <w:rPr>
            <w:rFonts w:ascii="Times New Roman" w:hAnsi="Times New Roman" w:cs="Times New Roman"/>
            <w:sz w:val="28"/>
            <w:szCs w:val="28"/>
          </w:rPr>
          <w:t>подпункта 2 пункта 3</w:t>
        </w:r>
      </w:hyperlink>
      <w:r w:rsidR="00F77216" w:rsidRPr="005A62B0">
        <w:rPr>
          <w:rFonts w:ascii="Times New Roman" w:hAnsi="Times New Roman" w:cs="Times New Roman"/>
          <w:sz w:val="28"/>
          <w:szCs w:val="28"/>
        </w:rPr>
        <w:t>7</w:t>
      </w:r>
      <w:r w:rsidRPr="005A62B0">
        <w:rPr>
          <w:rFonts w:ascii="Times New Roman" w:hAnsi="Times New Roman" w:cs="Times New Roman"/>
          <w:sz w:val="28"/>
          <w:szCs w:val="28"/>
        </w:rPr>
        <w:t xml:space="preserve"> настоящих Правил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 после возобновления в срок, установленный </w:t>
      </w:r>
      <w:hyperlink w:anchor="Par140" w:history="1">
        <w:r w:rsidRPr="005A62B0">
          <w:rPr>
            <w:rFonts w:ascii="Times New Roman" w:hAnsi="Times New Roman" w:cs="Times New Roman"/>
            <w:sz w:val="28"/>
            <w:szCs w:val="28"/>
          </w:rPr>
          <w:t>пунктом 3</w:t>
        </w:r>
      </w:hyperlink>
      <w:r w:rsidR="00F77216" w:rsidRPr="005A62B0">
        <w:rPr>
          <w:rFonts w:ascii="Times New Roman" w:hAnsi="Times New Roman" w:cs="Times New Roman"/>
          <w:sz w:val="28"/>
          <w:szCs w:val="28"/>
        </w:rPr>
        <w:t>8</w:t>
      </w:r>
      <w:r w:rsidRPr="005A62B0">
        <w:rPr>
          <w:rFonts w:ascii="Times New Roman" w:hAnsi="Times New Roman" w:cs="Times New Roman"/>
          <w:sz w:val="28"/>
          <w:szCs w:val="28"/>
        </w:rPr>
        <w:t xml:space="preserve"> настоящих Правил, выплаты </w:t>
      </w:r>
      <w:r w:rsidR="006D5A0D"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к которой установлена пенсия за выслугу лет, если установленная группа инвалидности дает право на получение пенсии за выслугу лет в соответствии с настоящими Правилами, - со дня возобновления выплаты трудовой пенсии по инвалидности.</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40</w:t>
      </w:r>
      <w:r w:rsidR="00752734" w:rsidRPr="005A62B0">
        <w:rPr>
          <w:rFonts w:ascii="Times New Roman" w:hAnsi="Times New Roman" w:cs="Times New Roman"/>
          <w:sz w:val="28"/>
          <w:szCs w:val="28"/>
        </w:rPr>
        <w:t xml:space="preserve">. </w:t>
      </w:r>
      <w:r w:rsidR="006D5A0D" w:rsidRPr="005A62B0">
        <w:rPr>
          <w:rFonts w:ascii="Times New Roman" w:hAnsi="Times New Roman" w:cs="Times New Roman"/>
          <w:sz w:val="28"/>
          <w:szCs w:val="28"/>
        </w:rPr>
        <w:t xml:space="preserve">Распоряжение </w:t>
      </w:r>
      <w:r w:rsidR="00752734" w:rsidRPr="005A62B0">
        <w:rPr>
          <w:rFonts w:ascii="Times New Roman" w:hAnsi="Times New Roman" w:cs="Times New Roman"/>
          <w:sz w:val="28"/>
          <w:szCs w:val="28"/>
        </w:rPr>
        <w:t xml:space="preserve">о приостановлении, возобновлении выплаты пенсии за выслугу лет муниципальному служащему готовится </w:t>
      </w:r>
      <w:r w:rsidR="00EA1D2D" w:rsidRPr="005A62B0">
        <w:rPr>
          <w:rFonts w:ascii="Times New Roman" w:hAnsi="Times New Roman" w:cs="Times New Roman"/>
          <w:sz w:val="28"/>
          <w:szCs w:val="28"/>
        </w:rPr>
        <w:t>уполномоченным лицом</w:t>
      </w:r>
      <w:r w:rsidR="00752734" w:rsidRPr="005A62B0">
        <w:rPr>
          <w:rFonts w:ascii="Times New Roman" w:hAnsi="Times New Roman" w:cs="Times New Roman"/>
          <w:sz w:val="28"/>
          <w:szCs w:val="28"/>
        </w:rPr>
        <w:t xml:space="preserve">  по форме согласно </w:t>
      </w:r>
      <w:hyperlink w:anchor="Par685" w:history="1">
        <w:r w:rsidR="00752734" w:rsidRPr="005A62B0">
          <w:rPr>
            <w:rFonts w:ascii="Times New Roman" w:hAnsi="Times New Roman" w:cs="Times New Roman"/>
            <w:sz w:val="28"/>
            <w:szCs w:val="28"/>
          </w:rPr>
          <w:t>приложению 6</w:t>
        </w:r>
      </w:hyperlink>
      <w:r w:rsidR="00752734" w:rsidRPr="005A62B0">
        <w:rPr>
          <w:rFonts w:ascii="Times New Roman" w:hAnsi="Times New Roman" w:cs="Times New Roman"/>
          <w:sz w:val="28"/>
          <w:szCs w:val="28"/>
        </w:rPr>
        <w:t xml:space="preserve"> к настоящим Правилам и подписывается </w:t>
      </w:r>
      <w:r w:rsidR="00853858" w:rsidRPr="005A62B0">
        <w:rPr>
          <w:rFonts w:ascii="Times New Roman" w:hAnsi="Times New Roman" w:cs="Times New Roman"/>
          <w:sz w:val="28"/>
          <w:szCs w:val="28"/>
        </w:rPr>
        <w:t>главой</w:t>
      </w:r>
      <w:r w:rsidR="008E1CD0" w:rsidRPr="005A62B0">
        <w:rPr>
          <w:rFonts w:ascii="Times New Roman" w:hAnsi="Times New Roman" w:cs="Times New Roman"/>
          <w:sz w:val="28"/>
          <w:szCs w:val="28"/>
        </w:rPr>
        <w:t xml:space="preserve"> района</w:t>
      </w:r>
      <w:r w:rsidR="00752734" w:rsidRPr="005A62B0">
        <w:rPr>
          <w:rFonts w:ascii="Times New Roman" w:hAnsi="Times New Roman" w:cs="Times New Roman"/>
          <w:sz w:val="28"/>
          <w:szCs w:val="28"/>
        </w:rPr>
        <w:t>.</w:t>
      </w:r>
    </w:p>
    <w:p w:rsidR="008E1CD0" w:rsidRPr="005A62B0" w:rsidRDefault="00EA1D2D"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Уполномоченное лицо</w:t>
      </w:r>
      <w:r w:rsidR="00752734" w:rsidRPr="005A62B0">
        <w:rPr>
          <w:rFonts w:ascii="Times New Roman" w:hAnsi="Times New Roman" w:cs="Times New Roman"/>
          <w:sz w:val="28"/>
          <w:szCs w:val="28"/>
        </w:rPr>
        <w:t xml:space="preserve"> в течение 3-х рабочих дней после принятия </w:t>
      </w:r>
      <w:r w:rsidR="006D5A0D" w:rsidRPr="005A62B0">
        <w:rPr>
          <w:rFonts w:ascii="Times New Roman" w:hAnsi="Times New Roman" w:cs="Times New Roman"/>
          <w:sz w:val="28"/>
          <w:szCs w:val="28"/>
        </w:rPr>
        <w:t>распоряжения</w:t>
      </w:r>
      <w:r w:rsidR="00752734" w:rsidRPr="005A62B0">
        <w:rPr>
          <w:rFonts w:ascii="Times New Roman" w:hAnsi="Times New Roman" w:cs="Times New Roman"/>
          <w:sz w:val="28"/>
          <w:szCs w:val="28"/>
        </w:rPr>
        <w:t xml:space="preserve"> о приостановлении, возобновлении пенсии за выслугу лет направляет копию распоряжения в бухгалтерию</w:t>
      </w:r>
      <w:r w:rsidR="008E1CD0" w:rsidRPr="005A62B0">
        <w:rPr>
          <w:rFonts w:ascii="Times New Roman" w:hAnsi="Times New Roman" w:cs="Times New Roman"/>
          <w:sz w:val="28"/>
          <w:szCs w:val="28"/>
        </w:rPr>
        <w:t xml:space="preserve"> с одновременным направлением копии лицу, которому приостановлена, возобновлена выплата пенсии за выслугу лет.</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41</w:t>
      </w:r>
      <w:r w:rsidR="00752734" w:rsidRPr="005A62B0">
        <w:rPr>
          <w:rFonts w:ascii="Times New Roman" w:hAnsi="Times New Roman" w:cs="Times New Roman"/>
          <w:sz w:val="28"/>
          <w:szCs w:val="28"/>
        </w:rPr>
        <w:t xml:space="preserve">. </w:t>
      </w:r>
      <w:r w:rsidR="006A6C78" w:rsidRPr="005A62B0">
        <w:rPr>
          <w:rFonts w:ascii="Times New Roman" w:hAnsi="Times New Roman" w:cs="Times New Roman"/>
          <w:sz w:val="28"/>
          <w:szCs w:val="28"/>
        </w:rPr>
        <w:t>Распоряжение о приостановлении выплаты пенсии за выслугу лет в соответствии с подпунктом 1 пункта 37 настоящ</w:t>
      </w:r>
      <w:r w:rsidR="00B50A8E" w:rsidRPr="005A62B0">
        <w:rPr>
          <w:rFonts w:ascii="Times New Roman" w:hAnsi="Times New Roman" w:cs="Times New Roman"/>
          <w:sz w:val="28"/>
          <w:szCs w:val="28"/>
        </w:rPr>
        <w:t>их</w:t>
      </w:r>
      <w:r w:rsidR="006A6C78" w:rsidRPr="005A62B0">
        <w:rPr>
          <w:rFonts w:ascii="Times New Roman" w:hAnsi="Times New Roman" w:cs="Times New Roman"/>
          <w:sz w:val="28"/>
          <w:szCs w:val="28"/>
        </w:rPr>
        <w:t xml:space="preserve"> </w:t>
      </w:r>
      <w:r w:rsidR="00B50A8E" w:rsidRPr="005A62B0">
        <w:rPr>
          <w:rFonts w:ascii="Times New Roman" w:hAnsi="Times New Roman" w:cs="Times New Roman"/>
          <w:sz w:val="28"/>
          <w:szCs w:val="28"/>
        </w:rPr>
        <w:t>Правил</w:t>
      </w:r>
      <w:r w:rsidR="006A6C78" w:rsidRPr="005A62B0">
        <w:rPr>
          <w:rFonts w:ascii="Times New Roman" w:hAnsi="Times New Roman" w:cs="Times New Roman"/>
          <w:sz w:val="28"/>
          <w:szCs w:val="28"/>
        </w:rPr>
        <w:t xml:space="preserve"> принимается в течение 5 рабочих дней со дня получения сообщения муниципального служащего о назначении на одну из указанных должностей с приложением копии приказа (распоряжения, решения) о его назначении.</w:t>
      </w:r>
    </w:p>
    <w:p w:rsidR="00B50A8E" w:rsidRPr="005A62B0" w:rsidRDefault="00B50A8E"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 о возобновлении выплаты пенсии за выслугу лет в соответствии с подпунктом 1 пункта 39 настоящих Правил принимается в течение 10 рабочих дней со дня подачи заявления муниципального служащего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rsidR="00B50A8E" w:rsidRPr="005A62B0" w:rsidRDefault="00B50A8E"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 о назначении пенсии за выслугу лет в новом размере в соответствии с подпунктом 1 пункта 39 настоящих Правил принимается в установленном для назначения пенсии за выслугу лет порядке на основании заявления муниципального служащего о назначении пенсии за выслугу лет в новом размере с приложением копии приказа (распоряжения, решения) об освобождении его от замещаемой должности.</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42</w:t>
      </w:r>
      <w:r w:rsidR="00752734" w:rsidRPr="005A62B0">
        <w:rPr>
          <w:rFonts w:ascii="Times New Roman" w:hAnsi="Times New Roman" w:cs="Times New Roman"/>
          <w:sz w:val="28"/>
          <w:szCs w:val="28"/>
        </w:rPr>
        <w:t xml:space="preserve">. </w:t>
      </w:r>
      <w:r w:rsidR="00B50A8E" w:rsidRPr="005A62B0">
        <w:rPr>
          <w:rFonts w:ascii="Times New Roman" w:hAnsi="Times New Roman" w:cs="Times New Roman"/>
          <w:sz w:val="28"/>
          <w:szCs w:val="28"/>
        </w:rPr>
        <w:t xml:space="preserve">Распоряжение о приостановлении выплаты пенсии за выслугу лет в соответствии с подпунктом 2 пункта 37 настоящих Правил принимается в </w:t>
      </w:r>
      <w:r w:rsidR="00B50A8E" w:rsidRPr="005A62B0">
        <w:rPr>
          <w:rFonts w:ascii="Times New Roman" w:hAnsi="Times New Roman" w:cs="Times New Roman"/>
          <w:sz w:val="28"/>
          <w:szCs w:val="28"/>
        </w:rPr>
        <w:lastRenderedPageBreak/>
        <w:t>течение 5 рабочих дней со дня сообщения бухгалтерии о неполучении муниципальным служащим указанной пенсии в течение 6 месяцев подряд.</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Пенсия за выслугу лет считается полученной, если она ежемесячно передается ее получателю организацией, осуществляющей доставку пенсии за выслугу лет, одним из способов:</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путем вручения пенсии за выслугу лет в кассе организации, осуществляющей доставку;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путем зачисления пенсии за выслугу лет на счет ее пол</w:t>
      </w:r>
      <w:r w:rsidR="00751CD1" w:rsidRPr="005A62B0">
        <w:rPr>
          <w:rFonts w:ascii="Times New Roman" w:hAnsi="Times New Roman" w:cs="Times New Roman"/>
          <w:sz w:val="28"/>
          <w:szCs w:val="28"/>
        </w:rPr>
        <w:t>учателя в кредитной организации,</w:t>
      </w:r>
    </w:p>
    <w:p w:rsidR="00751CD1" w:rsidRPr="005A62B0" w:rsidRDefault="00751CD1"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путем вручения пенсии за выслугу лет на дому.</w:t>
      </w:r>
    </w:p>
    <w:p w:rsidR="00752734" w:rsidRPr="005A62B0" w:rsidRDefault="00751CD1"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w:t>
      </w:r>
      <w:r w:rsidR="00752734" w:rsidRPr="005A62B0">
        <w:rPr>
          <w:rFonts w:ascii="Times New Roman" w:hAnsi="Times New Roman" w:cs="Times New Roman"/>
          <w:sz w:val="28"/>
          <w:szCs w:val="28"/>
        </w:rPr>
        <w:t xml:space="preserve"> о возобновлении выплаты пенсии за выслугу лет </w:t>
      </w:r>
      <w:r w:rsidR="001B43DF" w:rsidRPr="005A62B0">
        <w:rPr>
          <w:rFonts w:ascii="Times New Roman" w:hAnsi="Times New Roman" w:cs="Times New Roman"/>
          <w:sz w:val="28"/>
          <w:szCs w:val="28"/>
        </w:rPr>
        <w:t xml:space="preserve">в соответствии с подпунктом 2 пункта 39 настоящих Правил </w:t>
      </w:r>
      <w:r w:rsidR="00752734" w:rsidRPr="005A62B0">
        <w:rPr>
          <w:rFonts w:ascii="Times New Roman" w:hAnsi="Times New Roman" w:cs="Times New Roman"/>
          <w:sz w:val="28"/>
          <w:szCs w:val="28"/>
        </w:rPr>
        <w:t>принимается в течение 5 рабочих дней со дня подачи заявления муниципального служащего о возобновлении выплаты пенсии за выслугу лет.</w:t>
      </w:r>
    </w:p>
    <w:p w:rsidR="001B43DF"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43</w:t>
      </w:r>
      <w:r w:rsidR="00752734" w:rsidRPr="005A62B0">
        <w:rPr>
          <w:rFonts w:ascii="Times New Roman" w:hAnsi="Times New Roman" w:cs="Times New Roman"/>
          <w:sz w:val="28"/>
          <w:szCs w:val="28"/>
        </w:rPr>
        <w:t xml:space="preserve">. </w:t>
      </w:r>
      <w:r w:rsidR="001B43DF" w:rsidRPr="005A62B0">
        <w:rPr>
          <w:rFonts w:ascii="Times New Roman" w:hAnsi="Times New Roman" w:cs="Times New Roman"/>
          <w:sz w:val="28"/>
          <w:szCs w:val="28"/>
        </w:rPr>
        <w:t xml:space="preserve">Распоряжение о приостановлении выплаты пенсии за выслугу лет в соответствии с пунктом 38 настоящих Правил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 </w:t>
      </w:r>
    </w:p>
    <w:p w:rsidR="001B43DF" w:rsidRPr="005A62B0" w:rsidRDefault="001B43DF"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Распоряжение о возобновлении выплаты указанной пенсии за выслугу лет в соответствии с подпунктом 3 пункта 39 настоящих Правил принимается в течение 5 рабочих дней со дня подачи заявления муниципального служащего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 </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13" w:name="Par157"/>
      <w:bookmarkEnd w:id="13"/>
      <w:r w:rsidRPr="005A62B0">
        <w:rPr>
          <w:rFonts w:ascii="Times New Roman" w:hAnsi="Times New Roman" w:cs="Times New Roman"/>
          <w:sz w:val="28"/>
          <w:szCs w:val="28"/>
        </w:rPr>
        <w:t>VII. Порядок прекращения и восстановления</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44</w:t>
      </w:r>
      <w:r w:rsidR="00752734" w:rsidRPr="005A62B0">
        <w:rPr>
          <w:rFonts w:ascii="Times New Roman" w:hAnsi="Times New Roman" w:cs="Times New Roman"/>
          <w:sz w:val="28"/>
          <w:szCs w:val="28"/>
        </w:rPr>
        <w:t>. Выплата пенсии за выслугу лет прекращается:</w:t>
      </w:r>
    </w:p>
    <w:p w:rsidR="00752734" w:rsidRPr="005A62B0" w:rsidRDefault="00752734" w:rsidP="00752734">
      <w:pPr>
        <w:pStyle w:val="a6"/>
        <w:ind w:firstLine="567"/>
        <w:jc w:val="both"/>
        <w:rPr>
          <w:rFonts w:ascii="Times New Roman" w:hAnsi="Times New Roman" w:cs="Times New Roman"/>
          <w:sz w:val="28"/>
          <w:szCs w:val="28"/>
        </w:rPr>
      </w:pPr>
      <w:bookmarkStart w:id="14" w:name="Par161"/>
      <w:bookmarkEnd w:id="14"/>
      <w:r w:rsidRPr="005A62B0">
        <w:rPr>
          <w:rFonts w:ascii="Times New Roman" w:hAnsi="Times New Roman" w:cs="Times New Roman"/>
          <w:sz w:val="28"/>
          <w:szCs w:val="28"/>
        </w:rPr>
        <w:t xml:space="preserve">1) в случае возникновения обстоятельств, указанных в </w:t>
      </w:r>
      <w:hyperlink r:id="rId16" w:history="1">
        <w:r w:rsidRPr="005A62B0">
          <w:rPr>
            <w:rFonts w:ascii="Times New Roman" w:hAnsi="Times New Roman" w:cs="Times New Roman"/>
            <w:sz w:val="28"/>
            <w:szCs w:val="28"/>
          </w:rPr>
          <w:t>части 5 статьи 10(1)</w:t>
        </w:r>
      </w:hyperlink>
      <w:r w:rsidRPr="005A62B0">
        <w:rPr>
          <w:rFonts w:ascii="Times New Roman" w:hAnsi="Times New Roman" w:cs="Times New Roman"/>
          <w:sz w:val="28"/>
          <w:szCs w:val="28"/>
        </w:rPr>
        <w:t xml:space="preserve"> Закона Республики Коми от 21 декабря 2007 г.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О некоторых вопросах муницип</w:t>
      </w:r>
      <w:r w:rsidR="008D5843" w:rsidRPr="005A62B0">
        <w:rPr>
          <w:rFonts w:ascii="Times New Roman" w:hAnsi="Times New Roman" w:cs="Times New Roman"/>
          <w:sz w:val="28"/>
          <w:szCs w:val="28"/>
        </w:rPr>
        <w:t>альной службы в Республике Коми»</w:t>
      </w:r>
      <w:r w:rsidRPr="005A62B0">
        <w:rPr>
          <w:rFonts w:ascii="Times New Roman" w:hAnsi="Times New Roman" w:cs="Times New Roman"/>
          <w:sz w:val="28"/>
          <w:szCs w:val="28"/>
        </w:rPr>
        <w:t>, - со дня их возникновения;</w:t>
      </w:r>
    </w:p>
    <w:p w:rsidR="00752734" w:rsidRPr="005A62B0" w:rsidRDefault="00752734" w:rsidP="00752734">
      <w:pPr>
        <w:pStyle w:val="a6"/>
        <w:ind w:firstLine="567"/>
        <w:jc w:val="both"/>
        <w:rPr>
          <w:rFonts w:ascii="Times New Roman" w:hAnsi="Times New Roman" w:cs="Times New Roman"/>
          <w:sz w:val="28"/>
          <w:szCs w:val="28"/>
        </w:rPr>
      </w:pPr>
      <w:bookmarkStart w:id="15" w:name="Par162"/>
      <w:bookmarkEnd w:id="15"/>
      <w:r w:rsidRPr="005A62B0">
        <w:rPr>
          <w:rFonts w:ascii="Times New Roman" w:hAnsi="Times New Roman" w:cs="Times New Roman"/>
          <w:sz w:val="28"/>
          <w:szCs w:val="28"/>
        </w:rPr>
        <w:t xml:space="preserve">2) в случае прекращения выплаты досрочно назначенной в соответствии с </w:t>
      </w:r>
      <w:hyperlink r:id="rId17" w:history="1">
        <w:r w:rsidRPr="005A62B0">
          <w:rPr>
            <w:rFonts w:ascii="Times New Roman" w:hAnsi="Times New Roman" w:cs="Times New Roman"/>
            <w:sz w:val="28"/>
            <w:szCs w:val="28"/>
          </w:rPr>
          <w:t>Законом</w:t>
        </w:r>
      </w:hyperlink>
      <w:r w:rsidRPr="005A62B0">
        <w:rPr>
          <w:rFonts w:ascii="Times New Roman" w:hAnsi="Times New Roman" w:cs="Times New Roman"/>
          <w:sz w:val="28"/>
          <w:szCs w:val="28"/>
        </w:rPr>
        <w:t xml:space="preserve"> Российской Федерации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О занятости населения в Российской Федерации</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(за исключением случая перехода с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на </w:t>
      </w:r>
      <w:r w:rsidR="00C45FBF" w:rsidRPr="005A62B0">
        <w:rPr>
          <w:rFonts w:ascii="Times New Roman" w:hAnsi="Times New Roman" w:cs="Times New Roman"/>
          <w:sz w:val="28"/>
          <w:szCs w:val="28"/>
        </w:rPr>
        <w:t>страховую</w:t>
      </w:r>
      <w:r w:rsidRPr="005A62B0">
        <w:rPr>
          <w:rFonts w:ascii="Times New Roman" w:hAnsi="Times New Roman" w:cs="Times New Roman"/>
          <w:sz w:val="28"/>
          <w:szCs w:val="28"/>
        </w:rPr>
        <w:t xml:space="preserve"> пенсию по старости, назначенную в соответствии с Федеральным </w:t>
      </w:r>
      <w:hyperlink r:id="rId18" w:history="1">
        <w:r w:rsidRPr="005A62B0">
          <w:rPr>
            <w:rFonts w:ascii="Times New Roman" w:hAnsi="Times New Roman" w:cs="Times New Roman"/>
            <w:sz w:val="28"/>
            <w:szCs w:val="28"/>
          </w:rPr>
          <w:t>законом</w:t>
        </w:r>
      </w:hyperlink>
      <w:r w:rsidRPr="005A62B0">
        <w:rPr>
          <w:rFonts w:ascii="Times New Roman" w:hAnsi="Times New Roman" w:cs="Times New Roman"/>
          <w:sz w:val="28"/>
          <w:szCs w:val="28"/>
        </w:rPr>
        <w:t xml:space="preserve">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О </w:t>
      </w:r>
      <w:r w:rsidR="00C45FBF" w:rsidRPr="005A62B0">
        <w:rPr>
          <w:rFonts w:ascii="Times New Roman" w:hAnsi="Times New Roman" w:cs="Times New Roman"/>
          <w:sz w:val="28"/>
          <w:szCs w:val="28"/>
        </w:rPr>
        <w:t>страховых пенсиях</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 со дня прекращения выплаты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w:t>
      </w:r>
    </w:p>
    <w:p w:rsidR="00752734" w:rsidRPr="005A62B0" w:rsidRDefault="00752734" w:rsidP="00752734">
      <w:pPr>
        <w:pStyle w:val="a6"/>
        <w:ind w:firstLine="567"/>
        <w:jc w:val="both"/>
        <w:rPr>
          <w:rFonts w:ascii="Times New Roman" w:hAnsi="Times New Roman" w:cs="Times New Roman"/>
          <w:sz w:val="28"/>
          <w:szCs w:val="28"/>
        </w:rPr>
      </w:pPr>
      <w:bookmarkStart w:id="16" w:name="Par163"/>
      <w:bookmarkEnd w:id="16"/>
      <w:r w:rsidRPr="005A62B0">
        <w:rPr>
          <w:rFonts w:ascii="Times New Roman" w:hAnsi="Times New Roman" w:cs="Times New Roman"/>
          <w:sz w:val="28"/>
          <w:szCs w:val="28"/>
        </w:rPr>
        <w:t xml:space="preserve">3) по истечении срока приостановления выплаты пенсии за выслугу лет, установленного </w:t>
      </w:r>
      <w:hyperlink w:anchor="Par140" w:history="1">
        <w:r w:rsidRPr="005A62B0">
          <w:rPr>
            <w:rFonts w:ascii="Times New Roman" w:hAnsi="Times New Roman" w:cs="Times New Roman"/>
            <w:sz w:val="28"/>
            <w:szCs w:val="28"/>
          </w:rPr>
          <w:t>пунктом 3</w:t>
        </w:r>
      </w:hyperlink>
      <w:r w:rsidR="00041997" w:rsidRPr="005A62B0">
        <w:rPr>
          <w:rFonts w:ascii="Times New Roman" w:hAnsi="Times New Roman" w:cs="Times New Roman"/>
          <w:sz w:val="28"/>
          <w:szCs w:val="28"/>
        </w:rPr>
        <w:t>8</w:t>
      </w:r>
      <w:r w:rsidRPr="005A62B0">
        <w:rPr>
          <w:rFonts w:ascii="Times New Roman" w:hAnsi="Times New Roman" w:cs="Times New Roman"/>
          <w:sz w:val="28"/>
          <w:szCs w:val="28"/>
        </w:rPr>
        <w:t xml:space="preserve"> настоящих Правил, - с 1-го числа месяца, следующего за месяцем, в котором истек указанный срок;</w:t>
      </w:r>
    </w:p>
    <w:p w:rsidR="00752734" w:rsidRPr="005A62B0" w:rsidRDefault="00752734" w:rsidP="00752734">
      <w:pPr>
        <w:pStyle w:val="a6"/>
        <w:ind w:firstLine="567"/>
        <w:jc w:val="both"/>
        <w:rPr>
          <w:rFonts w:ascii="Times New Roman" w:hAnsi="Times New Roman" w:cs="Times New Roman"/>
          <w:sz w:val="28"/>
          <w:szCs w:val="28"/>
        </w:rPr>
      </w:pPr>
      <w:bookmarkStart w:id="17" w:name="Par164"/>
      <w:bookmarkEnd w:id="17"/>
      <w:r w:rsidRPr="005A62B0">
        <w:rPr>
          <w:rFonts w:ascii="Times New Roman" w:hAnsi="Times New Roman" w:cs="Times New Roman"/>
          <w:sz w:val="28"/>
          <w:szCs w:val="28"/>
        </w:rPr>
        <w:lastRenderedPageBreak/>
        <w:t>4) в случае установления факта 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 не дает права на пенсию за выслугу лет, а также в случае 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 числа месяца, следующего за месяцем, в котором обнаружены указанные обстоятельства, либо с даты, указанной судом;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752734" w:rsidRPr="005A62B0" w:rsidRDefault="00752734" w:rsidP="00752734">
      <w:pPr>
        <w:pStyle w:val="a6"/>
        <w:ind w:firstLine="567"/>
        <w:jc w:val="both"/>
        <w:rPr>
          <w:rFonts w:ascii="Times New Roman" w:hAnsi="Times New Roman" w:cs="Times New Roman"/>
          <w:sz w:val="28"/>
          <w:szCs w:val="28"/>
        </w:rPr>
      </w:pPr>
      <w:bookmarkStart w:id="18" w:name="Par166"/>
      <w:bookmarkEnd w:id="18"/>
      <w:r w:rsidRPr="005A62B0">
        <w:rPr>
          <w:rFonts w:ascii="Times New Roman" w:hAnsi="Times New Roman" w:cs="Times New Roman"/>
          <w:sz w:val="28"/>
          <w:szCs w:val="28"/>
        </w:rPr>
        <w:t xml:space="preserve">6) по истечении 6-ти месяцев со дня приостановления выплаты пенсии за выслугу лет в соответствии с </w:t>
      </w:r>
      <w:hyperlink w:anchor="Par139" w:history="1">
        <w:r w:rsidRPr="005A62B0">
          <w:rPr>
            <w:rFonts w:ascii="Times New Roman" w:hAnsi="Times New Roman" w:cs="Times New Roman"/>
            <w:sz w:val="28"/>
            <w:szCs w:val="28"/>
          </w:rPr>
          <w:t>подпунктом 2 пункта 3</w:t>
        </w:r>
      </w:hyperlink>
      <w:r w:rsidR="00041997" w:rsidRPr="005A62B0">
        <w:rPr>
          <w:rFonts w:ascii="Times New Roman" w:hAnsi="Times New Roman" w:cs="Times New Roman"/>
          <w:sz w:val="28"/>
          <w:szCs w:val="28"/>
        </w:rPr>
        <w:t>7</w:t>
      </w:r>
      <w:r w:rsidRPr="005A62B0">
        <w:rPr>
          <w:rFonts w:ascii="Times New Roman" w:hAnsi="Times New Roman" w:cs="Times New Roman"/>
          <w:sz w:val="28"/>
          <w:szCs w:val="28"/>
        </w:rPr>
        <w:t xml:space="preserve"> настоящих Правил - с 1-го числа, следующего за месяцем, в котором истек указанный срок.</w:t>
      </w:r>
    </w:p>
    <w:p w:rsidR="00752734" w:rsidRPr="005A62B0" w:rsidRDefault="00F77216" w:rsidP="00752734">
      <w:pPr>
        <w:pStyle w:val="a6"/>
        <w:ind w:firstLine="567"/>
        <w:jc w:val="both"/>
        <w:rPr>
          <w:rFonts w:ascii="Times New Roman" w:hAnsi="Times New Roman" w:cs="Times New Roman"/>
          <w:sz w:val="28"/>
          <w:szCs w:val="28"/>
        </w:rPr>
      </w:pPr>
      <w:bookmarkStart w:id="19" w:name="Par167"/>
      <w:bookmarkEnd w:id="19"/>
      <w:r w:rsidRPr="005A62B0">
        <w:rPr>
          <w:rFonts w:ascii="Times New Roman" w:hAnsi="Times New Roman" w:cs="Times New Roman"/>
          <w:sz w:val="28"/>
          <w:szCs w:val="28"/>
        </w:rPr>
        <w:t>45</w:t>
      </w:r>
      <w:r w:rsidR="00752734" w:rsidRPr="005A62B0">
        <w:rPr>
          <w:rFonts w:ascii="Times New Roman" w:hAnsi="Times New Roman" w:cs="Times New Roman"/>
          <w:sz w:val="28"/>
          <w:szCs w:val="28"/>
        </w:rPr>
        <w:t xml:space="preserve">. Лицам, указанным в </w:t>
      </w:r>
      <w:hyperlink r:id="rId19" w:history="1">
        <w:r w:rsidR="00752734" w:rsidRPr="005A62B0">
          <w:rPr>
            <w:rFonts w:ascii="Times New Roman" w:hAnsi="Times New Roman" w:cs="Times New Roman"/>
            <w:sz w:val="28"/>
            <w:szCs w:val="28"/>
          </w:rPr>
          <w:t>части 11 статьи 10(1)</w:t>
        </w:r>
      </w:hyperlink>
      <w:r w:rsidR="00752734" w:rsidRPr="005A62B0">
        <w:rPr>
          <w:rFonts w:ascii="Times New Roman" w:hAnsi="Times New Roman" w:cs="Times New Roman"/>
          <w:sz w:val="28"/>
          <w:szCs w:val="28"/>
        </w:rPr>
        <w:t xml:space="preserve"> Закона Республики Коми от 21 декабря 2007 г. </w:t>
      </w:r>
      <w:r w:rsidR="008D5843" w:rsidRPr="005A62B0">
        <w:rPr>
          <w:rFonts w:ascii="Times New Roman" w:hAnsi="Times New Roman" w:cs="Times New Roman"/>
          <w:sz w:val="28"/>
          <w:szCs w:val="28"/>
        </w:rPr>
        <w:t>№</w:t>
      </w:r>
      <w:r w:rsidR="00752734" w:rsidRPr="005A62B0">
        <w:rPr>
          <w:rFonts w:ascii="Times New Roman" w:hAnsi="Times New Roman" w:cs="Times New Roman"/>
          <w:sz w:val="28"/>
          <w:szCs w:val="28"/>
        </w:rPr>
        <w:t xml:space="preserve"> 133-РЗ </w:t>
      </w:r>
      <w:r w:rsidR="008D5843" w:rsidRPr="005A62B0">
        <w:rPr>
          <w:rFonts w:ascii="Times New Roman" w:hAnsi="Times New Roman" w:cs="Times New Roman"/>
          <w:sz w:val="28"/>
          <w:szCs w:val="28"/>
        </w:rPr>
        <w:t>«</w:t>
      </w:r>
      <w:r w:rsidR="00752734" w:rsidRPr="005A62B0">
        <w:rPr>
          <w:rFonts w:ascii="Times New Roman" w:hAnsi="Times New Roman" w:cs="Times New Roman"/>
          <w:sz w:val="28"/>
          <w:szCs w:val="28"/>
        </w:rPr>
        <w:t>О некоторых вопросах муниципальной службы в Республике Коми</w:t>
      </w:r>
      <w:r w:rsidR="008D5843" w:rsidRPr="005A62B0">
        <w:rPr>
          <w:rFonts w:ascii="Times New Roman" w:hAnsi="Times New Roman" w:cs="Times New Roman"/>
          <w:sz w:val="28"/>
          <w:szCs w:val="28"/>
        </w:rPr>
        <w:t>»</w:t>
      </w:r>
      <w:r w:rsidR="00752734" w:rsidRPr="005A62B0">
        <w:rPr>
          <w:rFonts w:ascii="Times New Roman" w:hAnsi="Times New Roman" w:cs="Times New Roman"/>
          <w:sz w:val="28"/>
          <w:szCs w:val="28"/>
        </w:rPr>
        <w:t>, выплата пенсии за выслугу лет прекращается в случаях:</w:t>
      </w:r>
    </w:p>
    <w:p w:rsidR="00752734" w:rsidRPr="005A62B0" w:rsidRDefault="00752734" w:rsidP="00752734">
      <w:pPr>
        <w:pStyle w:val="a6"/>
        <w:ind w:firstLine="567"/>
        <w:jc w:val="both"/>
        <w:rPr>
          <w:rFonts w:ascii="Times New Roman" w:hAnsi="Times New Roman" w:cs="Times New Roman"/>
          <w:sz w:val="28"/>
          <w:szCs w:val="28"/>
        </w:rPr>
      </w:pPr>
      <w:bookmarkStart w:id="20" w:name="Par168"/>
      <w:bookmarkEnd w:id="20"/>
      <w:r w:rsidRPr="005A62B0">
        <w:rPr>
          <w:rFonts w:ascii="Times New Roman" w:hAnsi="Times New Roman" w:cs="Times New Roman"/>
          <w:sz w:val="28"/>
          <w:szCs w:val="28"/>
        </w:rPr>
        <w:t xml:space="preserve">1) прекращения выплаты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(за исключением случаев перехода указанных лиц с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на </w:t>
      </w:r>
      <w:r w:rsidR="00C45FBF" w:rsidRPr="005A62B0">
        <w:rPr>
          <w:rFonts w:ascii="Times New Roman" w:hAnsi="Times New Roman" w:cs="Times New Roman"/>
          <w:sz w:val="28"/>
          <w:szCs w:val="28"/>
        </w:rPr>
        <w:t>страховую</w:t>
      </w:r>
      <w:r w:rsidRPr="005A62B0">
        <w:rPr>
          <w:rFonts w:ascii="Times New Roman" w:hAnsi="Times New Roman" w:cs="Times New Roman"/>
          <w:sz w:val="28"/>
          <w:szCs w:val="28"/>
        </w:rPr>
        <w:t xml:space="preserve"> пенсию по старости) - со дня прекращения выплаты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B44770" w:rsidRPr="005A62B0" w:rsidRDefault="00B44770" w:rsidP="00B447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При наличии оснований проект распоряжения о прекращении, восстановлении выплаты пенсии за выслугу лет готовится уполномоченным лицом по форме согласно приложению 6 к настоящим Правилам и подписывается главой района. </w:t>
      </w:r>
    </w:p>
    <w:p w:rsidR="00B44770" w:rsidRPr="005A62B0" w:rsidRDefault="00B44770" w:rsidP="00B447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Уполномоченное лицо в течение 3 рабочих дней со дня принятия главой района распоряжения о прекращении, восстановлении выплаты пенсии за выслугу лет направляет его копию в бухгалтерию с одновременным направлением копии распоряжения лицу, которому прекращена, восстановлена выплата пенсии за выслугу лет.</w:t>
      </w:r>
    </w:p>
    <w:p w:rsidR="00B44770" w:rsidRPr="005A62B0" w:rsidRDefault="00B44770" w:rsidP="00B447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отсутствии оснований для восстановления выплаты пенсии за выслугу лет уполномоченное лицо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46</w:t>
      </w:r>
      <w:r w:rsidR="00752734" w:rsidRPr="005A62B0">
        <w:rPr>
          <w:rFonts w:ascii="Times New Roman" w:hAnsi="Times New Roman" w:cs="Times New Roman"/>
          <w:sz w:val="28"/>
          <w:szCs w:val="28"/>
        </w:rPr>
        <w:t>. Решение о прекращении выплаты пенсии за выслугу лет принимается: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1) по </w:t>
      </w:r>
      <w:hyperlink w:anchor="Par161" w:history="1">
        <w:r w:rsidRPr="005A62B0">
          <w:rPr>
            <w:rFonts w:ascii="Times New Roman" w:hAnsi="Times New Roman" w:cs="Times New Roman"/>
            <w:sz w:val="28"/>
            <w:szCs w:val="28"/>
          </w:rPr>
          <w:t>подпункту 1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B44770" w:rsidRPr="005A62B0">
        <w:rPr>
          <w:rFonts w:ascii="Times New Roman" w:hAnsi="Times New Roman" w:cs="Times New Roman"/>
          <w:sz w:val="28"/>
          <w:szCs w:val="28"/>
        </w:rPr>
        <w:t>- в течение 5 рабочих дней со дня получения сообщения муниципального служащего о возникновении обстоятельств, указанных в части 5 статьи 10(1) Закона Республики Коми «О некоторых вопросах муниципальной службы в Республике Коми», с приложением копий документов, подтверждающих возникновение указанных обстоятельств;</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 xml:space="preserve">2) по </w:t>
      </w:r>
      <w:hyperlink w:anchor="Par162" w:history="1">
        <w:r w:rsidRPr="005A62B0">
          <w:rPr>
            <w:rFonts w:ascii="Times New Roman" w:hAnsi="Times New Roman" w:cs="Times New Roman"/>
            <w:sz w:val="28"/>
            <w:szCs w:val="28"/>
          </w:rPr>
          <w:t>подпункту 2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B44770" w:rsidRPr="005A62B0">
        <w:rPr>
          <w:rFonts w:ascii="Times New Roman" w:hAnsi="Times New Roman" w:cs="Times New Roman"/>
          <w:sz w:val="28"/>
          <w:szCs w:val="28"/>
        </w:rPr>
        <w:t>- в течение 5 рабочих дней со дня получения</w:t>
      </w:r>
      <w:r w:rsidRPr="005A62B0">
        <w:rPr>
          <w:rFonts w:ascii="Times New Roman" w:hAnsi="Times New Roman" w:cs="Times New Roman"/>
          <w:sz w:val="28"/>
          <w:szCs w:val="28"/>
        </w:rPr>
        <w:t xml:space="preserve"> сообщения муниципального служащего о прекращении выплаты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с приложением справки территориального органа Пенсионного фонда Российской Федерации о прекращении выплаты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 по </w:t>
      </w:r>
      <w:hyperlink w:anchor="Par163" w:history="1">
        <w:r w:rsidRPr="005A62B0">
          <w:rPr>
            <w:rFonts w:ascii="Times New Roman" w:hAnsi="Times New Roman" w:cs="Times New Roman"/>
            <w:sz w:val="28"/>
            <w:szCs w:val="28"/>
          </w:rPr>
          <w:t>подпунктам 3</w:t>
        </w:r>
      </w:hyperlink>
      <w:r w:rsidRPr="005A62B0">
        <w:rPr>
          <w:rFonts w:ascii="Times New Roman" w:hAnsi="Times New Roman" w:cs="Times New Roman"/>
          <w:sz w:val="28"/>
          <w:szCs w:val="28"/>
        </w:rPr>
        <w:t xml:space="preserve"> и </w:t>
      </w:r>
      <w:hyperlink w:anchor="Par166" w:history="1">
        <w:r w:rsidRPr="005A62B0">
          <w:rPr>
            <w:rFonts w:ascii="Times New Roman" w:hAnsi="Times New Roman" w:cs="Times New Roman"/>
            <w:sz w:val="28"/>
            <w:szCs w:val="28"/>
          </w:rPr>
          <w:t>6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B44770" w:rsidRPr="005A62B0">
        <w:rPr>
          <w:rFonts w:ascii="Times New Roman" w:hAnsi="Times New Roman" w:cs="Times New Roman"/>
          <w:sz w:val="28"/>
          <w:szCs w:val="28"/>
        </w:rPr>
        <w:t>- в течение 5 рабочих дней со дня истечения срока</w:t>
      </w:r>
      <w:r w:rsidRPr="005A62B0">
        <w:rPr>
          <w:rFonts w:ascii="Times New Roman" w:hAnsi="Times New Roman" w:cs="Times New Roman"/>
          <w:sz w:val="28"/>
          <w:szCs w:val="28"/>
        </w:rPr>
        <w:t xml:space="preserve"> приостановления выплаты пенсии за выслугу лет при отсутствии заявления муниципального служащего о возобновлении 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4) по </w:t>
      </w:r>
      <w:hyperlink w:anchor="Par164" w:history="1">
        <w:r w:rsidRPr="005A62B0">
          <w:rPr>
            <w:rFonts w:ascii="Times New Roman" w:hAnsi="Times New Roman" w:cs="Times New Roman"/>
            <w:sz w:val="28"/>
            <w:szCs w:val="28"/>
          </w:rPr>
          <w:t>подпункту 4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A807E2" w:rsidRPr="005A62B0">
        <w:rPr>
          <w:rFonts w:ascii="Times New Roman" w:hAnsi="Times New Roman" w:cs="Times New Roman"/>
          <w:sz w:val="28"/>
          <w:szCs w:val="28"/>
        </w:rPr>
        <w:t>– в течение 5 рабочих дней со дня принятия решения</w:t>
      </w:r>
      <w:r w:rsidRPr="005A62B0">
        <w:rPr>
          <w:rFonts w:ascii="Times New Roman" w:hAnsi="Times New Roman" w:cs="Times New Roman"/>
          <w:sz w:val="28"/>
          <w:szCs w:val="28"/>
        </w:rPr>
        <w:t xml:space="preserve"> о необоснованности включения в стаж муниципальной службы отдельных периодов службы (работы) в случае, если стаж муниципальной службы, определенный за вычетом необоснованно включенных периодов службы (работы), не дает права на пенсию за выслугу лет, либо акта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A807E2" w:rsidRPr="005A62B0" w:rsidRDefault="00A807E2"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по подпункту 5 пункта 46 настоящего Порядка – в течение 5 рабочих дней со дня получения документов, подтверждающих смерть лица, получавшего пенсию за выслугу лет;</w:t>
      </w:r>
    </w:p>
    <w:p w:rsidR="00752734" w:rsidRPr="005A62B0" w:rsidRDefault="00A807E2"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6</w:t>
      </w:r>
      <w:r w:rsidR="00752734" w:rsidRPr="005A62B0">
        <w:rPr>
          <w:rFonts w:ascii="Times New Roman" w:hAnsi="Times New Roman" w:cs="Times New Roman"/>
          <w:sz w:val="28"/>
          <w:szCs w:val="28"/>
        </w:rPr>
        <w:t xml:space="preserve">) по </w:t>
      </w:r>
      <w:hyperlink w:anchor="Par167" w:history="1">
        <w:r w:rsidR="00752734" w:rsidRPr="005A62B0">
          <w:rPr>
            <w:rFonts w:ascii="Times New Roman" w:hAnsi="Times New Roman" w:cs="Times New Roman"/>
            <w:sz w:val="28"/>
            <w:szCs w:val="28"/>
          </w:rPr>
          <w:t>пункту 4</w:t>
        </w:r>
      </w:hyperlink>
      <w:r w:rsidR="00041997" w:rsidRPr="005A62B0">
        <w:rPr>
          <w:rFonts w:ascii="Times New Roman" w:hAnsi="Times New Roman" w:cs="Times New Roman"/>
          <w:sz w:val="28"/>
          <w:szCs w:val="28"/>
        </w:rPr>
        <w:t>5</w:t>
      </w:r>
      <w:r w:rsidR="00752734" w:rsidRPr="005A62B0">
        <w:rPr>
          <w:rFonts w:ascii="Times New Roman" w:hAnsi="Times New Roman" w:cs="Times New Roman"/>
          <w:sz w:val="28"/>
          <w:szCs w:val="28"/>
        </w:rPr>
        <w:t xml:space="preserve"> настоящих Правил </w:t>
      </w:r>
      <w:r w:rsidRPr="005A62B0">
        <w:rPr>
          <w:rFonts w:ascii="Times New Roman" w:hAnsi="Times New Roman" w:cs="Times New Roman"/>
          <w:sz w:val="28"/>
          <w:szCs w:val="28"/>
        </w:rPr>
        <w:t>- в течение 5 рабочих дней со дня получения сообщения</w:t>
      </w:r>
      <w:r w:rsidR="00752734" w:rsidRPr="005A62B0">
        <w:rPr>
          <w:rFonts w:ascii="Times New Roman" w:hAnsi="Times New Roman" w:cs="Times New Roman"/>
          <w:sz w:val="28"/>
          <w:szCs w:val="28"/>
        </w:rPr>
        <w:t xml:space="preserve"> муниципального служащего о прекращении выплаты </w:t>
      </w:r>
      <w:r w:rsidR="00C45FBF" w:rsidRPr="005A62B0">
        <w:rPr>
          <w:rFonts w:ascii="Times New Roman" w:hAnsi="Times New Roman" w:cs="Times New Roman"/>
          <w:sz w:val="28"/>
          <w:szCs w:val="28"/>
        </w:rPr>
        <w:t>страховой</w:t>
      </w:r>
      <w:r w:rsidR="00752734" w:rsidRPr="005A62B0">
        <w:rPr>
          <w:rFonts w:ascii="Times New Roman" w:hAnsi="Times New Roman" w:cs="Times New Roman"/>
          <w:sz w:val="28"/>
          <w:szCs w:val="28"/>
        </w:rPr>
        <w:t xml:space="preserve">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w:t>
      </w:r>
      <w:r w:rsidR="00C45FBF" w:rsidRPr="005A62B0">
        <w:rPr>
          <w:rFonts w:ascii="Times New Roman" w:hAnsi="Times New Roman" w:cs="Times New Roman"/>
          <w:sz w:val="28"/>
          <w:szCs w:val="28"/>
        </w:rPr>
        <w:t>страховой</w:t>
      </w:r>
      <w:r w:rsidR="00752734" w:rsidRPr="005A62B0">
        <w:rPr>
          <w:rFonts w:ascii="Times New Roman" w:hAnsi="Times New Roman" w:cs="Times New Roman"/>
          <w:sz w:val="28"/>
          <w:szCs w:val="28"/>
        </w:rPr>
        <w:t xml:space="preserve"> пенсии по инвалидности либо документов, подтверждающих изменение группы инвалидности.</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47</w:t>
      </w:r>
      <w:r w:rsidR="00752734" w:rsidRPr="005A62B0">
        <w:rPr>
          <w:rFonts w:ascii="Times New Roman" w:hAnsi="Times New Roman" w:cs="Times New Roman"/>
          <w:sz w:val="28"/>
          <w:szCs w:val="28"/>
        </w:rPr>
        <w:t xml:space="preserve">. Муниципальный служащий, получающий пенсию за </w:t>
      </w:r>
      <w:r w:rsidR="00C45FBF" w:rsidRPr="005A62B0">
        <w:rPr>
          <w:rFonts w:ascii="Times New Roman" w:hAnsi="Times New Roman" w:cs="Times New Roman"/>
          <w:sz w:val="28"/>
          <w:szCs w:val="28"/>
        </w:rPr>
        <w:t xml:space="preserve">выслугу лет, обязан сообщить </w:t>
      </w:r>
      <w:r w:rsidR="00EA1D2D" w:rsidRPr="005A62B0">
        <w:rPr>
          <w:rFonts w:ascii="Times New Roman" w:hAnsi="Times New Roman" w:cs="Times New Roman"/>
          <w:sz w:val="28"/>
          <w:szCs w:val="28"/>
        </w:rPr>
        <w:t>уполномоченному лицу</w:t>
      </w:r>
      <w:r w:rsidR="00752734" w:rsidRPr="005A62B0">
        <w:rPr>
          <w:rFonts w:ascii="Times New Roman" w:hAnsi="Times New Roman" w:cs="Times New Roman"/>
          <w:sz w:val="28"/>
          <w:szCs w:val="28"/>
        </w:rPr>
        <w:t xml:space="preserve"> о наступлении обстоятельств, влекущих за собой прекращение выплаты пенсии за выслугу лет, в течение 5 рабочих дней со дня их наступления.</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48</w:t>
      </w:r>
      <w:r w:rsidR="00752734" w:rsidRPr="005A62B0">
        <w:rPr>
          <w:rFonts w:ascii="Times New Roman" w:hAnsi="Times New Roman" w:cs="Times New Roman"/>
          <w:sz w:val="28"/>
          <w:szCs w:val="28"/>
        </w:rPr>
        <w:t xml:space="preserve">. При наличии оснований </w:t>
      </w:r>
      <w:hyperlink w:anchor="Par685" w:history="1">
        <w:r w:rsidR="00752734" w:rsidRPr="005A62B0">
          <w:rPr>
            <w:rFonts w:ascii="Times New Roman" w:hAnsi="Times New Roman" w:cs="Times New Roman"/>
            <w:sz w:val="28"/>
            <w:szCs w:val="28"/>
          </w:rPr>
          <w:t>распоряжение</w:t>
        </w:r>
      </w:hyperlink>
      <w:r w:rsidR="00752734" w:rsidRPr="005A62B0">
        <w:rPr>
          <w:rFonts w:ascii="Times New Roman" w:hAnsi="Times New Roman" w:cs="Times New Roman"/>
          <w:sz w:val="28"/>
          <w:szCs w:val="28"/>
        </w:rPr>
        <w:t xml:space="preserve"> о прекращении (восстановлении) выплаты п</w:t>
      </w:r>
      <w:r w:rsidR="00C45FBF" w:rsidRPr="005A62B0">
        <w:rPr>
          <w:rFonts w:ascii="Times New Roman" w:hAnsi="Times New Roman" w:cs="Times New Roman"/>
          <w:sz w:val="28"/>
          <w:szCs w:val="28"/>
        </w:rPr>
        <w:t xml:space="preserve">енсии за выслугу лет готовится </w:t>
      </w:r>
      <w:r w:rsidR="0095253B" w:rsidRPr="005A62B0">
        <w:rPr>
          <w:rFonts w:ascii="Times New Roman" w:hAnsi="Times New Roman" w:cs="Times New Roman"/>
          <w:sz w:val="28"/>
          <w:szCs w:val="28"/>
        </w:rPr>
        <w:t>уполномоченным лицом</w:t>
      </w:r>
      <w:r w:rsidR="00752734" w:rsidRPr="005A62B0">
        <w:rPr>
          <w:rFonts w:ascii="Times New Roman" w:hAnsi="Times New Roman" w:cs="Times New Roman"/>
          <w:sz w:val="28"/>
          <w:szCs w:val="28"/>
        </w:rPr>
        <w:t xml:space="preserve"> по форме согласно приложению 6 к настоящим Правилам и подписывается </w:t>
      </w:r>
      <w:r w:rsidR="00B96542" w:rsidRPr="005A62B0">
        <w:rPr>
          <w:rFonts w:ascii="Times New Roman" w:hAnsi="Times New Roman" w:cs="Times New Roman"/>
          <w:sz w:val="28"/>
          <w:szCs w:val="28"/>
        </w:rPr>
        <w:t>главой района</w:t>
      </w:r>
      <w:r w:rsidR="00752734"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отсутствии оснований для восстановления</w:t>
      </w:r>
      <w:r w:rsidR="00C45FBF" w:rsidRPr="005A62B0">
        <w:rPr>
          <w:rFonts w:ascii="Times New Roman" w:hAnsi="Times New Roman" w:cs="Times New Roman"/>
          <w:sz w:val="28"/>
          <w:szCs w:val="28"/>
        </w:rPr>
        <w:t xml:space="preserve"> выплаты пенсии за выслугу лет </w:t>
      </w:r>
      <w:r w:rsidR="0095253B"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w:t>
      </w:r>
      <w:r w:rsidR="00F77216" w:rsidRPr="005A62B0">
        <w:rPr>
          <w:rFonts w:ascii="Times New Roman" w:hAnsi="Times New Roman" w:cs="Times New Roman"/>
          <w:sz w:val="28"/>
          <w:szCs w:val="28"/>
        </w:rPr>
        <w:t>9</w:t>
      </w:r>
      <w:r w:rsidRPr="005A62B0">
        <w:rPr>
          <w:rFonts w:ascii="Times New Roman" w:hAnsi="Times New Roman" w:cs="Times New Roman"/>
          <w:sz w:val="28"/>
          <w:szCs w:val="28"/>
        </w:rPr>
        <w:t>. Выплата пенсии за выслугу лет, прекращенная по основаниям, изложенным: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1) в </w:t>
      </w:r>
      <w:hyperlink w:anchor="Par162" w:history="1">
        <w:r w:rsidRPr="005A62B0">
          <w:rPr>
            <w:rFonts w:ascii="Times New Roman" w:hAnsi="Times New Roman" w:cs="Times New Roman"/>
            <w:sz w:val="28"/>
            <w:szCs w:val="28"/>
          </w:rPr>
          <w:t>подпунктах 2</w:t>
        </w:r>
      </w:hyperlink>
      <w:r w:rsidRPr="005A62B0">
        <w:rPr>
          <w:rFonts w:ascii="Times New Roman" w:hAnsi="Times New Roman" w:cs="Times New Roman"/>
          <w:sz w:val="28"/>
          <w:szCs w:val="28"/>
        </w:rPr>
        <w:t xml:space="preserve">, </w:t>
      </w:r>
      <w:hyperlink w:anchor="Par163" w:history="1">
        <w:r w:rsidRPr="005A62B0">
          <w:rPr>
            <w:rFonts w:ascii="Times New Roman" w:hAnsi="Times New Roman" w:cs="Times New Roman"/>
            <w:sz w:val="28"/>
            <w:szCs w:val="28"/>
          </w:rPr>
          <w:t>3 пункта 4</w:t>
        </w:r>
      </w:hyperlink>
      <w:r w:rsidR="00B96542" w:rsidRPr="005A62B0">
        <w:rPr>
          <w:rFonts w:ascii="Times New Roman" w:hAnsi="Times New Roman" w:cs="Times New Roman"/>
          <w:sz w:val="28"/>
          <w:szCs w:val="28"/>
        </w:rPr>
        <w:t>4</w:t>
      </w:r>
      <w:r w:rsidRPr="005A62B0">
        <w:rPr>
          <w:rFonts w:ascii="Times New Roman" w:hAnsi="Times New Roman" w:cs="Times New Roman"/>
          <w:sz w:val="28"/>
          <w:szCs w:val="28"/>
        </w:rPr>
        <w:t xml:space="preserve"> и </w:t>
      </w:r>
      <w:hyperlink w:anchor="Par168" w:history="1">
        <w:r w:rsidRPr="005A62B0">
          <w:rPr>
            <w:rFonts w:ascii="Times New Roman" w:hAnsi="Times New Roman" w:cs="Times New Roman"/>
            <w:sz w:val="28"/>
            <w:szCs w:val="28"/>
          </w:rPr>
          <w:t>подпункте 1 пункта 4</w:t>
        </w:r>
      </w:hyperlink>
      <w:r w:rsidR="00B96542" w:rsidRPr="005A62B0">
        <w:rPr>
          <w:rFonts w:ascii="Times New Roman" w:hAnsi="Times New Roman" w:cs="Times New Roman"/>
          <w:sz w:val="28"/>
          <w:szCs w:val="28"/>
        </w:rPr>
        <w:t>5</w:t>
      </w:r>
      <w:r w:rsidRPr="005A62B0">
        <w:rPr>
          <w:rFonts w:ascii="Times New Roman" w:hAnsi="Times New Roman" w:cs="Times New Roman"/>
          <w:sz w:val="28"/>
          <w:szCs w:val="28"/>
        </w:rPr>
        <w:t xml:space="preserve"> настоящих Правил, восстанавливается при восстановлении (возобновлении) выплаты соответствующей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и при наличии условий, дающих право на назначение пенсии за выслугу лет, - со дня восстановления (возобновления) выплаты соответствующей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w:t>
      </w:r>
    </w:p>
    <w:p w:rsidR="00752734" w:rsidRPr="005A62B0" w:rsidRDefault="00752734" w:rsidP="00752734">
      <w:pPr>
        <w:pStyle w:val="a6"/>
        <w:ind w:firstLine="567"/>
        <w:jc w:val="both"/>
        <w:rPr>
          <w:rFonts w:ascii="Times New Roman" w:hAnsi="Times New Roman" w:cs="Times New Roman"/>
          <w:sz w:val="28"/>
          <w:szCs w:val="28"/>
        </w:rPr>
      </w:pPr>
      <w:proofErr w:type="gramStart"/>
      <w:r w:rsidRPr="005A62B0">
        <w:rPr>
          <w:rFonts w:ascii="Times New Roman" w:hAnsi="Times New Roman" w:cs="Times New Roman"/>
          <w:sz w:val="28"/>
          <w:szCs w:val="28"/>
        </w:rPr>
        <w:lastRenderedPageBreak/>
        <w:t xml:space="preserve">2) в </w:t>
      </w:r>
      <w:hyperlink w:anchor="Par164" w:history="1">
        <w:r w:rsidRPr="005A62B0">
          <w:rPr>
            <w:rFonts w:ascii="Times New Roman" w:hAnsi="Times New Roman" w:cs="Times New Roman"/>
            <w:sz w:val="28"/>
            <w:szCs w:val="28"/>
          </w:rPr>
          <w:t>подпункте 4 пункта 4</w:t>
        </w:r>
      </w:hyperlink>
      <w:r w:rsidR="00B96542"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w:t>
      </w:r>
      <w:r w:rsidR="005A62B0" w:rsidRPr="005A62B0">
        <w:rPr>
          <w:rFonts w:ascii="Times New Roman" w:hAnsi="Times New Roman" w:cs="Times New Roman"/>
          <w:sz w:val="28"/>
          <w:szCs w:val="28"/>
        </w:rPr>
        <w:t xml:space="preserve"> после подачи соответствующего заявления со дня восстановления (возобновления) выплаты соответствующей страховой пенсии</w:t>
      </w:r>
      <w:r w:rsidRPr="005A62B0">
        <w:rPr>
          <w:rFonts w:ascii="Times New Roman" w:hAnsi="Times New Roman" w:cs="Times New Roman"/>
          <w:sz w:val="28"/>
          <w:szCs w:val="28"/>
        </w:rPr>
        <w:t>, - со дня прекращения выплаты</w:t>
      </w:r>
      <w:proofErr w:type="gramEnd"/>
      <w:r w:rsidRPr="005A62B0">
        <w:rPr>
          <w:rFonts w:ascii="Times New Roman" w:hAnsi="Times New Roman" w:cs="Times New Roman"/>
          <w:sz w:val="28"/>
          <w:szCs w:val="28"/>
        </w:rPr>
        <w:t xml:space="preserve"> пенсии за выслугу лет либо с даты, указанной судом</w:t>
      </w:r>
      <w:r w:rsidR="005A62B0" w:rsidRPr="005A62B0">
        <w:rPr>
          <w:rFonts w:ascii="Times New Roman" w:hAnsi="Times New Roman" w:cs="Times New Roman"/>
          <w:sz w:val="28"/>
          <w:szCs w:val="28"/>
        </w:rPr>
        <w:t xml:space="preserve"> в размере, в каком она выплачивалась на день прекращения выплаты, с учетом произведенных индексаций в соответствии с пунктом 27 настоящих Правил</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 в </w:t>
      </w:r>
      <w:hyperlink w:anchor="Par166" w:history="1">
        <w:r w:rsidRPr="005A62B0">
          <w:rPr>
            <w:rFonts w:ascii="Times New Roman" w:hAnsi="Times New Roman" w:cs="Times New Roman"/>
            <w:sz w:val="28"/>
            <w:szCs w:val="28"/>
          </w:rPr>
          <w:t>подпункте 6 пункта 4</w:t>
        </w:r>
      </w:hyperlink>
      <w:r w:rsidR="00B96542"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восстанавливается после подачи заявления лица, которому была прекращена выплата пенсии за выслугу лет, о восстановлении выплаты пенсии за выслугу лет - с даты приостановления пенсии за выслугу лет. При этом указанному лицу выплачиваются неполученные суммы пенсии за выслугу лет за период, предшествующий </w:t>
      </w:r>
      <w:r w:rsidR="005A62B0" w:rsidRPr="005A62B0">
        <w:rPr>
          <w:rFonts w:ascii="Times New Roman" w:hAnsi="Times New Roman" w:cs="Times New Roman"/>
          <w:sz w:val="28"/>
          <w:szCs w:val="28"/>
        </w:rPr>
        <w:t>прекращению</w:t>
      </w:r>
      <w:r w:rsidRPr="005A62B0">
        <w:rPr>
          <w:rFonts w:ascii="Times New Roman" w:hAnsi="Times New Roman" w:cs="Times New Roman"/>
          <w:sz w:val="28"/>
          <w:szCs w:val="28"/>
        </w:rPr>
        <w:t xml:space="preserve"> выплаты пенсии за выслугу лет.</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50</w:t>
      </w:r>
      <w:r w:rsidR="00752734" w:rsidRPr="005A62B0">
        <w:rPr>
          <w:rFonts w:ascii="Times New Roman" w:hAnsi="Times New Roman" w:cs="Times New Roman"/>
          <w:sz w:val="28"/>
          <w:szCs w:val="28"/>
        </w:rPr>
        <w:t xml:space="preserve">.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w:t>
      </w:r>
      <w:r w:rsidR="00C45FBF" w:rsidRPr="005A62B0">
        <w:rPr>
          <w:rFonts w:ascii="Times New Roman" w:hAnsi="Times New Roman" w:cs="Times New Roman"/>
          <w:sz w:val="28"/>
          <w:szCs w:val="28"/>
        </w:rPr>
        <w:t>страховая</w:t>
      </w:r>
      <w:r w:rsidR="00752734" w:rsidRPr="005A62B0">
        <w:rPr>
          <w:rFonts w:ascii="Times New Roman" w:hAnsi="Times New Roman" w:cs="Times New Roman"/>
          <w:sz w:val="28"/>
          <w:szCs w:val="28"/>
        </w:rPr>
        <w:t xml:space="preserve"> пенсия по случаю потери кормильца,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21" w:name="Par185"/>
      <w:bookmarkEnd w:id="21"/>
      <w:r w:rsidRPr="005A62B0">
        <w:rPr>
          <w:rFonts w:ascii="Times New Roman" w:hAnsi="Times New Roman" w:cs="Times New Roman"/>
          <w:sz w:val="28"/>
          <w:szCs w:val="28"/>
        </w:rPr>
        <w:t>VIII. Права и обязанности лиц,</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получающих пенсию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B51878"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51</w:t>
      </w:r>
      <w:r w:rsidR="00752734" w:rsidRPr="005A62B0">
        <w:rPr>
          <w:rFonts w:ascii="Times New Roman" w:hAnsi="Times New Roman" w:cs="Times New Roman"/>
          <w:sz w:val="28"/>
          <w:szCs w:val="28"/>
        </w:rPr>
        <w:t>. Лицо, замещавшее должность муниципальной службы, получающее пенсию за в</w:t>
      </w:r>
      <w:r w:rsidR="00C45FBF" w:rsidRPr="005A62B0">
        <w:rPr>
          <w:rFonts w:ascii="Times New Roman" w:hAnsi="Times New Roman" w:cs="Times New Roman"/>
          <w:sz w:val="28"/>
          <w:szCs w:val="28"/>
        </w:rPr>
        <w:t xml:space="preserve">ыслугу лет, обязано сообщить </w:t>
      </w:r>
      <w:r w:rsidR="0095253B" w:rsidRPr="005A62B0">
        <w:rPr>
          <w:rFonts w:ascii="Times New Roman" w:hAnsi="Times New Roman" w:cs="Times New Roman"/>
          <w:sz w:val="28"/>
          <w:szCs w:val="28"/>
        </w:rPr>
        <w:t>уполномоченному лицу</w:t>
      </w:r>
      <w:r w:rsidR="00752734" w:rsidRPr="005A62B0">
        <w:rPr>
          <w:rFonts w:ascii="Times New Roman" w:hAnsi="Times New Roman" w:cs="Times New Roman"/>
          <w:sz w:val="28"/>
          <w:szCs w:val="28"/>
        </w:rPr>
        <w:t xml:space="preserve">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w:t>
      </w:r>
      <w:r w:rsidR="00B51878" w:rsidRPr="005A62B0">
        <w:t xml:space="preserve"> </w:t>
      </w:r>
      <w:r w:rsidR="00B51878" w:rsidRPr="005A62B0">
        <w:rPr>
          <w:rFonts w:ascii="Times New Roman" w:hAnsi="Times New Roman" w:cs="Times New Roman"/>
          <w:sz w:val="28"/>
          <w:szCs w:val="28"/>
        </w:rPr>
        <w:t>в течение 5 рабочих дней со дня их наступления.</w:t>
      </w:r>
      <w:r w:rsidR="00752734" w:rsidRPr="005A62B0">
        <w:rPr>
          <w:rFonts w:ascii="Times New Roman" w:hAnsi="Times New Roman" w:cs="Times New Roman"/>
          <w:sz w:val="28"/>
          <w:szCs w:val="28"/>
        </w:rPr>
        <w:t xml:space="preserve"> </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w:t>
      </w:r>
      <w:r w:rsidR="00B51878" w:rsidRPr="005A62B0">
        <w:rPr>
          <w:rFonts w:ascii="Times New Roman" w:hAnsi="Times New Roman" w:cs="Times New Roman"/>
          <w:sz w:val="28"/>
          <w:szCs w:val="28"/>
        </w:rPr>
        <w:t>установленном</w:t>
      </w:r>
      <w:r w:rsidRPr="005A62B0">
        <w:rPr>
          <w:rFonts w:ascii="Times New Roman" w:hAnsi="Times New Roman" w:cs="Times New Roman"/>
          <w:sz w:val="28"/>
          <w:szCs w:val="28"/>
        </w:rPr>
        <w:t xml:space="preserve"> порядке.</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22" w:name="Par190"/>
      <w:bookmarkEnd w:id="22"/>
      <w:r w:rsidRPr="005A62B0">
        <w:rPr>
          <w:rFonts w:ascii="Times New Roman" w:hAnsi="Times New Roman" w:cs="Times New Roman"/>
          <w:sz w:val="28"/>
          <w:szCs w:val="28"/>
        </w:rPr>
        <w:t>IX. Порядок ведения дел лиц,</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получающих пенсию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52</w:t>
      </w:r>
      <w:r w:rsidR="00752734" w:rsidRPr="005A62B0">
        <w:rPr>
          <w:rFonts w:ascii="Times New Roman" w:hAnsi="Times New Roman" w:cs="Times New Roman"/>
          <w:sz w:val="28"/>
          <w:szCs w:val="28"/>
        </w:rPr>
        <w:t xml:space="preserve">. Дело о пенсии за выслугу лет формируется и ведется </w:t>
      </w:r>
      <w:r w:rsidR="0095253B" w:rsidRPr="005A62B0">
        <w:rPr>
          <w:rFonts w:ascii="Times New Roman" w:hAnsi="Times New Roman" w:cs="Times New Roman"/>
          <w:sz w:val="28"/>
          <w:szCs w:val="28"/>
        </w:rPr>
        <w:t>уполномоченным лицом</w:t>
      </w:r>
      <w:r w:rsidR="00752734" w:rsidRPr="005A62B0">
        <w:rPr>
          <w:rFonts w:ascii="Times New Roman" w:hAnsi="Times New Roman" w:cs="Times New Roman"/>
          <w:sz w:val="28"/>
          <w:szCs w:val="28"/>
        </w:rPr>
        <w:t>.</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53</w:t>
      </w:r>
      <w:r w:rsidR="00752734" w:rsidRPr="005A62B0">
        <w:rPr>
          <w:rFonts w:ascii="Times New Roman" w:hAnsi="Times New Roman" w:cs="Times New Roman"/>
          <w:sz w:val="28"/>
          <w:szCs w:val="28"/>
        </w:rPr>
        <w:t>. Дело о пенсии за выслугу лет состоит из двух разделов.</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разделе первом содержатся: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1) копия паспорта;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распоряжение о назначении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 документы, послужившие основанием для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 распоряжения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распоряжения об изменении 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6) иные документы.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муниципального служащего), по мере их поступления.</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54</w:t>
      </w:r>
      <w:r w:rsidR="00752734" w:rsidRPr="005A62B0">
        <w:rPr>
          <w:rFonts w:ascii="Times New Roman" w:hAnsi="Times New Roman" w:cs="Times New Roman"/>
          <w:sz w:val="28"/>
          <w:szCs w:val="28"/>
        </w:rPr>
        <w:t>.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Документы второго раздела подшиваются между собой и находятся в деле о пенсии за выслугу лет не подшитыми.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Копии документов, находящиеся в деле о пенсии за выслугу лет, должны быть заверены в установленном порядке.</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55</w:t>
      </w:r>
      <w:r w:rsidR="00752734" w:rsidRPr="005A62B0">
        <w:rPr>
          <w:rFonts w:ascii="Times New Roman" w:hAnsi="Times New Roman" w:cs="Times New Roman"/>
          <w:sz w:val="28"/>
          <w:szCs w:val="28"/>
        </w:rPr>
        <w:t>.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w:t>
      </w:r>
      <w:r w:rsidR="00F77216" w:rsidRPr="005A62B0">
        <w:rPr>
          <w:rFonts w:ascii="Times New Roman" w:hAnsi="Times New Roman" w:cs="Times New Roman"/>
          <w:sz w:val="28"/>
          <w:szCs w:val="28"/>
        </w:rPr>
        <w:t>6</w:t>
      </w:r>
      <w:r w:rsidRPr="005A62B0">
        <w:rPr>
          <w:rFonts w:ascii="Times New Roman" w:hAnsi="Times New Roman" w:cs="Times New Roman"/>
          <w:sz w:val="28"/>
          <w:szCs w:val="28"/>
        </w:rPr>
        <w:t>.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57</w:t>
      </w:r>
      <w:r w:rsidR="00752734" w:rsidRPr="005A62B0">
        <w:rPr>
          <w:rFonts w:ascii="Times New Roman" w:hAnsi="Times New Roman" w:cs="Times New Roman"/>
          <w:sz w:val="28"/>
          <w:szCs w:val="28"/>
        </w:rPr>
        <w:t>.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w:t>
      </w:r>
      <w:r w:rsidR="00F77216" w:rsidRPr="005A62B0">
        <w:rPr>
          <w:rFonts w:ascii="Times New Roman" w:hAnsi="Times New Roman" w:cs="Times New Roman"/>
          <w:sz w:val="28"/>
          <w:szCs w:val="28"/>
        </w:rPr>
        <w:t>8</w:t>
      </w:r>
      <w:r w:rsidRPr="005A62B0">
        <w:rPr>
          <w:rFonts w:ascii="Times New Roman" w:hAnsi="Times New Roman" w:cs="Times New Roman"/>
          <w:sz w:val="28"/>
          <w:szCs w:val="28"/>
        </w:rPr>
        <w:t>.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59</w:t>
      </w:r>
      <w:r w:rsidR="00752734" w:rsidRPr="005A62B0">
        <w:rPr>
          <w:rFonts w:ascii="Times New Roman" w:hAnsi="Times New Roman" w:cs="Times New Roman"/>
          <w:sz w:val="28"/>
          <w:szCs w:val="28"/>
        </w:rPr>
        <w:t>. Дела о пенсии за выслугу лет содержатся в месте, обеспечивающем их сохранность.</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60</w:t>
      </w:r>
      <w:r w:rsidR="00752734" w:rsidRPr="005A62B0">
        <w:rPr>
          <w:rFonts w:ascii="Times New Roman" w:hAnsi="Times New Roman" w:cs="Times New Roman"/>
          <w:sz w:val="28"/>
          <w:szCs w:val="28"/>
        </w:rPr>
        <w:t>.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w:t>
      </w:r>
    </w:p>
    <w:p w:rsidR="00752734" w:rsidRPr="005A62B0" w:rsidRDefault="00752734" w:rsidP="00752734">
      <w:pPr>
        <w:widowControl w:val="0"/>
        <w:autoSpaceDE w:val="0"/>
        <w:autoSpaceDN w:val="0"/>
        <w:adjustRightInd w:val="0"/>
        <w:rPr>
          <w:sz w:val="28"/>
          <w:szCs w:val="28"/>
        </w:rPr>
      </w:pPr>
    </w:p>
    <w:p w:rsidR="00752734" w:rsidRPr="005A62B0" w:rsidRDefault="00752734" w:rsidP="00752734">
      <w:pPr>
        <w:widowControl w:val="0"/>
        <w:autoSpaceDE w:val="0"/>
        <w:autoSpaceDN w:val="0"/>
        <w:adjustRightInd w:val="0"/>
        <w:rPr>
          <w:sz w:val="28"/>
          <w:szCs w:val="28"/>
        </w:rPr>
      </w:pPr>
    </w:p>
    <w:p w:rsidR="00B96542" w:rsidRPr="005A62B0" w:rsidRDefault="00B96542" w:rsidP="00F81480">
      <w:pPr>
        <w:pStyle w:val="a6"/>
        <w:jc w:val="right"/>
        <w:rPr>
          <w:rFonts w:ascii="Times New Roman" w:hAnsi="Times New Roman" w:cs="Times New Roman"/>
        </w:rPr>
      </w:pPr>
      <w:bookmarkStart w:id="23" w:name="Par218"/>
      <w:bookmarkEnd w:id="23"/>
    </w:p>
    <w:p w:rsidR="00752734" w:rsidRPr="005A62B0" w:rsidRDefault="0095253B" w:rsidP="00F81480">
      <w:pPr>
        <w:pStyle w:val="a6"/>
        <w:jc w:val="right"/>
        <w:rPr>
          <w:rFonts w:ascii="Times New Roman" w:hAnsi="Times New Roman" w:cs="Times New Roman"/>
        </w:rPr>
      </w:pPr>
      <w:r w:rsidRPr="005A62B0">
        <w:rPr>
          <w:rFonts w:ascii="Times New Roman" w:hAnsi="Times New Roman" w:cs="Times New Roman"/>
        </w:rPr>
        <w:lastRenderedPageBreak/>
        <w:t>П</w:t>
      </w:r>
      <w:r w:rsidR="00752734" w:rsidRPr="005A62B0">
        <w:rPr>
          <w:rFonts w:ascii="Times New Roman" w:hAnsi="Times New Roman" w:cs="Times New Roman"/>
        </w:rPr>
        <w:t>риложение 1</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назначения пенсии за выслугу лет и изменения ее размера,</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выплаты пенсии за выслугу лет,</w:t>
      </w:r>
      <w:r w:rsidR="00F81480" w:rsidRPr="005A62B0">
        <w:rPr>
          <w:rFonts w:ascii="Times New Roman" w:hAnsi="Times New Roman" w:cs="Times New Roman"/>
        </w:rPr>
        <w:t xml:space="preserve"> </w:t>
      </w:r>
      <w:r w:rsidRPr="005A62B0">
        <w:rPr>
          <w:rFonts w:ascii="Times New Roman" w:hAnsi="Times New Roman" w:cs="Times New Roman"/>
        </w:rPr>
        <w:t>ее приостановления,</w:t>
      </w:r>
    </w:p>
    <w:p w:rsidR="00752734" w:rsidRPr="005A62B0" w:rsidRDefault="00752734" w:rsidP="00F81480">
      <w:pPr>
        <w:pStyle w:val="a6"/>
        <w:jc w:val="right"/>
        <w:rPr>
          <w:rFonts w:ascii="Times New Roman" w:hAnsi="Times New Roman" w:cs="Times New Roman"/>
          <w:sz w:val="24"/>
          <w:szCs w:val="24"/>
        </w:rPr>
      </w:pPr>
      <w:r w:rsidRPr="005A62B0">
        <w:rPr>
          <w:rFonts w:ascii="Times New Roman" w:hAnsi="Times New Roman" w:cs="Times New Roman"/>
        </w:rPr>
        <w:t xml:space="preserve"> возобновления, прекращения и восстановления</w:t>
      </w:r>
    </w:p>
    <w:p w:rsidR="00752734" w:rsidRPr="005A62B0" w:rsidRDefault="00752734" w:rsidP="00F81480">
      <w:pPr>
        <w:pStyle w:val="a6"/>
        <w:jc w:val="both"/>
        <w:rPr>
          <w:rFonts w:ascii="Times New Roman" w:hAnsi="Times New Roman" w:cs="Times New Roman"/>
          <w:sz w:val="24"/>
          <w:szCs w:val="24"/>
        </w:rPr>
      </w:pPr>
    </w:p>
    <w:p w:rsidR="001D0B27" w:rsidRPr="005A62B0" w:rsidRDefault="00752734" w:rsidP="00B96542">
      <w:pPr>
        <w:pStyle w:val="ConsPlusNonformat"/>
        <w:rPr>
          <w:rFonts w:ascii="Times New Roman" w:hAnsi="Times New Roman" w:cs="Times New Roman"/>
          <w:sz w:val="24"/>
          <w:szCs w:val="24"/>
        </w:rPr>
      </w:pPr>
      <w:r w:rsidRPr="005A62B0">
        <w:rPr>
          <w:rFonts w:ascii="Times New Roman" w:hAnsi="Times New Roman" w:cs="Times New Roman"/>
          <w:sz w:val="24"/>
          <w:szCs w:val="24"/>
        </w:rPr>
        <w:t xml:space="preserve">                                      </w:t>
      </w:r>
      <w:r w:rsidR="00F81480" w:rsidRPr="005A62B0">
        <w:rPr>
          <w:rFonts w:ascii="Times New Roman" w:hAnsi="Times New Roman" w:cs="Times New Roman"/>
          <w:sz w:val="24"/>
          <w:szCs w:val="24"/>
        </w:rPr>
        <w:t xml:space="preserve">                                </w:t>
      </w:r>
      <w:r w:rsidR="003326C8" w:rsidRPr="005A62B0">
        <w:rPr>
          <w:rFonts w:ascii="Times New Roman" w:hAnsi="Times New Roman" w:cs="Times New Roman"/>
          <w:sz w:val="24"/>
          <w:szCs w:val="24"/>
        </w:rPr>
        <w:t xml:space="preserve">   </w:t>
      </w:r>
      <w:r w:rsidR="00B96542" w:rsidRPr="005A62B0">
        <w:rPr>
          <w:rFonts w:ascii="Times New Roman" w:hAnsi="Times New Roman" w:cs="Times New Roman"/>
          <w:sz w:val="24"/>
          <w:szCs w:val="24"/>
        </w:rPr>
        <w:t>Руководителю органа местного самоуправления</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(фамилия, имя, отчество)</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(фамилия, имя, отчество заявителя)</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(наименование должности заявителя на</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день увольнения, наименование органа</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местного самоуправления, из которого</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он уволился)</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домашний адрес _____________________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телефон ____________________________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паспорт серия _________ № 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кем и когда выдан 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1D0B27" w:rsidP="001D0B27">
      <w:pPr>
        <w:pStyle w:val="ConsPlusNonformat"/>
        <w:jc w:val="right"/>
        <w:rPr>
          <w:rFonts w:ascii="Times New Roman" w:hAnsi="Times New Roman" w:cs="Times New Roman"/>
          <w:sz w:val="24"/>
          <w:szCs w:val="24"/>
        </w:rPr>
      </w:pPr>
    </w:p>
    <w:p w:rsidR="001D0B27" w:rsidRPr="005A62B0" w:rsidRDefault="001D0B27" w:rsidP="001D0B27">
      <w:pPr>
        <w:pStyle w:val="ConsPlusNonformat"/>
        <w:jc w:val="center"/>
        <w:rPr>
          <w:rFonts w:ascii="Times New Roman" w:hAnsi="Times New Roman" w:cs="Times New Roman"/>
          <w:sz w:val="24"/>
          <w:szCs w:val="24"/>
        </w:rPr>
      </w:pPr>
      <w:bookmarkStart w:id="24" w:name="P262"/>
      <w:bookmarkEnd w:id="24"/>
      <w:r w:rsidRPr="005A62B0">
        <w:rPr>
          <w:rFonts w:ascii="Times New Roman" w:hAnsi="Times New Roman" w:cs="Times New Roman"/>
          <w:sz w:val="24"/>
          <w:szCs w:val="24"/>
        </w:rPr>
        <w:t>ЗАЯВЛЕНИЕ</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В соответствии с </w:t>
      </w:r>
      <w:hyperlink r:id="rId20"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 № 133-РЗ </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О  некоторых  вопросах  муниципальной  службы  в  Республике  Коми</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xml:space="preserve">  прошу назначить  мне пенсию за выслугу лет (в новом размере) к трудовой пенсии по старости  (инвалидности),  назначенной  в  соответствии с законодательством Российской   Федерации   о   трудовых   пенсиях   (досрочно  оформленной  в соответствии  с  </w:t>
      </w:r>
      <w:hyperlink r:id="rId21"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Российской  Федерации  </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О  занятости  населения в Российской Федерации</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(нужное подчеркнуть).</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sz w:val="24"/>
          <w:szCs w:val="24"/>
        </w:rPr>
        <w:t xml:space="preserve">Трудовую пенсию _____________________________________________________________ </w:t>
      </w:r>
      <w:r w:rsidRPr="005A62B0">
        <w:rPr>
          <w:rFonts w:ascii="Times New Roman" w:hAnsi="Times New Roman" w:cs="Times New Roman"/>
        </w:rPr>
        <w:t>(вид пенсии)</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получаю в ____________________________________________________________________.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(наименование органа, выплачивающего трудовую пенсию)</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орган местного самоуправления, в котором ведется мое дело о пенсии за выслугу лет.</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В   случае   переплаты   пенсии  за  выслугу  лет  обязуюсь  возвратить переплаченную сумму.</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СОГЛАСИЕ НА ОБРАБОТКУ ПЕРСОНАЛЬНЫХ ДАННЫХ</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Сообщаю,  что  все  представленные  мною  персональные  данные являются полными   и  точными,  и  для  их  подтверждения  я  долже</w:t>
      </w:r>
      <w:proofErr w:type="gramStart"/>
      <w:r w:rsidRPr="005A62B0">
        <w:rPr>
          <w:rFonts w:ascii="Times New Roman" w:hAnsi="Times New Roman" w:cs="Times New Roman"/>
          <w:sz w:val="24"/>
          <w:szCs w:val="24"/>
        </w:rPr>
        <w:t>н(</w:t>
      </w:r>
      <w:proofErr w:type="gramEnd"/>
      <w:r w:rsidRPr="005A62B0">
        <w:rPr>
          <w:rFonts w:ascii="Times New Roman" w:hAnsi="Times New Roman" w:cs="Times New Roman"/>
          <w:sz w:val="24"/>
          <w:szCs w:val="24"/>
        </w:rPr>
        <w:t>а) представить соответствующие документы.</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На  основании  Федерального  </w:t>
      </w:r>
      <w:hyperlink r:id="rId22" w:history="1">
        <w:r w:rsidRPr="005A62B0">
          <w:rPr>
            <w:rFonts w:ascii="Times New Roman" w:hAnsi="Times New Roman" w:cs="Times New Roman"/>
            <w:sz w:val="24"/>
            <w:szCs w:val="24"/>
          </w:rPr>
          <w:t>закона</w:t>
        </w:r>
      </w:hyperlink>
      <w:r w:rsidRPr="005A62B0">
        <w:rPr>
          <w:rFonts w:ascii="Times New Roman" w:hAnsi="Times New Roman" w:cs="Times New Roman"/>
          <w:sz w:val="24"/>
          <w:szCs w:val="24"/>
        </w:rPr>
        <w:t xml:space="preserve">  от  27  июля  2006  г. №</w:t>
      </w:r>
      <w:r w:rsidR="003326C8" w:rsidRPr="005A62B0">
        <w:rPr>
          <w:rFonts w:ascii="Times New Roman" w:hAnsi="Times New Roman" w:cs="Times New Roman"/>
          <w:sz w:val="24"/>
          <w:szCs w:val="24"/>
        </w:rPr>
        <w:t xml:space="preserve"> 152-ФЗ «</w:t>
      </w:r>
      <w:r w:rsidRPr="005A62B0">
        <w:rPr>
          <w:rFonts w:ascii="Times New Roman" w:hAnsi="Times New Roman" w:cs="Times New Roman"/>
          <w:sz w:val="24"/>
          <w:szCs w:val="24"/>
        </w:rPr>
        <w:t xml:space="preserve">О </w:t>
      </w:r>
      <w:r w:rsidR="003326C8" w:rsidRPr="005A62B0">
        <w:rPr>
          <w:rFonts w:ascii="Times New Roman" w:hAnsi="Times New Roman" w:cs="Times New Roman"/>
          <w:sz w:val="24"/>
          <w:szCs w:val="24"/>
        </w:rPr>
        <w:t>персональных  данных»</w:t>
      </w:r>
      <w:r w:rsidRPr="005A62B0">
        <w:rPr>
          <w:rFonts w:ascii="Times New Roman" w:hAnsi="Times New Roman" w:cs="Times New Roman"/>
          <w:sz w:val="24"/>
          <w:szCs w:val="24"/>
        </w:rPr>
        <w:t xml:space="preserve">  настоящим  я  разрешаю  администрации муниципального района    </w:t>
      </w:r>
      <w:r w:rsidR="003326C8" w:rsidRPr="005A62B0">
        <w:rPr>
          <w:rFonts w:ascii="Times New Roman" w:hAnsi="Times New Roman" w:cs="Times New Roman"/>
          <w:sz w:val="24"/>
          <w:szCs w:val="24"/>
        </w:rPr>
        <w:t>«Койгородский»</w:t>
      </w:r>
      <w:r w:rsidRPr="005A62B0">
        <w:rPr>
          <w:rFonts w:ascii="Times New Roman" w:hAnsi="Times New Roman" w:cs="Times New Roman"/>
          <w:sz w:val="24"/>
          <w:szCs w:val="24"/>
        </w:rPr>
        <w:t xml:space="preserve">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Я согласен(на), что мои персональные данные, в том числе: фамилия, имя, отчество, год, месяц, дата и место рождения, адрес, другая информация будут обрабатываться,  </w:t>
      </w:r>
      <w:r w:rsidRPr="005A62B0">
        <w:rPr>
          <w:rFonts w:ascii="Times New Roman" w:hAnsi="Times New Roman" w:cs="Times New Roman"/>
          <w:sz w:val="24"/>
          <w:szCs w:val="24"/>
        </w:rPr>
        <w:lastRenderedPageBreak/>
        <w:t xml:space="preserve">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выплате в соответствии с </w:t>
      </w:r>
      <w:hyperlink r:id="rId23"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  №</w:t>
      </w:r>
      <w:r w:rsidR="003326C8" w:rsidRPr="005A62B0">
        <w:rPr>
          <w:rFonts w:ascii="Times New Roman" w:hAnsi="Times New Roman" w:cs="Times New Roman"/>
          <w:sz w:val="24"/>
          <w:szCs w:val="24"/>
        </w:rPr>
        <w:t xml:space="preserve"> 133-РЗ «</w:t>
      </w:r>
      <w:r w:rsidRPr="005A62B0">
        <w:rPr>
          <w:rFonts w:ascii="Times New Roman" w:hAnsi="Times New Roman" w:cs="Times New Roman"/>
          <w:sz w:val="24"/>
          <w:szCs w:val="24"/>
        </w:rPr>
        <w:t>О некоторых вопросах муниципальной службы в Республике Коми</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а также в соответствии с Федеральным законом от 17.07.1999 № 178-ФЗ «О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  сроком до минования надобности.</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К заявлению приложены:</w:t>
      </w:r>
    </w:p>
    <w:p w:rsidR="007755EC" w:rsidRPr="005A62B0" w:rsidRDefault="001D0B27"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t xml:space="preserve">1) </w:t>
      </w:r>
      <w:r w:rsidR="007755EC" w:rsidRPr="005A62B0">
        <w:rPr>
          <w:rFonts w:ascii="Times New Roman" w:hAnsi="Times New Roman" w:cs="Times New Roman"/>
          <w:sz w:val="24"/>
          <w:szCs w:val="24"/>
        </w:rPr>
        <w:t>копия паспорта;</w:t>
      </w:r>
    </w:p>
    <w:p w:rsidR="007755EC" w:rsidRPr="005A62B0" w:rsidRDefault="007755EC"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t>2) копии трудовой книжки и (или) сведения о трудовой деятельности, оформленные 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за выслугу лет;</w:t>
      </w:r>
    </w:p>
    <w:p w:rsidR="007755EC" w:rsidRPr="005A62B0" w:rsidRDefault="007755EC"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1D0B27" w:rsidRPr="005A62B0" w:rsidRDefault="007755EC"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С  условиями,  правилами  и  сроками  выплаты  пенсии  за  выслугу  лет ознакомле</w:t>
      </w:r>
      <w:proofErr w:type="gramStart"/>
      <w:r w:rsidRPr="005A62B0">
        <w:rPr>
          <w:rFonts w:ascii="Times New Roman" w:hAnsi="Times New Roman" w:cs="Times New Roman"/>
          <w:sz w:val="24"/>
          <w:szCs w:val="24"/>
        </w:rPr>
        <w:t>н(</w:t>
      </w:r>
      <w:proofErr w:type="gramEnd"/>
      <w:r w:rsidRPr="005A62B0">
        <w:rPr>
          <w:rFonts w:ascii="Times New Roman" w:hAnsi="Times New Roman" w:cs="Times New Roman"/>
          <w:sz w:val="24"/>
          <w:szCs w:val="24"/>
        </w:rPr>
        <w:t>а).</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"___" ____________ ____ г. _______________________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w:t>
      </w:r>
      <w:r w:rsidR="003326C8" w:rsidRPr="005A62B0">
        <w:rPr>
          <w:rFonts w:ascii="Times New Roman" w:hAnsi="Times New Roman" w:cs="Times New Roman"/>
        </w:rPr>
        <w:t xml:space="preserve">                </w:t>
      </w:r>
      <w:r w:rsidRPr="005A62B0">
        <w:rPr>
          <w:rFonts w:ascii="Times New Roman" w:hAnsi="Times New Roman" w:cs="Times New Roman"/>
        </w:rPr>
        <w:t xml:space="preserve">     (подпись заявителя)</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Заявление зарегистрировано: </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___</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xml:space="preserve"> _______________ ____ г.</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w:t>
      </w:r>
      <w:r w:rsidR="003326C8"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(подпись, фамилия, имя, отчество и должность работника кадровой службы,</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уполномоченного регистрировать заявления)</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Штамп</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w:t>
      </w:r>
    </w:p>
    <w:p w:rsidR="001D0B27" w:rsidRPr="005A62B0" w:rsidRDefault="001D0B27" w:rsidP="001D0B27">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Расписка-уведомление</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Заявление гр. _______________________________________________________ о назначении пенсии за выслугу лет принято ________________________________________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(наименование органа местного самоуправления)</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(дата принятия)</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К  заявлению  приложены  документы,  необходимые для принятия решения о назначении пенсии за выслугу лет, на _________ листах.</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Для  принятия  решения  о  назначении  пенсии за выслугу лет необходимо дополнительно представить</w:t>
      </w:r>
      <w:r w:rsidR="003326C8" w:rsidRPr="005A62B0">
        <w:rPr>
          <w:rFonts w:ascii="Times New Roman" w:hAnsi="Times New Roman" w:cs="Times New Roman"/>
          <w:sz w:val="24"/>
          <w:szCs w:val="24"/>
        </w:rPr>
        <w:t xml:space="preserve"> </w:t>
      </w:r>
      <w:r w:rsidRPr="005A62B0">
        <w:rPr>
          <w:rFonts w:ascii="Times New Roman" w:hAnsi="Times New Roman" w:cs="Times New Roman"/>
          <w:sz w:val="24"/>
          <w:szCs w:val="24"/>
        </w:rPr>
        <w:t>_</w:t>
      </w:r>
      <w:r w:rsidR="003326C8" w:rsidRPr="005A62B0">
        <w:rPr>
          <w:rFonts w:ascii="Times New Roman" w:hAnsi="Times New Roman" w:cs="Times New Roman"/>
          <w:sz w:val="24"/>
          <w:szCs w:val="24"/>
        </w:rPr>
        <w:t>_____</w:t>
      </w:r>
      <w:r w:rsidRPr="005A62B0">
        <w:rPr>
          <w:rFonts w:ascii="Times New Roman" w:hAnsi="Times New Roman" w:cs="Times New Roman"/>
          <w:sz w:val="24"/>
          <w:szCs w:val="24"/>
        </w:rPr>
        <w:t>_______________________________________________</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(перечислить</w:t>
      </w:r>
      <w:r w:rsidR="003326C8" w:rsidRPr="005A62B0">
        <w:rPr>
          <w:rFonts w:ascii="Times New Roman" w:hAnsi="Times New Roman" w:cs="Times New Roman"/>
        </w:rPr>
        <w:t xml:space="preserve">  до</w:t>
      </w:r>
      <w:r w:rsidRPr="005A62B0">
        <w:rPr>
          <w:rFonts w:ascii="Times New Roman" w:hAnsi="Times New Roman" w:cs="Times New Roman"/>
        </w:rPr>
        <w:t>кументы)</w:t>
      </w:r>
      <w:r w:rsidR="003326C8" w:rsidRPr="005A62B0">
        <w:rPr>
          <w:rFonts w:ascii="Times New Roman" w:hAnsi="Times New Roman" w:cs="Times New Roman"/>
        </w:rPr>
        <w:t xml:space="preserve"> </w:t>
      </w:r>
      <w:r w:rsidRPr="005A62B0">
        <w:rPr>
          <w:rFonts w:ascii="Times New Roman" w:hAnsi="Times New Roman" w:cs="Times New Roman"/>
          <w:sz w:val="24"/>
          <w:szCs w:val="24"/>
        </w:rPr>
        <w:t>_______________________________</w:t>
      </w:r>
      <w:r w:rsidR="003326C8" w:rsidRPr="005A62B0">
        <w:rPr>
          <w:rFonts w:ascii="Times New Roman" w:hAnsi="Times New Roman" w:cs="Times New Roman"/>
          <w:sz w:val="24"/>
          <w:szCs w:val="24"/>
        </w:rPr>
        <w:t>__________</w:t>
      </w:r>
      <w:r w:rsidRPr="005A62B0">
        <w:rPr>
          <w:rFonts w:ascii="Times New Roman" w:hAnsi="Times New Roman" w:cs="Times New Roman"/>
          <w:sz w:val="24"/>
          <w:szCs w:val="24"/>
        </w:rPr>
        <w:t>____________________________________</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___________________________________________________________________________</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(подпись, фамилия, имя, отчество и должность работника кадровой службы,</w:t>
      </w:r>
    </w:p>
    <w:p w:rsidR="00752734" w:rsidRPr="005A62B0" w:rsidRDefault="001D0B27" w:rsidP="003326C8">
      <w:pPr>
        <w:pStyle w:val="a6"/>
        <w:jc w:val="center"/>
        <w:rPr>
          <w:rFonts w:ascii="Calibri" w:hAnsi="Calibri" w:cs="Calibri"/>
          <w:sz w:val="20"/>
          <w:szCs w:val="20"/>
        </w:rPr>
      </w:pPr>
      <w:r w:rsidRPr="005A62B0">
        <w:rPr>
          <w:rFonts w:ascii="Times New Roman" w:hAnsi="Times New Roman" w:cs="Times New Roman"/>
          <w:sz w:val="20"/>
          <w:szCs w:val="20"/>
        </w:rPr>
        <w:t>уполномоченного регистрировать заявления)</w:t>
      </w: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jc w:val="right"/>
        <w:rPr>
          <w:rFonts w:ascii="Calibri" w:hAnsi="Calibri" w:cs="Calibri"/>
        </w:rPr>
        <w:sectPr w:rsidR="00752734" w:rsidRPr="005A62B0" w:rsidSect="003326C8">
          <w:pgSz w:w="11906" w:h="16838"/>
          <w:pgMar w:top="709" w:right="850" w:bottom="426" w:left="1701" w:header="708" w:footer="708" w:gutter="0"/>
          <w:cols w:space="708"/>
          <w:docGrid w:linePitch="360"/>
        </w:sectPr>
      </w:pPr>
      <w:bookmarkStart w:id="25" w:name="Par343"/>
      <w:bookmarkEnd w:id="25"/>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lastRenderedPageBreak/>
        <w:t>Приложение 2</w:t>
      </w:r>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t xml:space="preserve">к Правилам обращения лиц, замещавших должности муниципальной службы, </w:t>
      </w:r>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t>за пенсией за выслугу лет, назначения пенсии за выслугу лети изменения ее</w:t>
      </w:r>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t xml:space="preserve"> размера, выплаты пенсии за выслугу лет, ее приостановления, </w:t>
      </w:r>
    </w:p>
    <w:p w:rsidR="00752734" w:rsidRPr="005A62B0" w:rsidRDefault="00752734" w:rsidP="002732B5">
      <w:pPr>
        <w:pStyle w:val="a6"/>
        <w:jc w:val="right"/>
      </w:pPr>
      <w:r w:rsidRPr="005A62B0">
        <w:rPr>
          <w:rFonts w:ascii="Times New Roman" w:hAnsi="Times New Roman" w:cs="Times New Roman"/>
        </w:rPr>
        <w:t>возобновления, прекращения и восстановления</w:t>
      </w:r>
    </w:p>
    <w:p w:rsidR="00752734" w:rsidRPr="005A62B0" w:rsidRDefault="00752734" w:rsidP="002732B5">
      <w:pPr>
        <w:pStyle w:val="ConsPlusNonformat"/>
        <w:jc w:val="center"/>
        <w:rPr>
          <w:rFonts w:ascii="Times New Roman" w:hAnsi="Times New Roman" w:cs="Times New Roman"/>
          <w:sz w:val="24"/>
          <w:szCs w:val="24"/>
        </w:rPr>
      </w:pPr>
      <w:bookmarkStart w:id="26" w:name="Par355"/>
      <w:bookmarkEnd w:id="26"/>
      <w:r w:rsidRPr="005A62B0">
        <w:rPr>
          <w:rFonts w:ascii="Times New Roman" w:hAnsi="Times New Roman" w:cs="Times New Roman"/>
          <w:sz w:val="24"/>
          <w:szCs w:val="24"/>
        </w:rPr>
        <w:t>СПРАВКА</w:t>
      </w:r>
    </w:p>
    <w:p w:rsidR="00752734" w:rsidRPr="005A62B0" w:rsidRDefault="00752734" w:rsidP="002732B5">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о периодах службы (работы)</w:t>
      </w:r>
    </w:p>
    <w:p w:rsidR="00752734" w:rsidRPr="005A62B0" w:rsidRDefault="00752734" w:rsidP="002732B5">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_________________ ________ г.</w:t>
      </w:r>
    </w:p>
    <w:p w:rsidR="00752734" w:rsidRPr="005A62B0" w:rsidRDefault="00752734" w:rsidP="002732B5">
      <w:pPr>
        <w:pStyle w:val="ConsPlusNonformat"/>
        <w:jc w:val="center"/>
        <w:rPr>
          <w:rFonts w:ascii="Times New Roman" w:hAnsi="Times New Roman" w:cs="Times New Roman"/>
          <w:sz w:val="24"/>
          <w:szCs w:val="24"/>
        </w:rPr>
      </w:pP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В  соответствии  с  </w:t>
      </w:r>
      <w:hyperlink r:id="rId24"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133-РЗ  </w:t>
      </w:r>
      <w:r w:rsidR="002732B5" w:rsidRPr="005A62B0">
        <w:rPr>
          <w:rFonts w:ascii="Times New Roman" w:hAnsi="Times New Roman" w:cs="Times New Roman"/>
          <w:sz w:val="24"/>
          <w:szCs w:val="24"/>
        </w:rPr>
        <w:t>«</w:t>
      </w:r>
      <w:r w:rsidRPr="005A62B0">
        <w:rPr>
          <w:rFonts w:ascii="Times New Roman" w:hAnsi="Times New Roman" w:cs="Times New Roman"/>
          <w:sz w:val="24"/>
          <w:szCs w:val="24"/>
        </w:rPr>
        <w:t>О  некоторых  вопросах  муниципальной службы в Республике Коми</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определяются  периоды  службы  (работы),  включаемые  в  стаж муниципальной</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службы Республики Коми для назначения пенсии за выслугу лет,</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____________________</w:t>
      </w:r>
      <w:r w:rsidR="002732B5" w:rsidRPr="005A62B0">
        <w:rPr>
          <w:rFonts w:ascii="Times New Roman" w:hAnsi="Times New Roman" w:cs="Times New Roman"/>
          <w:sz w:val="24"/>
          <w:szCs w:val="24"/>
        </w:rPr>
        <w:t>_________________</w:t>
      </w:r>
      <w:r w:rsidRPr="005A62B0">
        <w:rPr>
          <w:rFonts w:ascii="Times New Roman" w:hAnsi="Times New Roman" w:cs="Times New Roman"/>
          <w:sz w:val="24"/>
          <w:szCs w:val="24"/>
        </w:rPr>
        <w:t>____________________________________________________</w:t>
      </w:r>
    </w:p>
    <w:p w:rsidR="00752734" w:rsidRPr="005A62B0" w:rsidRDefault="00752734" w:rsidP="002732B5">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замещавшего(ей) должность муниципальной службы</w:t>
      </w: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w:t>
      </w:r>
      <w:r w:rsidR="00502C5B" w:rsidRPr="005A62B0">
        <w:rPr>
          <w:rFonts w:ascii="Times New Roman" w:hAnsi="Times New Roman" w:cs="Times New Roman"/>
          <w:sz w:val="24"/>
          <w:szCs w:val="24"/>
        </w:rPr>
        <w:t>_______________________</w:t>
      </w:r>
      <w:r w:rsidRPr="005A62B0">
        <w:rPr>
          <w:rFonts w:ascii="Times New Roman" w:hAnsi="Times New Roman" w:cs="Times New Roman"/>
          <w:sz w:val="24"/>
          <w:szCs w:val="24"/>
        </w:rPr>
        <w:t>________________________________</w:t>
      </w:r>
    </w:p>
    <w:p w:rsidR="00752734" w:rsidRPr="005A62B0" w:rsidRDefault="00752734" w:rsidP="00502C5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по состоянию на _______________________</w:t>
      </w:r>
      <w:r w:rsidR="00502C5B" w:rsidRPr="005A62B0">
        <w:rPr>
          <w:rFonts w:ascii="Times New Roman" w:hAnsi="Times New Roman" w:cs="Times New Roman"/>
          <w:sz w:val="24"/>
          <w:szCs w:val="24"/>
        </w:rPr>
        <w:t>________________</w:t>
      </w:r>
      <w:r w:rsidRPr="005A62B0">
        <w:rPr>
          <w:rFonts w:ascii="Times New Roman" w:hAnsi="Times New Roman" w:cs="Times New Roman"/>
          <w:sz w:val="24"/>
          <w:szCs w:val="24"/>
        </w:rPr>
        <w:t>___________________________________.</w:t>
      </w:r>
    </w:p>
    <w:p w:rsidR="00502C5B" w:rsidRPr="005A62B0" w:rsidRDefault="00502C5B" w:rsidP="002732B5">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134"/>
        <w:gridCol w:w="567"/>
        <w:gridCol w:w="567"/>
        <w:gridCol w:w="567"/>
        <w:gridCol w:w="1020"/>
        <w:gridCol w:w="567"/>
        <w:gridCol w:w="624"/>
        <w:gridCol w:w="567"/>
        <w:gridCol w:w="567"/>
        <w:gridCol w:w="624"/>
        <w:gridCol w:w="567"/>
        <w:gridCol w:w="567"/>
        <w:gridCol w:w="624"/>
        <w:gridCol w:w="567"/>
      </w:tblGrid>
      <w:tr w:rsidR="00502C5B" w:rsidRPr="005A62B0">
        <w:tc>
          <w:tcPr>
            <w:tcW w:w="454"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 п/п</w:t>
            </w:r>
          </w:p>
        </w:tc>
        <w:tc>
          <w:tcPr>
            <w:tcW w:w="1134"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Номер записи в трудовой книжке</w:t>
            </w:r>
          </w:p>
        </w:tc>
        <w:tc>
          <w:tcPr>
            <w:tcW w:w="1701" w:type="dxa"/>
            <w:gridSpan w:val="3"/>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Дата</w:t>
            </w:r>
          </w:p>
        </w:tc>
        <w:tc>
          <w:tcPr>
            <w:tcW w:w="1020"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Наименование организации, должность</w:t>
            </w:r>
          </w:p>
        </w:tc>
        <w:tc>
          <w:tcPr>
            <w:tcW w:w="3516" w:type="dxa"/>
            <w:gridSpan w:val="6"/>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Продолжительность муниципальной службы (работы)</w:t>
            </w:r>
          </w:p>
        </w:tc>
        <w:tc>
          <w:tcPr>
            <w:tcW w:w="1758" w:type="dxa"/>
            <w:gridSpan w:val="3"/>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Стаж муниципальной службы, определенный для исчисления размера пенсии за выслугу лет</w:t>
            </w:r>
          </w:p>
        </w:tc>
      </w:tr>
      <w:tr w:rsidR="00502C5B" w:rsidRPr="005A62B0">
        <w:tc>
          <w:tcPr>
            <w:tcW w:w="45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год</w:t>
            </w: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w:t>
            </w: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число</w:t>
            </w:r>
          </w:p>
        </w:tc>
        <w:tc>
          <w:tcPr>
            <w:tcW w:w="1020"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1758" w:type="dxa"/>
            <w:gridSpan w:val="3"/>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в календарном исчислении</w:t>
            </w:r>
          </w:p>
        </w:tc>
        <w:tc>
          <w:tcPr>
            <w:tcW w:w="1758" w:type="dxa"/>
            <w:gridSpan w:val="3"/>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в льготном исчислении</w:t>
            </w:r>
          </w:p>
        </w:tc>
        <w:tc>
          <w:tcPr>
            <w:tcW w:w="1758" w:type="dxa"/>
            <w:gridSpan w:val="3"/>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502C5B" w:rsidRPr="005A62B0">
        <w:tc>
          <w:tcPr>
            <w:tcW w:w="45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дней</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дней</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дней</w:t>
            </w:r>
          </w:p>
        </w:tc>
      </w:tr>
      <w:tr w:rsidR="00502C5B" w:rsidRPr="005A62B0">
        <w:tc>
          <w:tcPr>
            <w:tcW w:w="45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outlineLvl w:val="0"/>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502C5B" w:rsidRPr="005A62B0">
        <w:tc>
          <w:tcPr>
            <w:tcW w:w="45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502C5B" w:rsidRPr="005A62B0">
        <w:tc>
          <w:tcPr>
            <w:tcW w:w="3289" w:type="dxa"/>
            <w:gridSpan w:val="5"/>
            <w:tcBorders>
              <w:top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Всего</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bl>
    <w:p w:rsidR="00502C5B" w:rsidRPr="005A62B0" w:rsidRDefault="00502C5B" w:rsidP="00752734">
      <w:pPr>
        <w:pStyle w:val="ConsPlusNonformat"/>
      </w:pPr>
    </w:p>
    <w:p w:rsidR="00502C5B" w:rsidRPr="005A62B0" w:rsidRDefault="00502C5B" w:rsidP="00752734">
      <w:pPr>
        <w:pStyle w:val="ConsPlusNonformat"/>
      </w:pPr>
    </w:p>
    <w:p w:rsidR="00502C5B" w:rsidRPr="005A62B0" w:rsidRDefault="00502C5B" w:rsidP="00752734">
      <w:pPr>
        <w:pStyle w:val="ConsPlusNonformat"/>
      </w:pPr>
    </w:p>
    <w:p w:rsidR="00B96542" w:rsidRPr="005A62B0" w:rsidRDefault="00B96542"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 xml:space="preserve">Руководитель органа </w:t>
      </w:r>
    </w:p>
    <w:p w:rsidR="00752734" w:rsidRPr="005A62B0" w:rsidRDefault="00B96542"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502C5B"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752734">
      <w:pPr>
        <w:pStyle w:val="ConsPlusNonformat"/>
        <w:rPr>
          <w:rFonts w:ascii="Times New Roman" w:hAnsi="Times New Roman" w:cs="Times New Roman"/>
        </w:rPr>
      </w:pPr>
      <w:r w:rsidRPr="005A62B0">
        <w:rPr>
          <w:rFonts w:ascii="Times New Roman" w:hAnsi="Times New Roman" w:cs="Times New Roman"/>
        </w:rPr>
        <w:t xml:space="preserve">                                   </w:t>
      </w:r>
      <w:r w:rsidR="00502C5B" w:rsidRPr="005A62B0">
        <w:rPr>
          <w:rFonts w:ascii="Times New Roman" w:hAnsi="Times New Roman" w:cs="Times New Roman"/>
        </w:rPr>
        <w:t xml:space="preserve">                                             </w:t>
      </w:r>
      <w:r w:rsidRPr="005A62B0">
        <w:rPr>
          <w:rFonts w:ascii="Times New Roman" w:hAnsi="Times New Roman" w:cs="Times New Roman"/>
        </w:rPr>
        <w:t xml:space="preserve">  (подпись)    </w:t>
      </w:r>
      <w:r w:rsidR="00502C5B"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 xml:space="preserve">Исполнитель:                 </w:t>
      </w:r>
      <w:r w:rsidR="00502C5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_____________ __________________________</w:t>
      </w:r>
    </w:p>
    <w:p w:rsidR="00752734" w:rsidRPr="005A62B0" w:rsidRDefault="00752734" w:rsidP="00752734">
      <w:pPr>
        <w:pStyle w:val="ConsPlusNonformat"/>
        <w:rPr>
          <w:rFonts w:ascii="Times New Roman" w:hAnsi="Times New Roman" w:cs="Times New Roman"/>
        </w:rPr>
      </w:pPr>
      <w:r w:rsidRPr="005A62B0">
        <w:rPr>
          <w:rFonts w:ascii="Times New Roman" w:hAnsi="Times New Roman" w:cs="Times New Roman"/>
        </w:rPr>
        <w:t xml:space="preserve">          </w:t>
      </w:r>
      <w:r w:rsidR="00502C5B" w:rsidRPr="005A62B0">
        <w:rPr>
          <w:rFonts w:ascii="Times New Roman" w:hAnsi="Times New Roman" w:cs="Times New Roman"/>
        </w:rPr>
        <w:t xml:space="preserve">                                             </w:t>
      </w:r>
      <w:r w:rsidRPr="005A62B0">
        <w:rPr>
          <w:rFonts w:ascii="Times New Roman" w:hAnsi="Times New Roman" w:cs="Times New Roman"/>
        </w:rPr>
        <w:t xml:space="preserve">                           (подпись)    </w:t>
      </w:r>
      <w:r w:rsidR="00502C5B"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752734">
      <w:pPr>
        <w:widowControl w:val="0"/>
        <w:autoSpaceDE w:val="0"/>
        <w:autoSpaceDN w:val="0"/>
        <w:adjustRightInd w:val="0"/>
        <w:rPr>
          <w:rFonts w:ascii="Times New Roman" w:hAnsi="Times New Roman" w:cs="Times New Roman"/>
          <w:sz w:val="20"/>
          <w:szCs w:val="20"/>
        </w:rPr>
        <w:sectPr w:rsidR="00752734" w:rsidRPr="005A62B0" w:rsidSect="00502C5B">
          <w:pgSz w:w="11906" w:h="16838"/>
          <w:pgMar w:top="567" w:right="567" w:bottom="851" w:left="567" w:header="709" w:footer="709" w:gutter="0"/>
          <w:cols w:space="708"/>
          <w:docGrid w:linePitch="360"/>
        </w:sectPr>
      </w:pPr>
    </w:p>
    <w:p w:rsidR="00752734" w:rsidRPr="005A62B0" w:rsidRDefault="00752734" w:rsidP="00502C5B">
      <w:pPr>
        <w:pStyle w:val="a6"/>
        <w:jc w:val="right"/>
        <w:rPr>
          <w:rFonts w:ascii="Times New Roman" w:hAnsi="Times New Roman" w:cs="Times New Roman"/>
        </w:rPr>
      </w:pPr>
      <w:bookmarkStart w:id="27" w:name="Par405"/>
      <w:bookmarkEnd w:id="27"/>
      <w:r w:rsidRPr="005A62B0">
        <w:rPr>
          <w:rFonts w:ascii="Times New Roman" w:hAnsi="Times New Roman" w:cs="Times New Roman"/>
        </w:rPr>
        <w:lastRenderedPageBreak/>
        <w:t>Приложение 3</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назначения пенсии за выслугу лети изменения</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 xml:space="preserve"> ее размера, выплаты пенсии за выслугу лет,</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ее приостановления, возобновления, прекращения</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 xml:space="preserve">                                                                                                              и восстановления</w:t>
      </w:r>
    </w:p>
    <w:p w:rsidR="00752734" w:rsidRPr="005A62B0" w:rsidRDefault="00752734" w:rsidP="00502C5B">
      <w:pPr>
        <w:pStyle w:val="ConsPlusNonformat"/>
        <w:jc w:val="center"/>
        <w:rPr>
          <w:rFonts w:ascii="Times New Roman" w:hAnsi="Times New Roman" w:cs="Times New Roman"/>
          <w:sz w:val="24"/>
          <w:szCs w:val="24"/>
        </w:rPr>
      </w:pPr>
      <w:bookmarkStart w:id="28" w:name="Par417"/>
      <w:bookmarkEnd w:id="28"/>
      <w:r w:rsidRPr="005A62B0">
        <w:rPr>
          <w:rFonts w:ascii="Times New Roman" w:hAnsi="Times New Roman" w:cs="Times New Roman"/>
          <w:sz w:val="24"/>
          <w:szCs w:val="24"/>
        </w:rPr>
        <w:t>СПРАВКА</w:t>
      </w:r>
    </w:p>
    <w:p w:rsidR="00752734" w:rsidRPr="005A62B0" w:rsidRDefault="00752734" w:rsidP="00502C5B">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о размере среднемесячного денежного содержания</w:t>
      </w:r>
    </w:p>
    <w:p w:rsidR="00752734" w:rsidRPr="005A62B0" w:rsidRDefault="00752734" w:rsidP="00752734">
      <w:pPr>
        <w:pStyle w:val="ConsPlusNonformat"/>
      </w:pP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Денежное содержание _______________</w:t>
      </w:r>
      <w:r w:rsidR="00502C5B" w:rsidRPr="005A62B0">
        <w:rPr>
          <w:rFonts w:ascii="Times New Roman" w:hAnsi="Times New Roman" w:cs="Times New Roman"/>
          <w:sz w:val="24"/>
          <w:szCs w:val="24"/>
        </w:rPr>
        <w:t>_______</w:t>
      </w:r>
      <w:r w:rsidRPr="005A62B0">
        <w:rPr>
          <w:rFonts w:ascii="Times New Roman" w:hAnsi="Times New Roman" w:cs="Times New Roman"/>
          <w:sz w:val="24"/>
          <w:szCs w:val="24"/>
        </w:rPr>
        <w:t>____________________________________</w:t>
      </w:r>
    </w:p>
    <w:p w:rsidR="00752734" w:rsidRPr="005A62B0" w:rsidRDefault="00752734" w:rsidP="00502C5B">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замещавшего должность муниципальной службы</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__________________________________</w:t>
      </w:r>
      <w:r w:rsidR="00502C5B"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_________________________________________</w:t>
      </w:r>
    </w:p>
    <w:p w:rsidR="00752734" w:rsidRPr="005A62B0" w:rsidRDefault="00752734" w:rsidP="00502C5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за период с _____________</w:t>
      </w:r>
      <w:r w:rsidR="00502C5B" w:rsidRPr="005A62B0">
        <w:rPr>
          <w:rFonts w:ascii="Times New Roman" w:hAnsi="Times New Roman" w:cs="Times New Roman"/>
          <w:sz w:val="24"/>
          <w:szCs w:val="24"/>
        </w:rPr>
        <w:t>__</w:t>
      </w:r>
      <w:r w:rsidRPr="005A62B0">
        <w:rPr>
          <w:rFonts w:ascii="Times New Roman" w:hAnsi="Times New Roman" w:cs="Times New Roman"/>
          <w:sz w:val="24"/>
          <w:szCs w:val="24"/>
        </w:rPr>
        <w:t>______________ по ___________</w:t>
      </w:r>
      <w:r w:rsidR="00502C5B"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w:t>
      </w:r>
    </w:p>
    <w:p w:rsidR="00502C5B" w:rsidRPr="005A62B0" w:rsidRDefault="00502C5B" w:rsidP="00752734">
      <w:pPr>
        <w:pStyle w:val="ConsPlusNonforma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88"/>
        <w:gridCol w:w="1190"/>
        <w:gridCol w:w="833"/>
        <w:gridCol w:w="1071"/>
      </w:tblGrid>
      <w:tr w:rsidR="00752734" w:rsidRPr="005A62B0" w:rsidTr="00957605">
        <w:trPr>
          <w:trHeight w:val="400"/>
          <w:tblCellSpacing w:w="5" w:type="nil"/>
        </w:trPr>
        <w:tc>
          <w:tcPr>
            <w:tcW w:w="6188" w:type="dxa"/>
            <w:vMerge w:val="restart"/>
            <w:tcBorders>
              <w:top w:val="single" w:sz="8" w:space="0" w:color="auto"/>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rPr>
            </w:pPr>
          </w:p>
        </w:tc>
        <w:tc>
          <w:tcPr>
            <w:tcW w:w="1190" w:type="dxa"/>
            <w:vMerge w:val="restart"/>
            <w:tcBorders>
              <w:top w:val="single" w:sz="8" w:space="0" w:color="auto"/>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За ___</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месяцев</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(рублей,</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копеек)</w:t>
            </w:r>
          </w:p>
        </w:tc>
        <w:tc>
          <w:tcPr>
            <w:tcW w:w="1904" w:type="dxa"/>
            <w:gridSpan w:val="2"/>
            <w:tcBorders>
              <w:top w:val="single" w:sz="8" w:space="0" w:color="auto"/>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В месяц</w:t>
            </w:r>
          </w:p>
        </w:tc>
      </w:tr>
      <w:tr w:rsidR="00752734" w:rsidRPr="005A62B0" w:rsidTr="00957605">
        <w:trPr>
          <w:trHeight w:val="400"/>
          <w:tblCellSpacing w:w="5" w:type="nil"/>
        </w:trPr>
        <w:tc>
          <w:tcPr>
            <w:tcW w:w="6188" w:type="dxa"/>
            <w:vMerge/>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rPr>
            </w:pPr>
          </w:p>
        </w:tc>
        <w:tc>
          <w:tcPr>
            <w:tcW w:w="1190" w:type="dxa"/>
            <w:vMerge/>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рублей,</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копеек</w:t>
            </w: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                        1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2</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3</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4</w:t>
            </w: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I. Денежное содержание: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1. должностной оклад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29" w:name="Par437"/>
            <w:bookmarkEnd w:id="29"/>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2. надбавки к должностному окладу </w:t>
            </w:r>
            <w:proofErr w:type="gramStart"/>
            <w:r w:rsidRPr="005A62B0">
              <w:rPr>
                <w:rFonts w:ascii="Times New Roman" w:hAnsi="Times New Roman" w:cs="Times New Roman"/>
                <w:sz w:val="20"/>
                <w:szCs w:val="20"/>
              </w:rPr>
              <w:t>за</w:t>
            </w:r>
            <w:proofErr w:type="gramEnd"/>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а) за классный чин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30" w:name="Par441"/>
            <w:bookmarkEnd w:id="30"/>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1" w:name="Par443"/>
            <w:bookmarkEnd w:id="31"/>
            <w:r w:rsidRPr="005A62B0">
              <w:rPr>
                <w:rFonts w:ascii="Times New Roman" w:hAnsi="Times New Roman" w:cs="Times New Roman"/>
                <w:sz w:val="20"/>
                <w:szCs w:val="20"/>
              </w:rPr>
              <w:t xml:space="preserve">б) выслугу лет на муниципальной службе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2" w:name="Par445"/>
            <w:bookmarkEnd w:id="32"/>
            <w:r w:rsidRPr="005A62B0">
              <w:rPr>
                <w:rFonts w:ascii="Times New Roman" w:hAnsi="Times New Roman" w:cs="Times New Roman"/>
                <w:sz w:val="20"/>
                <w:szCs w:val="20"/>
              </w:rPr>
              <w:t xml:space="preserve">в) особые условия 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3. премия за выполнение  особо  </w:t>
            </w:r>
            <w:proofErr w:type="gramStart"/>
            <w:r w:rsidRPr="005A62B0">
              <w:rPr>
                <w:rFonts w:ascii="Times New Roman" w:hAnsi="Times New Roman" w:cs="Times New Roman"/>
                <w:sz w:val="20"/>
                <w:szCs w:val="20"/>
              </w:rPr>
              <w:t>важных</w:t>
            </w:r>
            <w:proofErr w:type="gramEnd"/>
            <w:r w:rsidRPr="005A62B0">
              <w:rPr>
                <w:rFonts w:ascii="Times New Roman" w:hAnsi="Times New Roman" w:cs="Times New Roman"/>
                <w:sz w:val="20"/>
                <w:szCs w:val="20"/>
              </w:rPr>
              <w:t xml:space="preserve">  и  сложных</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заданий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33" w:name="Par447"/>
            <w:bookmarkEnd w:id="33"/>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4. Итого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3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4" w:name="Par452"/>
            <w:bookmarkEnd w:id="34"/>
            <w:r w:rsidRPr="005A62B0">
              <w:rPr>
                <w:rFonts w:ascii="Times New Roman" w:hAnsi="Times New Roman" w:cs="Times New Roman"/>
                <w:sz w:val="20"/>
                <w:szCs w:val="20"/>
              </w:rPr>
              <w:t>II.   1.   должностной   оклад   по   замещавшейся</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муниципальным  служащим  должности   муниципальной</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службы,  установленный  на   день   увольнения   с</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муниципальной службы                              </w:t>
            </w:r>
          </w:p>
          <w:p w:rsidR="00752734" w:rsidRPr="005A62B0" w:rsidRDefault="00752734" w:rsidP="00502C5B">
            <w:pPr>
              <w:pStyle w:val="a6"/>
              <w:rPr>
                <w:rFonts w:ascii="Times New Roman" w:hAnsi="Times New Roman" w:cs="Times New Roman"/>
                <w:sz w:val="20"/>
                <w:szCs w:val="20"/>
              </w:rPr>
            </w:pPr>
            <w:bookmarkStart w:id="35" w:name="Par456"/>
            <w:bookmarkEnd w:id="35"/>
            <w:r w:rsidRPr="005A62B0">
              <w:rPr>
                <w:rFonts w:ascii="Times New Roman" w:hAnsi="Times New Roman" w:cs="Times New Roman"/>
                <w:sz w:val="20"/>
                <w:szCs w:val="20"/>
              </w:rPr>
              <w:t>2. надбавка к должностному окладу за классный  чин</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по присвоенному муниципальному служащему классному</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чину муниципальной службы, установленному на  день</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увольнения с муниципальной службы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3.  сумма  должностного  оклада   и   надбавки   к</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должностному  окладу  за  классный  чин  на   день</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увольнения с муниципальной службы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52" w:history="1">
              <w:r w:rsidRPr="005A62B0">
                <w:rPr>
                  <w:rFonts w:ascii="Times New Roman" w:hAnsi="Times New Roman" w:cs="Times New Roman"/>
                  <w:sz w:val="20"/>
                  <w:szCs w:val="20"/>
                </w:rPr>
                <w:t>п. 1 раздела II</w:t>
              </w:r>
            </w:hyperlink>
            <w:r w:rsidRPr="005A62B0">
              <w:rPr>
                <w:rFonts w:ascii="Times New Roman" w:hAnsi="Times New Roman" w:cs="Times New Roman"/>
                <w:sz w:val="20"/>
                <w:szCs w:val="20"/>
              </w:rPr>
              <w:t xml:space="preserve"> + </w:t>
            </w:r>
            <w:hyperlink w:anchor="Par456" w:history="1">
              <w:r w:rsidRPr="005A62B0">
                <w:rPr>
                  <w:rFonts w:ascii="Times New Roman" w:hAnsi="Times New Roman" w:cs="Times New Roman"/>
                  <w:sz w:val="20"/>
                  <w:szCs w:val="20"/>
                </w:rPr>
                <w:t>п. 2 раздела II</w:t>
              </w:r>
            </w:hyperlink>
            <w:r w:rsidRPr="005A62B0">
              <w:rPr>
                <w:rFonts w:ascii="Times New Roman" w:hAnsi="Times New Roman" w:cs="Times New Roman"/>
                <w:sz w:val="20"/>
                <w:szCs w:val="20"/>
              </w:rPr>
              <w:t xml:space="preserve">)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4.  нормативный  правовой  акт   (раздел,   пункт,</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подпункт  и  т.д.),  в  соответствии   с   которым</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установлен  должностной   оклад   и   надбавка   к</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должностному окладу за классный  чин  в  настоящем</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разделе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III. 1.  нормативное  количество  рабочих  дней  в</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расчетном периоде                                 </w:t>
            </w:r>
          </w:p>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2. количество фактически отработанных рабочих дней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в расчетном периоде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2400"/>
          <w:tblCellSpacing w:w="5" w:type="nil"/>
        </w:trPr>
        <w:tc>
          <w:tcPr>
            <w:tcW w:w="6188" w:type="dxa"/>
            <w:tcBorders>
              <w:top w:val="single" w:sz="4" w:space="0" w:color="auto"/>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6" w:name="Par475"/>
            <w:bookmarkEnd w:id="36"/>
            <w:r w:rsidRPr="005A62B0">
              <w:rPr>
                <w:rFonts w:ascii="Times New Roman" w:hAnsi="Times New Roman" w:cs="Times New Roman"/>
                <w:sz w:val="20"/>
                <w:szCs w:val="20"/>
              </w:rPr>
              <w:t>IV.   1.   должностной   оклад   по   замещавшейся</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муниципальным  служащим  должности   муниципальной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службы  на  день  подачи  заявления  о  назначении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пенсии за выслугу лет                             </w:t>
            </w:r>
          </w:p>
          <w:p w:rsidR="00752734" w:rsidRPr="005A62B0" w:rsidRDefault="00752734" w:rsidP="00502C5B">
            <w:pPr>
              <w:pStyle w:val="a6"/>
              <w:rPr>
                <w:rFonts w:ascii="Times New Roman" w:hAnsi="Times New Roman" w:cs="Times New Roman"/>
                <w:sz w:val="20"/>
                <w:szCs w:val="20"/>
              </w:rPr>
            </w:pPr>
            <w:bookmarkStart w:id="37" w:name="Par479"/>
            <w:bookmarkEnd w:id="37"/>
            <w:r w:rsidRPr="005A62B0">
              <w:rPr>
                <w:rFonts w:ascii="Times New Roman" w:hAnsi="Times New Roman" w:cs="Times New Roman"/>
                <w:sz w:val="20"/>
                <w:szCs w:val="20"/>
              </w:rPr>
              <w:t>2. надбавка к должностному окладу за классный  чин</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по присвоенному муниципальному служащему классному</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чину муниципальной службы на день подачи заявления</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о назначении пенсии за выслугу лет                </w:t>
            </w:r>
          </w:p>
          <w:p w:rsidR="00752734" w:rsidRPr="005A62B0" w:rsidRDefault="00752734" w:rsidP="00502C5B">
            <w:pPr>
              <w:pStyle w:val="a6"/>
              <w:rPr>
                <w:rFonts w:ascii="Times New Roman" w:hAnsi="Times New Roman" w:cs="Times New Roman"/>
                <w:sz w:val="20"/>
                <w:szCs w:val="20"/>
              </w:rPr>
            </w:pPr>
            <w:bookmarkStart w:id="38" w:name="Par483"/>
            <w:bookmarkEnd w:id="38"/>
            <w:r w:rsidRPr="005A62B0">
              <w:rPr>
                <w:rFonts w:ascii="Times New Roman" w:hAnsi="Times New Roman" w:cs="Times New Roman"/>
                <w:sz w:val="20"/>
                <w:szCs w:val="20"/>
              </w:rPr>
              <w:t>3.  сумма  должностного  оклада   и   надбавки   к</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должностному окладу за классный чин на день подачи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заявления о назначении пенсии за выслугу лет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75" w:history="1">
              <w:r w:rsidRPr="005A62B0">
                <w:rPr>
                  <w:rFonts w:ascii="Times New Roman" w:hAnsi="Times New Roman" w:cs="Times New Roman"/>
                  <w:sz w:val="20"/>
                  <w:szCs w:val="20"/>
                </w:rPr>
                <w:t>п. 1 раздела IV</w:t>
              </w:r>
            </w:hyperlink>
            <w:r w:rsidRPr="005A62B0">
              <w:rPr>
                <w:rFonts w:ascii="Times New Roman" w:hAnsi="Times New Roman" w:cs="Times New Roman"/>
                <w:sz w:val="20"/>
                <w:szCs w:val="20"/>
              </w:rPr>
              <w:t xml:space="preserve"> + </w:t>
            </w:r>
            <w:hyperlink w:anchor="Par479" w:history="1">
              <w:r w:rsidRPr="005A62B0">
                <w:rPr>
                  <w:rFonts w:ascii="Times New Roman" w:hAnsi="Times New Roman" w:cs="Times New Roman"/>
                  <w:sz w:val="20"/>
                  <w:szCs w:val="20"/>
                </w:rPr>
                <w:t>п. 2 раздела IV</w:t>
              </w:r>
            </w:hyperlink>
            <w:r w:rsidRPr="005A62B0">
              <w:rPr>
                <w:rFonts w:ascii="Times New Roman" w:hAnsi="Times New Roman" w:cs="Times New Roman"/>
                <w:sz w:val="20"/>
                <w:szCs w:val="20"/>
              </w:rPr>
              <w:t xml:space="preserve">)               </w:t>
            </w:r>
          </w:p>
        </w:tc>
        <w:tc>
          <w:tcPr>
            <w:tcW w:w="3094" w:type="dxa"/>
            <w:gridSpan w:val="3"/>
            <w:tcBorders>
              <w:top w:val="single" w:sz="4" w:space="0" w:color="auto"/>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9" w:name="Par488"/>
            <w:bookmarkEnd w:id="39"/>
            <w:r w:rsidRPr="005A62B0">
              <w:rPr>
                <w:rFonts w:ascii="Times New Roman" w:hAnsi="Times New Roman" w:cs="Times New Roman"/>
                <w:sz w:val="20"/>
                <w:szCs w:val="20"/>
              </w:rPr>
              <w:lastRenderedPageBreak/>
              <w:t xml:space="preserve">V. Коэффициент изменения должностного оклада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75" w:history="1">
              <w:r w:rsidRPr="005A62B0">
                <w:rPr>
                  <w:rFonts w:ascii="Times New Roman" w:hAnsi="Times New Roman" w:cs="Times New Roman"/>
                  <w:sz w:val="20"/>
                  <w:szCs w:val="20"/>
                </w:rPr>
                <w:t>п. 1 раздела IV</w:t>
              </w:r>
            </w:hyperlink>
            <w:r w:rsidRPr="005A62B0">
              <w:rPr>
                <w:rFonts w:ascii="Times New Roman" w:hAnsi="Times New Roman" w:cs="Times New Roman"/>
                <w:sz w:val="20"/>
                <w:szCs w:val="20"/>
              </w:rPr>
              <w:t xml:space="preserve"> / </w:t>
            </w:r>
            <w:hyperlink w:anchor="Par452" w:history="1">
              <w:r w:rsidRPr="005A62B0">
                <w:rPr>
                  <w:rFonts w:ascii="Times New Roman" w:hAnsi="Times New Roman" w:cs="Times New Roman"/>
                  <w:sz w:val="20"/>
                  <w:szCs w:val="20"/>
                </w:rPr>
                <w:t>п. 1 раздела II</w:t>
              </w:r>
            </w:hyperlink>
            <w:r w:rsidRPr="005A62B0">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6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40" w:name="Par491"/>
            <w:bookmarkEnd w:id="40"/>
            <w:r w:rsidRPr="005A62B0">
              <w:rPr>
                <w:rFonts w:ascii="Times New Roman" w:hAnsi="Times New Roman" w:cs="Times New Roman"/>
                <w:sz w:val="20"/>
                <w:szCs w:val="20"/>
              </w:rPr>
              <w:t>VI. Коэффициент изменения надбавки к  должностному</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окладу за классный чин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79" w:history="1">
              <w:r w:rsidRPr="005A62B0">
                <w:rPr>
                  <w:rFonts w:ascii="Times New Roman" w:hAnsi="Times New Roman" w:cs="Times New Roman"/>
                  <w:sz w:val="20"/>
                  <w:szCs w:val="20"/>
                </w:rPr>
                <w:t>п. 2 раздела IV</w:t>
              </w:r>
            </w:hyperlink>
            <w:r w:rsidRPr="005A62B0">
              <w:rPr>
                <w:rFonts w:ascii="Times New Roman" w:hAnsi="Times New Roman" w:cs="Times New Roman"/>
                <w:sz w:val="20"/>
                <w:szCs w:val="20"/>
              </w:rPr>
              <w:t xml:space="preserve"> / </w:t>
            </w:r>
            <w:hyperlink w:anchor="Par456" w:history="1">
              <w:r w:rsidRPr="005A62B0">
                <w:rPr>
                  <w:rFonts w:ascii="Times New Roman" w:hAnsi="Times New Roman" w:cs="Times New Roman"/>
                  <w:sz w:val="20"/>
                  <w:szCs w:val="20"/>
                </w:rPr>
                <w:t>п. 2 раздела II</w:t>
              </w:r>
            </w:hyperlink>
            <w:r w:rsidRPr="005A62B0">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602A53">
        <w:trPr>
          <w:trHeight w:val="506"/>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VII.    Среднемесячное     денежное     содержание</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муниципального  служащего  на  день  обращения  за</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пенсией за выслугу лет: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1. должностной оклад (</w:t>
            </w:r>
            <w:hyperlink w:anchor="Par437" w:history="1">
              <w:r w:rsidRPr="005A62B0">
                <w:rPr>
                  <w:rFonts w:ascii="Times New Roman" w:hAnsi="Times New Roman" w:cs="Times New Roman"/>
                  <w:sz w:val="20"/>
                  <w:szCs w:val="20"/>
                </w:rPr>
                <w:t>гр.  4  п.  1  раздела  I</w:t>
              </w:r>
            </w:hyperlink>
            <w:r w:rsidRPr="005A62B0">
              <w:rPr>
                <w:rFonts w:ascii="Times New Roman" w:hAnsi="Times New Roman" w:cs="Times New Roman"/>
                <w:sz w:val="20"/>
                <w:szCs w:val="20"/>
              </w:rPr>
              <w:t xml:space="preserve">  x</w:t>
            </w:r>
            <w:r w:rsidR="00602A53" w:rsidRPr="005A62B0">
              <w:rPr>
                <w:rFonts w:ascii="Times New Roman" w:hAnsi="Times New Roman" w:cs="Times New Roman"/>
                <w:sz w:val="20"/>
                <w:szCs w:val="20"/>
              </w:rPr>
              <w:t xml:space="preserve">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2. надбавки к должностному окладу </w:t>
            </w:r>
            <w:proofErr w:type="gramStart"/>
            <w:r w:rsidRPr="005A62B0">
              <w:rPr>
                <w:rFonts w:ascii="Times New Roman" w:hAnsi="Times New Roman" w:cs="Times New Roman"/>
                <w:sz w:val="20"/>
                <w:szCs w:val="20"/>
              </w:rPr>
              <w:t>за</w:t>
            </w:r>
            <w:proofErr w:type="gramEnd"/>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а) классный чин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1" w:history="1">
              <w:r w:rsidRPr="005A62B0">
                <w:rPr>
                  <w:rFonts w:ascii="Times New Roman" w:hAnsi="Times New Roman" w:cs="Times New Roman"/>
                  <w:sz w:val="20"/>
                  <w:szCs w:val="20"/>
                </w:rPr>
                <w:t xml:space="preserve">гр. 4 </w:t>
              </w:r>
              <w:proofErr w:type="spellStart"/>
              <w:r w:rsidRPr="005A62B0">
                <w:rPr>
                  <w:rFonts w:ascii="Times New Roman" w:hAnsi="Times New Roman" w:cs="Times New Roman"/>
                  <w:sz w:val="20"/>
                  <w:szCs w:val="20"/>
                </w:rPr>
                <w:t>пп</w:t>
              </w:r>
              <w:proofErr w:type="spellEnd"/>
              <w:r w:rsidRPr="005A62B0">
                <w:rPr>
                  <w:rFonts w:ascii="Times New Roman" w:hAnsi="Times New Roman" w:cs="Times New Roman"/>
                  <w:sz w:val="20"/>
                  <w:szCs w:val="20"/>
                </w:rPr>
                <w:t>. "а" п. 2 раздела I</w:t>
              </w:r>
            </w:hyperlink>
            <w:r w:rsidRPr="005A62B0">
              <w:rPr>
                <w:rFonts w:ascii="Times New Roman" w:hAnsi="Times New Roman" w:cs="Times New Roman"/>
                <w:sz w:val="20"/>
                <w:szCs w:val="20"/>
              </w:rPr>
              <w:t xml:space="preserve"> x </w:t>
            </w:r>
            <w:hyperlink w:anchor="Par491" w:history="1">
              <w:r w:rsidRPr="005A62B0">
                <w:rPr>
                  <w:rFonts w:ascii="Times New Roman" w:hAnsi="Times New Roman" w:cs="Times New Roman"/>
                  <w:sz w:val="20"/>
                  <w:szCs w:val="20"/>
                </w:rPr>
                <w:t>раздел VI</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б) выслугу лет на муниципальной службе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3" w:history="1">
              <w:r w:rsidRPr="005A62B0">
                <w:rPr>
                  <w:rFonts w:ascii="Times New Roman" w:hAnsi="Times New Roman" w:cs="Times New Roman"/>
                  <w:sz w:val="20"/>
                  <w:szCs w:val="20"/>
                </w:rPr>
                <w:t xml:space="preserve">гр. 4 </w:t>
              </w:r>
              <w:proofErr w:type="spellStart"/>
              <w:r w:rsidRPr="005A62B0">
                <w:rPr>
                  <w:rFonts w:ascii="Times New Roman" w:hAnsi="Times New Roman" w:cs="Times New Roman"/>
                  <w:sz w:val="20"/>
                  <w:szCs w:val="20"/>
                </w:rPr>
                <w:t>пп</w:t>
              </w:r>
              <w:proofErr w:type="spellEnd"/>
              <w:r w:rsidRPr="005A62B0">
                <w:rPr>
                  <w:rFonts w:ascii="Times New Roman" w:hAnsi="Times New Roman" w:cs="Times New Roman"/>
                  <w:sz w:val="20"/>
                  <w:szCs w:val="20"/>
                </w:rPr>
                <w:t>. "б" п. 2 раздела I</w:t>
              </w:r>
            </w:hyperlink>
            <w:r w:rsidRPr="005A62B0">
              <w:rPr>
                <w:rFonts w:ascii="Times New Roman" w:hAnsi="Times New Roman" w:cs="Times New Roman"/>
                <w:sz w:val="20"/>
                <w:szCs w:val="20"/>
              </w:rPr>
              <w:t xml:space="preserve"> x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в) особые условия муниципальной службы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5" w:history="1">
              <w:r w:rsidRPr="005A62B0">
                <w:rPr>
                  <w:rFonts w:ascii="Times New Roman" w:hAnsi="Times New Roman" w:cs="Times New Roman"/>
                  <w:sz w:val="20"/>
                  <w:szCs w:val="20"/>
                </w:rPr>
                <w:t xml:space="preserve">гр. 4 </w:t>
              </w:r>
              <w:proofErr w:type="spellStart"/>
              <w:r w:rsidRPr="005A62B0">
                <w:rPr>
                  <w:rFonts w:ascii="Times New Roman" w:hAnsi="Times New Roman" w:cs="Times New Roman"/>
                  <w:sz w:val="20"/>
                  <w:szCs w:val="20"/>
                </w:rPr>
                <w:t>пп</w:t>
              </w:r>
              <w:proofErr w:type="spellEnd"/>
              <w:r w:rsidRPr="005A62B0">
                <w:rPr>
                  <w:rFonts w:ascii="Times New Roman" w:hAnsi="Times New Roman" w:cs="Times New Roman"/>
                  <w:sz w:val="20"/>
                  <w:szCs w:val="20"/>
                </w:rPr>
                <w:t>. "в" п. 2 раздела I</w:t>
              </w:r>
            </w:hyperlink>
            <w:r w:rsidRPr="005A62B0">
              <w:rPr>
                <w:rFonts w:ascii="Times New Roman" w:hAnsi="Times New Roman" w:cs="Times New Roman"/>
                <w:sz w:val="20"/>
                <w:szCs w:val="20"/>
              </w:rPr>
              <w:t xml:space="preserve"> x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602A53"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3. премия за выполнение  особо  важных  и  сложных</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заданий </w:t>
            </w:r>
          </w:p>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7" w:history="1">
              <w:r w:rsidRPr="005A62B0">
                <w:rPr>
                  <w:rFonts w:ascii="Times New Roman" w:hAnsi="Times New Roman" w:cs="Times New Roman"/>
                  <w:sz w:val="20"/>
                  <w:szCs w:val="20"/>
                </w:rPr>
                <w:t>гр. 4 п. 3 раздела I</w:t>
              </w:r>
            </w:hyperlink>
            <w:r w:rsidRPr="005A62B0">
              <w:rPr>
                <w:rFonts w:ascii="Times New Roman" w:hAnsi="Times New Roman" w:cs="Times New Roman"/>
                <w:sz w:val="20"/>
                <w:szCs w:val="20"/>
              </w:rPr>
              <w:t xml:space="preserve"> x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4. Итого: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1" w:name="Par516"/>
            <w:bookmarkEnd w:id="41"/>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VIII. Предельный размер среднемесячного  денежного</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содержания  (1,8  суммы  должностного   оклада   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надбавки к должностному окладу за классный чин)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83" w:history="1">
              <w:r w:rsidRPr="005A62B0">
                <w:rPr>
                  <w:rFonts w:ascii="Times New Roman" w:hAnsi="Times New Roman" w:cs="Times New Roman"/>
                  <w:sz w:val="20"/>
                  <w:szCs w:val="20"/>
                </w:rPr>
                <w:t>п. 3 раздела IV</w:t>
              </w:r>
            </w:hyperlink>
            <w:r w:rsidRPr="005A62B0">
              <w:rPr>
                <w:rFonts w:ascii="Times New Roman" w:hAnsi="Times New Roman" w:cs="Times New Roman"/>
                <w:sz w:val="20"/>
                <w:szCs w:val="20"/>
              </w:rPr>
              <w:t xml:space="preserve"> x 1,8)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2" w:name="Par518"/>
            <w:bookmarkEnd w:id="42"/>
            <w:r w:rsidRPr="005A62B0">
              <w:rPr>
                <w:rFonts w:ascii="Times New Roman" w:hAnsi="Times New Roman" w:cs="Times New Roman"/>
                <w:sz w:val="20"/>
                <w:szCs w:val="20"/>
              </w:rPr>
              <w:t>x</w:t>
            </w:r>
          </w:p>
        </w:tc>
      </w:tr>
      <w:tr w:rsidR="00752734" w:rsidRPr="005A62B0" w:rsidTr="00602A53">
        <w:trPr>
          <w:trHeight w:val="1587"/>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IX.    Ограничение    среднемесячного    денежного</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содержания   с   учетом   соотношения   должностей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муниципальной службы и государственной гражданской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службы                                            </w:t>
            </w:r>
          </w:p>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(1,8 суммы должностного оклада по  соответствующей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должности  государственной  гражданской  службы  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надбавки к должностному окладу за классный чин  по</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присвоенному  муниципальному  служащему  классному</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чину 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3" w:name="Par523"/>
            <w:bookmarkEnd w:id="43"/>
            <w:r w:rsidRPr="005A62B0">
              <w:rPr>
                <w:rFonts w:ascii="Times New Roman" w:hAnsi="Times New Roman" w:cs="Times New Roman"/>
                <w:sz w:val="20"/>
                <w:szCs w:val="20"/>
              </w:rPr>
              <w:t>x</w:t>
            </w: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X.  Размер  районного  коэффициента  к  заработной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плате  за  работу  в  районах  Крайнего  Севера  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приравненных к ним  местностях,  установленный  на</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день увольнения с 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4" w:name="Par533"/>
            <w:bookmarkEnd w:id="44"/>
            <w:r w:rsidRPr="005A62B0">
              <w:rPr>
                <w:rFonts w:ascii="Times New Roman" w:hAnsi="Times New Roman" w:cs="Times New Roman"/>
                <w:sz w:val="20"/>
                <w:szCs w:val="20"/>
              </w:rPr>
              <w:t>x</w:t>
            </w: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XI. Размер процентной надбавки за  стаж  работы  в</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районах  Крайнего  Севера  и  приравненных  к  ним</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местностях, установленный  на  день  увольнения  с</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5" w:name="Par538"/>
            <w:bookmarkEnd w:id="45"/>
            <w:r w:rsidRPr="005A62B0">
              <w:rPr>
                <w:rFonts w:ascii="Times New Roman" w:hAnsi="Times New Roman" w:cs="Times New Roman"/>
                <w:sz w:val="20"/>
                <w:szCs w:val="20"/>
              </w:rPr>
              <w:t>x</w:t>
            </w:r>
          </w:p>
        </w:tc>
      </w:tr>
      <w:tr w:rsidR="00752734" w:rsidRPr="005A62B0" w:rsidTr="00957605">
        <w:trPr>
          <w:trHeight w:val="1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XII.    Среднемесячное     денежное     содержание</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муниципального    служащего,    учитываемое    для</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исчисления размера пенсии за выслугу лет          </w:t>
            </w:r>
            <w:r w:rsidR="00602A53" w:rsidRPr="005A62B0">
              <w:rPr>
                <w:rFonts w:ascii="Times New Roman" w:hAnsi="Times New Roman" w:cs="Times New Roman"/>
                <w:sz w:val="20"/>
                <w:szCs w:val="20"/>
              </w:rPr>
              <w:t xml:space="preserve">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(указывается наименьшее значение: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либо </w:t>
            </w:r>
            <w:hyperlink w:anchor="Par518" w:history="1">
              <w:r w:rsidRPr="005A62B0">
                <w:rPr>
                  <w:rFonts w:ascii="Times New Roman" w:hAnsi="Times New Roman" w:cs="Times New Roman"/>
                  <w:sz w:val="20"/>
                  <w:szCs w:val="20"/>
                </w:rPr>
                <w:t>раздел VIII</w:t>
              </w:r>
            </w:hyperlink>
            <w:r w:rsidRPr="005A62B0">
              <w:rPr>
                <w:rFonts w:ascii="Times New Roman" w:hAnsi="Times New Roman" w:cs="Times New Roman"/>
                <w:sz w:val="20"/>
                <w:szCs w:val="20"/>
              </w:rPr>
              <w:t xml:space="preserve"> x </w:t>
            </w:r>
            <w:hyperlink w:anchor="Par533" w:history="1">
              <w:r w:rsidRPr="005A62B0">
                <w:rPr>
                  <w:rFonts w:ascii="Times New Roman" w:hAnsi="Times New Roman" w:cs="Times New Roman"/>
                  <w:sz w:val="20"/>
                  <w:szCs w:val="20"/>
                </w:rPr>
                <w:t>раздел X</w:t>
              </w:r>
            </w:hyperlink>
            <w:r w:rsidRPr="005A62B0">
              <w:rPr>
                <w:rFonts w:ascii="Times New Roman" w:hAnsi="Times New Roman" w:cs="Times New Roman"/>
                <w:sz w:val="20"/>
                <w:szCs w:val="20"/>
              </w:rPr>
              <w:t xml:space="preserve"> </w:t>
            </w:r>
            <w:proofErr w:type="spellStart"/>
            <w:r w:rsidRPr="005A62B0">
              <w:rPr>
                <w:rFonts w:ascii="Times New Roman" w:hAnsi="Times New Roman" w:cs="Times New Roman"/>
                <w:sz w:val="20"/>
                <w:szCs w:val="20"/>
              </w:rPr>
              <w:t>x</w:t>
            </w:r>
            <w:proofErr w:type="spellEnd"/>
            <w:r w:rsidRPr="005A62B0">
              <w:rPr>
                <w:rFonts w:ascii="Times New Roman" w:hAnsi="Times New Roman" w:cs="Times New Roman"/>
                <w:sz w:val="20"/>
                <w:szCs w:val="20"/>
              </w:rPr>
              <w:t xml:space="preserve"> </w:t>
            </w:r>
            <w:hyperlink w:anchor="Par538" w:history="1">
              <w:r w:rsidRPr="005A62B0">
                <w:rPr>
                  <w:rFonts w:ascii="Times New Roman" w:hAnsi="Times New Roman" w:cs="Times New Roman"/>
                  <w:sz w:val="20"/>
                  <w:szCs w:val="20"/>
                </w:rPr>
                <w:t>раздел XI</w:t>
              </w:r>
            </w:hyperlink>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либо </w:t>
            </w:r>
            <w:hyperlink w:anchor="Par516" w:history="1">
              <w:r w:rsidRPr="005A62B0">
                <w:rPr>
                  <w:rFonts w:ascii="Times New Roman" w:hAnsi="Times New Roman" w:cs="Times New Roman"/>
                  <w:sz w:val="20"/>
                  <w:szCs w:val="20"/>
                </w:rPr>
                <w:t>гр. 4 п. 4 раздела VII</w:t>
              </w:r>
            </w:hyperlink>
            <w:r w:rsidRPr="005A62B0">
              <w:rPr>
                <w:rFonts w:ascii="Times New Roman" w:hAnsi="Times New Roman" w:cs="Times New Roman"/>
                <w:sz w:val="20"/>
                <w:szCs w:val="20"/>
              </w:rPr>
              <w:t xml:space="preserve"> x </w:t>
            </w:r>
            <w:hyperlink w:anchor="Par533" w:history="1">
              <w:r w:rsidRPr="005A62B0">
                <w:rPr>
                  <w:rFonts w:ascii="Times New Roman" w:hAnsi="Times New Roman" w:cs="Times New Roman"/>
                  <w:sz w:val="20"/>
                  <w:szCs w:val="20"/>
                </w:rPr>
                <w:t>раздел X</w:t>
              </w:r>
            </w:hyperlink>
            <w:r w:rsidRPr="005A62B0">
              <w:rPr>
                <w:rFonts w:ascii="Times New Roman" w:hAnsi="Times New Roman" w:cs="Times New Roman"/>
                <w:sz w:val="20"/>
                <w:szCs w:val="20"/>
              </w:rPr>
              <w:t xml:space="preserve"> </w:t>
            </w:r>
            <w:proofErr w:type="spellStart"/>
            <w:r w:rsidRPr="005A62B0">
              <w:rPr>
                <w:rFonts w:ascii="Times New Roman" w:hAnsi="Times New Roman" w:cs="Times New Roman"/>
                <w:sz w:val="20"/>
                <w:szCs w:val="20"/>
              </w:rPr>
              <w:t>x</w:t>
            </w:r>
            <w:proofErr w:type="spellEnd"/>
            <w:r w:rsidRPr="005A62B0">
              <w:rPr>
                <w:rFonts w:ascii="Times New Roman" w:hAnsi="Times New Roman" w:cs="Times New Roman"/>
                <w:sz w:val="20"/>
                <w:szCs w:val="20"/>
              </w:rPr>
              <w:t xml:space="preserve"> </w:t>
            </w:r>
            <w:hyperlink w:anchor="Par538" w:history="1">
              <w:r w:rsidRPr="005A62B0">
                <w:rPr>
                  <w:rFonts w:ascii="Times New Roman" w:hAnsi="Times New Roman" w:cs="Times New Roman"/>
                  <w:sz w:val="20"/>
                  <w:szCs w:val="20"/>
                </w:rPr>
                <w:t>раздел XI</w:t>
              </w:r>
            </w:hyperlink>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либо </w:t>
            </w:r>
            <w:hyperlink w:anchor="Par523" w:history="1">
              <w:r w:rsidRPr="005A62B0">
                <w:rPr>
                  <w:rFonts w:ascii="Times New Roman" w:hAnsi="Times New Roman" w:cs="Times New Roman"/>
                  <w:sz w:val="20"/>
                  <w:szCs w:val="20"/>
                </w:rPr>
                <w:t>раздел IX</w:t>
              </w:r>
            </w:hyperlink>
            <w:r w:rsidRPr="005A62B0">
              <w:rPr>
                <w:rFonts w:ascii="Times New Roman" w:hAnsi="Times New Roman" w:cs="Times New Roman"/>
                <w:sz w:val="20"/>
                <w:szCs w:val="20"/>
              </w:rPr>
              <w:t xml:space="preserve"> x </w:t>
            </w:r>
            <w:hyperlink w:anchor="Par533" w:history="1">
              <w:r w:rsidRPr="005A62B0">
                <w:rPr>
                  <w:rFonts w:ascii="Times New Roman" w:hAnsi="Times New Roman" w:cs="Times New Roman"/>
                  <w:sz w:val="20"/>
                  <w:szCs w:val="20"/>
                </w:rPr>
                <w:t>раздел X</w:t>
              </w:r>
            </w:hyperlink>
            <w:r w:rsidRPr="005A62B0">
              <w:rPr>
                <w:rFonts w:ascii="Times New Roman" w:hAnsi="Times New Roman" w:cs="Times New Roman"/>
                <w:sz w:val="20"/>
                <w:szCs w:val="20"/>
              </w:rPr>
              <w:t xml:space="preserve"> </w:t>
            </w:r>
            <w:proofErr w:type="spellStart"/>
            <w:r w:rsidRPr="005A62B0">
              <w:rPr>
                <w:rFonts w:ascii="Times New Roman" w:hAnsi="Times New Roman" w:cs="Times New Roman"/>
                <w:sz w:val="20"/>
                <w:szCs w:val="20"/>
              </w:rPr>
              <w:t>x</w:t>
            </w:r>
            <w:proofErr w:type="spellEnd"/>
            <w:r w:rsidRPr="005A62B0">
              <w:rPr>
                <w:rFonts w:ascii="Times New Roman" w:hAnsi="Times New Roman" w:cs="Times New Roman"/>
                <w:sz w:val="20"/>
                <w:szCs w:val="20"/>
              </w:rPr>
              <w:t xml:space="preserve"> </w:t>
            </w:r>
            <w:hyperlink w:anchor="Par538" w:history="1">
              <w:r w:rsidRPr="005A62B0">
                <w:rPr>
                  <w:rFonts w:ascii="Times New Roman" w:hAnsi="Times New Roman" w:cs="Times New Roman"/>
                  <w:sz w:val="20"/>
                  <w:szCs w:val="20"/>
                </w:rPr>
                <w:t>раздел XI</w:t>
              </w:r>
            </w:hyperlink>
            <w:r w:rsidRPr="005A62B0">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bl>
    <w:p w:rsidR="00752734" w:rsidRPr="005A62B0" w:rsidRDefault="00752734" w:rsidP="00752734">
      <w:pPr>
        <w:pStyle w:val="ConsPlusNonformat"/>
      </w:pPr>
      <w:r w:rsidRPr="005A62B0">
        <w:t xml:space="preserve">  </w:t>
      </w:r>
    </w:p>
    <w:p w:rsidR="003326C8" w:rsidRPr="005A62B0" w:rsidRDefault="003326C8"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Руководитель органа</w:t>
      </w:r>
    </w:p>
    <w:p w:rsidR="00752734" w:rsidRPr="005A62B0" w:rsidRDefault="003326C8"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w:t>
      </w:r>
      <w:r w:rsidR="00602A53"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(подпись)   </w:t>
      </w:r>
      <w:r w:rsidR="00602A53"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Главный бухгалтер             </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_____________ 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(подпись)   </w:t>
      </w:r>
      <w:r w:rsidR="00602A53"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602A53"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Дата составления _______________________________________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(число, месяц, год)</w:t>
      </w:r>
    </w:p>
    <w:p w:rsidR="00752734" w:rsidRPr="005A62B0" w:rsidRDefault="00752734" w:rsidP="00602A53">
      <w:pPr>
        <w:widowControl w:val="0"/>
        <w:autoSpaceDE w:val="0"/>
        <w:autoSpaceDN w:val="0"/>
        <w:adjustRightInd w:val="0"/>
        <w:jc w:val="both"/>
        <w:rPr>
          <w:rFonts w:ascii="Times New Roman" w:hAnsi="Times New Roman" w:cs="Times New Roman"/>
          <w:sz w:val="24"/>
          <w:szCs w:val="24"/>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jc w:val="right"/>
        <w:outlineLvl w:val="1"/>
      </w:pPr>
      <w:bookmarkStart w:id="46" w:name="Par568"/>
      <w:bookmarkEnd w:id="46"/>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lastRenderedPageBreak/>
        <w:t>Приложение 4</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муниципальной службы</w:t>
      </w:r>
      <w:proofErr w:type="gramStart"/>
      <w:r w:rsidRPr="005A62B0">
        <w:rPr>
          <w:rFonts w:ascii="Times New Roman" w:hAnsi="Times New Roman" w:cs="Times New Roman"/>
        </w:rPr>
        <w:t xml:space="preserve"> ,</w:t>
      </w:r>
      <w:proofErr w:type="gramEnd"/>
      <w:r w:rsidRPr="005A62B0">
        <w:rPr>
          <w:rFonts w:ascii="Times New Roman" w:hAnsi="Times New Roman" w:cs="Times New Roman"/>
        </w:rPr>
        <w:t>за пенсией за выслугу лет,</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 xml:space="preserve">назначения пенсии за выслугу лет и изменения ее </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размера, выплаты пенсии за выслугу лет, ее приостановления,</w:t>
      </w:r>
    </w:p>
    <w:p w:rsidR="00752734" w:rsidRPr="005A62B0" w:rsidRDefault="00752734" w:rsidP="00602A53">
      <w:pPr>
        <w:pStyle w:val="a6"/>
        <w:jc w:val="right"/>
      </w:pPr>
      <w:r w:rsidRPr="005A62B0">
        <w:rPr>
          <w:rFonts w:ascii="Times New Roman" w:hAnsi="Times New Roman" w:cs="Times New Roman"/>
        </w:rPr>
        <w:t xml:space="preserve"> возобновления, прекращения и восстановления</w:t>
      </w:r>
    </w:p>
    <w:p w:rsidR="00602A53" w:rsidRPr="005A62B0" w:rsidRDefault="00602A53" w:rsidP="00752734">
      <w:pPr>
        <w:pStyle w:val="ConsPlusNonformat"/>
      </w:pPr>
      <w:bookmarkStart w:id="47" w:name="Par580"/>
      <w:bookmarkEnd w:id="47"/>
    </w:p>
    <w:p w:rsidR="00752734" w:rsidRPr="005A62B0" w:rsidRDefault="00752734" w:rsidP="00602A53">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ПРЕДСТАВЛЕНИЕ</w:t>
      </w:r>
    </w:p>
    <w:p w:rsidR="00752734" w:rsidRPr="005A62B0" w:rsidRDefault="00752734" w:rsidP="00602A53">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о назначении пенсии за выслугу лет</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В  соответствии  с  </w:t>
      </w:r>
      <w:hyperlink r:id="rId25"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133-РЗ  </w:t>
      </w:r>
      <w:r w:rsidR="00602A53" w:rsidRPr="005A62B0">
        <w:rPr>
          <w:rFonts w:ascii="Times New Roman" w:hAnsi="Times New Roman" w:cs="Times New Roman"/>
          <w:sz w:val="24"/>
          <w:szCs w:val="24"/>
        </w:rPr>
        <w:t>«</w:t>
      </w:r>
      <w:r w:rsidRPr="005A62B0">
        <w:rPr>
          <w:rFonts w:ascii="Times New Roman" w:hAnsi="Times New Roman" w:cs="Times New Roman"/>
          <w:sz w:val="24"/>
          <w:szCs w:val="24"/>
        </w:rPr>
        <w:t>О  некоторых  вопросах  муницип</w:t>
      </w:r>
      <w:r w:rsidR="00602A53" w:rsidRPr="005A62B0">
        <w:rPr>
          <w:rFonts w:ascii="Times New Roman" w:hAnsi="Times New Roman" w:cs="Times New Roman"/>
          <w:sz w:val="24"/>
          <w:szCs w:val="24"/>
        </w:rPr>
        <w:t xml:space="preserve">альной службы в Республике Коми» </w:t>
      </w:r>
      <w:r w:rsidRPr="005A62B0">
        <w:rPr>
          <w:rFonts w:ascii="Times New Roman" w:hAnsi="Times New Roman" w:cs="Times New Roman"/>
          <w:sz w:val="24"/>
          <w:szCs w:val="24"/>
        </w:rPr>
        <w:t>назначить пенсию за выслугу лет</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w:t>
      </w:r>
      <w:r w:rsidR="00602A53"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_______________________________________,</w:t>
      </w:r>
    </w:p>
    <w:p w:rsidR="00752734" w:rsidRPr="005A62B0" w:rsidRDefault="00752734" w:rsidP="00602A53">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замещавшему(ей) должность муниципальной службы ______________</w:t>
      </w:r>
      <w:r w:rsidR="00602A53" w:rsidRPr="005A62B0">
        <w:rPr>
          <w:rFonts w:ascii="Times New Roman" w:hAnsi="Times New Roman" w:cs="Times New Roman"/>
          <w:sz w:val="24"/>
          <w:szCs w:val="24"/>
        </w:rPr>
        <w:t>___</w:t>
      </w:r>
      <w:r w:rsidRPr="005A62B0">
        <w:rPr>
          <w:rFonts w:ascii="Times New Roman" w:hAnsi="Times New Roman" w:cs="Times New Roman"/>
          <w:sz w:val="24"/>
          <w:szCs w:val="24"/>
        </w:rPr>
        <w:t>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(наименование должности на</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w:t>
      </w:r>
      <w:r w:rsidR="00602A53"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________________________________________________________________________</w:t>
      </w:r>
    </w:p>
    <w:p w:rsidR="00752734" w:rsidRPr="005A62B0" w:rsidRDefault="00752734" w:rsidP="00602A53">
      <w:pPr>
        <w:pStyle w:val="ConsPlusNonformat"/>
        <w:jc w:val="center"/>
        <w:rPr>
          <w:rFonts w:ascii="Times New Roman" w:hAnsi="Times New Roman" w:cs="Times New Roman"/>
        </w:rPr>
      </w:pPr>
      <w:r w:rsidRPr="005A62B0">
        <w:rPr>
          <w:rFonts w:ascii="Times New Roman" w:hAnsi="Times New Roman" w:cs="Times New Roman"/>
        </w:rPr>
        <w:t>день увольнения с муниципальной службы)</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____________________</w:t>
      </w:r>
      <w:r w:rsidR="00602A53"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(наименование органа местного самоуправления)</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Стаж муниципальной службы составляет ____ лет ____ мес.</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Среднемесячное  денежное  содержание  для  назначения пенсии за выслугу</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лет составляет ___________ руб. ______ коп.</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Уволен(а) с муниципальной службы по основанию:</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___________________________________________________________________________</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К представлению приложены:</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1) заявление о назначении пенсии 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2) копия паспорта;</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3)  копии  трудовой книжки</w:t>
      </w:r>
      <w:r w:rsidR="00292D7D" w:rsidRPr="005A62B0">
        <w:rPr>
          <w:rFonts w:ascii="Times New Roman" w:hAnsi="Times New Roman" w:cs="Times New Roman"/>
          <w:sz w:val="24"/>
          <w:szCs w:val="24"/>
        </w:rPr>
        <w:t xml:space="preserve"> и (или) сведения о трудовой деятельности, оформленные в установленном законодательством порядке</w:t>
      </w:r>
      <w:r w:rsidRPr="005A62B0">
        <w:rPr>
          <w:rFonts w:ascii="Times New Roman" w:hAnsi="Times New Roman" w:cs="Times New Roman"/>
          <w:sz w:val="24"/>
          <w:szCs w:val="24"/>
        </w:rPr>
        <w:t>, военного билета, справок и иных документов,</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подтверждающих стаж муниципальной службы, дающий право на назначение пенсии</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4)   справка   территориального  органа  Пенсионного  фонда  Российской</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Федерации,  выплачивающего  пенсии,  о  назначении  (досрочном  оформлении)</w:t>
      </w:r>
      <w:r w:rsidR="00602A53" w:rsidRPr="005A62B0">
        <w:rPr>
          <w:rFonts w:ascii="Times New Roman" w:hAnsi="Times New Roman" w:cs="Times New Roman"/>
          <w:sz w:val="24"/>
          <w:szCs w:val="24"/>
        </w:rPr>
        <w:t xml:space="preserve"> страховой</w:t>
      </w:r>
      <w:r w:rsidRPr="005A62B0">
        <w:rPr>
          <w:rFonts w:ascii="Times New Roman" w:hAnsi="Times New Roman" w:cs="Times New Roman"/>
          <w:sz w:val="24"/>
          <w:szCs w:val="24"/>
        </w:rPr>
        <w:t xml:space="preserve"> пенсии по старости (инвалидности) с указанием федерального закона,</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в  соответствии  с  которым  она  назначена  (досрочно  оформлена), даты ее</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назначения  (досрочного  оформления) и срока, на который назначена </w:t>
      </w:r>
      <w:r w:rsidR="00602A53" w:rsidRPr="005A62B0">
        <w:rPr>
          <w:rFonts w:ascii="Times New Roman" w:hAnsi="Times New Roman" w:cs="Times New Roman"/>
          <w:sz w:val="24"/>
          <w:szCs w:val="24"/>
        </w:rPr>
        <w:t xml:space="preserve">страховая </w:t>
      </w:r>
      <w:r w:rsidRPr="005A62B0">
        <w:rPr>
          <w:rFonts w:ascii="Times New Roman" w:hAnsi="Times New Roman" w:cs="Times New Roman"/>
          <w:sz w:val="24"/>
          <w:szCs w:val="24"/>
        </w:rPr>
        <w:t>пенсия;</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5)  справка о периодах службы (работы), включаемых в стаж муниципальной</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службы для назначения пенсии 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6)    справка    о   размере   среднемесячного   денежного   содержания</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муниципального служащего для исчисления размера пенсии 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7)  копия решения об освобождении муниципального служащего от должности</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муниципальной службы и увольнении с муниципальной службы.</w:t>
      </w:r>
    </w:p>
    <w:p w:rsidR="00752734" w:rsidRPr="005A62B0" w:rsidRDefault="00752734" w:rsidP="00602A53">
      <w:pPr>
        <w:pStyle w:val="ConsPlusNonformat"/>
        <w:jc w:val="both"/>
        <w:rPr>
          <w:rFonts w:ascii="Times New Roman" w:hAnsi="Times New Roman" w:cs="Times New Roman"/>
          <w:sz w:val="24"/>
          <w:szCs w:val="24"/>
        </w:rPr>
      </w:pPr>
    </w:p>
    <w:p w:rsidR="003326C8" w:rsidRPr="005A62B0" w:rsidRDefault="00602A53" w:rsidP="003326C8">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w:t>
      </w:r>
      <w:r w:rsidR="00752734" w:rsidRPr="005A62B0">
        <w:rPr>
          <w:rFonts w:ascii="Times New Roman" w:hAnsi="Times New Roman" w:cs="Times New Roman"/>
          <w:sz w:val="24"/>
          <w:szCs w:val="24"/>
        </w:rPr>
        <w:t xml:space="preserve">уководитель </w:t>
      </w:r>
      <w:r w:rsidR="003326C8" w:rsidRPr="005A62B0">
        <w:rPr>
          <w:rFonts w:ascii="Times New Roman" w:hAnsi="Times New Roman" w:cs="Times New Roman"/>
          <w:sz w:val="24"/>
          <w:szCs w:val="24"/>
        </w:rPr>
        <w:t>органа</w:t>
      </w:r>
    </w:p>
    <w:p w:rsidR="00752734" w:rsidRPr="005A62B0" w:rsidRDefault="003326C8" w:rsidP="003326C8">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602A53"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(подпись)    </w:t>
      </w:r>
      <w:r w:rsidR="00602A53"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Дата __________________________________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(число, месяц, год)</w:t>
      </w: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602A53">
      <w:pPr>
        <w:pStyle w:val="a6"/>
        <w:jc w:val="right"/>
        <w:rPr>
          <w:rFonts w:ascii="Times New Roman" w:hAnsi="Times New Roman" w:cs="Times New Roman"/>
        </w:rPr>
      </w:pPr>
      <w:bookmarkStart w:id="48" w:name="Par631"/>
      <w:bookmarkEnd w:id="48"/>
      <w:r w:rsidRPr="005A62B0">
        <w:rPr>
          <w:rFonts w:ascii="Times New Roman" w:hAnsi="Times New Roman" w:cs="Times New Roman"/>
        </w:rPr>
        <w:lastRenderedPageBreak/>
        <w:t>Приложение 5</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назначения пенсии за выслугу лет и изменения ее размера,</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 xml:space="preserve">выплаты пенсии за выслугу лет, ее приостановления, </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возобновления, прекращения и восстановления</w:t>
      </w:r>
    </w:p>
    <w:p w:rsidR="00752734" w:rsidRPr="005A62B0" w:rsidRDefault="00752734" w:rsidP="00752734">
      <w:pPr>
        <w:widowControl w:val="0"/>
        <w:autoSpaceDE w:val="0"/>
        <w:autoSpaceDN w:val="0"/>
        <w:adjustRightInd w:val="0"/>
      </w:pPr>
    </w:p>
    <w:p w:rsidR="00752734" w:rsidRPr="005A62B0" w:rsidRDefault="00602A53"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w:t>
      </w:r>
      <w:r w:rsidR="00752734" w:rsidRPr="005A62B0">
        <w:rPr>
          <w:rFonts w:ascii="Times New Roman" w:hAnsi="Times New Roman" w:cs="Times New Roman"/>
          <w:sz w:val="24"/>
          <w:szCs w:val="24"/>
        </w:rPr>
        <w:t>____</w:t>
      </w:r>
      <w:r w:rsidRPr="005A62B0">
        <w:rPr>
          <w:rFonts w:ascii="Times New Roman" w:hAnsi="Times New Roman" w:cs="Times New Roman"/>
          <w:sz w:val="24"/>
          <w:szCs w:val="24"/>
        </w:rPr>
        <w:t>»</w:t>
      </w:r>
      <w:r w:rsidR="00752734" w:rsidRPr="005A62B0">
        <w:rPr>
          <w:rFonts w:ascii="Times New Roman" w:hAnsi="Times New Roman" w:cs="Times New Roman"/>
          <w:sz w:val="24"/>
          <w:szCs w:val="24"/>
        </w:rPr>
        <w:t xml:space="preserve"> _____________ ______ г.</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602A53">
      <w:pPr>
        <w:pStyle w:val="ConsPlusNonformat"/>
        <w:jc w:val="center"/>
        <w:rPr>
          <w:rFonts w:ascii="Times New Roman" w:hAnsi="Times New Roman" w:cs="Times New Roman"/>
          <w:sz w:val="24"/>
          <w:szCs w:val="24"/>
        </w:rPr>
      </w:pPr>
      <w:bookmarkStart w:id="49" w:name="Par645"/>
      <w:bookmarkEnd w:id="49"/>
      <w:r w:rsidRPr="005A62B0">
        <w:rPr>
          <w:rFonts w:ascii="Times New Roman" w:hAnsi="Times New Roman" w:cs="Times New Roman"/>
          <w:sz w:val="24"/>
          <w:szCs w:val="24"/>
        </w:rPr>
        <w:t xml:space="preserve">Распоряжение </w:t>
      </w:r>
      <w:r w:rsidR="00602A53" w:rsidRPr="005A62B0">
        <w:rPr>
          <w:rFonts w:ascii="Times New Roman" w:hAnsi="Times New Roman" w:cs="Times New Roman"/>
          <w:sz w:val="24"/>
          <w:szCs w:val="24"/>
        </w:rPr>
        <w:t>№</w:t>
      </w:r>
      <w:r w:rsidRPr="005A62B0">
        <w:rPr>
          <w:rFonts w:ascii="Times New Roman" w:hAnsi="Times New Roman" w:cs="Times New Roman"/>
          <w:sz w:val="24"/>
          <w:szCs w:val="24"/>
        </w:rPr>
        <w:t xml:space="preserve"> ______</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404B6B">
      <w:pPr>
        <w:pStyle w:val="ConsPlusNonformat"/>
        <w:ind w:firstLine="567"/>
        <w:rPr>
          <w:rFonts w:ascii="Times New Roman" w:hAnsi="Times New Roman" w:cs="Times New Roman"/>
          <w:sz w:val="24"/>
          <w:szCs w:val="24"/>
        </w:rPr>
      </w:pPr>
      <w:r w:rsidRPr="005A62B0">
        <w:rPr>
          <w:rFonts w:ascii="Times New Roman" w:hAnsi="Times New Roman" w:cs="Times New Roman"/>
          <w:sz w:val="24"/>
          <w:szCs w:val="24"/>
        </w:rPr>
        <w:t>О назначении пенсии за выслугу лет</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404B6B">
      <w:pPr>
        <w:pStyle w:val="ConsPlusNonformat"/>
        <w:ind w:firstLine="567"/>
        <w:rPr>
          <w:rFonts w:ascii="Times New Roman" w:hAnsi="Times New Roman" w:cs="Times New Roman"/>
          <w:sz w:val="24"/>
          <w:szCs w:val="24"/>
        </w:rPr>
      </w:pPr>
      <w:r w:rsidRPr="005A62B0">
        <w:rPr>
          <w:rFonts w:ascii="Times New Roman" w:hAnsi="Times New Roman" w:cs="Times New Roman"/>
          <w:sz w:val="24"/>
          <w:szCs w:val="24"/>
        </w:rPr>
        <w:t xml:space="preserve">В  соответствии  с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w:t>
      </w:r>
      <w:hyperlink r:id="rId26"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Республики  Коми  от  21  декабря  2007 г.</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133-РЗ </w:t>
      </w:r>
      <w:r w:rsidR="00404B6B" w:rsidRPr="005A62B0">
        <w:rPr>
          <w:rFonts w:ascii="Times New Roman" w:hAnsi="Times New Roman" w:cs="Times New Roman"/>
          <w:sz w:val="24"/>
          <w:szCs w:val="24"/>
        </w:rPr>
        <w:t>«</w:t>
      </w:r>
      <w:r w:rsidRPr="005A62B0">
        <w:rPr>
          <w:rFonts w:ascii="Times New Roman" w:hAnsi="Times New Roman" w:cs="Times New Roman"/>
          <w:sz w:val="24"/>
          <w:szCs w:val="24"/>
        </w:rPr>
        <w:t xml:space="preserve">О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некоторых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вопросах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муницип</w:t>
      </w:r>
      <w:r w:rsidR="00404B6B" w:rsidRPr="005A62B0">
        <w:rPr>
          <w:rFonts w:ascii="Times New Roman" w:hAnsi="Times New Roman" w:cs="Times New Roman"/>
          <w:sz w:val="24"/>
          <w:szCs w:val="24"/>
        </w:rPr>
        <w:t xml:space="preserve">альной  службы  в  Республике  Коми»  </w:t>
      </w:r>
      <w:r w:rsidRPr="005A62B0">
        <w:rPr>
          <w:rFonts w:ascii="Times New Roman" w:hAnsi="Times New Roman" w:cs="Times New Roman"/>
          <w:sz w:val="24"/>
          <w:szCs w:val="24"/>
        </w:rPr>
        <w:t>назначить</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с ___ ___________ 20</w:t>
      </w:r>
      <w:r w:rsidR="00404B6B" w:rsidRPr="005A62B0">
        <w:rPr>
          <w:rFonts w:ascii="Times New Roman" w:hAnsi="Times New Roman" w:cs="Times New Roman"/>
          <w:sz w:val="24"/>
          <w:szCs w:val="24"/>
        </w:rPr>
        <w:t>__</w:t>
      </w:r>
      <w:r w:rsidRPr="005A62B0">
        <w:rPr>
          <w:rFonts w:ascii="Times New Roman" w:hAnsi="Times New Roman" w:cs="Times New Roman"/>
          <w:sz w:val="24"/>
          <w:szCs w:val="24"/>
        </w:rPr>
        <w:t xml:space="preserve">  года пенсию за выслугу лет</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_______</w:t>
      </w:r>
      <w:r w:rsidR="00404B6B"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замещавшему(ей) должность муниципальной службы</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w:t>
      </w:r>
      <w:r w:rsidR="00404B6B"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в ________________________</w:t>
      </w:r>
      <w:r w:rsidR="00404B6B" w:rsidRPr="005A62B0">
        <w:rPr>
          <w:rFonts w:ascii="Times New Roman" w:hAnsi="Times New Roman" w:cs="Times New Roman"/>
          <w:sz w:val="24"/>
          <w:szCs w:val="24"/>
        </w:rPr>
        <w:t>____</w:t>
      </w:r>
      <w:r w:rsidRPr="005A62B0">
        <w:rPr>
          <w:rFonts w:ascii="Times New Roman" w:hAnsi="Times New Roman" w:cs="Times New Roman"/>
          <w:sz w:val="24"/>
          <w:szCs w:val="24"/>
        </w:rPr>
        <w:t>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органа местного самоуправления)</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в размере _______________, исходя из стажа муниципальной службы ______ лет.</w:t>
      </w:r>
    </w:p>
    <w:p w:rsidR="00752734" w:rsidRPr="005A62B0" w:rsidRDefault="00752734" w:rsidP="00752734">
      <w:pPr>
        <w:pStyle w:val="ConsPlusNonformat"/>
        <w:rPr>
          <w:rFonts w:ascii="Times New Roman" w:hAnsi="Times New Roman" w:cs="Times New Roman"/>
          <w:sz w:val="24"/>
          <w:szCs w:val="24"/>
        </w:rPr>
      </w:pPr>
    </w:p>
    <w:p w:rsidR="00292D7D" w:rsidRPr="005A62B0" w:rsidRDefault="00292D7D" w:rsidP="00292D7D">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Руководитель органа</w:t>
      </w:r>
    </w:p>
    <w:p w:rsidR="00752734" w:rsidRPr="005A62B0" w:rsidRDefault="00292D7D" w:rsidP="00292D7D">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404B6B"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752734">
      <w:pPr>
        <w:pStyle w:val="ConsPlusNonformat"/>
        <w:rPr>
          <w:rFonts w:ascii="Times New Roman" w:hAnsi="Times New Roman" w:cs="Times New Roman"/>
        </w:rPr>
      </w:pPr>
      <w:r w:rsidRPr="005A62B0">
        <w:rPr>
          <w:rFonts w:ascii="Times New Roman" w:hAnsi="Times New Roman" w:cs="Times New Roman"/>
        </w:rPr>
        <w:t xml:space="preserve">                                    </w:t>
      </w:r>
      <w:r w:rsidR="00404B6B" w:rsidRPr="005A62B0">
        <w:rPr>
          <w:rFonts w:ascii="Times New Roman" w:hAnsi="Times New Roman" w:cs="Times New Roman"/>
        </w:rPr>
        <w:t xml:space="preserve">                                    </w:t>
      </w:r>
      <w:r w:rsidRPr="005A62B0">
        <w:rPr>
          <w:rFonts w:ascii="Times New Roman" w:hAnsi="Times New Roman" w:cs="Times New Roman"/>
        </w:rPr>
        <w:t xml:space="preserve"> (подпись)  </w:t>
      </w:r>
      <w:r w:rsidR="00404B6B"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jc w:val="right"/>
        <w:outlineLvl w:val="1"/>
        <w:rPr>
          <w:rFonts w:ascii="Calibri" w:hAnsi="Calibri" w:cs="Calibri"/>
        </w:rPr>
      </w:pPr>
      <w:bookmarkStart w:id="50" w:name="Par671"/>
      <w:bookmarkEnd w:id="50"/>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lastRenderedPageBreak/>
        <w:t>Приложение 6</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 xml:space="preserve">назначения пенсии за выслугу лет и изменения ее </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размера, выплаты пенсии за выслугу лет, ее</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 xml:space="preserve">приостановления, возобновления, прекращения </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 xml:space="preserve">                                    и восстановления</w:t>
      </w:r>
    </w:p>
    <w:p w:rsidR="00752734" w:rsidRPr="005A62B0" w:rsidRDefault="00752734" w:rsidP="00404B6B">
      <w:pPr>
        <w:widowControl w:val="0"/>
        <w:autoSpaceDE w:val="0"/>
        <w:autoSpaceDN w:val="0"/>
        <w:adjustRightInd w:val="0"/>
        <w:jc w:val="both"/>
        <w:rPr>
          <w:rFonts w:ascii="Times New Roman" w:hAnsi="Times New Roman" w:cs="Times New Roman"/>
          <w:sz w:val="24"/>
          <w:szCs w:val="24"/>
        </w:rPr>
      </w:pPr>
    </w:p>
    <w:p w:rsidR="00752734" w:rsidRPr="005A62B0" w:rsidRDefault="00404B6B"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w:t>
      </w:r>
      <w:r w:rsidR="00752734" w:rsidRPr="005A62B0">
        <w:rPr>
          <w:rFonts w:ascii="Times New Roman" w:hAnsi="Times New Roman" w:cs="Times New Roman"/>
          <w:sz w:val="24"/>
          <w:szCs w:val="24"/>
        </w:rPr>
        <w:t>____</w:t>
      </w:r>
      <w:r w:rsidRPr="005A62B0">
        <w:rPr>
          <w:rFonts w:ascii="Times New Roman" w:hAnsi="Times New Roman" w:cs="Times New Roman"/>
          <w:sz w:val="24"/>
          <w:szCs w:val="24"/>
        </w:rPr>
        <w:t>»</w:t>
      </w:r>
      <w:r w:rsidR="00752734" w:rsidRPr="005A62B0">
        <w:rPr>
          <w:rFonts w:ascii="Times New Roman" w:hAnsi="Times New Roman" w:cs="Times New Roman"/>
          <w:sz w:val="24"/>
          <w:szCs w:val="24"/>
        </w:rPr>
        <w:t xml:space="preserve"> _____________ _____ г.</w:t>
      </w:r>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752734" w:rsidP="00404B6B">
      <w:pPr>
        <w:pStyle w:val="ConsPlusNonformat"/>
        <w:jc w:val="center"/>
        <w:rPr>
          <w:rFonts w:ascii="Times New Roman" w:hAnsi="Times New Roman" w:cs="Times New Roman"/>
          <w:sz w:val="24"/>
          <w:szCs w:val="24"/>
        </w:rPr>
      </w:pPr>
      <w:bookmarkStart w:id="51" w:name="Par685"/>
      <w:bookmarkEnd w:id="51"/>
      <w:r w:rsidRPr="005A62B0">
        <w:rPr>
          <w:rFonts w:ascii="Times New Roman" w:hAnsi="Times New Roman" w:cs="Times New Roman"/>
          <w:sz w:val="24"/>
          <w:szCs w:val="24"/>
        </w:rPr>
        <w:t xml:space="preserve">Распоряжение </w:t>
      </w:r>
      <w:r w:rsidR="00404B6B" w:rsidRPr="005A62B0">
        <w:rPr>
          <w:rFonts w:ascii="Times New Roman" w:hAnsi="Times New Roman" w:cs="Times New Roman"/>
          <w:sz w:val="24"/>
          <w:szCs w:val="24"/>
        </w:rPr>
        <w:t>№</w:t>
      </w:r>
      <w:r w:rsidRPr="005A62B0">
        <w:rPr>
          <w:rFonts w:ascii="Times New Roman" w:hAnsi="Times New Roman" w:cs="Times New Roman"/>
          <w:sz w:val="24"/>
          <w:szCs w:val="24"/>
        </w:rPr>
        <w:t xml:space="preserve"> ______</w:t>
      </w:r>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О приостановлении (возобновлении), прекращении</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(восстановлении) выплаты пенсии за выслугу лет </w:t>
      </w:r>
      <w:hyperlink w:anchor="Par715" w:history="1">
        <w:r w:rsidRPr="005A62B0">
          <w:rPr>
            <w:rFonts w:ascii="Times New Roman" w:hAnsi="Times New Roman" w:cs="Times New Roman"/>
            <w:sz w:val="24"/>
            <w:szCs w:val="24"/>
          </w:rPr>
          <w:t>&lt;1&gt;</w:t>
        </w:r>
      </w:hyperlink>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404B6B"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w:t>
      </w:r>
      <w:r w:rsidR="00752734" w:rsidRPr="005A62B0">
        <w:rPr>
          <w:rFonts w:ascii="Times New Roman" w:hAnsi="Times New Roman" w:cs="Times New Roman"/>
          <w:sz w:val="24"/>
          <w:szCs w:val="24"/>
        </w:rPr>
        <w:t>_________________________________________________________________________,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замещавшему(ей) должность муниципальной службы</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w:t>
      </w:r>
      <w:r w:rsidR="00404B6B"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__________</w:t>
      </w:r>
      <w:r w:rsidR="00404B6B" w:rsidRPr="005A62B0">
        <w:rPr>
          <w:rFonts w:ascii="Times New Roman" w:hAnsi="Times New Roman" w:cs="Times New Roman"/>
          <w:sz w:val="24"/>
          <w:szCs w:val="24"/>
        </w:rPr>
        <w:t>____</w:t>
      </w:r>
      <w:r w:rsidRPr="005A62B0">
        <w:rPr>
          <w:rFonts w:ascii="Times New Roman" w:hAnsi="Times New Roman" w:cs="Times New Roman"/>
          <w:sz w:val="24"/>
          <w:szCs w:val="24"/>
        </w:rPr>
        <w:t>______________________________________________________________.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органа местного самоуправления)</w:t>
      </w:r>
    </w:p>
    <w:p w:rsidR="00752734" w:rsidRPr="005A62B0" w:rsidRDefault="00752734" w:rsidP="002C05F4">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 xml:space="preserve">1. Приостановить (прекратить) </w:t>
      </w:r>
      <w:hyperlink w:anchor="Par717" w:history="1">
        <w:r w:rsidRPr="005A62B0">
          <w:rPr>
            <w:rFonts w:ascii="Times New Roman" w:hAnsi="Times New Roman" w:cs="Times New Roman"/>
            <w:sz w:val="24"/>
            <w:szCs w:val="24"/>
          </w:rPr>
          <w:t>&lt;2&gt;</w:t>
        </w:r>
      </w:hyperlink>
      <w:r w:rsidRPr="005A62B0">
        <w:rPr>
          <w:rFonts w:ascii="Times New Roman" w:hAnsi="Times New Roman" w:cs="Times New Roman"/>
          <w:sz w:val="24"/>
          <w:szCs w:val="24"/>
        </w:rPr>
        <w:t xml:space="preserve"> выплату пенсии за выслугу лет с</w:t>
      </w:r>
      <w:r w:rsidR="002C05F4" w:rsidRPr="005A62B0">
        <w:rPr>
          <w:rFonts w:ascii="Times New Roman" w:hAnsi="Times New Roman" w:cs="Times New Roman"/>
          <w:sz w:val="24"/>
          <w:szCs w:val="24"/>
        </w:rPr>
        <w:t xml:space="preserve"> </w:t>
      </w:r>
      <w:r w:rsidRPr="005A62B0">
        <w:rPr>
          <w:rFonts w:ascii="Times New Roman" w:hAnsi="Times New Roman" w:cs="Times New Roman"/>
          <w:sz w:val="24"/>
          <w:szCs w:val="24"/>
        </w:rPr>
        <w:t>_____________________</w:t>
      </w:r>
      <w:r w:rsidR="002C05F4" w:rsidRPr="005A62B0">
        <w:rPr>
          <w:rFonts w:ascii="Times New Roman" w:hAnsi="Times New Roman" w:cs="Times New Roman"/>
          <w:sz w:val="24"/>
          <w:szCs w:val="24"/>
        </w:rPr>
        <w:t xml:space="preserve"> </w:t>
      </w:r>
    </w:p>
    <w:p w:rsidR="00752734" w:rsidRPr="005A62B0" w:rsidRDefault="002C05F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752734" w:rsidRPr="005A62B0">
        <w:rPr>
          <w:rFonts w:ascii="Times New Roman" w:hAnsi="Times New Roman" w:cs="Times New Roman"/>
        </w:rPr>
        <w:t xml:space="preserve"> (день, месяц, год)</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связи с __________</w:t>
      </w:r>
      <w:r w:rsidR="002C05F4" w:rsidRPr="005A62B0">
        <w:rPr>
          <w:rFonts w:ascii="Times New Roman" w:hAnsi="Times New Roman" w:cs="Times New Roman"/>
          <w:sz w:val="24"/>
          <w:szCs w:val="24"/>
        </w:rPr>
        <w:t>_____</w:t>
      </w:r>
      <w:r w:rsidRPr="005A62B0">
        <w:rPr>
          <w:rFonts w:ascii="Times New Roman" w:hAnsi="Times New Roman" w:cs="Times New Roman"/>
          <w:sz w:val="24"/>
          <w:szCs w:val="24"/>
        </w:rPr>
        <w:t>______________________________________________________.</w:t>
      </w:r>
    </w:p>
    <w:p w:rsidR="00752734" w:rsidRPr="005A62B0" w:rsidRDefault="00752734" w:rsidP="002C05F4">
      <w:pPr>
        <w:pStyle w:val="ConsPlusNonformat"/>
        <w:jc w:val="center"/>
        <w:rPr>
          <w:rFonts w:ascii="Times New Roman" w:hAnsi="Times New Roman" w:cs="Times New Roman"/>
        </w:rPr>
      </w:pPr>
      <w:r w:rsidRPr="005A62B0">
        <w:rPr>
          <w:rFonts w:ascii="Times New Roman" w:hAnsi="Times New Roman" w:cs="Times New Roman"/>
        </w:rPr>
        <w:t>(указать основание)</w:t>
      </w:r>
    </w:p>
    <w:p w:rsidR="00752734" w:rsidRPr="005A62B0" w:rsidRDefault="00752734" w:rsidP="002C05F4">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 xml:space="preserve">2.  Возобновить  (восстановить)  </w:t>
      </w:r>
      <w:hyperlink w:anchor="Par717" w:history="1">
        <w:r w:rsidRPr="005A62B0">
          <w:rPr>
            <w:rFonts w:ascii="Times New Roman" w:hAnsi="Times New Roman" w:cs="Times New Roman"/>
            <w:sz w:val="24"/>
            <w:szCs w:val="24"/>
          </w:rPr>
          <w:t>&lt;3&gt;</w:t>
        </w:r>
      </w:hyperlink>
      <w:r w:rsidRPr="005A62B0">
        <w:rPr>
          <w:rFonts w:ascii="Times New Roman" w:hAnsi="Times New Roman" w:cs="Times New Roman"/>
          <w:sz w:val="24"/>
          <w:szCs w:val="24"/>
        </w:rPr>
        <w:t xml:space="preserve">  выплату  пенсии  за выслугу лет </w:t>
      </w:r>
      <w:proofErr w:type="gramStart"/>
      <w:r w:rsidRPr="005A62B0">
        <w:rPr>
          <w:rFonts w:ascii="Times New Roman" w:hAnsi="Times New Roman" w:cs="Times New Roman"/>
          <w:sz w:val="24"/>
          <w:szCs w:val="24"/>
        </w:rPr>
        <w:t>с</w:t>
      </w:r>
      <w:proofErr w:type="gramEnd"/>
      <w:r w:rsidR="002C05F4" w:rsidRPr="005A62B0">
        <w:rPr>
          <w:rFonts w:ascii="Times New Roman" w:hAnsi="Times New Roman" w:cs="Times New Roman"/>
          <w:sz w:val="24"/>
          <w:szCs w:val="24"/>
        </w:rPr>
        <w:t xml:space="preserve"> </w:t>
      </w:r>
      <w:r w:rsidRPr="005A62B0">
        <w:rPr>
          <w:rFonts w:ascii="Times New Roman" w:hAnsi="Times New Roman" w:cs="Times New Roman"/>
          <w:sz w:val="24"/>
          <w:szCs w:val="24"/>
        </w:rPr>
        <w:t>_____________________</w:t>
      </w:r>
    </w:p>
    <w:p w:rsidR="00752734" w:rsidRPr="005A62B0" w:rsidRDefault="002C05F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752734" w:rsidRPr="005A62B0">
        <w:rPr>
          <w:rFonts w:ascii="Times New Roman" w:hAnsi="Times New Roman" w:cs="Times New Roman"/>
        </w:rPr>
        <w:t xml:space="preserve"> (день, месяц, год)</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связи с _____________________________________</w:t>
      </w:r>
      <w:r w:rsidR="002C05F4" w:rsidRPr="005A62B0">
        <w:rPr>
          <w:rFonts w:ascii="Times New Roman" w:hAnsi="Times New Roman" w:cs="Times New Roman"/>
          <w:sz w:val="24"/>
          <w:szCs w:val="24"/>
        </w:rPr>
        <w:t>_____</w:t>
      </w:r>
      <w:r w:rsidRPr="005A62B0">
        <w:rPr>
          <w:rFonts w:ascii="Times New Roman" w:hAnsi="Times New Roman" w:cs="Times New Roman"/>
          <w:sz w:val="24"/>
          <w:szCs w:val="24"/>
        </w:rPr>
        <w:t>___________________________</w:t>
      </w:r>
    </w:p>
    <w:p w:rsidR="00752734" w:rsidRPr="005A62B0" w:rsidRDefault="0075273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2C05F4" w:rsidRPr="005A62B0">
        <w:rPr>
          <w:rFonts w:ascii="Times New Roman" w:hAnsi="Times New Roman" w:cs="Times New Roman"/>
        </w:rPr>
        <w:t xml:space="preserve">                                </w:t>
      </w:r>
      <w:r w:rsidRPr="005A62B0">
        <w:rPr>
          <w:rFonts w:ascii="Times New Roman" w:hAnsi="Times New Roman" w:cs="Times New Roman"/>
        </w:rPr>
        <w:t xml:space="preserve">          (указать основание)</w:t>
      </w:r>
    </w:p>
    <w:p w:rsidR="00752734" w:rsidRPr="005A62B0" w:rsidRDefault="002C05F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w:t>
      </w:r>
      <w:r w:rsidR="00752734" w:rsidRPr="005A62B0">
        <w:rPr>
          <w:rFonts w:ascii="Times New Roman" w:hAnsi="Times New Roman" w:cs="Times New Roman"/>
          <w:sz w:val="24"/>
          <w:szCs w:val="24"/>
        </w:rPr>
        <w:t xml:space="preserve"> размере ___________ руб. __________ коп.</w:t>
      </w:r>
    </w:p>
    <w:p w:rsidR="00752734" w:rsidRPr="005A62B0" w:rsidRDefault="00752734" w:rsidP="00404B6B">
      <w:pPr>
        <w:pStyle w:val="ConsPlusNonformat"/>
        <w:jc w:val="both"/>
        <w:rPr>
          <w:rFonts w:ascii="Times New Roman" w:hAnsi="Times New Roman" w:cs="Times New Roman"/>
          <w:sz w:val="24"/>
          <w:szCs w:val="24"/>
        </w:rPr>
      </w:pPr>
    </w:p>
    <w:p w:rsidR="00292D7D" w:rsidRPr="005A62B0" w:rsidRDefault="00292D7D" w:rsidP="00292D7D">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Руководитель органа</w:t>
      </w:r>
    </w:p>
    <w:p w:rsidR="00752734" w:rsidRPr="005A62B0" w:rsidRDefault="00292D7D" w:rsidP="00292D7D">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2C05F4"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2C05F4" w:rsidRPr="005A62B0">
        <w:rPr>
          <w:rFonts w:ascii="Times New Roman" w:hAnsi="Times New Roman" w:cs="Times New Roman"/>
        </w:rPr>
        <w:t xml:space="preserve">                                   </w:t>
      </w:r>
      <w:r w:rsidRPr="005A62B0">
        <w:rPr>
          <w:rFonts w:ascii="Times New Roman" w:hAnsi="Times New Roman" w:cs="Times New Roman"/>
        </w:rPr>
        <w:t xml:space="preserve">               (подпись)     </w:t>
      </w:r>
      <w:r w:rsidR="002C05F4" w:rsidRPr="005A62B0">
        <w:rPr>
          <w:rFonts w:ascii="Times New Roman" w:hAnsi="Times New Roman" w:cs="Times New Roman"/>
        </w:rPr>
        <w:t xml:space="preserve">               </w:t>
      </w:r>
      <w:r w:rsidRPr="005A62B0">
        <w:rPr>
          <w:rFonts w:ascii="Times New Roman" w:hAnsi="Times New Roman" w:cs="Times New Roman"/>
        </w:rPr>
        <w:t>(расшифровка подписи)</w:t>
      </w:r>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w:t>
      </w:r>
    </w:p>
    <w:p w:rsidR="00752734" w:rsidRPr="005A62B0" w:rsidRDefault="00752734" w:rsidP="00404B6B">
      <w:pPr>
        <w:pStyle w:val="ConsPlusNonformat"/>
        <w:jc w:val="both"/>
        <w:rPr>
          <w:rFonts w:ascii="Times New Roman" w:hAnsi="Times New Roman" w:cs="Times New Roman"/>
        </w:rPr>
      </w:pPr>
      <w:bookmarkStart w:id="52" w:name="Par715"/>
      <w:bookmarkEnd w:id="52"/>
      <w:r w:rsidRPr="005A62B0">
        <w:rPr>
          <w:rFonts w:ascii="Times New Roman" w:hAnsi="Times New Roman" w:cs="Times New Roman"/>
        </w:rPr>
        <w:t xml:space="preserve">    &lt;1</w:t>
      </w:r>
      <w:proofErr w:type="gramStart"/>
      <w:r w:rsidRPr="005A62B0">
        <w:rPr>
          <w:rFonts w:ascii="Times New Roman" w:hAnsi="Times New Roman" w:cs="Times New Roman"/>
        </w:rPr>
        <w:t>&gt;  У</w:t>
      </w:r>
      <w:proofErr w:type="gramEnd"/>
      <w:r w:rsidRPr="005A62B0">
        <w:rPr>
          <w:rFonts w:ascii="Times New Roman" w:hAnsi="Times New Roman" w:cs="Times New Roman"/>
        </w:rPr>
        <w:t>казывается  наименование  правового  акта  с  учетом принимаемого</w:t>
      </w:r>
      <w:r w:rsidR="002C05F4" w:rsidRPr="005A62B0">
        <w:rPr>
          <w:rFonts w:ascii="Times New Roman" w:hAnsi="Times New Roman" w:cs="Times New Roman"/>
        </w:rPr>
        <w:t xml:space="preserve"> </w:t>
      </w:r>
      <w:r w:rsidRPr="005A62B0">
        <w:rPr>
          <w:rFonts w:ascii="Times New Roman" w:hAnsi="Times New Roman" w:cs="Times New Roman"/>
        </w:rPr>
        <w:t>решения</w:t>
      </w:r>
    </w:p>
    <w:p w:rsidR="00752734" w:rsidRPr="002C05F4" w:rsidRDefault="00752734" w:rsidP="00404B6B">
      <w:pPr>
        <w:pStyle w:val="ConsPlusNonformat"/>
        <w:jc w:val="both"/>
        <w:rPr>
          <w:rFonts w:ascii="Times New Roman" w:hAnsi="Times New Roman" w:cs="Times New Roman"/>
        </w:rPr>
      </w:pPr>
      <w:bookmarkStart w:id="53" w:name="Par717"/>
      <w:bookmarkEnd w:id="53"/>
      <w:r w:rsidRPr="005A62B0">
        <w:rPr>
          <w:rFonts w:ascii="Times New Roman" w:hAnsi="Times New Roman" w:cs="Times New Roman"/>
        </w:rPr>
        <w:t xml:space="preserve">    &lt;2&gt;, &lt;3&gt; Указывается наименование в зависимости от принимаемого решения</w:t>
      </w:r>
    </w:p>
    <w:p w:rsidR="00752734" w:rsidRPr="00404B6B" w:rsidRDefault="00752734" w:rsidP="00404B6B">
      <w:pPr>
        <w:pStyle w:val="ConsPlusNormal"/>
        <w:jc w:val="both"/>
        <w:rPr>
          <w:rFonts w:ascii="Times New Roman" w:hAnsi="Times New Roman" w:cs="Times New Roman"/>
          <w:sz w:val="24"/>
          <w:szCs w:val="24"/>
        </w:rPr>
      </w:pPr>
    </w:p>
    <w:sectPr w:rsidR="00752734" w:rsidRPr="00404B6B" w:rsidSect="00A471D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31D"/>
    <w:multiLevelType w:val="multilevel"/>
    <w:tmpl w:val="16E4792E"/>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7ED91728"/>
    <w:multiLevelType w:val="hybridMultilevel"/>
    <w:tmpl w:val="C01476FE"/>
    <w:lvl w:ilvl="0" w:tplc="E7C6170E">
      <w:start w:val="1"/>
      <w:numFmt w:val="decimal"/>
      <w:lvlText w:val="%1."/>
      <w:lvlJc w:val="left"/>
      <w:pPr>
        <w:ind w:left="1590" w:hanging="8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F8"/>
    <w:rsid w:val="00041997"/>
    <w:rsid w:val="00044BD7"/>
    <w:rsid w:val="00091F03"/>
    <w:rsid w:val="000A4A70"/>
    <w:rsid w:val="000E0D54"/>
    <w:rsid w:val="000F5F85"/>
    <w:rsid w:val="001357DA"/>
    <w:rsid w:val="001526F6"/>
    <w:rsid w:val="00185586"/>
    <w:rsid w:val="0018595E"/>
    <w:rsid w:val="00196CA4"/>
    <w:rsid w:val="001B43DF"/>
    <w:rsid w:val="001D0B27"/>
    <w:rsid w:val="002122C3"/>
    <w:rsid w:val="00251C61"/>
    <w:rsid w:val="002620F2"/>
    <w:rsid w:val="002666AC"/>
    <w:rsid w:val="002732B5"/>
    <w:rsid w:val="00292D7D"/>
    <w:rsid w:val="002C05F4"/>
    <w:rsid w:val="002F49B3"/>
    <w:rsid w:val="00327212"/>
    <w:rsid w:val="003326C8"/>
    <w:rsid w:val="00357391"/>
    <w:rsid w:val="003A4757"/>
    <w:rsid w:val="003D6915"/>
    <w:rsid w:val="003E4DF6"/>
    <w:rsid w:val="00404B6B"/>
    <w:rsid w:val="004538BD"/>
    <w:rsid w:val="00502C5B"/>
    <w:rsid w:val="005047AE"/>
    <w:rsid w:val="00504897"/>
    <w:rsid w:val="005A62B0"/>
    <w:rsid w:val="005D2EAB"/>
    <w:rsid w:val="00602A53"/>
    <w:rsid w:val="0060392F"/>
    <w:rsid w:val="00605D96"/>
    <w:rsid w:val="006A308D"/>
    <w:rsid w:val="006A6C78"/>
    <w:rsid w:val="006D5A0D"/>
    <w:rsid w:val="006F4B3A"/>
    <w:rsid w:val="006F4BE9"/>
    <w:rsid w:val="007468BC"/>
    <w:rsid w:val="00751CD1"/>
    <w:rsid w:val="00752734"/>
    <w:rsid w:val="00753F4E"/>
    <w:rsid w:val="007755EC"/>
    <w:rsid w:val="0077782D"/>
    <w:rsid w:val="00802326"/>
    <w:rsid w:val="00804049"/>
    <w:rsid w:val="00853858"/>
    <w:rsid w:val="00867699"/>
    <w:rsid w:val="00870F43"/>
    <w:rsid w:val="008D5843"/>
    <w:rsid w:val="008E1CD0"/>
    <w:rsid w:val="00922BC4"/>
    <w:rsid w:val="0095253B"/>
    <w:rsid w:val="00957605"/>
    <w:rsid w:val="00997A3B"/>
    <w:rsid w:val="00A43198"/>
    <w:rsid w:val="00A471D3"/>
    <w:rsid w:val="00A807E2"/>
    <w:rsid w:val="00A80D1D"/>
    <w:rsid w:val="00AB4519"/>
    <w:rsid w:val="00AD532D"/>
    <w:rsid w:val="00AF743B"/>
    <w:rsid w:val="00B44770"/>
    <w:rsid w:val="00B50A8E"/>
    <w:rsid w:val="00B51878"/>
    <w:rsid w:val="00B53FE1"/>
    <w:rsid w:val="00B6154D"/>
    <w:rsid w:val="00B65183"/>
    <w:rsid w:val="00B96542"/>
    <w:rsid w:val="00BA349A"/>
    <w:rsid w:val="00BA7C27"/>
    <w:rsid w:val="00C30772"/>
    <w:rsid w:val="00C45FBF"/>
    <w:rsid w:val="00C85ABD"/>
    <w:rsid w:val="00D05209"/>
    <w:rsid w:val="00D17251"/>
    <w:rsid w:val="00D276B1"/>
    <w:rsid w:val="00D5761F"/>
    <w:rsid w:val="00E15BD6"/>
    <w:rsid w:val="00E77335"/>
    <w:rsid w:val="00EA1D2D"/>
    <w:rsid w:val="00EC486E"/>
    <w:rsid w:val="00F04648"/>
    <w:rsid w:val="00F06868"/>
    <w:rsid w:val="00F22CE9"/>
    <w:rsid w:val="00F35AF8"/>
    <w:rsid w:val="00F77216"/>
    <w:rsid w:val="00F81480"/>
    <w:rsid w:val="00F9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35AF8"/>
    <w:pPr>
      <w:widowControl w:val="0"/>
      <w:autoSpaceDE w:val="0"/>
      <w:autoSpaceDN w:val="0"/>
      <w:adjustRightInd w:val="0"/>
      <w:spacing w:after="0" w:line="240" w:lineRule="auto"/>
    </w:pPr>
    <w:rPr>
      <w:rFonts w:ascii="Arial" w:eastAsia="Times New Roman" w:hAnsi="Arial" w:cs="Arial"/>
      <w:b/>
      <w:bCs/>
      <w:sz w:val="16"/>
      <w:szCs w:val="16"/>
    </w:rPr>
  </w:style>
  <w:style w:type="paragraph" w:styleId="a3">
    <w:name w:val="Balloon Text"/>
    <w:basedOn w:val="a"/>
    <w:link w:val="a4"/>
    <w:uiPriority w:val="99"/>
    <w:semiHidden/>
    <w:unhideWhenUsed/>
    <w:rsid w:val="00F35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AF8"/>
    <w:rPr>
      <w:rFonts w:ascii="Tahoma" w:eastAsiaTheme="minorEastAsia" w:hAnsi="Tahoma" w:cs="Tahoma"/>
      <w:sz w:val="16"/>
      <w:szCs w:val="16"/>
      <w:lang w:eastAsia="ru-RU"/>
    </w:rPr>
  </w:style>
  <w:style w:type="table" w:styleId="a5">
    <w:name w:val="Table Grid"/>
    <w:basedOn w:val="a1"/>
    <w:uiPriority w:val="59"/>
    <w:rsid w:val="00F35A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35A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70F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70F43"/>
    <w:pPr>
      <w:widowControl w:val="0"/>
      <w:autoSpaceDE w:val="0"/>
      <w:autoSpaceDN w:val="0"/>
      <w:spacing w:after="0" w:line="240" w:lineRule="auto"/>
    </w:pPr>
    <w:rPr>
      <w:rFonts w:ascii="Calibri" w:eastAsia="Times New Roman" w:hAnsi="Calibri" w:cs="Calibri"/>
      <w:b/>
      <w:szCs w:val="20"/>
    </w:rPr>
  </w:style>
  <w:style w:type="paragraph" w:styleId="a6">
    <w:name w:val="No Spacing"/>
    <w:uiPriority w:val="1"/>
    <w:qFormat/>
    <w:rsid w:val="005D2E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35AF8"/>
    <w:pPr>
      <w:widowControl w:val="0"/>
      <w:autoSpaceDE w:val="0"/>
      <w:autoSpaceDN w:val="0"/>
      <w:adjustRightInd w:val="0"/>
      <w:spacing w:after="0" w:line="240" w:lineRule="auto"/>
    </w:pPr>
    <w:rPr>
      <w:rFonts w:ascii="Arial" w:eastAsia="Times New Roman" w:hAnsi="Arial" w:cs="Arial"/>
      <w:b/>
      <w:bCs/>
      <w:sz w:val="16"/>
      <w:szCs w:val="16"/>
    </w:rPr>
  </w:style>
  <w:style w:type="paragraph" w:styleId="a3">
    <w:name w:val="Balloon Text"/>
    <w:basedOn w:val="a"/>
    <w:link w:val="a4"/>
    <w:uiPriority w:val="99"/>
    <w:semiHidden/>
    <w:unhideWhenUsed/>
    <w:rsid w:val="00F35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AF8"/>
    <w:rPr>
      <w:rFonts w:ascii="Tahoma" w:eastAsiaTheme="minorEastAsia" w:hAnsi="Tahoma" w:cs="Tahoma"/>
      <w:sz w:val="16"/>
      <w:szCs w:val="16"/>
      <w:lang w:eastAsia="ru-RU"/>
    </w:rPr>
  </w:style>
  <w:style w:type="table" w:styleId="a5">
    <w:name w:val="Table Grid"/>
    <w:basedOn w:val="a1"/>
    <w:uiPriority w:val="59"/>
    <w:rsid w:val="00F35A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35A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70F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70F43"/>
    <w:pPr>
      <w:widowControl w:val="0"/>
      <w:autoSpaceDE w:val="0"/>
      <w:autoSpaceDN w:val="0"/>
      <w:spacing w:after="0" w:line="240" w:lineRule="auto"/>
    </w:pPr>
    <w:rPr>
      <w:rFonts w:ascii="Calibri" w:eastAsia="Times New Roman" w:hAnsi="Calibri" w:cs="Calibri"/>
      <w:b/>
      <w:szCs w:val="20"/>
    </w:rPr>
  </w:style>
  <w:style w:type="paragraph" w:styleId="a6">
    <w:name w:val="No Spacing"/>
    <w:uiPriority w:val="1"/>
    <w:qFormat/>
    <w:rsid w:val="005D2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1040;&#1076;&#1084;&#1080;&#1085;&#1080;&#1089;&#1090;&#1088;&#1072;&#1090;&#1086;&#1088;\&#1056;&#1072;&#1073;&#1086;&#1095;&#1080;&#1081;%20&#1089;&#1090;&#1086;&#1083;\&#1040;&#1083;&#1077;&#1085;&#1072;\&#1052;&#1086;&#1080;%20&#1076;&#1086;&#1082;&#1091;&#1084;&#1077;&#1085;&#1090;&#1099;\Application%20Data\Application%20Data\Microsoft\WINDOWS\Application%20Data\Microsoft\WINWORD\CLIPART\KOMI_GER.WMF" TargetMode="External"/><Relationship Id="rId13" Type="http://schemas.openxmlformats.org/officeDocument/2006/relationships/hyperlink" Target="consultantplus://offline/ref=8E297BA30B254F08DF7D92C7F9545017EF99285187E3E035BD23F2C8529B9762B43692A7CF2040Q2k2L" TargetMode="External"/><Relationship Id="rId18" Type="http://schemas.openxmlformats.org/officeDocument/2006/relationships/hyperlink" Target="consultantplus://offline/ref=8E297BA30B254F08DF7D8CCAEF380E13E8967E5B87E0EE65E67CA99505Q9k2L" TargetMode="External"/><Relationship Id="rId26" Type="http://schemas.openxmlformats.org/officeDocument/2006/relationships/hyperlink" Target="consultantplus://offline/ref=8E297BA30B254F08DF7D92C7F9545017EF99285187E3E035BD23F2C8529B9762QBk4L" TargetMode="External"/><Relationship Id="rId3" Type="http://schemas.openxmlformats.org/officeDocument/2006/relationships/styles" Target="styles.xml"/><Relationship Id="rId21" Type="http://schemas.openxmlformats.org/officeDocument/2006/relationships/hyperlink" Target="consultantplus://offline/ref=757B7EB6BDE2716ECA0EB3764C5628A329B861D9F2A9C379792FCE99D6d4P3J" TargetMode="External"/><Relationship Id="rId7" Type="http://schemas.openxmlformats.org/officeDocument/2006/relationships/image" Target="media/image1.png"/><Relationship Id="rId12" Type="http://schemas.openxmlformats.org/officeDocument/2006/relationships/hyperlink" Target="consultantplus://offline/ref=8E297BA30B254F08DF7D92C7F9545017EF99285188E4E132BE23F2C8529B9762B43692A7CF20452073501FQ4k8L" TargetMode="External"/><Relationship Id="rId17" Type="http://schemas.openxmlformats.org/officeDocument/2006/relationships/hyperlink" Target="consultantplus://offline/ref=8E297BA30B254F08DF7D8CCAEF380E13E8967E558FE6EE65E67CA99505Q9k2L" TargetMode="External"/><Relationship Id="rId25" Type="http://schemas.openxmlformats.org/officeDocument/2006/relationships/hyperlink" Target="consultantplus://offline/ref=8E297BA30B254F08DF7D92C7F9545017EF99285187E3E035BD23F2C8529B9762QBk4L" TargetMode="External"/><Relationship Id="rId2" Type="http://schemas.openxmlformats.org/officeDocument/2006/relationships/numbering" Target="numbering.xml"/><Relationship Id="rId16" Type="http://schemas.openxmlformats.org/officeDocument/2006/relationships/hyperlink" Target="consultantplus://offline/ref=8E297BA30B254F08DF7D92C7F9545017EF99285187E3E035BD23F2C8529B9762B43692A7CF2047Q2k2L" TargetMode="External"/><Relationship Id="rId20" Type="http://schemas.openxmlformats.org/officeDocument/2006/relationships/hyperlink" Target="consultantplus://offline/ref=757B7EB6BDE2716ECA0EAD7B5A3A76A72DB13ED6FAADCB27237DC8CE891322AC9BdDP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297BA30B254F08DF7D92C7F9545017EF99285187E3E035B923F2C8529B9762B43692A7CF20452073531CQ4kDL" TargetMode="External"/><Relationship Id="rId24" Type="http://schemas.openxmlformats.org/officeDocument/2006/relationships/hyperlink" Target="consultantplus://offline/ref=8E297BA30B254F08DF7D92C7F9545017EF99285187E3E035BD23F2C8529B9762QBk4L" TargetMode="External"/><Relationship Id="rId5" Type="http://schemas.openxmlformats.org/officeDocument/2006/relationships/settings" Target="settings.xml"/><Relationship Id="rId15" Type="http://schemas.openxmlformats.org/officeDocument/2006/relationships/hyperlink" Target="consultantplus://offline/ref=8E297BA30B254F08DF7D92C7F9545017EF99285187E3E035BD23F2C8529B9762B43692A7CF2042Q2k6L" TargetMode="External"/><Relationship Id="rId23" Type="http://schemas.openxmlformats.org/officeDocument/2006/relationships/hyperlink" Target="consultantplus://offline/ref=757B7EB6BDE2716ECA0EAD7B5A3A76A72DB13ED6FAADCB27237DC8CE891322AC9BdDP8J" TargetMode="External"/><Relationship Id="rId28" Type="http://schemas.openxmlformats.org/officeDocument/2006/relationships/theme" Target="theme/theme1.xml"/><Relationship Id="rId10" Type="http://schemas.openxmlformats.org/officeDocument/2006/relationships/hyperlink" Target="consultantplus://offline/ref=8E297BA30B254F08DF7D92C7F9545017EF99285187E3E035B923F2C8529B9762B43692A7CF20452073531CQ4kDL" TargetMode="External"/><Relationship Id="rId19" Type="http://schemas.openxmlformats.org/officeDocument/2006/relationships/hyperlink" Target="consultantplus://offline/ref=8E297BA30B254F08DF7D92C7F9545017EF99285187E3E035BD23F2C8529B9762B43692A7CF2042Q2k6L" TargetMode="External"/><Relationship Id="rId4" Type="http://schemas.microsoft.com/office/2007/relationships/stylesWithEffects" Target="stylesWithEffects.xml"/><Relationship Id="rId9" Type="http://schemas.openxmlformats.org/officeDocument/2006/relationships/hyperlink" Target="consultantplus://offline/ref=659932DBE4387C586BB12F58CC806379D165093B461F66E795CD8CD65125304BE7w6zCH" TargetMode="External"/><Relationship Id="rId14" Type="http://schemas.openxmlformats.org/officeDocument/2006/relationships/hyperlink" Target="consultantplus://offline/ref=8E297BA30B254F08DF7D92C7F9545017EF99285187E3E035BD23F2C8529B9762B43692A7CF204520735519Q4kCL" TargetMode="External"/><Relationship Id="rId22" Type="http://schemas.openxmlformats.org/officeDocument/2006/relationships/hyperlink" Target="consultantplus://offline/ref=757B7EB6BDE2716ECA0EB3764C5628A329B861DFFFAAC379792FCE99D6d4P3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8254-77CC-4DCB-9853-A8F96BFB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10618</Words>
  <Characters>60526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Kadry</cp:lastModifiedBy>
  <cp:revision>2</cp:revision>
  <cp:lastPrinted>2021-10-22T07:53:00Z</cp:lastPrinted>
  <dcterms:created xsi:type="dcterms:W3CDTF">2021-10-22T08:40:00Z</dcterms:created>
  <dcterms:modified xsi:type="dcterms:W3CDTF">2021-10-22T08:40:00Z</dcterms:modified>
</cp:coreProperties>
</file>