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08"/>
        <w:gridCol w:w="2693"/>
        <w:gridCol w:w="3588"/>
      </w:tblGrid>
      <w:tr w:rsidR="00CB6782" w:rsidTr="000C3855">
        <w:trPr>
          <w:jc w:val="center"/>
        </w:trPr>
        <w:tc>
          <w:tcPr>
            <w:tcW w:w="3208" w:type="dxa"/>
          </w:tcPr>
          <w:p w:rsidR="00CB6782" w:rsidRDefault="00CB6782" w:rsidP="000C3855">
            <w:pPr>
              <w:jc w:val="center"/>
            </w:pPr>
          </w:p>
          <w:p w:rsidR="00CB6782" w:rsidRDefault="00CB6782" w:rsidP="000C3855">
            <w:pPr>
              <w:jc w:val="center"/>
            </w:pPr>
            <w:r>
              <w:t>Совет</w:t>
            </w:r>
          </w:p>
          <w:p w:rsidR="00CB6782" w:rsidRDefault="00CB6782" w:rsidP="000C3855">
            <w:pPr>
              <w:ind w:left="-107" w:firstLine="107"/>
              <w:jc w:val="center"/>
            </w:pPr>
            <w:r>
              <w:t>муниципального района</w:t>
            </w:r>
          </w:p>
          <w:p w:rsidR="00CB6782" w:rsidRDefault="00CB6782" w:rsidP="000C3855">
            <w:pPr>
              <w:jc w:val="center"/>
              <w:rPr>
                <w:sz w:val="28"/>
                <w:szCs w:val="28"/>
              </w:rPr>
            </w:pPr>
            <w:r>
              <w:t>«Койгородский»</w:t>
            </w:r>
          </w:p>
        </w:tc>
        <w:tc>
          <w:tcPr>
            <w:tcW w:w="2693" w:type="dxa"/>
          </w:tcPr>
          <w:p w:rsidR="00CB6782" w:rsidRDefault="00CB6782" w:rsidP="000C3855">
            <w:pPr>
              <w:jc w:val="center"/>
              <w:rPr>
                <w:sz w:val="28"/>
                <w:szCs w:val="28"/>
              </w:rPr>
            </w:pPr>
          </w:p>
          <w:p w:rsidR="00CB6782" w:rsidRDefault="00CB6782" w:rsidP="000C385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00100" cy="87630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CB6782" w:rsidRDefault="00CB6782" w:rsidP="000C3855">
            <w:pPr>
              <w:jc w:val="center"/>
              <w:rPr>
                <w:sz w:val="28"/>
                <w:szCs w:val="28"/>
              </w:rPr>
            </w:pPr>
          </w:p>
          <w:p w:rsidR="00CB6782" w:rsidRDefault="00CB6782" w:rsidP="000C3855">
            <w:pPr>
              <w:jc w:val="center"/>
            </w:pPr>
            <w:r>
              <w:t>“</w:t>
            </w:r>
            <w:proofErr w:type="spellStart"/>
            <w:r>
              <w:t>Койгорт</w:t>
            </w:r>
            <w:proofErr w:type="spellEnd"/>
            <w:r>
              <w:t xml:space="preserve"> ”</w:t>
            </w:r>
          </w:p>
          <w:p w:rsidR="00CB6782" w:rsidRDefault="00CB6782" w:rsidP="000C3855">
            <w:pPr>
              <w:jc w:val="center"/>
            </w:pPr>
            <w:proofErr w:type="spellStart"/>
            <w:r>
              <w:t>муниципальнöй</w:t>
            </w:r>
            <w:proofErr w:type="spellEnd"/>
            <w:r>
              <w:t xml:space="preserve"> </w:t>
            </w:r>
            <w:proofErr w:type="spellStart"/>
            <w:r>
              <w:t>районса</w:t>
            </w:r>
            <w:proofErr w:type="spellEnd"/>
            <w:r>
              <w:t xml:space="preserve"> </w:t>
            </w:r>
          </w:p>
          <w:p w:rsidR="00CB6782" w:rsidRDefault="00CB6782" w:rsidP="000C3855">
            <w:pPr>
              <w:jc w:val="center"/>
            </w:pPr>
            <w:proofErr w:type="spellStart"/>
            <w:proofErr w:type="gramStart"/>
            <w:r>
              <w:t>Сöвет</w:t>
            </w:r>
            <w:proofErr w:type="spellEnd"/>
            <w:proofErr w:type="gramEnd"/>
          </w:p>
          <w:p w:rsidR="00CB6782" w:rsidRDefault="00CB6782" w:rsidP="000C3855">
            <w:pPr>
              <w:jc w:val="center"/>
              <w:rPr>
                <w:sz w:val="28"/>
                <w:szCs w:val="28"/>
              </w:rPr>
            </w:pPr>
          </w:p>
        </w:tc>
      </w:tr>
    </w:tbl>
    <w:p w:rsidR="00CB6782" w:rsidRDefault="00CB6782" w:rsidP="00CB6782">
      <w:pPr>
        <w:pStyle w:val="ConsTitle"/>
        <w:widowControl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787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782" w:rsidRDefault="00CB6782" w:rsidP="00CB6782">
      <w:pPr>
        <w:pStyle w:val="Con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РЕШЕНИЕ</w:t>
      </w:r>
    </w:p>
    <w:p w:rsidR="00CB6782" w:rsidRDefault="00CB6782" w:rsidP="00CB6782">
      <w:pPr>
        <w:pStyle w:val="ConsTitle"/>
        <w:widowControl/>
        <w:ind w:firstLine="708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КЫВКÖРТÖД                             </w:t>
      </w:r>
    </w:p>
    <w:p w:rsidR="00CB6782" w:rsidRDefault="00CB6782" w:rsidP="00CB6782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B6782" w:rsidRDefault="00CB6782" w:rsidP="00CB6782">
      <w:pPr>
        <w:pStyle w:val="Con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CB6782" w:rsidRPr="00A1400E" w:rsidRDefault="00CB6782" w:rsidP="00CB6782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1400E">
        <w:rPr>
          <w:rFonts w:ascii="Times New Roman" w:hAnsi="Times New Roman" w:cs="Times New Roman"/>
          <w:sz w:val="24"/>
          <w:szCs w:val="24"/>
        </w:rPr>
        <w:t xml:space="preserve"> </w:t>
      </w:r>
      <w:r w:rsidRPr="00A1400E">
        <w:rPr>
          <w:sz w:val="24"/>
          <w:szCs w:val="24"/>
        </w:rPr>
        <w:t xml:space="preserve">  </w:t>
      </w:r>
      <w:r w:rsidRPr="00A1400E">
        <w:rPr>
          <w:rFonts w:ascii="Times New Roman" w:hAnsi="Times New Roman" w:cs="Times New Roman"/>
          <w:b w:val="0"/>
          <w:sz w:val="24"/>
          <w:szCs w:val="24"/>
        </w:rPr>
        <w:t xml:space="preserve">Принято   Советом </w:t>
      </w:r>
    </w:p>
    <w:p w:rsidR="00CB6782" w:rsidRDefault="00CB6782" w:rsidP="00CB6782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1400E">
        <w:rPr>
          <w:rFonts w:ascii="Times New Roman" w:hAnsi="Times New Roman" w:cs="Times New Roman"/>
          <w:b w:val="0"/>
          <w:sz w:val="24"/>
          <w:szCs w:val="24"/>
        </w:rPr>
        <w:t xml:space="preserve">   МР «Койгородский»</w:t>
      </w:r>
      <w:r w:rsidRPr="00A1400E">
        <w:rPr>
          <w:rFonts w:ascii="Times New Roman" w:hAnsi="Times New Roman" w:cs="Times New Roman"/>
          <w:b w:val="0"/>
          <w:sz w:val="24"/>
          <w:szCs w:val="24"/>
        </w:rPr>
        <w:tab/>
      </w:r>
      <w:r w:rsidRPr="00A1400E">
        <w:rPr>
          <w:rFonts w:ascii="Times New Roman" w:hAnsi="Times New Roman" w:cs="Times New Roman"/>
          <w:b w:val="0"/>
          <w:sz w:val="24"/>
          <w:szCs w:val="24"/>
        </w:rPr>
        <w:tab/>
      </w:r>
      <w:r w:rsidRPr="00A1400E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</w:t>
      </w:r>
      <w:r w:rsidR="0078784A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 w:val="0"/>
          <w:sz w:val="24"/>
          <w:szCs w:val="24"/>
        </w:rPr>
        <w:t>28 ноября</w:t>
      </w:r>
      <w:r w:rsidRPr="00A1400E">
        <w:rPr>
          <w:rFonts w:ascii="Times New Roman" w:hAnsi="Times New Roman" w:cs="Times New Roman"/>
          <w:b w:val="0"/>
          <w:sz w:val="24"/>
          <w:szCs w:val="24"/>
        </w:rPr>
        <w:t xml:space="preserve"> 2012 года</w:t>
      </w:r>
    </w:p>
    <w:p w:rsidR="00CB6782" w:rsidRDefault="00CB6782" w:rsidP="00CB6782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CB6782" w:rsidRDefault="00CB6782" w:rsidP="00CB6782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CB6782" w:rsidRPr="00AC59D2" w:rsidRDefault="00CB6782" w:rsidP="00CB6782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C59D2">
        <w:rPr>
          <w:rFonts w:ascii="Times New Roman" w:hAnsi="Times New Roman" w:cs="Times New Roman"/>
          <w:b w:val="0"/>
          <w:sz w:val="28"/>
          <w:szCs w:val="28"/>
        </w:rPr>
        <w:t>О досрочном прекращении полномочий</w:t>
      </w:r>
    </w:p>
    <w:p w:rsidR="00CB6782" w:rsidRPr="00AC59D2" w:rsidRDefault="00CB6782" w:rsidP="00CB6782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C59D2">
        <w:rPr>
          <w:rFonts w:ascii="Times New Roman" w:hAnsi="Times New Roman" w:cs="Times New Roman"/>
          <w:b w:val="0"/>
          <w:sz w:val="28"/>
          <w:szCs w:val="28"/>
        </w:rPr>
        <w:t>депутата Совета МР «Койгородский»</w:t>
      </w:r>
    </w:p>
    <w:p w:rsidR="00CB6782" w:rsidRPr="00AC59D2" w:rsidRDefault="00CB6782" w:rsidP="00CB6782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C59D2">
        <w:rPr>
          <w:rFonts w:ascii="Times New Roman" w:hAnsi="Times New Roman" w:cs="Times New Roman"/>
          <w:b w:val="0"/>
          <w:sz w:val="28"/>
          <w:szCs w:val="28"/>
        </w:rPr>
        <w:t>Сычуговой</w:t>
      </w:r>
      <w:proofErr w:type="spellEnd"/>
      <w:r w:rsidRPr="00AC59D2">
        <w:rPr>
          <w:rFonts w:ascii="Times New Roman" w:hAnsi="Times New Roman" w:cs="Times New Roman"/>
          <w:b w:val="0"/>
          <w:sz w:val="28"/>
          <w:szCs w:val="28"/>
        </w:rPr>
        <w:t xml:space="preserve"> Светланы Игнатьевны</w:t>
      </w:r>
    </w:p>
    <w:p w:rsidR="00CB6782" w:rsidRPr="00AC59D2" w:rsidRDefault="00CB6782" w:rsidP="00CB6782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B6782" w:rsidRPr="00AC59D2" w:rsidRDefault="00CB6782" w:rsidP="00CB6782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B6782" w:rsidRPr="00AC59D2" w:rsidRDefault="00CB6782" w:rsidP="00CB6782">
      <w:pPr>
        <w:pStyle w:val="Con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59D2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РФ», ст. 37 Устава МО МР «Койгородский»</w:t>
      </w:r>
    </w:p>
    <w:p w:rsidR="00CB6782" w:rsidRPr="00AC59D2" w:rsidRDefault="00CB6782" w:rsidP="00CB6782">
      <w:pPr>
        <w:pStyle w:val="ConsTitle"/>
        <w:widowControl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CB6782" w:rsidRPr="00917447" w:rsidRDefault="00CB6782" w:rsidP="00CB6782">
      <w:pPr>
        <w:pStyle w:val="Con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447">
        <w:rPr>
          <w:rFonts w:ascii="Times New Roman" w:hAnsi="Times New Roman" w:cs="Times New Roman"/>
          <w:sz w:val="28"/>
          <w:szCs w:val="28"/>
        </w:rPr>
        <w:t>Совет муниципального района  «Койгородский» РЕШИЛ:</w:t>
      </w:r>
    </w:p>
    <w:p w:rsidR="00CB6782" w:rsidRPr="00AC59D2" w:rsidRDefault="00CB6782" w:rsidP="00CB6782">
      <w:pPr>
        <w:pStyle w:val="Con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B6782" w:rsidRPr="00AC59D2" w:rsidRDefault="00CB6782" w:rsidP="00CB6782">
      <w:pPr>
        <w:pStyle w:val="Con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59D2">
        <w:rPr>
          <w:rFonts w:ascii="Times New Roman" w:hAnsi="Times New Roman" w:cs="Times New Roman"/>
          <w:b w:val="0"/>
          <w:sz w:val="28"/>
          <w:szCs w:val="28"/>
        </w:rPr>
        <w:tab/>
        <w:t xml:space="preserve">1.Прекратить досрочно полномочия депутата Совета МР «Койгородский»  </w:t>
      </w:r>
      <w:proofErr w:type="spellStart"/>
      <w:r w:rsidRPr="00AC59D2">
        <w:rPr>
          <w:rFonts w:ascii="Times New Roman" w:hAnsi="Times New Roman" w:cs="Times New Roman"/>
          <w:b w:val="0"/>
          <w:sz w:val="28"/>
          <w:szCs w:val="28"/>
        </w:rPr>
        <w:t>Сычуговой</w:t>
      </w:r>
      <w:proofErr w:type="spellEnd"/>
      <w:r w:rsidRPr="00AC59D2">
        <w:rPr>
          <w:rFonts w:ascii="Times New Roman" w:hAnsi="Times New Roman" w:cs="Times New Roman"/>
          <w:b w:val="0"/>
          <w:sz w:val="28"/>
          <w:szCs w:val="28"/>
        </w:rPr>
        <w:t xml:space="preserve"> Светланы Игнатьевны в связи с от</w:t>
      </w:r>
      <w:r>
        <w:rPr>
          <w:rFonts w:ascii="Times New Roman" w:hAnsi="Times New Roman" w:cs="Times New Roman"/>
          <w:b w:val="0"/>
          <w:sz w:val="28"/>
          <w:szCs w:val="28"/>
        </w:rPr>
        <w:t>ставкой по собственному желанию с 21 октября 2012 года.</w:t>
      </w:r>
    </w:p>
    <w:p w:rsidR="00CB6782" w:rsidRPr="00AC59D2" w:rsidRDefault="00CB6782" w:rsidP="00CB6782">
      <w:pPr>
        <w:pStyle w:val="Con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59D2">
        <w:rPr>
          <w:rFonts w:ascii="Times New Roman" w:hAnsi="Times New Roman" w:cs="Times New Roman"/>
          <w:b w:val="0"/>
          <w:sz w:val="28"/>
          <w:szCs w:val="28"/>
        </w:rPr>
        <w:tab/>
        <w:t>2. Настоящее решение вступает в силу с момента официального опубликования.</w:t>
      </w:r>
    </w:p>
    <w:p w:rsidR="0078784A" w:rsidRDefault="0078784A" w:rsidP="0078784A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8784A" w:rsidRDefault="0078784A" w:rsidP="0078784A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8784A" w:rsidRDefault="0078784A" w:rsidP="0078784A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МР «Койгородский» -</w:t>
      </w:r>
    </w:p>
    <w:p w:rsidR="0078784A" w:rsidRDefault="0078784A" w:rsidP="0078784A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руководитель администрации района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Ю.А.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Перепаденко</w:t>
      </w:r>
      <w:proofErr w:type="spellEnd"/>
    </w:p>
    <w:p w:rsidR="0078784A" w:rsidRDefault="0078784A" w:rsidP="0078784A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F6976" w:rsidRDefault="005F6976" w:rsidP="00CB6782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8784A" w:rsidRDefault="0078784A" w:rsidP="005F6976">
      <w:pPr>
        <w:pStyle w:val="Con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78784A" w:rsidRDefault="0078784A" w:rsidP="005F6976">
      <w:pPr>
        <w:pStyle w:val="Con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5F6976" w:rsidRPr="000F1834" w:rsidRDefault="005F6976" w:rsidP="005F6976">
      <w:pPr>
        <w:pStyle w:val="ConsTitle"/>
        <w:widowControl/>
        <w:rPr>
          <w:rFonts w:ascii="Times New Roman" w:hAnsi="Times New Roman" w:cs="Times New Roman"/>
          <w:b w:val="0"/>
          <w:sz w:val="22"/>
          <w:szCs w:val="22"/>
        </w:rPr>
      </w:pPr>
      <w:r w:rsidRPr="000F1834">
        <w:rPr>
          <w:rFonts w:ascii="Times New Roman" w:hAnsi="Times New Roman" w:cs="Times New Roman"/>
          <w:b w:val="0"/>
          <w:sz w:val="22"/>
          <w:szCs w:val="22"/>
        </w:rPr>
        <w:t xml:space="preserve">№ </w:t>
      </w:r>
      <w:r w:rsidRPr="000F1834">
        <w:rPr>
          <w:rFonts w:ascii="Times New Roman" w:hAnsi="Times New Roman" w:cs="Times New Roman"/>
          <w:b w:val="0"/>
          <w:sz w:val="22"/>
          <w:szCs w:val="22"/>
          <w:lang w:val="en-US"/>
        </w:rPr>
        <w:t>IV</w:t>
      </w:r>
      <w:r w:rsidRPr="000F1834">
        <w:rPr>
          <w:rFonts w:ascii="Times New Roman" w:hAnsi="Times New Roman" w:cs="Times New Roman"/>
          <w:b w:val="0"/>
          <w:sz w:val="22"/>
          <w:szCs w:val="22"/>
        </w:rPr>
        <w:t>-13/12</w:t>
      </w:r>
      <w:r>
        <w:rPr>
          <w:rFonts w:ascii="Times New Roman" w:hAnsi="Times New Roman" w:cs="Times New Roman"/>
          <w:b w:val="0"/>
          <w:sz w:val="22"/>
          <w:szCs w:val="22"/>
        </w:rPr>
        <w:t>8</w:t>
      </w:r>
      <w:r w:rsidRPr="000F1834">
        <w:rPr>
          <w:rFonts w:ascii="Times New Roman" w:hAnsi="Times New Roman" w:cs="Times New Roman"/>
          <w:b w:val="0"/>
          <w:sz w:val="22"/>
          <w:szCs w:val="22"/>
        </w:rPr>
        <w:t xml:space="preserve"> от 28 ноября 2012 г.</w:t>
      </w:r>
    </w:p>
    <w:sectPr w:rsidR="005F6976" w:rsidRPr="000F1834" w:rsidSect="004A5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782"/>
    <w:rsid w:val="004A5113"/>
    <w:rsid w:val="005F6976"/>
    <w:rsid w:val="0078784A"/>
    <w:rsid w:val="00A71275"/>
    <w:rsid w:val="00CB6782"/>
    <w:rsid w:val="00D3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B67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67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7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2012-11-20T11:59:00Z</dcterms:created>
  <dcterms:modified xsi:type="dcterms:W3CDTF">2012-11-29T09:43:00Z</dcterms:modified>
</cp:coreProperties>
</file>