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3A" w:rsidRPr="00A936AA" w:rsidRDefault="00D3543A" w:rsidP="00D3543A">
      <w:pPr>
        <w:pStyle w:val="a3"/>
        <w:tabs>
          <w:tab w:val="clear" w:pos="4153"/>
          <w:tab w:val="clear" w:pos="8306"/>
        </w:tabs>
        <w:jc w:val="center"/>
        <w:rPr>
          <w:b/>
          <w:noProof/>
          <w:sz w:val="24"/>
          <w:szCs w:val="24"/>
        </w:rPr>
      </w:pPr>
      <w:r w:rsidRPr="00A936AA">
        <w:rPr>
          <w:b/>
          <w:sz w:val="24"/>
          <w:szCs w:val="24"/>
        </w:rPr>
        <w:t xml:space="preserve">РЕШЕНИЕ </w:t>
      </w:r>
      <w:r w:rsidRPr="00A936AA">
        <w:rPr>
          <w:b/>
          <w:noProof/>
          <w:sz w:val="24"/>
          <w:szCs w:val="24"/>
        </w:rPr>
        <w:t xml:space="preserve">№ </w:t>
      </w:r>
      <w:r w:rsidRPr="00A936AA">
        <w:rPr>
          <w:b/>
          <w:noProof/>
          <w:sz w:val="24"/>
          <w:szCs w:val="24"/>
          <w:lang w:val="en-US"/>
        </w:rPr>
        <w:t>IV</w:t>
      </w:r>
      <w:r w:rsidRPr="00A936AA">
        <w:rPr>
          <w:b/>
          <w:noProof/>
          <w:sz w:val="24"/>
          <w:szCs w:val="24"/>
        </w:rPr>
        <w:t>-25/234 от 26 марта 2014 года</w:t>
      </w:r>
    </w:p>
    <w:p w:rsidR="00D3543A" w:rsidRDefault="00D3543A" w:rsidP="00D3543A">
      <w:pPr>
        <w:ind w:left="360"/>
        <w:jc w:val="center"/>
        <w:rPr>
          <w:b/>
        </w:rPr>
      </w:pPr>
      <w:r w:rsidRPr="00A936AA">
        <w:rPr>
          <w:b/>
        </w:rPr>
        <w:t>Об утверждении перечня государственного</w:t>
      </w:r>
      <w:r>
        <w:rPr>
          <w:b/>
        </w:rPr>
        <w:t xml:space="preserve"> </w:t>
      </w:r>
      <w:r w:rsidRPr="00A936AA">
        <w:rPr>
          <w:b/>
        </w:rPr>
        <w:t>имущества Республики Коми, передаваемого</w:t>
      </w:r>
      <w:r>
        <w:rPr>
          <w:b/>
        </w:rPr>
        <w:t xml:space="preserve"> </w:t>
      </w:r>
      <w:r w:rsidRPr="00A936AA">
        <w:rPr>
          <w:b/>
        </w:rPr>
        <w:t>в собственность МО МР «Койгородский»</w:t>
      </w:r>
    </w:p>
    <w:p w:rsidR="00D3543A" w:rsidRPr="00A936AA" w:rsidRDefault="00D3543A" w:rsidP="00D3543A">
      <w:pPr>
        <w:ind w:left="360"/>
        <w:jc w:val="center"/>
        <w:rPr>
          <w:b/>
        </w:rPr>
      </w:pPr>
    </w:p>
    <w:p w:rsidR="00D3543A" w:rsidRPr="00407FDA" w:rsidRDefault="00D3543A" w:rsidP="00D3543A">
      <w:pPr>
        <w:ind w:left="360" w:firstLine="348"/>
        <w:jc w:val="both"/>
      </w:pPr>
      <w:r w:rsidRPr="00407FDA">
        <w:t>В соответствии с Законом Республики Коми от 07.12.2005 № 134-РЗ «О порядке передачи государственного имущества Республики Коми в собс</w:t>
      </w:r>
      <w:r w:rsidRPr="00407FDA">
        <w:t>т</w:t>
      </w:r>
      <w:r w:rsidRPr="00407FDA">
        <w:t>венность муниципальных образований»</w:t>
      </w:r>
    </w:p>
    <w:p w:rsidR="00D3543A" w:rsidRPr="00407FDA" w:rsidRDefault="00D3543A" w:rsidP="00D3543A">
      <w:pPr>
        <w:ind w:left="360" w:firstLine="348"/>
        <w:jc w:val="center"/>
        <w:rPr>
          <w:b/>
        </w:rPr>
      </w:pPr>
      <w:r w:rsidRPr="00407FDA">
        <w:rPr>
          <w:b/>
        </w:rPr>
        <w:t>Совет муниципального района «Койгородский» РЕШИЛ:</w:t>
      </w:r>
    </w:p>
    <w:p w:rsidR="00D3543A" w:rsidRPr="00407FDA" w:rsidRDefault="00D3543A" w:rsidP="00D3543A">
      <w:pPr>
        <w:ind w:left="360" w:firstLine="348"/>
        <w:jc w:val="both"/>
      </w:pPr>
      <w:r w:rsidRPr="00407FDA">
        <w:t>1.</w:t>
      </w:r>
      <w:r w:rsidRPr="00407FDA">
        <w:rPr>
          <w:b/>
        </w:rPr>
        <w:t xml:space="preserve"> </w:t>
      </w:r>
      <w:r w:rsidRPr="00407FDA">
        <w:t>Утвердить перечень государственного имущества Республики Коми, передаваемого в собственность муниципального образования муниципал</w:t>
      </w:r>
      <w:r w:rsidRPr="00407FDA">
        <w:t>ь</w:t>
      </w:r>
      <w:r w:rsidRPr="00407FDA">
        <w:t>ного района «Койгородский» в соответствии с перечнем согласно прилож</w:t>
      </w:r>
      <w:r w:rsidRPr="00407FDA">
        <w:t>е</w:t>
      </w:r>
      <w:r w:rsidRPr="00407FDA">
        <w:t>нию.</w:t>
      </w:r>
    </w:p>
    <w:p w:rsidR="00D3543A" w:rsidRDefault="00D3543A" w:rsidP="00D3543A">
      <w:pPr>
        <w:ind w:left="327" w:firstLine="381"/>
        <w:jc w:val="both"/>
      </w:pPr>
      <w:r w:rsidRPr="00407FDA">
        <w:t>2. Администрации муниципального района «Койгородский» подготовить и направить в Агентство Республики Коми по управлению имуществом н</w:t>
      </w:r>
      <w:r w:rsidRPr="00407FDA">
        <w:t>е</w:t>
      </w:r>
      <w:r w:rsidRPr="00407FDA">
        <w:t xml:space="preserve">обходимые для передачи имущества документы. </w:t>
      </w:r>
    </w:p>
    <w:p w:rsidR="00D3543A" w:rsidRPr="00407FDA" w:rsidRDefault="00D3543A" w:rsidP="00D3543A">
      <w:pPr>
        <w:ind w:left="327" w:firstLine="381"/>
        <w:jc w:val="both"/>
      </w:pPr>
    </w:p>
    <w:p w:rsidR="00D3543A" w:rsidRPr="00407FDA" w:rsidRDefault="00D3543A" w:rsidP="00D3543A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407FDA">
        <w:rPr>
          <w:sz w:val="24"/>
          <w:szCs w:val="24"/>
        </w:rPr>
        <w:t xml:space="preserve">    </w:t>
      </w:r>
      <w:r w:rsidRPr="00407FDA">
        <w:rPr>
          <w:noProof/>
          <w:sz w:val="24"/>
          <w:szCs w:val="24"/>
        </w:rPr>
        <w:t xml:space="preserve">И.о. главы МР «Койгородский» - </w:t>
      </w:r>
    </w:p>
    <w:p w:rsidR="00D3543A" w:rsidRPr="00407FDA" w:rsidRDefault="00D3543A" w:rsidP="00D3543A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407FDA">
        <w:rPr>
          <w:noProof/>
          <w:sz w:val="24"/>
          <w:szCs w:val="24"/>
        </w:rPr>
        <w:t xml:space="preserve">руководителя администрации района </w:t>
      </w:r>
    </w:p>
    <w:p w:rsidR="00D3543A" w:rsidRPr="00A936AA" w:rsidRDefault="00D3543A" w:rsidP="00D3543A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407FDA">
        <w:rPr>
          <w:noProof/>
          <w:sz w:val="24"/>
          <w:szCs w:val="24"/>
        </w:rPr>
        <w:t>«Койгородский»                                                                                       А.В. Линк</w:t>
      </w:r>
      <w:r>
        <w:rPr>
          <w:noProof/>
          <w:sz w:val="24"/>
          <w:szCs w:val="24"/>
        </w:rPr>
        <w:t>ов</w:t>
      </w:r>
      <w:r w:rsidRPr="00407FDA">
        <w:t xml:space="preserve"> </w:t>
      </w:r>
    </w:p>
    <w:p w:rsidR="00D3543A" w:rsidRPr="00407FDA" w:rsidRDefault="00D3543A" w:rsidP="00D3543A">
      <w:pPr>
        <w:jc w:val="both"/>
      </w:pPr>
    </w:p>
    <w:p w:rsidR="00D3543A" w:rsidRPr="00407FDA" w:rsidRDefault="00D3543A" w:rsidP="00D3543A">
      <w:pPr>
        <w:jc w:val="right"/>
      </w:pPr>
      <w:r w:rsidRPr="00407FDA">
        <w:t xml:space="preserve">Приложение </w:t>
      </w:r>
    </w:p>
    <w:p w:rsidR="00D3543A" w:rsidRPr="00407FDA" w:rsidRDefault="00D3543A" w:rsidP="00D3543A">
      <w:pPr>
        <w:jc w:val="right"/>
      </w:pPr>
      <w:r w:rsidRPr="00407FDA">
        <w:t>к решению Совета МО МР «Койгородский»</w:t>
      </w:r>
    </w:p>
    <w:p w:rsidR="00D3543A" w:rsidRPr="00407FDA" w:rsidRDefault="00D3543A" w:rsidP="00D3543A">
      <w:pPr>
        <w:jc w:val="right"/>
      </w:pPr>
      <w:r w:rsidRPr="00407FDA">
        <w:t xml:space="preserve">№ </w:t>
      </w:r>
      <w:r w:rsidRPr="00407FDA">
        <w:rPr>
          <w:lang w:val="en-US"/>
        </w:rPr>
        <w:t>IV</w:t>
      </w:r>
      <w:r w:rsidRPr="00407FDA">
        <w:t xml:space="preserve"> – 25/234 от 26 марта 2014 года</w:t>
      </w:r>
    </w:p>
    <w:p w:rsidR="00D3543A" w:rsidRPr="00407FDA" w:rsidRDefault="00D3543A" w:rsidP="00D3543A">
      <w:pPr>
        <w:jc w:val="right"/>
      </w:pPr>
      <w:r w:rsidRPr="00407FDA">
        <w:t xml:space="preserve"> «Об утверждении перечня государственного </w:t>
      </w:r>
    </w:p>
    <w:p w:rsidR="00D3543A" w:rsidRPr="00407FDA" w:rsidRDefault="00D3543A" w:rsidP="00D3543A">
      <w:pPr>
        <w:jc w:val="right"/>
      </w:pPr>
      <w:r w:rsidRPr="00407FDA">
        <w:t xml:space="preserve">имущества Республики Коми,  передаваемого </w:t>
      </w:r>
      <w:proofErr w:type="gramStart"/>
      <w:r w:rsidRPr="00407FDA">
        <w:t>в</w:t>
      </w:r>
      <w:proofErr w:type="gramEnd"/>
    </w:p>
    <w:p w:rsidR="00D3543A" w:rsidRPr="00407FDA" w:rsidRDefault="00D3543A" w:rsidP="00D3543A">
      <w:pPr>
        <w:jc w:val="right"/>
      </w:pPr>
      <w:r w:rsidRPr="00407FDA">
        <w:t xml:space="preserve">собственность МО МР «Койгородский» </w:t>
      </w:r>
    </w:p>
    <w:p w:rsidR="00D3543A" w:rsidRPr="00407FDA" w:rsidRDefault="00D3543A" w:rsidP="00D3543A">
      <w:pPr>
        <w:ind w:right="-197"/>
        <w:jc w:val="right"/>
      </w:pPr>
    </w:p>
    <w:p w:rsidR="00D3543A" w:rsidRPr="00407FDA" w:rsidRDefault="00D3543A" w:rsidP="00D3543A">
      <w:pPr>
        <w:jc w:val="right"/>
      </w:pPr>
    </w:p>
    <w:p w:rsidR="00D3543A" w:rsidRPr="00407FDA" w:rsidRDefault="00D3543A" w:rsidP="00D3543A">
      <w:pPr>
        <w:jc w:val="center"/>
        <w:rPr>
          <w:b/>
        </w:rPr>
      </w:pPr>
      <w:r w:rsidRPr="00407FDA">
        <w:rPr>
          <w:b/>
        </w:rPr>
        <w:t>ПЕРЕЧЕНЬ ИМУЩЕСТВА,</w:t>
      </w:r>
    </w:p>
    <w:p w:rsidR="00D3543A" w:rsidRPr="00407FDA" w:rsidRDefault="00D3543A" w:rsidP="00D3543A">
      <w:pPr>
        <w:jc w:val="center"/>
      </w:pPr>
      <w:r w:rsidRPr="00407FDA">
        <w:t xml:space="preserve">передаваемого из государственной собственности Республики Коми </w:t>
      </w:r>
    </w:p>
    <w:p w:rsidR="00D3543A" w:rsidRPr="00407FDA" w:rsidRDefault="00D3543A" w:rsidP="00D3543A">
      <w:pPr>
        <w:jc w:val="center"/>
      </w:pPr>
      <w:r w:rsidRPr="00407FDA">
        <w:t xml:space="preserve">в собственность муниципального образования </w:t>
      </w:r>
    </w:p>
    <w:p w:rsidR="00D3543A" w:rsidRPr="00407FDA" w:rsidRDefault="00D3543A" w:rsidP="00D3543A">
      <w:pPr>
        <w:jc w:val="center"/>
      </w:pPr>
      <w:r w:rsidRPr="00407FDA">
        <w:t>муниципального района «Койгоро</w:t>
      </w:r>
      <w:r w:rsidRPr="00407FDA">
        <w:t>д</w:t>
      </w:r>
      <w:r w:rsidRPr="00407FDA">
        <w:t>ский»</w:t>
      </w:r>
    </w:p>
    <w:p w:rsidR="00D3543A" w:rsidRPr="00407FDA" w:rsidRDefault="00D3543A" w:rsidP="00D3543A">
      <w:pPr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992"/>
        <w:gridCol w:w="1276"/>
        <w:gridCol w:w="1417"/>
      </w:tblGrid>
      <w:tr w:rsidR="00D3543A" w:rsidRPr="00407FDA" w:rsidTr="008D143F">
        <w:trPr>
          <w:trHeight w:val="540"/>
        </w:trPr>
        <w:tc>
          <w:tcPr>
            <w:tcW w:w="567" w:type="dxa"/>
          </w:tcPr>
          <w:p w:rsidR="00D3543A" w:rsidRPr="00407FDA" w:rsidRDefault="00D3543A" w:rsidP="008D143F">
            <w:pPr>
              <w:jc w:val="center"/>
              <w:rPr>
                <w:bCs/>
              </w:rPr>
            </w:pPr>
            <w:r w:rsidRPr="00407FDA">
              <w:rPr>
                <w:bCs/>
              </w:rPr>
              <w:t xml:space="preserve">№ </w:t>
            </w:r>
            <w:proofErr w:type="gramStart"/>
            <w:r w:rsidRPr="00407FDA">
              <w:rPr>
                <w:bCs/>
              </w:rPr>
              <w:t>п</w:t>
            </w:r>
            <w:proofErr w:type="gramEnd"/>
            <w:r w:rsidRPr="00407FDA">
              <w:rPr>
                <w:bCs/>
              </w:rPr>
              <w:t>/п</w:t>
            </w:r>
          </w:p>
        </w:tc>
        <w:tc>
          <w:tcPr>
            <w:tcW w:w="6096" w:type="dxa"/>
          </w:tcPr>
          <w:p w:rsidR="00D3543A" w:rsidRPr="00407FDA" w:rsidRDefault="00D3543A" w:rsidP="008D143F">
            <w:pPr>
              <w:ind w:right="-108"/>
              <w:jc w:val="center"/>
              <w:rPr>
                <w:bCs/>
              </w:rPr>
            </w:pPr>
            <w:r w:rsidRPr="00407FDA">
              <w:t>Наименование имущества</w:t>
            </w:r>
          </w:p>
        </w:tc>
        <w:tc>
          <w:tcPr>
            <w:tcW w:w="992" w:type="dxa"/>
          </w:tcPr>
          <w:p w:rsidR="00D3543A" w:rsidRPr="00407FDA" w:rsidRDefault="00D3543A" w:rsidP="008D143F">
            <w:pPr>
              <w:jc w:val="center"/>
              <w:rPr>
                <w:bCs/>
              </w:rPr>
            </w:pPr>
            <w:r w:rsidRPr="00407FDA">
              <w:rPr>
                <w:bCs/>
              </w:rPr>
              <w:t>Кол-во компле</w:t>
            </w:r>
            <w:r w:rsidRPr="00407FDA">
              <w:rPr>
                <w:bCs/>
              </w:rPr>
              <w:t>к</w:t>
            </w:r>
            <w:r w:rsidRPr="00407FDA">
              <w:rPr>
                <w:bCs/>
              </w:rPr>
              <w:t>тов</w:t>
            </w:r>
          </w:p>
        </w:tc>
        <w:tc>
          <w:tcPr>
            <w:tcW w:w="1276" w:type="dxa"/>
          </w:tcPr>
          <w:p w:rsidR="00D3543A" w:rsidRPr="00407FDA" w:rsidRDefault="00D3543A" w:rsidP="008D143F">
            <w:pPr>
              <w:jc w:val="center"/>
            </w:pPr>
            <w:r w:rsidRPr="00407FDA">
              <w:t>Цена за един</w:t>
            </w:r>
            <w:r w:rsidRPr="00407FDA">
              <w:t>и</w:t>
            </w:r>
            <w:r w:rsidRPr="00407FDA">
              <w:t>цу,  руб.</w:t>
            </w:r>
          </w:p>
        </w:tc>
        <w:tc>
          <w:tcPr>
            <w:tcW w:w="1417" w:type="dxa"/>
          </w:tcPr>
          <w:p w:rsidR="00D3543A" w:rsidRPr="00407FDA" w:rsidRDefault="00D3543A" w:rsidP="008D143F">
            <w:pPr>
              <w:jc w:val="center"/>
            </w:pPr>
            <w:r w:rsidRPr="00407FDA">
              <w:t>Общая сумма,  руб.</w:t>
            </w:r>
          </w:p>
        </w:tc>
      </w:tr>
      <w:tr w:rsidR="00D3543A" w:rsidRPr="00407FDA" w:rsidTr="008D143F">
        <w:trPr>
          <w:trHeight w:val="169"/>
        </w:trPr>
        <w:tc>
          <w:tcPr>
            <w:tcW w:w="567" w:type="dxa"/>
          </w:tcPr>
          <w:p w:rsidR="00D3543A" w:rsidRPr="00407FDA" w:rsidRDefault="00D3543A" w:rsidP="008D143F">
            <w:pPr>
              <w:jc w:val="center"/>
              <w:rPr>
                <w:b/>
              </w:rPr>
            </w:pPr>
            <w:r w:rsidRPr="00407FDA">
              <w:rPr>
                <w:b/>
              </w:rPr>
              <w:t>1</w:t>
            </w:r>
          </w:p>
        </w:tc>
        <w:tc>
          <w:tcPr>
            <w:tcW w:w="6096" w:type="dxa"/>
            <w:shd w:val="clear" w:color="000000" w:fill="FFFFFF"/>
          </w:tcPr>
          <w:p w:rsidR="00D3543A" w:rsidRPr="00407FDA" w:rsidRDefault="00D3543A" w:rsidP="008D143F">
            <w:pPr>
              <w:rPr>
                <w:b/>
              </w:rPr>
            </w:pPr>
            <w:r w:rsidRPr="00407FDA">
              <w:rPr>
                <w:b/>
              </w:rPr>
              <w:t>Микроскоп</w:t>
            </w:r>
          </w:p>
          <w:p w:rsidR="00D3543A" w:rsidRPr="00407FDA" w:rsidRDefault="00D3543A" w:rsidP="008D143F">
            <w:r w:rsidRPr="00407FDA">
              <w:t xml:space="preserve">(Микроскоп предназначен для получения увеличенных изображений малых объектов и </w:t>
            </w:r>
            <w:proofErr w:type="gramStart"/>
            <w:r w:rsidRPr="00407FDA">
              <w:t>объектов</w:t>
            </w:r>
            <w:proofErr w:type="gramEnd"/>
            <w:r w:rsidRPr="00407FDA">
              <w:t xml:space="preserve"> невидимых невооруженным глазом, для наблюдения и исследования различных объектов, в проходящем через объектив свете, по методу светлого поля, а также в отраже</w:t>
            </w:r>
            <w:r w:rsidRPr="00407FDA">
              <w:t>н</w:t>
            </w:r>
            <w:r w:rsidRPr="00407FDA">
              <w:t>ном свете.</w:t>
            </w:r>
          </w:p>
          <w:p w:rsidR="00D3543A" w:rsidRPr="00407FDA" w:rsidRDefault="00D3543A" w:rsidP="008D143F">
            <w:pPr>
              <w:outlineLvl w:val="2"/>
            </w:pPr>
            <w:r w:rsidRPr="00407FDA">
              <w:t>Основные технические характеристики:</w:t>
            </w:r>
          </w:p>
          <w:p w:rsidR="00D3543A" w:rsidRPr="00407FDA" w:rsidRDefault="00D3543A" w:rsidP="008D143F">
            <w:r w:rsidRPr="00407FDA">
              <w:t>Окуляр с широким полем обзора и кратностью увеличения 20х;</w:t>
            </w:r>
          </w:p>
          <w:p w:rsidR="00D3543A" w:rsidRPr="00407FDA" w:rsidRDefault="00D3543A" w:rsidP="008D143F">
            <w:pPr>
              <w:suppressAutoHyphens/>
            </w:pPr>
            <w:r w:rsidRPr="00407FDA">
              <w:t>Количество объективов:</w:t>
            </w:r>
          </w:p>
          <w:p w:rsidR="00D3543A" w:rsidRPr="00407FDA" w:rsidRDefault="00D3543A" w:rsidP="008D143F">
            <w:pPr>
              <w:suppressAutoHyphens/>
            </w:pPr>
            <w:r w:rsidRPr="00407FDA">
              <w:t xml:space="preserve"> с кратностью увеличения  4х, количество - 1 шт., </w:t>
            </w:r>
          </w:p>
          <w:p w:rsidR="00D3543A" w:rsidRPr="00407FDA" w:rsidRDefault="00D3543A" w:rsidP="008D143F">
            <w:pPr>
              <w:suppressAutoHyphens/>
            </w:pPr>
            <w:r w:rsidRPr="00407FDA">
              <w:t xml:space="preserve">с кратностью увеличения  10х, количество – 1 шт.,  </w:t>
            </w:r>
          </w:p>
          <w:p w:rsidR="00D3543A" w:rsidRPr="00407FDA" w:rsidRDefault="00D3543A" w:rsidP="008D143F">
            <w:pPr>
              <w:suppressAutoHyphens/>
            </w:pPr>
            <w:r w:rsidRPr="00407FDA">
              <w:t xml:space="preserve">с кратностью увеличения 40х, количество – 1 шт.;  </w:t>
            </w:r>
          </w:p>
          <w:p w:rsidR="00D3543A" w:rsidRPr="00407FDA" w:rsidRDefault="00D3543A" w:rsidP="008D143F">
            <w:r w:rsidRPr="00407FDA">
              <w:rPr>
                <w:color w:val="000000"/>
              </w:rPr>
              <w:t>Револьверное устройство  (для быстрой смены объектива) на 3 об</w:t>
            </w:r>
            <w:r w:rsidRPr="00407FDA">
              <w:rPr>
                <w:color w:val="000000"/>
              </w:rPr>
              <w:t>ъ</w:t>
            </w:r>
            <w:r w:rsidRPr="00407FDA">
              <w:rPr>
                <w:color w:val="000000"/>
              </w:rPr>
              <w:t>ектива;</w:t>
            </w:r>
          </w:p>
          <w:p w:rsidR="00D3543A" w:rsidRPr="00407FDA" w:rsidRDefault="00D3543A" w:rsidP="008D143F">
            <w:r w:rsidRPr="00407FDA">
              <w:t>Угол поворота  тубуса  360 град;</w:t>
            </w:r>
          </w:p>
          <w:p w:rsidR="00D3543A" w:rsidRPr="00407FDA" w:rsidRDefault="00D3543A" w:rsidP="008D143F">
            <w:r w:rsidRPr="00407FDA">
              <w:lastRenderedPageBreak/>
              <w:t>Габаритные размеры (Высота х Ширина х Длина) 250х120х160 мм;</w:t>
            </w:r>
          </w:p>
          <w:p w:rsidR="00D3543A" w:rsidRPr="00407FDA" w:rsidRDefault="00D3543A" w:rsidP="008D143F">
            <w:pPr>
              <w:rPr>
                <w:color w:val="000000"/>
              </w:rPr>
            </w:pPr>
            <w:r w:rsidRPr="00407FDA">
              <w:rPr>
                <w:color w:val="000000"/>
              </w:rPr>
              <w:t xml:space="preserve">Подсветка стекла микроскопа - светодиодная. </w:t>
            </w:r>
          </w:p>
          <w:p w:rsidR="00D3543A" w:rsidRPr="00407FDA" w:rsidRDefault="00D3543A" w:rsidP="008D143F">
            <w:r w:rsidRPr="00407FDA">
              <w:t>Подсветка  работает от сети переменного тока, а также от аккумул</w:t>
            </w:r>
            <w:r w:rsidRPr="00407FDA">
              <w:t>я</w:t>
            </w:r>
            <w:r w:rsidRPr="00407FDA">
              <w:t>торных батареек.</w:t>
            </w:r>
          </w:p>
          <w:p w:rsidR="00D3543A" w:rsidRPr="00407FDA" w:rsidRDefault="00D3543A" w:rsidP="008D143F">
            <w:pPr>
              <w:suppressAutoHyphens/>
            </w:pPr>
            <w:r w:rsidRPr="00407FDA">
              <w:t xml:space="preserve">В комплекте руководство по эксплуатации микроскопа (на русском языке). </w:t>
            </w:r>
            <w:proofErr w:type="gramStart"/>
            <w:r w:rsidRPr="00407FDA">
              <w:t>Гарантия – 12 месяцев)</w:t>
            </w:r>
            <w:proofErr w:type="gramEnd"/>
          </w:p>
        </w:tc>
        <w:tc>
          <w:tcPr>
            <w:tcW w:w="992" w:type="dxa"/>
            <w:vAlign w:val="center"/>
          </w:tcPr>
          <w:p w:rsidR="00D3543A" w:rsidRPr="00407FDA" w:rsidRDefault="00D3543A" w:rsidP="008D143F">
            <w:pPr>
              <w:jc w:val="center"/>
              <w:rPr>
                <w:color w:val="000000"/>
              </w:rPr>
            </w:pPr>
          </w:p>
          <w:p w:rsidR="00D3543A" w:rsidRPr="00407FDA" w:rsidRDefault="00D3543A" w:rsidP="008D143F">
            <w:pPr>
              <w:jc w:val="center"/>
              <w:rPr>
                <w:color w:val="000000"/>
              </w:rPr>
            </w:pPr>
            <w:r w:rsidRPr="00407FDA">
              <w:rPr>
                <w:color w:val="000000"/>
              </w:rPr>
              <w:t xml:space="preserve">30 </w:t>
            </w:r>
          </w:p>
          <w:p w:rsidR="00D3543A" w:rsidRPr="00407FDA" w:rsidRDefault="00D3543A" w:rsidP="008D143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3543A" w:rsidRPr="00407FDA" w:rsidRDefault="00D3543A" w:rsidP="008D143F">
            <w:pPr>
              <w:jc w:val="center"/>
              <w:rPr>
                <w:color w:val="000000"/>
              </w:rPr>
            </w:pPr>
            <w:r w:rsidRPr="00407FDA">
              <w:t>5 500,00</w:t>
            </w:r>
          </w:p>
        </w:tc>
        <w:tc>
          <w:tcPr>
            <w:tcW w:w="1417" w:type="dxa"/>
            <w:vAlign w:val="center"/>
          </w:tcPr>
          <w:p w:rsidR="00D3543A" w:rsidRPr="00407FDA" w:rsidRDefault="00D3543A" w:rsidP="008D143F">
            <w:pPr>
              <w:jc w:val="center"/>
              <w:rPr>
                <w:color w:val="000000"/>
              </w:rPr>
            </w:pPr>
            <w:r w:rsidRPr="00407FDA">
              <w:t>165 000,00</w:t>
            </w:r>
          </w:p>
        </w:tc>
      </w:tr>
      <w:tr w:rsidR="00D3543A" w:rsidRPr="00407FDA" w:rsidTr="008D143F">
        <w:trPr>
          <w:trHeight w:val="279"/>
        </w:trPr>
        <w:tc>
          <w:tcPr>
            <w:tcW w:w="567" w:type="dxa"/>
          </w:tcPr>
          <w:p w:rsidR="00D3543A" w:rsidRPr="00407FDA" w:rsidRDefault="00D3543A" w:rsidP="008D143F">
            <w:pPr>
              <w:jc w:val="center"/>
              <w:rPr>
                <w:b/>
              </w:rPr>
            </w:pPr>
            <w:r w:rsidRPr="00407FDA">
              <w:rPr>
                <w:b/>
              </w:rPr>
              <w:lastRenderedPageBreak/>
              <w:t>2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:rsidR="00D3543A" w:rsidRPr="00407FDA" w:rsidRDefault="00D3543A" w:rsidP="008D143F">
            <w:pPr>
              <w:outlineLvl w:val="2"/>
              <w:rPr>
                <w:b/>
              </w:rPr>
            </w:pPr>
            <w:r w:rsidRPr="00407FDA">
              <w:rPr>
                <w:b/>
              </w:rPr>
              <w:t>Набор микропрепаратов</w:t>
            </w:r>
          </w:p>
          <w:p w:rsidR="00D3543A" w:rsidRPr="00407FDA" w:rsidRDefault="00D3543A" w:rsidP="008D143F">
            <w:pPr>
              <w:outlineLvl w:val="2"/>
            </w:pPr>
            <w:proofErr w:type="gramStart"/>
            <w:r w:rsidRPr="00407FDA">
              <w:t>(Предназначен для проведения лабораторных работ по основным курсам биологии: ботанике, зоологии, анатомии и физиологии, и общей биологии.</w:t>
            </w:r>
            <w:proofErr w:type="gramEnd"/>
            <w:r w:rsidRPr="00407FDA">
              <w:t xml:space="preserve"> Набор готовых микропрепаратов содержит  полностью подгото</w:t>
            </w:r>
            <w:r w:rsidRPr="00407FDA">
              <w:t>в</w:t>
            </w:r>
            <w:r w:rsidRPr="00407FDA">
              <w:t>ленные образцы биоматериалов. Каждый образец закреплен на предметном стекле и прикрыт п</w:t>
            </w:r>
            <w:r w:rsidRPr="00407FDA">
              <w:t>о</w:t>
            </w:r>
            <w:r w:rsidRPr="00407FDA">
              <w:t>кровным стеклом, стекла и биоматериал зафиксированы вместе, края стекол отшлиф</w:t>
            </w:r>
            <w:r w:rsidRPr="00407FDA">
              <w:t>о</w:t>
            </w:r>
            <w:r w:rsidRPr="00407FDA">
              <w:t>ваны.</w:t>
            </w:r>
          </w:p>
          <w:p w:rsidR="00D3543A" w:rsidRPr="00407FDA" w:rsidRDefault="00D3543A" w:rsidP="008D143F">
            <w:pPr>
              <w:outlineLvl w:val="2"/>
            </w:pPr>
            <w:r w:rsidRPr="00407FDA">
              <w:t>Набор включает:</w:t>
            </w:r>
          </w:p>
          <w:p w:rsidR="00D3543A" w:rsidRPr="00407FDA" w:rsidRDefault="00D3543A" w:rsidP="008D143F">
            <w:pPr>
              <w:outlineLvl w:val="2"/>
              <w:rPr>
                <w:color w:val="000000"/>
              </w:rPr>
            </w:pPr>
            <w:r w:rsidRPr="00407FDA">
              <w:t>Микропрепараты  различные  по ботанике,  количество наименов</w:t>
            </w:r>
            <w:r w:rsidRPr="00407FDA">
              <w:t>а</w:t>
            </w:r>
            <w:r w:rsidRPr="00407FDA">
              <w:t>ний - 20 шт.</w:t>
            </w:r>
            <w:r w:rsidRPr="00407FDA">
              <w:br/>
              <w:t>Микропрепараты различные по зоологии,  количество наименов</w:t>
            </w:r>
            <w:r w:rsidRPr="00407FDA">
              <w:t>а</w:t>
            </w:r>
            <w:r w:rsidRPr="00407FDA">
              <w:t>ний - 10 шт.</w:t>
            </w:r>
            <w:r w:rsidRPr="00407FDA">
              <w:br/>
              <w:t>Микропрепараты различные по анатомии и физиологии,  колич</w:t>
            </w:r>
            <w:r w:rsidRPr="00407FDA">
              <w:t>е</w:t>
            </w:r>
            <w:r w:rsidRPr="00407FDA">
              <w:t>ство наименований - 8 шт.</w:t>
            </w:r>
            <w:r w:rsidRPr="00407FDA">
              <w:br/>
              <w:t>Микропрепараты различные по общей биологии,  количество н</w:t>
            </w:r>
            <w:r w:rsidRPr="00407FDA">
              <w:t>а</w:t>
            </w:r>
            <w:r w:rsidRPr="00407FDA">
              <w:t>именований - 8 шт.</w:t>
            </w:r>
            <w:r w:rsidRPr="00407FDA">
              <w:br/>
            </w:r>
            <w:r w:rsidRPr="00407FDA">
              <w:rPr>
                <w:color w:val="000000"/>
              </w:rPr>
              <w:t>Набор упакован в емкость для хранения и транспортировки.</w:t>
            </w:r>
          </w:p>
          <w:p w:rsidR="00D3543A" w:rsidRPr="00407FDA" w:rsidRDefault="00D3543A" w:rsidP="008D143F">
            <w:proofErr w:type="gramStart"/>
            <w:r w:rsidRPr="00407FDA">
              <w:t>Набор содержит рекомендации по хранению и использованию ми</w:t>
            </w:r>
            <w:r w:rsidRPr="00407FDA">
              <w:t>к</w:t>
            </w:r>
            <w:r w:rsidRPr="00407FDA">
              <w:t>ропрепаратов (на русском языке))</w:t>
            </w:r>
            <w:proofErr w:type="gramEnd"/>
          </w:p>
        </w:tc>
        <w:tc>
          <w:tcPr>
            <w:tcW w:w="992" w:type="dxa"/>
            <w:vAlign w:val="center"/>
          </w:tcPr>
          <w:p w:rsidR="00D3543A" w:rsidRPr="00407FDA" w:rsidRDefault="00D3543A" w:rsidP="008D143F">
            <w:pPr>
              <w:jc w:val="center"/>
              <w:rPr>
                <w:color w:val="000000"/>
              </w:rPr>
            </w:pPr>
          </w:p>
          <w:p w:rsidR="00D3543A" w:rsidRPr="00407FDA" w:rsidRDefault="00D3543A" w:rsidP="008D143F">
            <w:pPr>
              <w:jc w:val="center"/>
              <w:rPr>
                <w:color w:val="000000"/>
              </w:rPr>
            </w:pPr>
            <w:r w:rsidRPr="00407FDA">
              <w:rPr>
                <w:color w:val="000000"/>
              </w:rPr>
              <w:t xml:space="preserve">30 </w:t>
            </w:r>
          </w:p>
          <w:p w:rsidR="00D3543A" w:rsidRPr="00407FDA" w:rsidRDefault="00D3543A" w:rsidP="008D143F">
            <w:pPr>
              <w:adjustRightInd w:val="0"/>
              <w:ind w:left="-55" w:firstLine="33"/>
              <w:jc w:val="center"/>
              <w:outlineLvl w:val="0"/>
            </w:pPr>
          </w:p>
        </w:tc>
        <w:tc>
          <w:tcPr>
            <w:tcW w:w="1276" w:type="dxa"/>
            <w:vAlign w:val="center"/>
          </w:tcPr>
          <w:p w:rsidR="00D3543A" w:rsidRPr="00407FDA" w:rsidRDefault="00D3543A" w:rsidP="008D143F">
            <w:pPr>
              <w:adjustRightInd w:val="0"/>
              <w:ind w:left="-55" w:firstLine="33"/>
              <w:jc w:val="center"/>
              <w:outlineLvl w:val="0"/>
            </w:pPr>
            <w:r w:rsidRPr="00407FDA">
              <w:t>2 505,00</w:t>
            </w:r>
          </w:p>
        </w:tc>
        <w:tc>
          <w:tcPr>
            <w:tcW w:w="1417" w:type="dxa"/>
            <w:vAlign w:val="center"/>
          </w:tcPr>
          <w:p w:rsidR="00D3543A" w:rsidRPr="00407FDA" w:rsidRDefault="00D3543A" w:rsidP="008D143F">
            <w:pPr>
              <w:jc w:val="center"/>
              <w:rPr>
                <w:color w:val="000000"/>
              </w:rPr>
            </w:pPr>
            <w:r w:rsidRPr="00407FDA">
              <w:rPr>
                <w:color w:val="000000"/>
              </w:rPr>
              <w:t>75 150,00</w:t>
            </w:r>
          </w:p>
        </w:tc>
      </w:tr>
      <w:tr w:rsidR="00D3543A" w:rsidRPr="00407FDA" w:rsidTr="008D143F">
        <w:trPr>
          <w:trHeight w:val="279"/>
        </w:trPr>
        <w:tc>
          <w:tcPr>
            <w:tcW w:w="567" w:type="dxa"/>
          </w:tcPr>
          <w:p w:rsidR="00D3543A" w:rsidRPr="00407FDA" w:rsidRDefault="00D3543A" w:rsidP="008D143F">
            <w:pPr>
              <w:jc w:val="center"/>
              <w:rPr>
                <w:b/>
              </w:rPr>
            </w:pPr>
            <w:r w:rsidRPr="00407FDA">
              <w:rPr>
                <w:b/>
              </w:rPr>
              <w:t>3</w:t>
            </w:r>
          </w:p>
        </w:tc>
        <w:tc>
          <w:tcPr>
            <w:tcW w:w="6096" w:type="dxa"/>
            <w:shd w:val="clear" w:color="000000" w:fill="FFFFFF"/>
          </w:tcPr>
          <w:p w:rsidR="00D3543A" w:rsidRPr="00407FDA" w:rsidRDefault="00D3543A" w:rsidP="008D143F">
            <w:pPr>
              <w:outlineLvl w:val="2"/>
              <w:rPr>
                <w:b/>
              </w:rPr>
            </w:pPr>
            <w:r w:rsidRPr="00407FDA">
              <w:rPr>
                <w:b/>
              </w:rPr>
              <w:t>Комплект для практических и лабораторных работ по биол</w:t>
            </w:r>
            <w:r w:rsidRPr="00407FDA">
              <w:rPr>
                <w:b/>
              </w:rPr>
              <w:t>о</w:t>
            </w:r>
            <w:r w:rsidRPr="00407FDA">
              <w:rPr>
                <w:b/>
              </w:rPr>
              <w:t>гии</w:t>
            </w:r>
          </w:p>
          <w:p w:rsidR="00D3543A" w:rsidRPr="00407FDA" w:rsidRDefault="00D3543A" w:rsidP="008D143F">
            <w:pPr>
              <w:outlineLvl w:val="2"/>
            </w:pPr>
            <w:proofErr w:type="gramStart"/>
            <w:r w:rsidRPr="00407FDA">
              <w:t>(Комплект предназначен для изучения биологических микрообъе</w:t>
            </w:r>
            <w:r w:rsidRPr="00407FDA">
              <w:t>к</w:t>
            </w:r>
            <w:r w:rsidRPr="00407FDA">
              <w:t>тов, а также практического использования соответствующих знаний по предметной области Биология.</w:t>
            </w:r>
            <w:proofErr w:type="gramEnd"/>
            <w:r w:rsidRPr="00407FDA">
              <w:t xml:space="preserve"> Набор предназначен для работы в группе. </w:t>
            </w:r>
          </w:p>
          <w:p w:rsidR="00D3543A" w:rsidRPr="00407FDA" w:rsidRDefault="00D3543A" w:rsidP="008D143F">
            <w:pPr>
              <w:outlineLvl w:val="2"/>
            </w:pPr>
            <w:r w:rsidRPr="00407FDA">
              <w:t xml:space="preserve">В состав комплекта  входит: </w:t>
            </w:r>
          </w:p>
          <w:p w:rsidR="00D3543A" w:rsidRPr="00407FDA" w:rsidRDefault="00D3543A" w:rsidP="008D143F">
            <w:pPr>
              <w:outlineLvl w:val="2"/>
            </w:pPr>
            <w:r w:rsidRPr="00407FDA">
              <w:t xml:space="preserve">1. Раствор йода объемом 5 мл.  - 1 шт.; </w:t>
            </w:r>
          </w:p>
          <w:p w:rsidR="00D3543A" w:rsidRPr="00407FDA" w:rsidRDefault="00D3543A" w:rsidP="008D143F">
            <w:pPr>
              <w:outlineLvl w:val="2"/>
            </w:pPr>
            <w:r w:rsidRPr="00407FDA">
              <w:t xml:space="preserve">2. Флакон полиэтиленовый объемом 50 мл количество- 2 шт.; </w:t>
            </w:r>
          </w:p>
          <w:p w:rsidR="00D3543A" w:rsidRPr="00407FDA" w:rsidRDefault="00D3543A" w:rsidP="008D143F">
            <w:pPr>
              <w:outlineLvl w:val="2"/>
            </w:pPr>
            <w:r w:rsidRPr="00407FDA">
              <w:t xml:space="preserve">3. Ручной микротом (прибор для изготовления тонких срезов для микроскопических исследований) количество - 1 шт. </w:t>
            </w:r>
          </w:p>
          <w:p w:rsidR="00D3543A" w:rsidRPr="00407FDA" w:rsidRDefault="00D3543A" w:rsidP="008D143F">
            <w:pPr>
              <w:outlineLvl w:val="2"/>
            </w:pPr>
            <w:r w:rsidRPr="00407FDA">
              <w:t>4. Лупы универсальные:</w:t>
            </w:r>
          </w:p>
          <w:p w:rsidR="00D3543A" w:rsidRPr="00407FDA" w:rsidRDefault="00D3543A" w:rsidP="008D143F">
            <w:pPr>
              <w:outlineLvl w:val="2"/>
            </w:pPr>
            <w:r w:rsidRPr="00407FDA">
              <w:t>Лупа с кратностью увеличения 2х</w:t>
            </w:r>
            <w:proofErr w:type="gramStart"/>
            <w:r w:rsidRPr="00407FDA">
              <w:t xml:space="preserve"> ,</w:t>
            </w:r>
            <w:proofErr w:type="gramEnd"/>
            <w:r w:rsidRPr="00407FDA">
              <w:t xml:space="preserve">  количество - 1 шт.; </w:t>
            </w:r>
          </w:p>
          <w:p w:rsidR="00D3543A" w:rsidRPr="00407FDA" w:rsidRDefault="00D3543A" w:rsidP="008D143F">
            <w:pPr>
              <w:outlineLvl w:val="2"/>
            </w:pPr>
            <w:r w:rsidRPr="00407FDA">
              <w:t>Лупа с кратностью увеличения 3х, количество 1 шт.</w:t>
            </w:r>
          </w:p>
          <w:p w:rsidR="00D3543A" w:rsidRPr="00407FDA" w:rsidRDefault="00D3543A" w:rsidP="008D143F">
            <w:pPr>
              <w:outlineLvl w:val="2"/>
            </w:pPr>
            <w:r w:rsidRPr="00407FDA">
              <w:t>Лупа с кратностью увеличения 6х, количество 1 шт.</w:t>
            </w:r>
          </w:p>
          <w:p w:rsidR="00D3543A" w:rsidRPr="00407FDA" w:rsidRDefault="00D3543A" w:rsidP="008D143F">
            <w:pPr>
              <w:outlineLvl w:val="2"/>
            </w:pPr>
            <w:r w:rsidRPr="00407FDA">
              <w:t xml:space="preserve">5. Коробка пластиковая с размерами (Длина Х Ширина Х Высота) 60х40х18 мм, количество - 1 шт.; </w:t>
            </w:r>
          </w:p>
          <w:p w:rsidR="00D3543A" w:rsidRPr="00407FDA" w:rsidRDefault="00D3543A" w:rsidP="008D143F">
            <w:pPr>
              <w:outlineLvl w:val="2"/>
            </w:pPr>
            <w:r w:rsidRPr="00407FDA">
              <w:t xml:space="preserve">6. Предметные стекла с углублением количество 10 шт.; </w:t>
            </w:r>
          </w:p>
          <w:p w:rsidR="00D3543A" w:rsidRPr="00407FDA" w:rsidRDefault="00D3543A" w:rsidP="008D143F">
            <w:pPr>
              <w:outlineLvl w:val="2"/>
            </w:pPr>
            <w:r w:rsidRPr="00407FDA">
              <w:t xml:space="preserve">7. Предметные стекла  (без углубления) количество 50 шт.; </w:t>
            </w:r>
          </w:p>
          <w:p w:rsidR="00D3543A" w:rsidRPr="00407FDA" w:rsidRDefault="00D3543A" w:rsidP="008D143F">
            <w:pPr>
              <w:outlineLvl w:val="2"/>
            </w:pPr>
            <w:r w:rsidRPr="00407FDA">
              <w:t xml:space="preserve">8. Покровные стекла количество 100 шт.; </w:t>
            </w:r>
          </w:p>
          <w:p w:rsidR="00D3543A" w:rsidRPr="00407FDA" w:rsidRDefault="00D3543A" w:rsidP="008D143F">
            <w:pPr>
              <w:outlineLvl w:val="2"/>
            </w:pPr>
            <w:r w:rsidRPr="00407FDA">
              <w:lastRenderedPageBreak/>
              <w:t xml:space="preserve">9. Упаковка круглых фильтров (100 шт.), количество упаковок  - 1 упаковка; </w:t>
            </w:r>
          </w:p>
          <w:p w:rsidR="00D3543A" w:rsidRPr="00407FDA" w:rsidRDefault="00D3543A" w:rsidP="008D143F">
            <w:pPr>
              <w:outlineLvl w:val="2"/>
            </w:pPr>
            <w:r w:rsidRPr="00407FDA">
              <w:t xml:space="preserve">10. Стекло часовое лабораторное количество - 3 шт.; </w:t>
            </w:r>
          </w:p>
          <w:p w:rsidR="00D3543A" w:rsidRPr="00407FDA" w:rsidRDefault="00D3543A" w:rsidP="008D143F">
            <w:pPr>
              <w:outlineLvl w:val="2"/>
            </w:pPr>
            <w:r w:rsidRPr="00407FDA">
              <w:t xml:space="preserve">11. Стакан с градуировкой объёмом 100 мл количество 4 шт.; </w:t>
            </w:r>
          </w:p>
          <w:p w:rsidR="00D3543A" w:rsidRPr="00407FDA" w:rsidRDefault="00D3543A" w:rsidP="008D143F">
            <w:pPr>
              <w:outlineLvl w:val="2"/>
            </w:pPr>
            <w:r w:rsidRPr="00407FDA">
              <w:t>12. Флакон с растительным маслом объемом 5 мл. - 1 шт.</w:t>
            </w:r>
          </w:p>
          <w:p w:rsidR="00D3543A" w:rsidRPr="00407FDA" w:rsidRDefault="00D3543A" w:rsidP="008D143F">
            <w:pPr>
              <w:outlineLvl w:val="2"/>
            </w:pPr>
            <w:r w:rsidRPr="00407FDA">
              <w:t>13. Методическое пособие для учителя - включает в себя рекоме</w:t>
            </w:r>
            <w:r w:rsidRPr="00407FDA">
              <w:t>н</w:t>
            </w:r>
            <w:r w:rsidRPr="00407FDA">
              <w:t>дации по подготовке и проведению опытов (на русском языке).</w:t>
            </w:r>
          </w:p>
          <w:p w:rsidR="00D3543A" w:rsidRPr="00407FDA" w:rsidRDefault="00D3543A" w:rsidP="008D143F">
            <w:r w:rsidRPr="00407FDA">
              <w:t xml:space="preserve"> </w:t>
            </w:r>
            <w:proofErr w:type="gramStart"/>
            <w:r w:rsidRPr="00407FDA">
              <w:t>Все части  комплекта  располагаются в емкости для хранения и транспортировки)</w:t>
            </w:r>
            <w:proofErr w:type="gramEnd"/>
          </w:p>
        </w:tc>
        <w:tc>
          <w:tcPr>
            <w:tcW w:w="992" w:type="dxa"/>
            <w:vAlign w:val="center"/>
          </w:tcPr>
          <w:p w:rsidR="00D3543A" w:rsidRPr="00407FDA" w:rsidRDefault="00D3543A" w:rsidP="008D143F">
            <w:pPr>
              <w:adjustRightInd w:val="0"/>
              <w:ind w:left="-55" w:firstLine="33"/>
              <w:jc w:val="center"/>
              <w:outlineLvl w:val="0"/>
            </w:pPr>
            <w:r w:rsidRPr="00407FDA">
              <w:lastRenderedPageBreak/>
              <w:t xml:space="preserve">5 </w:t>
            </w:r>
          </w:p>
        </w:tc>
        <w:tc>
          <w:tcPr>
            <w:tcW w:w="1276" w:type="dxa"/>
            <w:vAlign w:val="center"/>
          </w:tcPr>
          <w:p w:rsidR="00D3543A" w:rsidRPr="00407FDA" w:rsidRDefault="00D3543A" w:rsidP="008D143F">
            <w:pPr>
              <w:adjustRightInd w:val="0"/>
              <w:ind w:left="-55" w:firstLine="33"/>
              <w:jc w:val="center"/>
              <w:outlineLvl w:val="0"/>
            </w:pPr>
            <w:r w:rsidRPr="00407FDA">
              <w:t>3 985,74</w:t>
            </w:r>
          </w:p>
        </w:tc>
        <w:tc>
          <w:tcPr>
            <w:tcW w:w="1417" w:type="dxa"/>
            <w:vAlign w:val="center"/>
          </w:tcPr>
          <w:p w:rsidR="00D3543A" w:rsidRPr="00407FDA" w:rsidRDefault="00D3543A" w:rsidP="008D143F">
            <w:pPr>
              <w:jc w:val="center"/>
              <w:rPr>
                <w:color w:val="000000"/>
              </w:rPr>
            </w:pPr>
            <w:r w:rsidRPr="00407FDA">
              <w:rPr>
                <w:color w:val="000000"/>
              </w:rPr>
              <w:t>19 928,70</w:t>
            </w:r>
          </w:p>
        </w:tc>
      </w:tr>
      <w:tr w:rsidR="00D3543A" w:rsidRPr="00407FDA" w:rsidTr="008D143F">
        <w:trPr>
          <w:trHeight w:val="279"/>
        </w:trPr>
        <w:tc>
          <w:tcPr>
            <w:tcW w:w="567" w:type="dxa"/>
          </w:tcPr>
          <w:p w:rsidR="00D3543A" w:rsidRPr="00407FDA" w:rsidRDefault="00D3543A" w:rsidP="008D143F"/>
        </w:tc>
        <w:tc>
          <w:tcPr>
            <w:tcW w:w="6096" w:type="dxa"/>
            <w:shd w:val="clear" w:color="000000" w:fill="FFFFFF"/>
          </w:tcPr>
          <w:p w:rsidR="00D3543A" w:rsidRPr="00407FDA" w:rsidRDefault="00D3543A" w:rsidP="008D143F">
            <w:pPr>
              <w:shd w:val="clear" w:color="auto" w:fill="FFFFFF"/>
              <w:tabs>
                <w:tab w:val="left" w:pos="284"/>
                <w:tab w:val="left" w:pos="922"/>
              </w:tabs>
              <w:jc w:val="right"/>
              <w:rPr>
                <w:b/>
              </w:rPr>
            </w:pPr>
            <w:r w:rsidRPr="00407FDA">
              <w:rPr>
                <w:b/>
              </w:rPr>
              <w:t>ВСЕГО:</w:t>
            </w:r>
          </w:p>
        </w:tc>
        <w:tc>
          <w:tcPr>
            <w:tcW w:w="992" w:type="dxa"/>
            <w:vAlign w:val="center"/>
          </w:tcPr>
          <w:p w:rsidR="00D3543A" w:rsidRPr="00407FDA" w:rsidRDefault="00D3543A" w:rsidP="008D143F">
            <w:pPr>
              <w:jc w:val="center"/>
              <w:rPr>
                <w:b/>
                <w:color w:val="000000"/>
              </w:rPr>
            </w:pPr>
            <w:r w:rsidRPr="00407FDA">
              <w:rPr>
                <w:b/>
                <w:color w:val="000000"/>
              </w:rPr>
              <w:t>65</w:t>
            </w:r>
          </w:p>
        </w:tc>
        <w:tc>
          <w:tcPr>
            <w:tcW w:w="1276" w:type="dxa"/>
            <w:vAlign w:val="center"/>
          </w:tcPr>
          <w:p w:rsidR="00D3543A" w:rsidRPr="00407FDA" w:rsidRDefault="00D3543A" w:rsidP="008D143F">
            <w:pPr>
              <w:jc w:val="center"/>
              <w:rPr>
                <w:b/>
                <w:color w:val="000000"/>
              </w:rPr>
            </w:pPr>
            <w:r w:rsidRPr="00407FDA">
              <w:rPr>
                <w:b/>
                <w:color w:val="000000"/>
              </w:rPr>
              <w:t>х</w:t>
            </w:r>
          </w:p>
        </w:tc>
        <w:tc>
          <w:tcPr>
            <w:tcW w:w="1417" w:type="dxa"/>
            <w:vAlign w:val="center"/>
          </w:tcPr>
          <w:p w:rsidR="00D3543A" w:rsidRPr="00407FDA" w:rsidRDefault="00D3543A" w:rsidP="008D143F">
            <w:pPr>
              <w:jc w:val="center"/>
              <w:rPr>
                <w:b/>
                <w:color w:val="000000"/>
              </w:rPr>
            </w:pPr>
            <w:r w:rsidRPr="00407FDA">
              <w:rPr>
                <w:b/>
                <w:color w:val="000000"/>
              </w:rPr>
              <w:t>260 078,70</w:t>
            </w:r>
          </w:p>
        </w:tc>
      </w:tr>
    </w:tbl>
    <w:p w:rsidR="00D3543A" w:rsidRPr="00407FDA" w:rsidRDefault="00D3543A" w:rsidP="00D3543A">
      <w:pPr>
        <w:pStyle w:val="ConsTitle"/>
        <w:widowControl/>
        <w:rPr>
          <w:rFonts w:ascii="Times New Roman" w:hAnsi="Times New Roman"/>
          <w:sz w:val="24"/>
          <w:szCs w:val="24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9"/>
    <w:rsid w:val="000D5C79"/>
    <w:rsid w:val="0011731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3543A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5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D354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354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5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D354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354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Company>Microsoft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2014-03-28T12:42:00Z</dcterms:created>
  <dcterms:modified xsi:type="dcterms:W3CDTF">2014-03-28T12:42:00Z</dcterms:modified>
</cp:coreProperties>
</file>