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B8" w:rsidRPr="004D24B0" w:rsidRDefault="008745B8" w:rsidP="008745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45B8">
        <w:rPr>
          <w:b/>
          <w:sz w:val="28"/>
          <w:szCs w:val="28"/>
        </w:rPr>
        <w:t>Информация о работе комиссии администрации МР «Койгородский» по</w:t>
      </w:r>
      <w:r w:rsidRPr="004D24B0">
        <w:rPr>
          <w:b/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конфликта интересов</w:t>
      </w:r>
    </w:p>
    <w:p w:rsidR="008745B8" w:rsidRPr="004D24B0" w:rsidRDefault="008745B8" w:rsidP="008745B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4938"/>
        <w:gridCol w:w="3157"/>
      </w:tblGrid>
      <w:tr w:rsidR="008745B8" w:rsidRPr="004D24B0" w:rsidTr="00BA5F6A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5B8" w:rsidRPr="004D24B0" w:rsidRDefault="008745B8" w:rsidP="00BA5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4B0">
              <w:rPr>
                <w:sz w:val="28"/>
                <w:szCs w:val="28"/>
              </w:rPr>
              <w:t>Дата заседания комиссии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5B8" w:rsidRPr="004D24B0" w:rsidRDefault="008745B8" w:rsidP="008745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4B0">
              <w:rPr>
                <w:sz w:val="28"/>
                <w:szCs w:val="28"/>
              </w:rPr>
              <w:t xml:space="preserve">Вопросы, рассмотренные на заседании комиссии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5B8" w:rsidRPr="004D24B0" w:rsidRDefault="008745B8" w:rsidP="00BA5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4B0">
              <w:rPr>
                <w:sz w:val="28"/>
                <w:szCs w:val="28"/>
              </w:rPr>
              <w:t>Решение комиссии</w:t>
            </w:r>
          </w:p>
          <w:p w:rsidR="008745B8" w:rsidRPr="004D24B0" w:rsidRDefault="008745B8" w:rsidP="00BA5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745B8" w:rsidRPr="004D24B0" w:rsidTr="00BA5F6A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B8" w:rsidRPr="004D24B0" w:rsidRDefault="0059541A" w:rsidP="008745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302C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="008745B8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B8" w:rsidRPr="004D24B0" w:rsidRDefault="002A78EB" w:rsidP="005954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Обращение гражданина, замещавшего должность начальника </w:t>
            </w:r>
            <w:r w:rsidR="0059541A">
              <w:rPr>
                <w:sz w:val="28"/>
                <w:szCs w:val="28"/>
              </w:rPr>
              <w:t>отдела</w:t>
            </w:r>
            <w:r>
              <w:rPr>
                <w:sz w:val="28"/>
                <w:szCs w:val="28"/>
              </w:rPr>
              <w:t>, включенную в Перечень должностей,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о даче согласия</w:t>
            </w:r>
            <w:r w:rsidR="008A75D4">
              <w:rPr>
                <w:sz w:val="28"/>
                <w:szCs w:val="28"/>
              </w:rPr>
              <w:t xml:space="preserve"> на замещение на условиях трудового договора должности</w:t>
            </w:r>
            <w:proofErr w:type="gramEnd"/>
            <w:r w:rsidR="008A75D4">
              <w:rPr>
                <w:sz w:val="28"/>
                <w:szCs w:val="28"/>
              </w:rPr>
              <w:t xml:space="preserve"> в организации в соответствии со статьей 12 Федерального закона от 25.12.2008 № 273-ФЗ «О противодействии коррупции».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B8" w:rsidRPr="004D24B0" w:rsidRDefault="008A75D4" w:rsidP="005954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Дать гражданину, замещавшему должность начальника </w:t>
            </w:r>
            <w:r w:rsidR="0059541A">
              <w:rPr>
                <w:sz w:val="28"/>
                <w:szCs w:val="28"/>
              </w:rPr>
              <w:t>отдела</w:t>
            </w:r>
            <w:r>
              <w:rPr>
                <w:sz w:val="28"/>
                <w:szCs w:val="28"/>
              </w:rPr>
              <w:t xml:space="preserve"> согласие на замещение должности на условиях трудового договора в организации.</w:t>
            </w:r>
          </w:p>
        </w:tc>
      </w:tr>
    </w:tbl>
    <w:p w:rsidR="00674DD2" w:rsidRDefault="00674DD2"/>
    <w:sectPr w:rsidR="00674DD2" w:rsidSect="00674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5B8"/>
    <w:rsid w:val="00015107"/>
    <w:rsid w:val="000624D5"/>
    <w:rsid w:val="00143E17"/>
    <w:rsid w:val="002A78EB"/>
    <w:rsid w:val="00302CBC"/>
    <w:rsid w:val="0059541A"/>
    <w:rsid w:val="00674DD2"/>
    <w:rsid w:val="008745B8"/>
    <w:rsid w:val="008A75D4"/>
    <w:rsid w:val="00F0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2020-06-04T07:24:00Z</dcterms:created>
  <dcterms:modified xsi:type="dcterms:W3CDTF">2020-06-04T07:24:00Z</dcterms:modified>
</cp:coreProperties>
</file>