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B4" w:rsidRDefault="003F56B4" w:rsidP="003264F1">
      <w:pPr>
        <w:widowControl w:val="0"/>
        <w:spacing w:line="320" w:lineRule="exact"/>
        <w:ind w:right="-99"/>
        <w:jc w:val="both"/>
        <w:rPr>
          <w:snapToGrid w:val="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693"/>
        <w:gridCol w:w="1658"/>
        <w:gridCol w:w="1064"/>
        <w:gridCol w:w="964"/>
      </w:tblGrid>
      <w:tr w:rsidR="003F56B4" w:rsidTr="001752E0">
        <w:tc>
          <w:tcPr>
            <w:tcW w:w="3189" w:type="dxa"/>
            <w:gridSpan w:val="3"/>
          </w:tcPr>
          <w:p w:rsidR="003F56B4" w:rsidRDefault="003F56B4" w:rsidP="001752E0">
            <w:pPr>
              <w:jc w:val="center"/>
            </w:pPr>
          </w:p>
          <w:p w:rsidR="003F56B4" w:rsidRPr="00855950" w:rsidRDefault="003F56B4" w:rsidP="001752E0">
            <w:pPr>
              <w:jc w:val="center"/>
              <w:rPr>
                <w:sz w:val="28"/>
                <w:szCs w:val="28"/>
              </w:rPr>
            </w:pPr>
            <w:r w:rsidRPr="0085595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Грива</w:t>
            </w:r>
            <w:r w:rsidRPr="00855950">
              <w:rPr>
                <w:sz w:val="28"/>
                <w:szCs w:val="28"/>
              </w:rPr>
              <w:t>»</w:t>
            </w:r>
          </w:p>
          <w:p w:rsidR="003F56B4" w:rsidRPr="00855950" w:rsidRDefault="003F56B4" w:rsidP="001752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сикт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овмодчо</w:t>
            </w:r>
            <w:r w:rsidRPr="00855950">
              <w:rPr>
                <w:sz w:val="28"/>
                <w:szCs w:val="28"/>
              </w:rPr>
              <w:t>минса</w:t>
            </w:r>
            <w:proofErr w:type="spellEnd"/>
          </w:p>
          <w:p w:rsidR="003F56B4" w:rsidRDefault="003F56B4" w:rsidP="001752E0">
            <w:pPr>
              <w:jc w:val="center"/>
            </w:pPr>
            <w:r w:rsidRPr="00855950">
              <w:rPr>
                <w:sz w:val="28"/>
                <w:szCs w:val="28"/>
              </w:rPr>
              <w:t>администрация</w:t>
            </w:r>
            <w:r w:rsidRPr="003A4E99">
              <w:t xml:space="preserve"> </w:t>
            </w:r>
          </w:p>
        </w:tc>
        <w:tc>
          <w:tcPr>
            <w:tcW w:w="2693" w:type="dxa"/>
          </w:tcPr>
          <w:p w:rsidR="003F56B4" w:rsidRDefault="003F56B4" w:rsidP="001752E0">
            <w:pPr>
              <w:jc w:val="center"/>
            </w:pPr>
          </w:p>
          <w:p w:rsidR="003F56B4" w:rsidRDefault="003F56B4" w:rsidP="001752E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3F56B4" w:rsidRDefault="003F56B4" w:rsidP="001752E0">
            <w:pPr>
              <w:jc w:val="center"/>
            </w:pPr>
            <w:r>
              <w:t xml:space="preserve"> </w:t>
            </w:r>
          </w:p>
          <w:p w:rsidR="003F56B4" w:rsidRPr="00855950" w:rsidRDefault="003F56B4" w:rsidP="001752E0">
            <w:pPr>
              <w:jc w:val="center"/>
              <w:rPr>
                <w:sz w:val="28"/>
                <w:szCs w:val="28"/>
              </w:rPr>
            </w:pPr>
            <w:r w:rsidRPr="00855950">
              <w:rPr>
                <w:sz w:val="28"/>
                <w:szCs w:val="28"/>
              </w:rPr>
              <w:t xml:space="preserve">Администрация </w:t>
            </w:r>
          </w:p>
          <w:p w:rsidR="003F56B4" w:rsidRPr="00855950" w:rsidRDefault="003F56B4" w:rsidP="001752E0">
            <w:pPr>
              <w:jc w:val="center"/>
              <w:rPr>
                <w:sz w:val="28"/>
                <w:szCs w:val="28"/>
              </w:rPr>
            </w:pPr>
            <w:r w:rsidRPr="00855950">
              <w:rPr>
                <w:sz w:val="28"/>
                <w:szCs w:val="28"/>
              </w:rPr>
              <w:t>сельского поселения</w:t>
            </w:r>
          </w:p>
          <w:p w:rsidR="003F56B4" w:rsidRPr="00855950" w:rsidRDefault="003F56B4" w:rsidP="001752E0">
            <w:pPr>
              <w:jc w:val="center"/>
              <w:rPr>
                <w:sz w:val="28"/>
                <w:szCs w:val="28"/>
              </w:rPr>
            </w:pPr>
            <w:r w:rsidRPr="00855950">
              <w:rPr>
                <w:sz w:val="28"/>
                <w:szCs w:val="28"/>
              </w:rPr>
              <w:t>«</w:t>
            </w:r>
            <w:r w:rsidRPr="003444F9">
              <w:rPr>
                <w:sz w:val="28"/>
                <w:szCs w:val="28"/>
              </w:rPr>
              <w:t>Грива</w:t>
            </w:r>
            <w:r w:rsidRPr="00855950">
              <w:rPr>
                <w:sz w:val="28"/>
                <w:szCs w:val="28"/>
              </w:rPr>
              <w:t xml:space="preserve">» </w:t>
            </w:r>
          </w:p>
          <w:p w:rsidR="003F56B4" w:rsidRDefault="003F56B4" w:rsidP="001752E0">
            <w:pPr>
              <w:jc w:val="center"/>
            </w:pPr>
          </w:p>
        </w:tc>
      </w:tr>
      <w:tr w:rsidR="003F56B4" w:rsidTr="001752E0">
        <w:trPr>
          <w:trHeight w:val="762"/>
        </w:trPr>
        <w:tc>
          <w:tcPr>
            <w:tcW w:w="3189" w:type="dxa"/>
            <w:gridSpan w:val="3"/>
          </w:tcPr>
          <w:p w:rsidR="003F56B4" w:rsidRDefault="003F56B4" w:rsidP="001752E0">
            <w:pPr>
              <w:jc w:val="center"/>
            </w:pPr>
          </w:p>
        </w:tc>
        <w:tc>
          <w:tcPr>
            <w:tcW w:w="2693" w:type="dxa"/>
          </w:tcPr>
          <w:p w:rsidR="003F56B4" w:rsidRDefault="003F56B4" w:rsidP="001752E0">
            <w:pPr>
              <w:jc w:val="center"/>
              <w:rPr>
                <w:sz w:val="18"/>
              </w:rPr>
            </w:pPr>
          </w:p>
          <w:p w:rsidR="003F56B4" w:rsidRDefault="003F56B4" w:rsidP="001752E0">
            <w:pPr>
              <w:jc w:val="center"/>
              <w:rPr>
                <w:sz w:val="28"/>
                <w:szCs w:val="28"/>
              </w:rPr>
            </w:pPr>
            <w:proofErr w:type="gramStart"/>
            <w:r w:rsidRPr="00324745">
              <w:rPr>
                <w:sz w:val="28"/>
                <w:szCs w:val="28"/>
              </w:rPr>
              <w:t>ШУÖМ</w:t>
            </w:r>
            <w:proofErr w:type="gramEnd"/>
          </w:p>
          <w:p w:rsidR="003F56B4" w:rsidRDefault="003F56B4" w:rsidP="001752E0">
            <w:pPr>
              <w:jc w:val="center"/>
              <w:rPr>
                <w:sz w:val="28"/>
                <w:szCs w:val="28"/>
              </w:rPr>
            </w:pPr>
            <w:r w:rsidRPr="00324745">
              <w:rPr>
                <w:sz w:val="28"/>
                <w:szCs w:val="28"/>
              </w:rPr>
              <w:t>ПОСТАНОВЛЕНИЕ</w:t>
            </w:r>
          </w:p>
          <w:p w:rsidR="003F56B4" w:rsidRPr="00324745" w:rsidRDefault="003F56B4" w:rsidP="001752E0">
            <w:pPr>
              <w:jc w:val="center"/>
              <w:rPr>
                <w:sz w:val="28"/>
                <w:szCs w:val="28"/>
              </w:rPr>
            </w:pPr>
            <w:r w:rsidRPr="003247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3"/>
          </w:tcPr>
          <w:p w:rsidR="003F56B4" w:rsidRDefault="003F56B4" w:rsidP="001752E0">
            <w:pPr>
              <w:jc w:val="center"/>
            </w:pPr>
          </w:p>
        </w:tc>
      </w:tr>
      <w:tr w:rsidR="003F56B4" w:rsidRPr="00E25B60" w:rsidTr="001752E0">
        <w:trPr>
          <w:gridAfter w:val="1"/>
          <w:wAfter w:w="964" w:type="dxa"/>
        </w:trPr>
        <w:tc>
          <w:tcPr>
            <w:tcW w:w="496" w:type="dxa"/>
          </w:tcPr>
          <w:p w:rsidR="003F56B4" w:rsidRDefault="003F56B4" w:rsidP="001752E0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F56B4" w:rsidRPr="00811CCE" w:rsidRDefault="00821E72" w:rsidP="00175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ноября</w:t>
            </w:r>
          </w:p>
        </w:tc>
        <w:tc>
          <w:tcPr>
            <w:tcW w:w="992" w:type="dxa"/>
          </w:tcPr>
          <w:p w:rsidR="003F56B4" w:rsidRPr="00DD0323" w:rsidRDefault="003F56B4" w:rsidP="001752E0">
            <w:pPr>
              <w:jc w:val="center"/>
              <w:rPr>
                <w:sz w:val="28"/>
                <w:szCs w:val="28"/>
              </w:rPr>
            </w:pPr>
            <w:r w:rsidRPr="00DD032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16 </w:t>
            </w:r>
            <w:r w:rsidRPr="00DD0323">
              <w:rPr>
                <w:sz w:val="28"/>
                <w:szCs w:val="28"/>
              </w:rPr>
              <w:t>г.</w:t>
            </w:r>
          </w:p>
        </w:tc>
        <w:tc>
          <w:tcPr>
            <w:tcW w:w="4351" w:type="dxa"/>
            <w:gridSpan w:val="2"/>
          </w:tcPr>
          <w:p w:rsidR="003F56B4" w:rsidRDefault="003F56B4" w:rsidP="001752E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3F56B4" w:rsidRPr="007D114D" w:rsidRDefault="00821E72" w:rsidP="00175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08/11</w:t>
            </w:r>
          </w:p>
        </w:tc>
      </w:tr>
      <w:tr w:rsidR="003F56B4" w:rsidTr="001752E0">
        <w:tc>
          <w:tcPr>
            <w:tcW w:w="3189" w:type="dxa"/>
            <w:gridSpan w:val="3"/>
          </w:tcPr>
          <w:p w:rsidR="003F56B4" w:rsidRDefault="003F56B4" w:rsidP="001752E0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     (</w:t>
            </w:r>
            <w:proofErr w:type="gramStart"/>
            <w:r>
              <w:rPr>
                <w:sz w:val="28"/>
                <w:vertAlign w:val="superscript"/>
              </w:rPr>
              <w:t>с</w:t>
            </w:r>
            <w:proofErr w:type="gramEnd"/>
            <w:r>
              <w:rPr>
                <w:sz w:val="28"/>
                <w:vertAlign w:val="superscript"/>
              </w:rPr>
              <w:t xml:space="preserve">. </w:t>
            </w:r>
            <w:proofErr w:type="gramStart"/>
            <w:r>
              <w:rPr>
                <w:sz w:val="28"/>
                <w:vertAlign w:val="superscript"/>
              </w:rPr>
              <w:t>Грива</w:t>
            </w:r>
            <w:proofErr w:type="gramEnd"/>
            <w:r>
              <w:rPr>
                <w:sz w:val="28"/>
                <w:vertAlign w:val="superscript"/>
              </w:rPr>
              <w:t>, Республика Коми)</w:t>
            </w:r>
          </w:p>
        </w:tc>
        <w:tc>
          <w:tcPr>
            <w:tcW w:w="6379" w:type="dxa"/>
            <w:gridSpan w:val="4"/>
          </w:tcPr>
          <w:p w:rsidR="003F56B4" w:rsidRDefault="003F56B4" w:rsidP="001752E0">
            <w:pPr>
              <w:jc w:val="right"/>
              <w:rPr>
                <w:sz w:val="28"/>
              </w:rPr>
            </w:pPr>
          </w:p>
        </w:tc>
      </w:tr>
    </w:tbl>
    <w:p w:rsidR="003F56B4" w:rsidRDefault="003F56B4" w:rsidP="003F56B4">
      <w:pPr>
        <w:jc w:val="both"/>
        <w:rPr>
          <w:sz w:val="28"/>
          <w:szCs w:val="28"/>
        </w:rPr>
      </w:pPr>
    </w:p>
    <w:p w:rsidR="003F56B4" w:rsidRDefault="003F56B4" w:rsidP="00821E72">
      <w:pPr>
        <w:jc w:val="both"/>
        <w:rPr>
          <w:sz w:val="20"/>
        </w:rPr>
      </w:pPr>
      <w:r w:rsidRPr="00821E72">
        <w:rPr>
          <w:sz w:val="20"/>
        </w:rPr>
        <w:t xml:space="preserve">О </w:t>
      </w:r>
      <w:r w:rsidR="00821E72">
        <w:rPr>
          <w:sz w:val="20"/>
        </w:rPr>
        <w:t>внесении изменений в постановление от 16.11.2015</w:t>
      </w:r>
    </w:p>
    <w:p w:rsidR="00821E72" w:rsidRDefault="00821E72" w:rsidP="00821E72">
      <w:pPr>
        <w:jc w:val="both"/>
        <w:rPr>
          <w:sz w:val="20"/>
        </w:rPr>
      </w:pPr>
      <w:r>
        <w:rPr>
          <w:sz w:val="20"/>
        </w:rPr>
        <w:t>№ 06/11 «Об утверждении административного регламента</w:t>
      </w:r>
    </w:p>
    <w:p w:rsidR="00821E72" w:rsidRDefault="00821E72" w:rsidP="00821E72">
      <w:pPr>
        <w:jc w:val="both"/>
        <w:rPr>
          <w:sz w:val="20"/>
        </w:rPr>
      </w:pPr>
      <w:r>
        <w:rPr>
          <w:sz w:val="20"/>
        </w:rPr>
        <w:t xml:space="preserve">Предоставления муниципальной услуги «Выдача </w:t>
      </w:r>
      <w:proofErr w:type="spellStart"/>
      <w:r>
        <w:rPr>
          <w:sz w:val="20"/>
        </w:rPr>
        <w:t>разреше</w:t>
      </w:r>
      <w:proofErr w:type="spellEnd"/>
    </w:p>
    <w:p w:rsidR="00821E72" w:rsidRPr="00821E72" w:rsidRDefault="00821E72" w:rsidP="00821E72">
      <w:pPr>
        <w:jc w:val="both"/>
        <w:rPr>
          <w:sz w:val="20"/>
        </w:rPr>
      </w:pPr>
      <w:proofErr w:type="spellStart"/>
      <w:r>
        <w:rPr>
          <w:sz w:val="20"/>
        </w:rPr>
        <w:t>Ния</w:t>
      </w:r>
      <w:proofErr w:type="spellEnd"/>
      <w:r>
        <w:rPr>
          <w:sz w:val="20"/>
        </w:rPr>
        <w:t xml:space="preserve"> на вступление в брак лицам, достигшим возраста 16 лет»</w:t>
      </w:r>
    </w:p>
    <w:p w:rsidR="003F56B4" w:rsidRPr="00717F20" w:rsidRDefault="003F56B4" w:rsidP="003F56B4">
      <w:pPr>
        <w:widowControl w:val="0"/>
        <w:spacing w:line="320" w:lineRule="exact"/>
        <w:ind w:right="-99"/>
        <w:jc w:val="center"/>
        <w:rPr>
          <w:snapToGrid w:val="0"/>
          <w:szCs w:val="24"/>
        </w:rPr>
      </w:pPr>
    </w:p>
    <w:p w:rsidR="003264F1" w:rsidRDefault="003264F1" w:rsidP="003264F1">
      <w:pPr>
        <w:widowControl w:val="0"/>
        <w:spacing w:line="320" w:lineRule="exact"/>
        <w:ind w:right="-99"/>
        <w:jc w:val="both"/>
        <w:rPr>
          <w:snapToGrid w:val="0"/>
          <w:szCs w:val="24"/>
        </w:rPr>
      </w:pPr>
      <w:r w:rsidRPr="00717F20">
        <w:rPr>
          <w:snapToGrid w:val="0"/>
          <w:szCs w:val="24"/>
        </w:rPr>
        <w:t xml:space="preserve">                 </w:t>
      </w:r>
      <w:r>
        <w:rPr>
          <w:snapToGrid w:val="0"/>
          <w:szCs w:val="24"/>
        </w:rPr>
        <w:t>В соответствии с Федеральным законом от 27 июля 2010 № 210-ФЗ «Об организации предоставления государственных и муниципальных услуг», на основании протеста Прокуратуры Койгородского района</w:t>
      </w:r>
    </w:p>
    <w:p w:rsidR="00821E72" w:rsidRDefault="00821E72" w:rsidP="003264F1">
      <w:pPr>
        <w:widowControl w:val="0"/>
        <w:spacing w:line="320" w:lineRule="exact"/>
        <w:ind w:right="-99"/>
        <w:jc w:val="both"/>
        <w:rPr>
          <w:snapToGrid w:val="0"/>
          <w:szCs w:val="24"/>
        </w:rPr>
      </w:pPr>
    </w:p>
    <w:p w:rsidR="003264F1" w:rsidRDefault="00821E72" w:rsidP="00821E72">
      <w:pPr>
        <w:widowControl w:val="0"/>
        <w:spacing w:line="320" w:lineRule="exact"/>
        <w:ind w:right="-99"/>
        <w:jc w:val="center"/>
        <w:rPr>
          <w:snapToGrid w:val="0"/>
          <w:szCs w:val="24"/>
        </w:rPr>
      </w:pPr>
      <w:r w:rsidRPr="00821E72">
        <w:rPr>
          <w:snapToGrid w:val="0"/>
          <w:szCs w:val="24"/>
        </w:rPr>
        <w:t>Администрация сельского поселения «Грива» постановляет:</w:t>
      </w:r>
    </w:p>
    <w:p w:rsidR="00821E72" w:rsidRPr="00821E72" w:rsidRDefault="00821E72" w:rsidP="00821E72">
      <w:pPr>
        <w:widowControl w:val="0"/>
        <w:spacing w:line="320" w:lineRule="exact"/>
        <w:ind w:right="-99"/>
        <w:jc w:val="center"/>
        <w:rPr>
          <w:snapToGrid w:val="0"/>
          <w:szCs w:val="24"/>
        </w:rPr>
      </w:pPr>
    </w:p>
    <w:p w:rsidR="003264F1" w:rsidRPr="00717F20" w:rsidRDefault="003264F1" w:rsidP="003264F1">
      <w:pPr>
        <w:widowControl w:val="0"/>
        <w:spacing w:line="320" w:lineRule="exact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        I. </w:t>
      </w:r>
      <w:r w:rsidRPr="00717F20">
        <w:rPr>
          <w:snapToGrid w:val="0"/>
          <w:szCs w:val="24"/>
        </w:rPr>
        <w:t>Внести  в</w:t>
      </w:r>
      <w:r>
        <w:rPr>
          <w:snapToGrid w:val="0"/>
          <w:szCs w:val="24"/>
        </w:rPr>
        <w:t xml:space="preserve"> постановление администрации от 19.11.2015 № 08/11 «Об утверждении административного регламента предоставления муниципальной услуги «Выдача разрешения на вступление в брак лицам, достигшим возраста 16 лет»</w:t>
      </w:r>
      <w:r w:rsidRPr="00717F20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с</w:t>
      </w:r>
      <w:r w:rsidRPr="00717F20">
        <w:rPr>
          <w:snapToGrid w:val="0"/>
          <w:szCs w:val="24"/>
        </w:rPr>
        <w:t>ледующие изменения:</w:t>
      </w:r>
    </w:p>
    <w:p w:rsidR="003264F1" w:rsidRDefault="003264F1" w:rsidP="003264F1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Пункт 1.3 приложения исключить; </w:t>
      </w:r>
    </w:p>
    <w:p w:rsidR="003264F1" w:rsidRPr="00422A8F" w:rsidRDefault="003264F1" w:rsidP="003264F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szCs w:val="24"/>
        </w:rPr>
        <w:t>Пункт 2.18. приложения изложить в новой редакции:</w:t>
      </w:r>
    </w:p>
    <w:p w:rsidR="003264F1" w:rsidRPr="00422A8F" w:rsidRDefault="003264F1" w:rsidP="003264F1">
      <w:pPr>
        <w:widowControl w:val="0"/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szCs w:val="24"/>
        </w:rPr>
        <w:t>«</w:t>
      </w:r>
      <w:r w:rsidRPr="00422A8F">
        <w:rPr>
          <w:szCs w:val="24"/>
        </w:rPr>
        <w:t>Регистрация заявления заявителя о предоставлении муниципальной услуги в случае, если заявитель обратился за предоставлением муниципальной услуги лично (в Орган, МФЦ), посредством почтового отправления (в Орган), через Портал государственных и муниципальных услуг (функций) Республики Коми и (или) Единый портал государственных и муниципальных услуг (функций) осуществляется в день его поступления.</w:t>
      </w:r>
      <w:r w:rsidRPr="00422A8F">
        <w:rPr>
          <w:rFonts w:eastAsia="Calibri"/>
          <w:szCs w:val="24"/>
        </w:rPr>
        <w:t xml:space="preserve"> </w:t>
      </w:r>
    </w:p>
    <w:p w:rsidR="003264F1" w:rsidRPr="00422A8F" w:rsidRDefault="003264F1" w:rsidP="003264F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422A8F">
        <w:rPr>
          <w:rFonts w:eastAsia="Calibri"/>
          <w:szCs w:val="24"/>
        </w:rPr>
        <w:t>Срок регистрации обращения заявителя в Орган, МФЦ, в том числе поступившего в электронной форме,  не должен превышать 10 минут.</w:t>
      </w:r>
    </w:p>
    <w:p w:rsidR="003264F1" w:rsidRPr="00422A8F" w:rsidRDefault="003264F1" w:rsidP="003264F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422A8F">
        <w:rPr>
          <w:rFonts w:eastAsia="Calibri"/>
          <w:szCs w:val="24"/>
        </w:rPr>
        <w:t>Срок регистрации обращения заявителя в организацию, МФЦ, участвующую в предоставлении муниципальной услуги, не должен превышать 15 минут.</w:t>
      </w:r>
    </w:p>
    <w:p w:rsidR="003264F1" w:rsidRPr="00422A8F" w:rsidRDefault="003264F1" w:rsidP="003264F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422A8F">
        <w:rPr>
          <w:rFonts w:eastAsia="Calibri"/>
          <w:szCs w:val="24"/>
        </w:rPr>
        <w:t>Запись о регистрации запроса фиксируется специалистом Органа</w:t>
      </w:r>
      <w:r w:rsidRPr="00422A8F">
        <w:rPr>
          <w:szCs w:val="24"/>
        </w:rPr>
        <w:t xml:space="preserve"> </w:t>
      </w:r>
      <w:r w:rsidRPr="00422A8F">
        <w:rPr>
          <w:rFonts w:eastAsia="Calibri"/>
          <w:szCs w:val="24"/>
        </w:rPr>
        <w:t>в журнале регистрации заявлений</w:t>
      </w:r>
      <w:proofErr w:type="gramStart"/>
      <w:r w:rsidRPr="00422A8F">
        <w:rPr>
          <w:rFonts w:eastAsia="Calibri"/>
          <w:szCs w:val="24"/>
        </w:rPr>
        <w:t>.</w:t>
      </w:r>
      <w:r>
        <w:rPr>
          <w:rFonts w:eastAsia="Calibri"/>
          <w:szCs w:val="24"/>
        </w:rPr>
        <w:t>».</w:t>
      </w:r>
      <w:proofErr w:type="gramEnd"/>
    </w:p>
    <w:p w:rsidR="003264F1" w:rsidRDefault="003264F1" w:rsidP="003264F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Абзац 3 пункта 2.19. приложения изложить в новой редакции:</w:t>
      </w:r>
    </w:p>
    <w:p w:rsidR="003264F1" w:rsidRPr="00422A8F" w:rsidRDefault="003264F1" w:rsidP="003264F1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«</w:t>
      </w:r>
      <w:r w:rsidRPr="00422A8F">
        <w:rPr>
          <w:szCs w:val="24"/>
        </w:rPr>
        <w:t>В соответствии с законодательством Российской Федерации о социальной защите инвалидов</w:t>
      </w:r>
      <w:r>
        <w:rPr>
          <w:szCs w:val="24"/>
        </w:rPr>
        <w:t>,</w:t>
      </w:r>
      <w:r w:rsidRPr="00422A8F">
        <w:rPr>
          <w:szCs w:val="24"/>
        </w:rPr>
        <w:t xml:space="preserve"> им, в частности, обеспечиваются:</w:t>
      </w:r>
    </w:p>
    <w:p w:rsidR="003264F1" w:rsidRPr="00422A8F" w:rsidRDefault="003264F1" w:rsidP="003264F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422A8F">
        <w:rPr>
          <w:szCs w:val="24"/>
        </w:rPr>
        <w:t>условия беспрепятственного доступа к объекту (зданию, помещению), в котором предоставляется государственная</w:t>
      </w:r>
      <w:r>
        <w:rPr>
          <w:szCs w:val="24"/>
        </w:rPr>
        <w:t xml:space="preserve"> или муниципальная услуга</w:t>
      </w:r>
      <w:r w:rsidRPr="00422A8F">
        <w:rPr>
          <w:szCs w:val="24"/>
        </w:rPr>
        <w:t>, а также для беспрепятственного пользования транспортом, средствами связи и информации;</w:t>
      </w:r>
    </w:p>
    <w:p w:rsidR="003264F1" w:rsidRPr="00422A8F" w:rsidRDefault="003264F1" w:rsidP="003264F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422A8F">
        <w:rPr>
          <w:szCs w:val="24"/>
        </w:rPr>
        <w:lastRenderedPageBreak/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264F1" w:rsidRPr="00422A8F" w:rsidRDefault="003264F1" w:rsidP="003264F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422A8F">
        <w:rPr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3264F1" w:rsidRPr="00422A8F" w:rsidRDefault="003264F1" w:rsidP="003264F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422A8F">
        <w:rPr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264F1" w:rsidRPr="00422A8F" w:rsidRDefault="003264F1" w:rsidP="003264F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422A8F">
        <w:rPr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64F1" w:rsidRPr="00422A8F" w:rsidRDefault="003264F1" w:rsidP="003264F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422A8F">
        <w:rPr>
          <w:szCs w:val="24"/>
        </w:rPr>
        <w:t xml:space="preserve">допуск </w:t>
      </w:r>
      <w:proofErr w:type="spellStart"/>
      <w:r w:rsidRPr="00422A8F">
        <w:rPr>
          <w:szCs w:val="24"/>
        </w:rPr>
        <w:t>сурдопереводчика</w:t>
      </w:r>
      <w:proofErr w:type="spellEnd"/>
      <w:r w:rsidRPr="00422A8F">
        <w:rPr>
          <w:szCs w:val="24"/>
        </w:rPr>
        <w:t xml:space="preserve"> и </w:t>
      </w:r>
      <w:proofErr w:type="spellStart"/>
      <w:r w:rsidRPr="00422A8F">
        <w:rPr>
          <w:szCs w:val="24"/>
        </w:rPr>
        <w:t>тифлосурдопереводчика</w:t>
      </w:r>
      <w:proofErr w:type="spellEnd"/>
      <w:r w:rsidRPr="00422A8F">
        <w:rPr>
          <w:szCs w:val="24"/>
        </w:rPr>
        <w:t>;</w:t>
      </w:r>
    </w:p>
    <w:p w:rsidR="003264F1" w:rsidRPr="00422A8F" w:rsidRDefault="003264F1" w:rsidP="003264F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422A8F">
        <w:rPr>
          <w:szCs w:val="24"/>
        </w:rPr>
        <w:t>допуск собаки-проводника на объекты (здания, помещения), в которых предоставляются услуги;</w:t>
      </w:r>
    </w:p>
    <w:p w:rsidR="003264F1" w:rsidRPr="00422A8F" w:rsidRDefault="003264F1" w:rsidP="003264F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422A8F">
        <w:rPr>
          <w:szCs w:val="24"/>
        </w:rPr>
        <w:t>оказание инвалидам помощи в преодолении барьеров, мешающих получению ими услуг наравне с другими лицами</w:t>
      </w:r>
      <w:proofErr w:type="gramStart"/>
      <w:r w:rsidRPr="00422A8F">
        <w:rPr>
          <w:szCs w:val="24"/>
        </w:rPr>
        <w:t>.</w:t>
      </w:r>
      <w:r>
        <w:rPr>
          <w:szCs w:val="24"/>
        </w:rPr>
        <w:t>».</w:t>
      </w:r>
      <w:proofErr w:type="gramEnd"/>
    </w:p>
    <w:p w:rsidR="003264F1" w:rsidRDefault="003264F1" w:rsidP="003264F1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Пункт 3.2.2. приложения изложить в новой редакции:</w:t>
      </w:r>
    </w:p>
    <w:p w:rsidR="003264F1" w:rsidRDefault="003264F1" w:rsidP="003264F1">
      <w:pPr>
        <w:widowControl w:val="0"/>
        <w:autoSpaceDE w:val="0"/>
        <w:autoSpaceDN w:val="0"/>
        <w:adjustRightInd w:val="0"/>
        <w:jc w:val="both"/>
        <w:rPr>
          <w:snapToGrid w:val="0"/>
          <w:szCs w:val="24"/>
        </w:rPr>
      </w:pPr>
      <w:r>
        <w:rPr>
          <w:snapToGrid w:val="0"/>
          <w:szCs w:val="24"/>
        </w:rPr>
        <w:t>«</w:t>
      </w:r>
      <w:r w:rsidRPr="00FC026A">
        <w:rPr>
          <w:rFonts w:eastAsia="Calibri"/>
          <w:szCs w:val="24"/>
        </w:rPr>
        <w:t xml:space="preserve">Максимальный срок исполнения административной процедуры составляет </w:t>
      </w:r>
      <w:r>
        <w:rPr>
          <w:rFonts w:eastAsia="Calibri"/>
          <w:szCs w:val="24"/>
        </w:rPr>
        <w:t>1</w:t>
      </w:r>
      <w:r w:rsidRPr="00FC026A">
        <w:rPr>
          <w:rFonts w:eastAsia="Calibri"/>
          <w:szCs w:val="24"/>
        </w:rPr>
        <w:t xml:space="preserve"> календарны</w:t>
      </w:r>
      <w:r>
        <w:rPr>
          <w:rFonts w:eastAsia="Calibri"/>
          <w:szCs w:val="24"/>
        </w:rPr>
        <w:t>й</w:t>
      </w:r>
      <w:r w:rsidRPr="00FC026A">
        <w:rPr>
          <w:rFonts w:eastAsia="Calibri"/>
          <w:szCs w:val="24"/>
        </w:rPr>
        <w:t xml:space="preserve"> д</w:t>
      </w:r>
      <w:r>
        <w:rPr>
          <w:rFonts w:eastAsia="Calibri"/>
          <w:szCs w:val="24"/>
        </w:rPr>
        <w:t>ень</w:t>
      </w:r>
      <w:r w:rsidRPr="00FC026A">
        <w:rPr>
          <w:rFonts w:eastAsia="Calibri"/>
          <w:szCs w:val="24"/>
        </w:rPr>
        <w:t xml:space="preserve"> с момента обращения заявителя о предоставлении муниципальной услуги</w:t>
      </w:r>
      <w:proofErr w:type="gramStart"/>
      <w:r w:rsidRPr="00FC026A">
        <w:rPr>
          <w:rFonts w:eastAsia="Calibri"/>
          <w:szCs w:val="24"/>
        </w:rPr>
        <w:t>.</w:t>
      </w:r>
      <w:r>
        <w:rPr>
          <w:rFonts w:eastAsia="Calibri"/>
          <w:szCs w:val="24"/>
        </w:rPr>
        <w:t>».</w:t>
      </w:r>
      <w:proofErr w:type="gramEnd"/>
    </w:p>
    <w:p w:rsidR="003264F1" w:rsidRPr="00863848" w:rsidRDefault="003264F1" w:rsidP="003264F1">
      <w:pPr>
        <w:pStyle w:val="ConsPlusNormal"/>
        <w:widowControl/>
        <w:numPr>
          <w:ilvl w:val="0"/>
          <w:numId w:val="1"/>
        </w:numPr>
        <w:ind w:left="0" w:firstLine="420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III приложения добавить пунктами 3.2.4., 3.3.4., 3.4.4., 3.5.4. следующего содержания:</w:t>
      </w:r>
    </w:p>
    <w:p w:rsidR="003264F1" w:rsidRDefault="003264F1" w:rsidP="003264F1">
      <w:pPr>
        <w:widowControl w:val="0"/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szCs w:val="24"/>
        </w:rPr>
        <w:t>«</w:t>
      </w:r>
      <w:r w:rsidRPr="00863848">
        <w:rPr>
          <w:rFonts w:eastAsia="Calibri"/>
          <w:szCs w:val="24"/>
        </w:rPr>
        <w:t>Результат выполнения административной процедуры фиксируется специалистом Органа,</w:t>
      </w:r>
      <w:r w:rsidRPr="00863848">
        <w:rPr>
          <w:szCs w:val="24"/>
        </w:rPr>
        <w:t xml:space="preserve"> ответственного за принятие решения</w:t>
      </w:r>
      <w:r w:rsidRPr="00863848">
        <w:rPr>
          <w:rFonts w:eastAsia="Calibri"/>
          <w:szCs w:val="24"/>
        </w:rPr>
        <w:t xml:space="preserve"> в журнале регистрации заявлений</w:t>
      </w:r>
      <w:proofErr w:type="gramStart"/>
      <w:r w:rsidRPr="00863848">
        <w:rPr>
          <w:rFonts w:eastAsia="Calibri"/>
          <w:szCs w:val="24"/>
        </w:rPr>
        <w:t>.</w:t>
      </w:r>
      <w:r>
        <w:rPr>
          <w:rFonts w:eastAsia="Calibri"/>
          <w:szCs w:val="24"/>
        </w:rPr>
        <w:t>».</w:t>
      </w:r>
      <w:proofErr w:type="gramEnd"/>
    </w:p>
    <w:p w:rsidR="003264F1" w:rsidRDefault="003264F1" w:rsidP="003264F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Пункт 5.3 изложить в новой редакции:</w:t>
      </w:r>
    </w:p>
    <w:p w:rsidR="003264F1" w:rsidRDefault="003264F1" w:rsidP="003264F1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rFonts w:eastAsia="Calibri"/>
          <w:szCs w:val="24"/>
        </w:rPr>
        <w:t>«</w:t>
      </w:r>
      <w:r w:rsidRPr="002B1D2B">
        <w:rPr>
          <w:rFonts w:eastAsia="Calibri"/>
          <w:szCs w:val="24"/>
          <w:lang w:eastAsia="en-US"/>
        </w:rPr>
        <w:t xml:space="preserve">Жалоба подается в письменной форме на бумажном носителе, в электронной форме в </w:t>
      </w:r>
      <w:r>
        <w:rPr>
          <w:rFonts w:eastAsia="Calibri"/>
          <w:szCs w:val="24"/>
          <w:lang w:eastAsia="en-US"/>
        </w:rPr>
        <w:t>администрацию сельского поселения «</w:t>
      </w:r>
      <w:r w:rsidR="00821E72">
        <w:rPr>
          <w:rFonts w:eastAsia="Calibri"/>
          <w:szCs w:val="24"/>
          <w:lang w:eastAsia="en-US"/>
        </w:rPr>
        <w:t>Грива</w:t>
      </w:r>
      <w:r>
        <w:rPr>
          <w:rFonts w:eastAsia="Calibri"/>
          <w:szCs w:val="24"/>
          <w:lang w:eastAsia="en-US"/>
        </w:rPr>
        <w:t>»</w:t>
      </w:r>
      <w:r w:rsidRPr="002B1D2B">
        <w:rPr>
          <w:rFonts w:eastAsia="Calibri"/>
          <w:szCs w:val="24"/>
          <w:lang w:eastAsia="en-US"/>
        </w:rPr>
        <w:t xml:space="preserve">. Жалобы на решения, принятые руководителем </w:t>
      </w:r>
      <w:r>
        <w:rPr>
          <w:rFonts w:eastAsia="Calibri"/>
          <w:szCs w:val="24"/>
          <w:lang w:eastAsia="en-US"/>
        </w:rPr>
        <w:t>органа</w:t>
      </w:r>
      <w:r w:rsidRPr="002B1D2B">
        <w:rPr>
          <w:rFonts w:eastAsia="Calibri"/>
          <w:i/>
          <w:iCs/>
          <w:szCs w:val="24"/>
          <w:lang w:eastAsia="en-US"/>
        </w:rPr>
        <w:t xml:space="preserve">, </w:t>
      </w:r>
      <w:r w:rsidRPr="002B1D2B">
        <w:rPr>
          <w:rFonts w:eastAsia="Calibri"/>
          <w:iCs/>
          <w:szCs w:val="24"/>
          <w:lang w:eastAsia="en-US"/>
        </w:rPr>
        <w:t xml:space="preserve">предоставляющего </w:t>
      </w:r>
      <w:r>
        <w:rPr>
          <w:rFonts w:eastAsia="Calibri"/>
          <w:iCs/>
          <w:szCs w:val="24"/>
          <w:lang w:eastAsia="en-US"/>
        </w:rPr>
        <w:t xml:space="preserve">муниципальную </w:t>
      </w:r>
      <w:r w:rsidRPr="002B1D2B">
        <w:rPr>
          <w:rFonts w:eastAsia="Calibri"/>
          <w:iCs/>
          <w:szCs w:val="24"/>
          <w:lang w:eastAsia="en-US"/>
        </w:rPr>
        <w:t>услугу</w:t>
      </w:r>
      <w:r w:rsidRPr="002B1D2B">
        <w:rPr>
          <w:rFonts w:eastAsia="Calibri"/>
          <w:szCs w:val="24"/>
          <w:lang w:eastAsia="en-US"/>
        </w:rPr>
        <w:t xml:space="preserve">, </w:t>
      </w:r>
      <w:r>
        <w:rPr>
          <w:rFonts w:eastAsia="Calibri"/>
          <w:szCs w:val="24"/>
          <w:lang w:eastAsia="en-US"/>
        </w:rPr>
        <w:t xml:space="preserve">в связи с отсутствием </w:t>
      </w:r>
      <w:r w:rsidRPr="002B1D2B">
        <w:rPr>
          <w:rFonts w:eastAsia="Calibri"/>
          <w:szCs w:val="24"/>
          <w:lang w:eastAsia="en-US"/>
        </w:rPr>
        <w:t>в</w:t>
      </w:r>
      <w:r w:rsidRPr="002B1D2B">
        <w:rPr>
          <w:rFonts w:eastAsia="Calibri"/>
          <w:iCs/>
          <w:szCs w:val="24"/>
          <w:lang w:eastAsia="en-US"/>
        </w:rPr>
        <w:t>ышестоящего органа</w:t>
      </w:r>
      <w:r w:rsidRPr="002B1D2B">
        <w:rPr>
          <w:rFonts w:eastAsia="Calibri"/>
          <w:i/>
          <w:szCs w:val="24"/>
          <w:lang w:eastAsia="en-US"/>
        </w:rPr>
        <w:t xml:space="preserve">, </w:t>
      </w:r>
      <w:r w:rsidRPr="002B1D2B">
        <w:rPr>
          <w:rFonts w:eastAsia="Calibri"/>
          <w:szCs w:val="24"/>
          <w:lang w:eastAsia="en-US"/>
        </w:rPr>
        <w:t>рассматрива</w:t>
      </w:r>
      <w:r>
        <w:rPr>
          <w:rFonts w:eastAsia="Calibri"/>
          <w:szCs w:val="24"/>
          <w:lang w:eastAsia="en-US"/>
        </w:rPr>
        <w:t>ю</w:t>
      </w:r>
      <w:r w:rsidRPr="002B1D2B">
        <w:rPr>
          <w:rFonts w:eastAsia="Calibri"/>
          <w:szCs w:val="24"/>
          <w:lang w:eastAsia="en-US"/>
        </w:rPr>
        <w:t>тся непосредственно руководителем данного органа</w:t>
      </w:r>
      <w:proofErr w:type="gramStart"/>
      <w:r w:rsidRPr="002B1D2B">
        <w:rPr>
          <w:rFonts w:eastAsia="Calibri"/>
          <w:szCs w:val="24"/>
          <w:lang w:eastAsia="en-US"/>
        </w:rPr>
        <w:t>.</w:t>
      </w:r>
      <w:r>
        <w:rPr>
          <w:rFonts w:eastAsia="Calibri"/>
          <w:szCs w:val="24"/>
          <w:lang w:eastAsia="en-US"/>
        </w:rPr>
        <w:t>».</w:t>
      </w:r>
      <w:proofErr w:type="gramEnd"/>
    </w:p>
    <w:p w:rsidR="003264F1" w:rsidRPr="00717F20" w:rsidRDefault="003264F1" w:rsidP="003264F1">
      <w:pPr>
        <w:jc w:val="both"/>
        <w:rPr>
          <w:szCs w:val="24"/>
        </w:rPr>
      </w:pPr>
      <w:r w:rsidRPr="00717F20">
        <w:rPr>
          <w:snapToGrid w:val="0"/>
          <w:szCs w:val="24"/>
        </w:rPr>
        <w:t xml:space="preserve">       </w:t>
      </w:r>
      <w:r>
        <w:rPr>
          <w:snapToGrid w:val="0"/>
          <w:szCs w:val="24"/>
        </w:rPr>
        <w:t>II</w:t>
      </w:r>
      <w:r w:rsidRPr="00717F20">
        <w:rPr>
          <w:snapToGrid w:val="0"/>
          <w:szCs w:val="24"/>
        </w:rPr>
        <w:t>. Настоящее постановление вступает в силу с</w:t>
      </w:r>
      <w:r w:rsidRPr="00717F20">
        <w:rPr>
          <w:szCs w:val="24"/>
        </w:rPr>
        <w:t xml:space="preserve"> момента официального обнародования и подлежит размещению на официальном сайте администрации сельского поселения «</w:t>
      </w:r>
      <w:r w:rsidR="00821E72">
        <w:rPr>
          <w:szCs w:val="24"/>
        </w:rPr>
        <w:t>Грива</w:t>
      </w:r>
      <w:r w:rsidRPr="00717F20">
        <w:rPr>
          <w:szCs w:val="24"/>
        </w:rPr>
        <w:t>».</w:t>
      </w:r>
    </w:p>
    <w:p w:rsidR="003264F1" w:rsidRDefault="003264F1" w:rsidP="003264F1">
      <w:pPr>
        <w:widowControl w:val="0"/>
        <w:spacing w:line="320" w:lineRule="exact"/>
        <w:ind w:right="-99"/>
        <w:jc w:val="both"/>
        <w:rPr>
          <w:snapToGrid w:val="0"/>
          <w:szCs w:val="24"/>
        </w:rPr>
      </w:pPr>
    </w:p>
    <w:p w:rsidR="00821E72" w:rsidRDefault="00821E72" w:rsidP="003264F1">
      <w:pPr>
        <w:widowControl w:val="0"/>
        <w:spacing w:line="320" w:lineRule="exact"/>
        <w:ind w:right="-99"/>
        <w:jc w:val="both"/>
        <w:rPr>
          <w:snapToGrid w:val="0"/>
          <w:szCs w:val="24"/>
        </w:rPr>
      </w:pPr>
    </w:p>
    <w:p w:rsidR="00821E72" w:rsidRDefault="00821E72" w:rsidP="003264F1">
      <w:pPr>
        <w:widowControl w:val="0"/>
        <w:spacing w:line="320" w:lineRule="exact"/>
        <w:ind w:right="-99"/>
        <w:jc w:val="both"/>
        <w:rPr>
          <w:snapToGrid w:val="0"/>
          <w:szCs w:val="24"/>
        </w:rPr>
      </w:pPr>
    </w:p>
    <w:p w:rsidR="00821E72" w:rsidRPr="00717F20" w:rsidRDefault="00821E72" w:rsidP="003264F1">
      <w:pPr>
        <w:widowControl w:val="0"/>
        <w:spacing w:line="320" w:lineRule="exact"/>
        <w:ind w:right="-99"/>
        <w:jc w:val="both"/>
        <w:rPr>
          <w:snapToGrid w:val="0"/>
          <w:szCs w:val="24"/>
        </w:rPr>
      </w:pPr>
    </w:p>
    <w:p w:rsidR="003264F1" w:rsidRDefault="003264F1" w:rsidP="003264F1">
      <w:pPr>
        <w:widowControl w:val="0"/>
        <w:spacing w:line="320" w:lineRule="exact"/>
        <w:ind w:right="-99"/>
        <w:jc w:val="both"/>
        <w:rPr>
          <w:snapToGrid w:val="0"/>
          <w:szCs w:val="24"/>
        </w:rPr>
      </w:pPr>
      <w:r w:rsidRPr="00717F20">
        <w:rPr>
          <w:snapToGrid w:val="0"/>
          <w:szCs w:val="24"/>
        </w:rPr>
        <w:t>Глава сельского поселения «</w:t>
      </w:r>
      <w:r w:rsidR="00821E72">
        <w:rPr>
          <w:snapToGrid w:val="0"/>
          <w:szCs w:val="24"/>
        </w:rPr>
        <w:t>Грива</w:t>
      </w:r>
      <w:r w:rsidRPr="00717F20">
        <w:rPr>
          <w:snapToGrid w:val="0"/>
          <w:szCs w:val="24"/>
        </w:rPr>
        <w:t xml:space="preserve">»-                              </w:t>
      </w:r>
      <w:r>
        <w:rPr>
          <w:snapToGrid w:val="0"/>
          <w:szCs w:val="24"/>
        </w:rPr>
        <w:t xml:space="preserve">                     </w:t>
      </w:r>
      <w:r w:rsidRPr="00717F20">
        <w:rPr>
          <w:snapToGrid w:val="0"/>
          <w:szCs w:val="24"/>
        </w:rPr>
        <w:t xml:space="preserve">              </w:t>
      </w:r>
      <w:r w:rsidR="00821E72">
        <w:rPr>
          <w:snapToGrid w:val="0"/>
          <w:szCs w:val="24"/>
        </w:rPr>
        <w:t>А. В. Зырянов</w:t>
      </w:r>
    </w:p>
    <w:p w:rsidR="003264F1" w:rsidRDefault="003264F1" w:rsidP="003264F1">
      <w:pPr>
        <w:widowControl w:val="0"/>
        <w:spacing w:line="320" w:lineRule="exact"/>
        <w:ind w:right="-99"/>
        <w:jc w:val="both"/>
        <w:rPr>
          <w:snapToGrid w:val="0"/>
          <w:szCs w:val="24"/>
        </w:rPr>
      </w:pPr>
    </w:p>
    <w:p w:rsidR="003264F1" w:rsidRDefault="003264F1" w:rsidP="003264F1">
      <w:pPr>
        <w:widowControl w:val="0"/>
        <w:spacing w:line="320" w:lineRule="exact"/>
        <w:ind w:right="-99"/>
        <w:jc w:val="both"/>
        <w:rPr>
          <w:snapToGrid w:val="0"/>
          <w:szCs w:val="24"/>
        </w:rPr>
      </w:pPr>
    </w:p>
    <w:p w:rsidR="003264F1" w:rsidRDefault="003264F1" w:rsidP="003264F1">
      <w:pPr>
        <w:widowControl w:val="0"/>
        <w:spacing w:line="320" w:lineRule="exact"/>
        <w:ind w:right="-99"/>
        <w:jc w:val="both"/>
        <w:rPr>
          <w:snapToGrid w:val="0"/>
          <w:szCs w:val="24"/>
        </w:rPr>
      </w:pPr>
    </w:p>
    <w:p w:rsidR="003264F1" w:rsidRDefault="003264F1" w:rsidP="003264F1">
      <w:pPr>
        <w:widowControl w:val="0"/>
        <w:spacing w:line="320" w:lineRule="exact"/>
        <w:ind w:right="-99"/>
        <w:jc w:val="both"/>
        <w:rPr>
          <w:snapToGrid w:val="0"/>
          <w:szCs w:val="24"/>
        </w:rPr>
      </w:pPr>
    </w:p>
    <w:p w:rsidR="003264F1" w:rsidRDefault="003264F1" w:rsidP="003264F1">
      <w:pPr>
        <w:widowControl w:val="0"/>
        <w:spacing w:line="320" w:lineRule="exact"/>
        <w:ind w:right="-99"/>
        <w:jc w:val="both"/>
        <w:rPr>
          <w:snapToGrid w:val="0"/>
          <w:szCs w:val="24"/>
        </w:rPr>
      </w:pPr>
    </w:p>
    <w:p w:rsidR="003264F1" w:rsidRDefault="003264F1" w:rsidP="003264F1">
      <w:pPr>
        <w:widowControl w:val="0"/>
        <w:spacing w:line="320" w:lineRule="exact"/>
        <w:ind w:right="-99"/>
        <w:jc w:val="both"/>
        <w:rPr>
          <w:snapToGrid w:val="0"/>
          <w:szCs w:val="24"/>
        </w:rPr>
      </w:pPr>
    </w:p>
    <w:p w:rsidR="003264F1" w:rsidRDefault="003264F1" w:rsidP="003264F1">
      <w:pPr>
        <w:widowControl w:val="0"/>
        <w:spacing w:line="320" w:lineRule="exact"/>
        <w:ind w:right="-99"/>
        <w:jc w:val="both"/>
        <w:rPr>
          <w:snapToGrid w:val="0"/>
          <w:szCs w:val="24"/>
        </w:rPr>
      </w:pPr>
    </w:p>
    <w:p w:rsidR="003264F1" w:rsidRDefault="003264F1" w:rsidP="003264F1">
      <w:pPr>
        <w:widowControl w:val="0"/>
        <w:spacing w:line="320" w:lineRule="exact"/>
        <w:ind w:right="-99"/>
        <w:jc w:val="both"/>
        <w:rPr>
          <w:snapToGrid w:val="0"/>
          <w:szCs w:val="24"/>
        </w:rPr>
      </w:pPr>
    </w:p>
    <w:p w:rsidR="003264F1" w:rsidRDefault="003264F1" w:rsidP="003264F1">
      <w:pPr>
        <w:widowControl w:val="0"/>
        <w:spacing w:line="320" w:lineRule="exact"/>
        <w:ind w:right="-99"/>
        <w:jc w:val="both"/>
        <w:rPr>
          <w:snapToGrid w:val="0"/>
          <w:szCs w:val="24"/>
        </w:rPr>
      </w:pPr>
    </w:p>
    <w:p w:rsidR="00EF547B" w:rsidRDefault="00EF547B">
      <w:bookmarkStart w:id="0" w:name="_GoBack"/>
      <w:bookmarkEnd w:id="0"/>
    </w:p>
    <w:sectPr w:rsidR="00EF5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6957"/>
    <w:multiLevelType w:val="hybridMultilevel"/>
    <w:tmpl w:val="934EB312"/>
    <w:lvl w:ilvl="0" w:tplc="C4A22C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F1"/>
    <w:rsid w:val="000C6D3B"/>
    <w:rsid w:val="003264F1"/>
    <w:rsid w:val="003F56B4"/>
    <w:rsid w:val="00821E72"/>
    <w:rsid w:val="00E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264F1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264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26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264F1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56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6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264F1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264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26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264F1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56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6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Грива</dc:creator>
  <cp:keywords/>
  <dc:description/>
  <cp:lastModifiedBy>Admin</cp:lastModifiedBy>
  <cp:revision>3</cp:revision>
  <cp:lastPrinted>2016-10-30T03:24:00Z</cp:lastPrinted>
  <dcterms:created xsi:type="dcterms:W3CDTF">2016-11-16T11:40:00Z</dcterms:created>
  <dcterms:modified xsi:type="dcterms:W3CDTF">2016-10-30T03:25:00Z</dcterms:modified>
</cp:coreProperties>
</file>