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B9" w:rsidRPr="00B9584F" w:rsidRDefault="006546B9" w:rsidP="006546B9">
      <w:pPr>
        <w:widowControl w:val="0"/>
        <w:autoSpaceDE w:val="0"/>
        <w:autoSpaceDN w:val="0"/>
        <w:adjustRightInd w:val="0"/>
        <w:spacing w:after="0"/>
        <w:rPr>
          <w:rFonts w:ascii="Times New Roman" w:hAnsi="Times New Roman"/>
          <w:sz w:val="28"/>
          <w:szCs w:val="28"/>
        </w:rPr>
      </w:pPr>
      <w:r w:rsidRPr="00B9584F">
        <w:rPr>
          <w:rFonts w:ascii="Times New Roman" w:hAnsi="Times New Roman"/>
          <w:sz w:val="28"/>
          <w:szCs w:val="28"/>
        </w:rPr>
        <w:t>ПРОЕКТ</w:t>
      </w: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r>
    </w:p>
    <w:tbl>
      <w:tblPr>
        <w:tblW w:w="0" w:type="auto"/>
        <w:tblLayout w:type="fixed"/>
        <w:tblCellMar>
          <w:left w:w="70" w:type="dxa"/>
          <w:right w:w="70" w:type="dxa"/>
        </w:tblCellMar>
        <w:tblLook w:val="0000"/>
      </w:tblPr>
      <w:tblGrid>
        <w:gridCol w:w="496"/>
        <w:gridCol w:w="1701"/>
        <w:gridCol w:w="992"/>
        <w:gridCol w:w="2693"/>
        <w:gridCol w:w="1658"/>
        <w:gridCol w:w="1064"/>
        <w:gridCol w:w="964"/>
      </w:tblGrid>
      <w:tr w:rsidR="006546B9" w:rsidRPr="00B9584F" w:rsidTr="006546B9">
        <w:tc>
          <w:tcPr>
            <w:tcW w:w="3189" w:type="dxa"/>
            <w:gridSpan w:val="3"/>
          </w:tcPr>
          <w:p w:rsidR="006546B9" w:rsidRPr="00B9584F" w:rsidRDefault="006546B9" w:rsidP="006546B9">
            <w:pPr>
              <w:spacing w:after="0"/>
              <w:rPr>
                <w:rFonts w:ascii="Times New Roman" w:hAnsi="Times New Roman"/>
                <w:sz w:val="28"/>
                <w:szCs w:val="28"/>
              </w:rPr>
            </w:pPr>
          </w:p>
          <w:p w:rsidR="006546B9" w:rsidRPr="00B9584F" w:rsidRDefault="006546B9" w:rsidP="006546B9">
            <w:pPr>
              <w:spacing w:after="0" w:line="240" w:lineRule="auto"/>
              <w:jc w:val="center"/>
              <w:rPr>
                <w:rFonts w:ascii="Times New Roman" w:hAnsi="Times New Roman"/>
                <w:sz w:val="28"/>
                <w:szCs w:val="28"/>
              </w:rPr>
            </w:pPr>
            <w:r w:rsidRPr="00B9584F">
              <w:rPr>
                <w:rFonts w:ascii="Times New Roman" w:hAnsi="Times New Roman"/>
                <w:sz w:val="28"/>
                <w:szCs w:val="28"/>
              </w:rPr>
              <w:t xml:space="preserve">Администрация </w:t>
            </w:r>
          </w:p>
          <w:p w:rsidR="006546B9" w:rsidRPr="00B9584F" w:rsidRDefault="006546B9" w:rsidP="006546B9">
            <w:pPr>
              <w:spacing w:after="0" w:line="240" w:lineRule="auto"/>
              <w:jc w:val="center"/>
              <w:rPr>
                <w:rFonts w:ascii="Times New Roman" w:hAnsi="Times New Roman"/>
                <w:sz w:val="28"/>
                <w:szCs w:val="28"/>
              </w:rPr>
            </w:pPr>
            <w:r w:rsidRPr="00B9584F">
              <w:rPr>
                <w:rFonts w:ascii="Times New Roman" w:hAnsi="Times New Roman"/>
                <w:sz w:val="28"/>
                <w:szCs w:val="28"/>
              </w:rPr>
              <w:t xml:space="preserve">муниципального района </w:t>
            </w:r>
          </w:p>
          <w:p w:rsidR="006546B9" w:rsidRPr="00B9584F" w:rsidRDefault="006546B9" w:rsidP="006546B9">
            <w:pPr>
              <w:spacing w:after="0" w:line="240" w:lineRule="auto"/>
              <w:jc w:val="center"/>
              <w:rPr>
                <w:rFonts w:ascii="Times New Roman" w:hAnsi="Times New Roman"/>
                <w:sz w:val="28"/>
                <w:szCs w:val="28"/>
              </w:rPr>
            </w:pPr>
            <w:r w:rsidRPr="00B9584F">
              <w:rPr>
                <w:rFonts w:ascii="Times New Roman" w:hAnsi="Times New Roman"/>
                <w:sz w:val="28"/>
                <w:szCs w:val="28"/>
              </w:rPr>
              <w:t xml:space="preserve">“Койгородский” </w:t>
            </w:r>
          </w:p>
        </w:tc>
        <w:tc>
          <w:tcPr>
            <w:tcW w:w="2693" w:type="dxa"/>
          </w:tcPr>
          <w:p w:rsidR="006546B9" w:rsidRPr="00B9584F" w:rsidRDefault="006546B9" w:rsidP="006546B9">
            <w:pPr>
              <w:spacing w:after="0"/>
              <w:jc w:val="center"/>
              <w:rPr>
                <w:rFonts w:ascii="Times New Roman" w:hAnsi="Times New Roman"/>
                <w:sz w:val="28"/>
                <w:szCs w:val="28"/>
              </w:rPr>
            </w:pPr>
          </w:p>
          <w:p w:rsidR="006546B9" w:rsidRPr="00B9584F" w:rsidRDefault="006546B9" w:rsidP="006546B9">
            <w:pPr>
              <w:spacing w:after="0"/>
              <w:jc w:val="center"/>
              <w:rPr>
                <w:rFonts w:ascii="Times New Roman" w:hAnsi="Times New Roman"/>
                <w:sz w:val="28"/>
                <w:szCs w:val="28"/>
              </w:rPr>
            </w:pPr>
            <w:r w:rsidRPr="00B9584F">
              <w:rPr>
                <w:rFonts w:ascii="Times New Roman" w:hAnsi="Times New Roman"/>
                <w:noProof/>
                <w:sz w:val="28"/>
                <w:szCs w:val="28"/>
                <w:lang w:eastAsia="ru-RU"/>
              </w:rPr>
              <w:drawing>
                <wp:inline distT="0" distB="0" distL="0" distR="0">
                  <wp:extent cx="819150" cy="895350"/>
                  <wp:effectExtent l="0" t="0" r="0" b="0"/>
                  <wp:docPr id="1"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86" w:type="dxa"/>
            <w:gridSpan w:val="3"/>
          </w:tcPr>
          <w:p w:rsidR="006546B9" w:rsidRPr="00B9584F" w:rsidRDefault="006546B9" w:rsidP="006546B9">
            <w:pPr>
              <w:spacing w:after="0"/>
              <w:jc w:val="center"/>
              <w:rPr>
                <w:rFonts w:ascii="Times New Roman" w:hAnsi="Times New Roman"/>
                <w:sz w:val="28"/>
                <w:szCs w:val="28"/>
              </w:rPr>
            </w:pPr>
          </w:p>
          <w:p w:rsidR="006546B9" w:rsidRPr="00B9584F" w:rsidRDefault="006546B9" w:rsidP="006546B9">
            <w:pPr>
              <w:spacing w:after="0" w:line="240" w:lineRule="auto"/>
              <w:jc w:val="center"/>
              <w:rPr>
                <w:rFonts w:ascii="Times New Roman" w:hAnsi="Times New Roman"/>
                <w:sz w:val="28"/>
                <w:szCs w:val="28"/>
              </w:rPr>
            </w:pPr>
            <w:r w:rsidRPr="00B9584F">
              <w:rPr>
                <w:rFonts w:ascii="Times New Roman" w:hAnsi="Times New Roman"/>
                <w:sz w:val="28"/>
                <w:szCs w:val="28"/>
              </w:rPr>
              <w:t>“</w:t>
            </w:r>
            <w:proofErr w:type="spellStart"/>
            <w:r w:rsidRPr="00B9584F">
              <w:rPr>
                <w:rFonts w:ascii="Times New Roman" w:hAnsi="Times New Roman"/>
                <w:sz w:val="28"/>
                <w:szCs w:val="28"/>
              </w:rPr>
              <w:t>Койгорт</w:t>
            </w:r>
            <w:proofErr w:type="spellEnd"/>
            <w:r w:rsidRPr="00B9584F">
              <w:rPr>
                <w:rFonts w:ascii="Times New Roman" w:hAnsi="Times New Roman"/>
                <w:sz w:val="28"/>
                <w:szCs w:val="28"/>
              </w:rPr>
              <w:t>”</w:t>
            </w:r>
          </w:p>
          <w:p w:rsidR="006546B9" w:rsidRPr="00B9584F" w:rsidRDefault="006546B9" w:rsidP="006546B9">
            <w:pPr>
              <w:spacing w:after="0" w:line="240" w:lineRule="auto"/>
              <w:jc w:val="center"/>
              <w:rPr>
                <w:rFonts w:ascii="Times New Roman" w:hAnsi="Times New Roman"/>
                <w:sz w:val="28"/>
                <w:szCs w:val="28"/>
              </w:rPr>
            </w:pPr>
            <w:proofErr w:type="spellStart"/>
            <w:r w:rsidRPr="00B9584F">
              <w:rPr>
                <w:rFonts w:ascii="Times New Roman" w:hAnsi="Times New Roman"/>
                <w:sz w:val="28"/>
                <w:szCs w:val="28"/>
              </w:rPr>
              <w:t>муниципальн</w:t>
            </w:r>
            <w:proofErr w:type="spellEnd"/>
            <w:r w:rsidRPr="00B9584F">
              <w:rPr>
                <w:rFonts w:ascii="Times New Roman" w:hAnsi="Times New Roman"/>
                <w:sz w:val="28"/>
                <w:szCs w:val="28"/>
              </w:rPr>
              <w:sym w:font="Times New Roman" w:char="00F6"/>
            </w:r>
            <w:proofErr w:type="spellStart"/>
            <w:r w:rsidRPr="00B9584F">
              <w:rPr>
                <w:rFonts w:ascii="Times New Roman" w:hAnsi="Times New Roman"/>
                <w:sz w:val="28"/>
                <w:szCs w:val="28"/>
              </w:rPr>
              <w:t>й</w:t>
            </w:r>
            <w:proofErr w:type="spellEnd"/>
            <w:r w:rsidRPr="00B9584F">
              <w:rPr>
                <w:rFonts w:ascii="Times New Roman" w:hAnsi="Times New Roman"/>
                <w:sz w:val="28"/>
                <w:szCs w:val="28"/>
              </w:rPr>
              <w:t xml:space="preserve"> </w:t>
            </w:r>
            <w:proofErr w:type="spellStart"/>
            <w:r w:rsidRPr="00B9584F">
              <w:rPr>
                <w:rFonts w:ascii="Times New Roman" w:hAnsi="Times New Roman"/>
                <w:sz w:val="28"/>
                <w:szCs w:val="28"/>
              </w:rPr>
              <w:t>районса</w:t>
            </w:r>
            <w:proofErr w:type="spellEnd"/>
          </w:p>
          <w:p w:rsidR="006546B9" w:rsidRPr="00B9584F" w:rsidRDefault="006546B9" w:rsidP="006546B9">
            <w:pPr>
              <w:spacing w:after="0" w:line="240" w:lineRule="auto"/>
              <w:jc w:val="center"/>
              <w:rPr>
                <w:rFonts w:ascii="Times New Roman" w:hAnsi="Times New Roman"/>
                <w:sz w:val="28"/>
                <w:szCs w:val="28"/>
              </w:rPr>
            </w:pPr>
            <w:r w:rsidRPr="00B9584F">
              <w:rPr>
                <w:rFonts w:ascii="Times New Roman" w:hAnsi="Times New Roman"/>
                <w:sz w:val="28"/>
                <w:szCs w:val="28"/>
              </w:rPr>
              <w:t>администрация</w:t>
            </w:r>
          </w:p>
        </w:tc>
      </w:tr>
      <w:tr w:rsidR="006546B9" w:rsidRPr="00B9584F" w:rsidTr="006546B9">
        <w:trPr>
          <w:trHeight w:val="762"/>
        </w:trPr>
        <w:tc>
          <w:tcPr>
            <w:tcW w:w="3189" w:type="dxa"/>
            <w:gridSpan w:val="3"/>
          </w:tcPr>
          <w:p w:rsidR="006546B9" w:rsidRPr="00B9584F" w:rsidRDefault="006546B9" w:rsidP="006546B9">
            <w:pPr>
              <w:spacing w:after="0"/>
              <w:jc w:val="center"/>
              <w:rPr>
                <w:rFonts w:ascii="Times New Roman" w:hAnsi="Times New Roman"/>
                <w:sz w:val="28"/>
                <w:szCs w:val="28"/>
              </w:rPr>
            </w:pPr>
          </w:p>
        </w:tc>
        <w:tc>
          <w:tcPr>
            <w:tcW w:w="2693" w:type="dxa"/>
          </w:tcPr>
          <w:p w:rsidR="006546B9" w:rsidRPr="00B9584F" w:rsidRDefault="006546B9" w:rsidP="006546B9">
            <w:pPr>
              <w:spacing w:after="0"/>
              <w:jc w:val="center"/>
              <w:rPr>
                <w:rFonts w:ascii="Times New Roman" w:hAnsi="Times New Roman"/>
                <w:sz w:val="28"/>
                <w:szCs w:val="28"/>
              </w:rPr>
            </w:pPr>
          </w:p>
          <w:p w:rsidR="006546B9" w:rsidRPr="00B9584F" w:rsidRDefault="006546B9" w:rsidP="006546B9">
            <w:pPr>
              <w:spacing w:after="0"/>
              <w:jc w:val="center"/>
              <w:rPr>
                <w:rFonts w:ascii="Times New Roman" w:hAnsi="Times New Roman"/>
                <w:sz w:val="28"/>
                <w:szCs w:val="28"/>
              </w:rPr>
            </w:pPr>
            <w:r w:rsidRPr="00B9584F">
              <w:rPr>
                <w:rFonts w:ascii="Times New Roman" w:hAnsi="Times New Roman"/>
                <w:sz w:val="28"/>
                <w:szCs w:val="28"/>
              </w:rPr>
              <w:t>ПОСТАНОВЛЕНИЕ</w:t>
            </w:r>
          </w:p>
          <w:p w:rsidR="006546B9" w:rsidRPr="00B9584F" w:rsidRDefault="006546B9" w:rsidP="006546B9">
            <w:pPr>
              <w:spacing w:after="0"/>
              <w:jc w:val="center"/>
              <w:rPr>
                <w:rFonts w:ascii="Times New Roman" w:hAnsi="Times New Roman"/>
                <w:sz w:val="28"/>
                <w:szCs w:val="28"/>
              </w:rPr>
            </w:pPr>
            <w:proofErr w:type="gramStart"/>
            <w:r w:rsidRPr="00B9584F">
              <w:rPr>
                <w:rFonts w:ascii="Times New Roman" w:hAnsi="Times New Roman"/>
                <w:sz w:val="28"/>
                <w:szCs w:val="28"/>
              </w:rPr>
              <w:t>ШУÖМ</w:t>
            </w:r>
            <w:proofErr w:type="gramEnd"/>
          </w:p>
          <w:p w:rsidR="006546B9" w:rsidRPr="00B9584F" w:rsidRDefault="006546B9" w:rsidP="006546B9">
            <w:pPr>
              <w:spacing w:after="0"/>
              <w:jc w:val="center"/>
              <w:rPr>
                <w:rFonts w:ascii="Times New Roman" w:hAnsi="Times New Roman"/>
                <w:sz w:val="28"/>
                <w:szCs w:val="28"/>
              </w:rPr>
            </w:pPr>
          </w:p>
        </w:tc>
        <w:tc>
          <w:tcPr>
            <w:tcW w:w="3686" w:type="dxa"/>
            <w:gridSpan w:val="3"/>
          </w:tcPr>
          <w:p w:rsidR="006546B9" w:rsidRPr="00B9584F" w:rsidRDefault="006546B9" w:rsidP="006546B9">
            <w:pPr>
              <w:spacing w:after="0"/>
              <w:jc w:val="center"/>
              <w:rPr>
                <w:rFonts w:ascii="Times New Roman" w:hAnsi="Times New Roman"/>
                <w:sz w:val="28"/>
                <w:szCs w:val="28"/>
              </w:rPr>
            </w:pPr>
          </w:p>
        </w:tc>
      </w:tr>
      <w:tr w:rsidR="006546B9" w:rsidRPr="00B9584F" w:rsidTr="006546B9">
        <w:trPr>
          <w:gridAfter w:val="1"/>
          <w:wAfter w:w="964" w:type="dxa"/>
        </w:trPr>
        <w:tc>
          <w:tcPr>
            <w:tcW w:w="496" w:type="dxa"/>
          </w:tcPr>
          <w:p w:rsidR="006546B9" w:rsidRPr="00B9584F" w:rsidRDefault="006546B9" w:rsidP="006546B9">
            <w:pPr>
              <w:spacing w:after="0"/>
              <w:jc w:val="center"/>
              <w:rPr>
                <w:rFonts w:ascii="Times New Roman" w:hAnsi="Times New Roman"/>
                <w:sz w:val="28"/>
                <w:szCs w:val="28"/>
              </w:rPr>
            </w:pPr>
            <w:r w:rsidRPr="00B9584F">
              <w:rPr>
                <w:rFonts w:ascii="Times New Roman" w:hAnsi="Times New Roman"/>
                <w:sz w:val="28"/>
                <w:szCs w:val="28"/>
              </w:rPr>
              <w:t>от</w:t>
            </w:r>
          </w:p>
        </w:tc>
        <w:tc>
          <w:tcPr>
            <w:tcW w:w="1701" w:type="dxa"/>
            <w:tcBorders>
              <w:bottom w:val="single" w:sz="6" w:space="0" w:color="auto"/>
            </w:tcBorders>
          </w:tcPr>
          <w:p w:rsidR="006546B9" w:rsidRPr="00B9584F" w:rsidRDefault="006546B9" w:rsidP="007860F2">
            <w:pPr>
              <w:spacing w:after="0"/>
              <w:jc w:val="center"/>
              <w:rPr>
                <w:rFonts w:ascii="Times New Roman" w:hAnsi="Times New Roman"/>
                <w:sz w:val="28"/>
                <w:szCs w:val="28"/>
              </w:rPr>
            </w:pPr>
          </w:p>
        </w:tc>
        <w:tc>
          <w:tcPr>
            <w:tcW w:w="992" w:type="dxa"/>
          </w:tcPr>
          <w:p w:rsidR="006546B9" w:rsidRPr="00B9584F" w:rsidRDefault="00E76702" w:rsidP="00E76702">
            <w:pPr>
              <w:spacing w:after="0"/>
              <w:jc w:val="center"/>
              <w:rPr>
                <w:rFonts w:ascii="Times New Roman" w:hAnsi="Times New Roman"/>
                <w:sz w:val="28"/>
                <w:szCs w:val="28"/>
              </w:rPr>
            </w:pPr>
            <w:r>
              <w:rPr>
                <w:rFonts w:ascii="Times New Roman" w:hAnsi="Times New Roman"/>
                <w:sz w:val="28"/>
                <w:szCs w:val="28"/>
              </w:rPr>
              <w:t>2022</w:t>
            </w:r>
            <w:r w:rsidR="006546B9" w:rsidRPr="00B9584F">
              <w:rPr>
                <w:rFonts w:ascii="Times New Roman" w:hAnsi="Times New Roman"/>
                <w:sz w:val="28"/>
                <w:szCs w:val="28"/>
              </w:rPr>
              <w:t>г.</w:t>
            </w:r>
          </w:p>
        </w:tc>
        <w:tc>
          <w:tcPr>
            <w:tcW w:w="4351" w:type="dxa"/>
            <w:gridSpan w:val="2"/>
          </w:tcPr>
          <w:p w:rsidR="006546B9" w:rsidRPr="00B9584F" w:rsidRDefault="006546B9" w:rsidP="006546B9">
            <w:pPr>
              <w:spacing w:after="0"/>
              <w:jc w:val="right"/>
              <w:rPr>
                <w:rFonts w:ascii="Times New Roman" w:hAnsi="Times New Roman"/>
                <w:sz w:val="28"/>
                <w:szCs w:val="28"/>
              </w:rPr>
            </w:pPr>
            <w:r w:rsidRPr="00B9584F">
              <w:rPr>
                <w:rFonts w:ascii="Times New Roman" w:hAnsi="Times New Roman"/>
                <w:sz w:val="28"/>
                <w:szCs w:val="28"/>
              </w:rPr>
              <w:t xml:space="preserve">№ </w:t>
            </w:r>
          </w:p>
        </w:tc>
        <w:tc>
          <w:tcPr>
            <w:tcW w:w="1064" w:type="dxa"/>
            <w:tcBorders>
              <w:bottom w:val="single" w:sz="6" w:space="0" w:color="auto"/>
            </w:tcBorders>
          </w:tcPr>
          <w:p w:rsidR="006546B9" w:rsidRPr="00B9584F" w:rsidRDefault="006546B9" w:rsidP="006546B9">
            <w:pPr>
              <w:spacing w:after="0"/>
              <w:rPr>
                <w:rFonts w:ascii="Times New Roman" w:hAnsi="Times New Roman"/>
                <w:sz w:val="28"/>
                <w:szCs w:val="28"/>
              </w:rPr>
            </w:pPr>
          </w:p>
        </w:tc>
      </w:tr>
      <w:tr w:rsidR="006546B9" w:rsidRPr="00B9584F" w:rsidTr="006546B9">
        <w:tc>
          <w:tcPr>
            <w:tcW w:w="3189" w:type="dxa"/>
            <w:gridSpan w:val="3"/>
          </w:tcPr>
          <w:p w:rsidR="006546B9" w:rsidRPr="00B9584F" w:rsidRDefault="006546B9" w:rsidP="006546B9">
            <w:pPr>
              <w:spacing w:after="0"/>
              <w:rPr>
                <w:rFonts w:ascii="Times New Roman" w:hAnsi="Times New Roman"/>
                <w:sz w:val="28"/>
                <w:szCs w:val="28"/>
                <w:vertAlign w:val="superscript"/>
              </w:rPr>
            </w:pPr>
            <w:r w:rsidRPr="00B9584F">
              <w:rPr>
                <w:rFonts w:ascii="Times New Roman" w:hAnsi="Times New Roman"/>
                <w:sz w:val="28"/>
                <w:szCs w:val="28"/>
                <w:vertAlign w:val="superscript"/>
              </w:rPr>
              <w:tab/>
              <w:t>с. Койгородок</w:t>
            </w:r>
          </w:p>
        </w:tc>
        <w:tc>
          <w:tcPr>
            <w:tcW w:w="6379" w:type="dxa"/>
            <w:gridSpan w:val="4"/>
          </w:tcPr>
          <w:p w:rsidR="006546B9" w:rsidRPr="00B9584F" w:rsidRDefault="006546B9" w:rsidP="006546B9">
            <w:pPr>
              <w:spacing w:after="0"/>
              <w:jc w:val="right"/>
              <w:rPr>
                <w:rFonts w:ascii="Times New Roman" w:hAnsi="Times New Roman"/>
                <w:sz w:val="28"/>
                <w:szCs w:val="28"/>
              </w:rPr>
            </w:pPr>
          </w:p>
        </w:tc>
      </w:tr>
    </w:tbl>
    <w:p w:rsidR="006546B9" w:rsidRPr="007860F2" w:rsidRDefault="006546B9" w:rsidP="006546B9">
      <w:pPr>
        <w:spacing w:after="0" w:line="240" w:lineRule="auto"/>
        <w:jc w:val="both"/>
        <w:rPr>
          <w:rFonts w:ascii="Times New Roman" w:hAnsi="Times New Roman"/>
          <w:sz w:val="20"/>
          <w:szCs w:val="20"/>
        </w:rPr>
      </w:pPr>
      <w:r w:rsidRPr="007860F2">
        <w:rPr>
          <w:rFonts w:ascii="Times New Roman" w:hAnsi="Times New Roman"/>
          <w:sz w:val="20"/>
          <w:szCs w:val="20"/>
        </w:rPr>
        <w:t>Об утверждении административного регламента</w:t>
      </w:r>
      <w:r w:rsidR="00BF747C">
        <w:rPr>
          <w:rFonts w:ascii="Times New Roman" w:hAnsi="Times New Roman"/>
          <w:sz w:val="20"/>
          <w:szCs w:val="20"/>
        </w:rPr>
        <w:t xml:space="preserve"> </w:t>
      </w:r>
      <w:r w:rsidR="00E76702" w:rsidRPr="007860F2">
        <w:rPr>
          <w:rFonts w:ascii="Times New Roman" w:hAnsi="Times New Roman"/>
          <w:sz w:val="20"/>
          <w:szCs w:val="20"/>
        </w:rPr>
        <w:t>предоставления</w:t>
      </w:r>
    </w:p>
    <w:p w:rsidR="006546B9" w:rsidRPr="007860F2" w:rsidRDefault="006546B9" w:rsidP="006546B9">
      <w:pPr>
        <w:spacing w:after="0" w:line="240" w:lineRule="auto"/>
        <w:jc w:val="both"/>
        <w:rPr>
          <w:rFonts w:ascii="Times New Roman" w:hAnsi="Times New Roman"/>
          <w:sz w:val="20"/>
          <w:szCs w:val="20"/>
        </w:rPr>
      </w:pPr>
      <w:r w:rsidRPr="007860F2">
        <w:rPr>
          <w:rFonts w:ascii="Times New Roman" w:hAnsi="Times New Roman"/>
          <w:sz w:val="20"/>
          <w:szCs w:val="20"/>
        </w:rPr>
        <w:t>муниципальной услуги</w:t>
      </w:r>
      <w:r w:rsidR="00B35117">
        <w:rPr>
          <w:rFonts w:ascii="Times New Roman" w:hAnsi="Times New Roman"/>
          <w:sz w:val="20"/>
          <w:szCs w:val="20"/>
        </w:rPr>
        <w:t xml:space="preserve"> </w:t>
      </w:r>
      <w:r w:rsidR="00E76702">
        <w:rPr>
          <w:rFonts w:ascii="Times New Roman" w:hAnsi="Times New Roman"/>
          <w:sz w:val="20"/>
          <w:szCs w:val="20"/>
          <w:lang w:eastAsia="ru-RU"/>
        </w:rPr>
        <w:t>«Перераспределение земель и (или) земельных</w:t>
      </w:r>
    </w:p>
    <w:p w:rsidR="006546B9" w:rsidRPr="00E76702" w:rsidRDefault="00E76702" w:rsidP="006546B9">
      <w:pPr>
        <w:spacing w:after="0" w:line="240" w:lineRule="auto"/>
        <w:jc w:val="both"/>
        <w:rPr>
          <w:rFonts w:ascii="Times New Roman" w:hAnsi="Times New Roman"/>
          <w:sz w:val="20"/>
          <w:szCs w:val="20"/>
        </w:rPr>
      </w:pPr>
      <w:r>
        <w:rPr>
          <w:rFonts w:ascii="Times New Roman" w:hAnsi="Times New Roman"/>
          <w:sz w:val="20"/>
          <w:szCs w:val="20"/>
          <w:lang w:eastAsia="ru-RU"/>
        </w:rPr>
        <w:t>участков,</w:t>
      </w:r>
      <w:r w:rsidR="00B35117">
        <w:rPr>
          <w:rFonts w:ascii="Times New Roman" w:hAnsi="Times New Roman"/>
          <w:sz w:val="20"/>
          <w:szCs w:val="20"/>
          <w:lang w:eastAsia="ru-RU"/>
        </w:rPr>
        <w:t xml:space="preserve"> </w:t>
      </w:r>
      <w:r w:rsidRPr="00E76702">
        <w:rPr>
          <w:rFonts w:ascii="Times New Roman" w:hAnsi="Times New Roman"/>
          <w:sz w:val="20"/>
          <w:szCs w:val="20"/>
        </w:rPr>
        <w:t>находящихся в собственности муниципального образования</w:t>
      </w:r>
    </w:p>
    <w:p w:rsidR="00E76702" w:rsidRPr="00E76702" w:rsidRDefault="00E76702" w:rsidP="006546B9">
      <w:pPr>
        <w:spacing w:after="0" w:line="240" w:lineRule="auto"/>
        <w:jc w:val="both"/>
        <w:rPr>
          <w:rFonts w:ascii="Times New Roman" w:hAnsi="Times New Roman"/>
          <w:sz w:val="20"/>
          <w:szCs w:val="20"/>
        </w:rPr>
      </w:pPr>
      <w:r w:rsidRPr="00E76702">
        <w:rPr>
          <w:rFonts w:ascii="Times New Roman" w:hAnsi="Times New Roman"/>
          <w:sz w:val="20"/>
          <w:szCs w:val="20"/>
        </w:rPr>
        <w:t>муниципального района «Койгородский»</w:t>
      </w:r>
      <w:r w:rsidR="00B35117">
        <w:rPr>
          <w:rFonts w:ascii="Times New Roman" w:hAnsi="Times New Roman"/>
          <w:sz w:val="20"/>
          <w:szCs w:val="20"/>
        </w:rPr>
        <w:t xml:space="preserve"> </w:t>
      </w:r>
      <w:r w:rsidRPr="00E76702">
        <w:rPr>
          <w:rFonts w:ascii="Times New Roman" w:hAnsi="Times New Roman"/>
          <w:sz w:val="20"/>
          <w:szCs w:val="20"/>
        </w:rPr>
        <w:t>и земельных участков,</w:t>
      </w:r>
    </w:p>
    <w:p w:rsidR="00E76702" w:rsidRDefault="00E76702" w:rsidP="006546B9">
      <w:pPr>
        <w:spacing w:after="0" w:line="240" w:lineRule="auto"/>
        <w:jc w:val="both"/>
        <w:rPr>
          <w:rFonts w:ascii="Times New Roman" w:hAnsi="Times New Roman" w:cs="Times New Roman"/>
          <w:sz w:val="20"/>
          <w:szCs w:val="20"/>
        </w:rPr>
      </w:pPr>
      <w:r w:rsidRPr="00E76702">
        <w:rPr>
          <w:rFonts w:ascii="Times New Roman" w:hAnsi="Times New Roman"/>
          <w:sz w:val="20"/>
          <w:szCs w:val="20"/>
        </w:rPr>
        <w:t xml:space="preserve">государственная собственность </w:t>
      </w:r>
      <w:proofErr w:type="gramStart"/>
      <w:r w:rsidRPr="00E76702">
        <w:rPr>
          <w:rFonts w:ascii="Times New Roman" w:hAnsi="Times New Roman"/>
          <w:sz w:val="20"/>
          <w:szCs w:val="20"/>
        </w:rPr>
        <w:t>на</w:t>
      </w:r>
      <w:proofErr w:type="gramEnd"/>
      <w:r w:rsidRPr="00E76702">
        <w:rPr>
          <w:rFonts w:ascii="Times New Roman" w:hAnsi="Times New Roman"/>
          <w:sz w:val="20"/>
          <w:szCs w:val="20"/>
        </w:rPr>
        <w:t xml:space="preserve"> которые не разграничена</w:t>
      </w:r>
      <w:r w:rsidRPr="00E76702">
        <w:rPr>
          <w:rFonts w:ascii="Times New Roman" w:hAnsi="Times New Roman" w:cs="Times New Roman"/>
          <w:sz w:val="20"/>
          <w:szCs w:val="20"/>
        </w:rPr>
        <w:t>,</w:t>
      </w:r>
    </w:p>
    <w:p w:rsidR="00E76702" w:rsidRDefault="00E76702" w:rsidP="006546B9">
      <w:pPr>
        <w:spacing w:after="0" w:line="240" w:lineRule="auto"/>
        <w:jc w:val="both"/>
        <w:rPr>
          <w:rFonts w:ascii="Times New Roman" w:hAnsi="Times New Roman" w:cs="Times New Roman"/>
          <w:sz w:val="20"/>
          <w:szCs w:val="20"/>
        </w:rPr>
      </w:pPr>
      <w:r w:rsidRPr="00E76702">
        <w:rPr>
          <w:rFonts w:ascii="Times New Roman" w:hAnsi="Times New Roman" w:cs="Times New Roman"/>
          <w:sz w:val="20"/>
          <w:szCs w:val="20"/>
        </w:rPr>
        <w:t xml:space="preserve"> между собой и таких земель и (или) земельных участков и земельных участков,</w:t>
      </w:r>
    </w:p>
    <w:p w:rsidR="00E76702" w:rsidRPr="00B9584F" w:rsidRDefault="00E76702" w:rsidP="006546B9">
      <w:pPr>
        <w:spacing w:after="0" w:line="240" w:lineRule="auto"/>
        <w:jc w:val="both"/>
        <w:rPr>
          <w:rFonts w:ascii="Times New Roman" w:hAnsi="Times New Roman"/>
          <w:sz w:val="28"/>
          <w:szCs w:val="28"/>
        </w:rPr>
      </w:pPr>
      <w:proofErr w:type="gramStart"/>
      <w:r w:rsidRPr="00E76702">
        <w:rPr>
          <w:rFonts w:ascii="Times New Roman" w:hAnsi="Times New Roman" w:cs="Times New Roman"/>
          <w:sz w:val="20"/>
          <w:szCs w:val="20"/>
        </w:rPr>
        <w:t>находящихся</w:t>
      </w:r>
      <w:proofErr w:type="gramEnd"/>
      <w:r w:rsidRPr="00E76702">
        <w:rPr>
          <w:rFonts w:ascii="Times New Roman" w:hAnsi="Times New Roman" w:cs="Times New Roman"/>
          <w:sz w:val="20"/>
          <w:szCs w:val="20"/>
        </w:rPr>
        <w:t xml:space="preserve"> в частной собственности"</w:t>
      </w:r>
    </w:p>
    <w:p w:rsidR="006546B9" w:rsidRPr="00B9584F" w:rsidRDefault="006546B9" w:rsidP="006546B9">
      <w:pPr>
        <w:spacing w:after="0"/>
        <w:jc w:val="both"/>
        <w:rPr>
          <w:rFonts w:ascii="Times New Roman" w:hAnsi="Times New Roman"/>
          <w:sz w:val="28"/>
          <w:szCs w:val="28"/>
        </w:rPr>
      </w:pPr>
      <w:r w:rsidRPr="00B9584F">
        <w:rPr>
          <w:rFonts w:ascii="Times New Roman" w:hAnsi="Times New Roman"/>
          <w:sz w:val="28"/>
          <w:szCs w:val="28"/>
        </w:rPr>
        <w:tab/>
      </w:r>
    </w:p>
    <w:p w:rsidR="006546B9" w:rsidRPr="00E76702" w:rsidRDefault="00E76702" w:rsidP="00456C2F">
      <w:pPr>
        <w:pStyle w:val="ConsPlusNormal"/>
        <w:tabs>
          <w:tab w:val="left" w:pos="142"/>
        </w:tabs>
        <w:ind w:firstLine="567"/>
        <w:jc w:val="both"/>
      </w:pPr>
      <w:r w:rsidRPr="00E76702">
        <w:rPr>
          <w:rFonts w:ascii="Times New Roman" w:hAnsi="Times New Roman"/>
          <w:sz w:val="28"/>
          <w:szCs w:val="28"/>
        </w:rPr>
        <w:t xml:space="preserve">Руководствуясь Федеральным </w:t>
      </w:r>
      <w:hyperlink r:id="rId9" w:history="1">
        <w:r w:rsidRPr="00E76702">
          <w:rPr>
            <w:rFonts w:ascii="Times New Roman" w:hAnsi="Times New Roman"/>
            <w:sz w:val="28"/>
            <w:szCs w:val="28"/>
          </w:rPr>
          <w:t>законом</w:t>
        </w:r>
      </w:hyperlink>
      <w:r w:rsidRPr="00E76702">
        <w:rPr>
          <w:rFonts w:ascii="Times New Roman" w:hAnsi="Times New Roman"/>
          <w:sz w:val="28"/>
          <w:szCs w:val="28"/>
        </w:rPr>
        <w:t xml:space="preserve"> от 27.07.2010 N 210-ФЗ "Об организации предоставления государственных и муниципальных услуг"  и</w:t>
      </w:r>
      <w:r w:rsidR="00FA5508">
        <w:rPr>
          <w:rFonts w:ascii="Times New Roman" w:hAnsi="Times New Roman"/>
          <w:sz w:val="28"/>
          <w:szCs w:val="28"/>
        </w:rPr>
        <w:t xml:space="preserve"> </w:t>
      </w:r>
      <w:hyperlink r:id="rId10" w:history="1">
        <w:r w:rsidR="00C42649" w:rsidRPr="00C42649">
          <w:rPr>
            <w:rFonts w:ascii="Times New Roman" w:eastAsiaTheme="minorHAnsi" w:hAnsi="Times New Roman"/>
            <w:sz w:val="28"/>
            <w:szCs w:val="28"/>
            <w:lang w:eastAsia="en-US"/>
          </w:rPr>
          <w:t>постановления</w:t>
        </w:r>
      </w:hyperlink>
      <w:r w:rsidR="00C42649" w:rsidRPr="00C42649">
        <w:rPr>
          <w:rFonts w:ascii="Times New Roman" w:eastAsiaTheme="minorHAnsi" w:hAnsi="Times New Roman"/>
          <w:sz w:val="28"/>
          <w:szCs w:val="28"/>
          <w:lang w:eastAsia="en-US"/>
        </w:rPr>
        <w:t xml:space="preserve"> Администрации муниципального района "Койгородский" от 11 октября 2010 г. N 10/10 "Об утверждении "Порядка разработки и утверждения административных р</w:t>
      </w:r>
      <w:r w:rsidR="00286193">
        <w:rPr>
          <w:rFonts w:ascii="Times New Roman" w:eastAsiaTheme="minorHAnsi" w:hAnsi="Times New Roman"/>
          <w:sz w:val="28"/>
          <w:szCs w:val="28"/>
          <w:lang w:eastAsia="en-US"/>
        </w:rPr>
        <w:t>егламентов муниципальных услуг",</w:t>
      </w:r>
    </w:p>
    <w:p w:rsidR="006546B9" w:rsidRPr="00B9584F" w:rsidRDefault="006546B9" w:rsidP="00456C2F">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p>
    <w:p w:rsidR="006546B9" w:rsidRPr="00B9584F" w:rsidRDefault="006546B9" w:rsidP="00456C2F">
      <w:pPr>
        <w:tabs>
          <w:tab w:val="left" w:pos="142"/>
        </w:tabs>
        <w:spacing w:after="0" w:line="240" w:lineRule="auto"/>
        <w:ind w:firstLine="567"/>
        <w:jc w:val="center"/>
        <w:rPr>
          <w:rFonts w:ascii="Times New Roman" w:hAnsi="Times New Roman"/>
          <w:sz w:val="28"/>
          <w:szCs w:val="28"/>
        </w:rPr>
      </w:pPr>
      <w:r w:rsidRPr="00B9584F">
        <w:rPr>
          <w:rFonts w:ascii="Times New Roman" w:hAnsi="Times New Roman"/>
          <w:sz w:val="28"/>
          <w:szCs w:val="28"/>
        </w:rPr>
        <w:t>Администрация МР «Койгородский» постановляет:</w:t>
      </w:r>
    </w:p>
    <w:p w:rsidR="006546B9" w:rsidRPr="00B9584F" w:rsidRDefault="006546B9" w:rsidP="00456C2F">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p>
    <w:p w:rsidR="006546B9" w:rsidRPr="006546B9" w:rsidRDefault="006546B9" w:rsidP="00456C2F">
      <w:pPr>
        <w:pStyle w:val="ConsPlusTitle"/>
        <w:widowControl/>
        <w:tabs>
          <w:tab w:val="left" w:pos="142"/>
        </w:tabs>
        <w:ind w:firstLine="567"/>
        <w:jc w:val="both"/>
        <w:rPr>
          <w:rFonts w:ascii="Times New Roman" w:hAnsi="Times New Roman" w:cs="Times New Roman"/>
          <w:b w:val="0"/>
          <w:color w:val="000000"/>
          <w:sz w:val="28"/>
          <w:szCs w:val="28"/>
        </w:rPr>
      </w:pPr>
      <w:r w:rsidRPr="00B9584F">
        <w:rPr>
          <w:rFonts w:ascii="Times New Roman" w:hAnsi="Times New Roman" w:cs="Times New Roman"/>
          <w:b w:val="0"/>
          <w:color w:val="000000"/>
          <w:sz w:val="28"/>
          <w:szCs w:val="28"/>
        </w:rPr>
        <w:t>1.</w:t>
      </w:r>
      <w:r w:rsidR="00E76702" w:rsidRPr="00E76702">
        <w:rPr>
          <w:rFonts w:ascii="Times New Roman" w:hAnsi="Times New Roman" w:cs="Times New Roman"/>
          <w:b w:val="0"/>
          <w:sz w:val="28"/>
          <w:szCs w:val="28"/>
        </w:rPr>
        <w:t xml:space="preserve">Утвердить административный </w:t>
      </w:r>
      <w:hyperlink w:anchor="P39" w:history="1">
        <w:r w:rsidR="00E76702" w:rsidRPr="00E76702">
          <w:rPr>
            <w:rFonts w:ascii="Times New Roman" w:hAnsi="Times New Roman" w:cs="Times New Roman"/>
            <w:b w:val="0"/>
            <w:sz w:val="28"/>
            <w:szCs w:val="28"/>
          </w:rPr>
          <w:t>регламент</w:t>
        </w:r>
      </w:hyperlink>
      <w:r w:rsidR="00E76702" w:rsidRPr="00E76702">
        <w:rPr>
          <w:rFonts w:ascii="Times New Roman" w:hAnsi="Times New Roman" w:cs="Times New Roman"/>
          <w:b w:val="0"/>
          <w:sz w:val="28"/>
          <w:szCs w:val="28"/>
        </w:rPr>
        <w:t xml:space="preserve"> предоставления муниципальной услуги "Перераспределение земель и (или) земельных участков, находящихся в собственности муниципального образования муниципального района "</w:t>
      </w:r>
      <w:r w:rsidR="00E76702">
        <w:rPr>
          <w:rFonts w:ascii="Times New Roman" w:hAnsi="Times New Roman" w:cs="Times New Roman"/>
          <w:b w:val="0"/>
          <w:sz w:val="28"/>
          <w:szCs w:val="28"/>
        </w:rPr>
        <w:t>Койгородский</w:t>
      </w:r>
      <w:r w:rsidR="00E76702" w:rsidRPr="00E76702">
        <w:rPr>
          <w:rFonts w:ascii="Times New Roman" w:hAnsi="Times New Roman" w:cs="Times New Roman"/>
          <w:b w:val="0"/>
          <w:sz w:val="28"/>
          <w:szCs w:val="28"/>
        </w:rPr>
        <w:t>", и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 согласно приложению.</w:t>
      </w:r>
    </w:p>
    <w:p w:rsidR="006546B9" w:rsidRPr="00B9584F" w:rsidRDefault="00E76702" w:rsidP="00456C2F">
      <w:pPr>
        <w:widowControl w:val="0"/>
        <w:tabs>
          <w:tab w:val="left" w:pos="142"/>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6546B9" w:rsidRPr="00B9584F">
        <w:rPr>
          <w:rFonts w:ascii="Times New Roman" w:hAnsi="Times New Roman"/>
          <w:sz w:val="28"/>
          <w:szCs w:val="28"/>
        </w:rPr>
        <w:t xml:space="preserve">.Настоящее постановление вступает в силу </w:t>
      </w:r>
      <w:proofErr w:type="gramStart"/>
      <w:r w:rsidR="006546B9" w:rsidRPr="00B9584F">
        <w:rPr>
          <w:rFonts w:ascii="Times New Roman" w:hAnsi="Times New Roman"/>
          <w:sz w:val="28"/>
          <w:szCs w:val="28"/>
        </w:rPr>
        <w:t>с даты</w:t>
      </w:r>
      <w:proofErr w:type="gramEnd"/>
      <w:r w:rsidR="006546B9" w:rsidRPr="00B9584F">
        <w:rPr>
          <w:rFonts w:ascii="Times New Roman" w:hAnsi="Times New Roman"/>
          <w:sz w:val="28"/>
          <w:szCs w:val="28"/>
        </w:rPr>
        <w:t xml:space="preserve"> официального опубликования в информационном вестнике Совета и администрации муниципального района «Койгородский».</w:t>
      </w:r>
    </w:p>
    <w:p w:rsidR="006546B9" w:rsidRPr="00B9584F" w:rsidRDefault="006546B9" w:rsidP="00456C2F">
      <w:pPr>
        <w:tabs>
          <w:tab w:val="left" w:pos="142"/>
        </w:tabs>
        <w:spacing w:after="0" w:line="240" w:lineRule="auto"/>
        <w:ind w:firstLine="567"/>
        <w:jc w:val="both"/>
        <w:rPr>
          <w:rFonts w:ascii="Times New Roman" w:hAnsi="Times New Roman"/>
          <w:sz w:val="28"/>
          <w:szCs w:val="28"/>
        </w:rPr>
      </w:pPr>
    </w:p>
    <w:p w:rsidR="00456C2F" w:rsidRDefault="00E76702" w:rsidP="00456C2F">
      <w:pPr>
        <w:tabs>
          <w:tab w:val="left" w:pos="142"/>
        </w:tabs>
        <w:spacing w:after="0"/>
        <w:ind w:right="-1"/>
        <w:jc w:val="both"/>
        <w:rPr>
          <w:rFonts w:ascii="Times New Roman" w:hAnsi="Times New Roman"/>
          <w:sz w:val="28"/>
          <w:szCs w:val="28"/>
        </w:rPr>
      </w:pPr>
      <w:r>
        <w:rPr>
          <w:rFonts w:ascii="Times New Roman" w:hAnsi="Times New Roman"/>
          <w:sz w:val="28"/>
          <w:szCs w:val="28"/>
        </w:rPr>
        <w:t xml:space="preserve">Глава </w:t>
      </w:r>
      <w:r w:rsidRPr="00B9584F">
        <w:rPr>
          <w:rFonts w:ascii="Times New Roman" w:hAnsi="Times New Roman"/>
          <w:sz w:val="28"/>
          <w:szCs w:val="28"/>
        </w:rPr>
        <w:t>МР «Койгородский»</w:t>
      </w:r>
      <w:r>
        <w:rPr>
          <w:rFonts w:ascii="Times New Roman" w:hAnsi="Times New Roman"/>
          <w:sz w:val="28"/>
          <w:szCs w:val="28"/>
        </w:rPr>
        <w:t xml:space="preserve"> - </w:t>
      </w:r>
    </w:p>
    <w:p w:rsidR="00456C2F" w:rsidRDefault="00456C2F" w:rsidP="00456C2F">
      <w:pPr>
        <w:tabs>
          <w:tab w:val="left" w:pos="142"/>
        </w:tabs>
        <w:spacing w:after="0"/>
        <w:ind w:right="-1"/>
        <w:jc w:val="both"/>
        <w:rPr>
          <w:rFonts w:ascii="Times New Roman" w:hAnsi="Times New Roman"/>
          <w:sz w:val="28"/>
          <w:szCs w:val="28"/>
        </w:rPr>
      </w:pPr>
      <w:r>
        <w:rPr>
          <w:rFonts w:ascii="Times New Roman" w:hAnsi="Times New Roman"/>
          <w:sz w:val="28"/>
          <w:szCs w:val="28"/>
        </w:rPr>
        <w:t>Р</w:t>
      </w:r>
      <w:r w:rsidR="006546B9" w:rsidRPr="00B9584F">
        <w:rPr>
          <w:rFonts w:ascii="Times New Roman" w:hAnsi="Times New Roman"/>
          <w:sz w:val="28"/>
          <w:szCs w:val="28"/>
        </w:rPr>
        <w:t>уководител</w:t>
      </w:r>
      <w:r w:rsidR="007860F2">
        <w:rPr>
          <w:rFonts w:ascii="Times New Roman" w:hAnsi="Times New Roman"/>
          <w:sz w:val="28"/>
          <w:szCs w:val="28"/>
        </w:rPr>
        <w:t>ь</w:t>
      </w:r>
      <w:r>
        <w:rPr>
          <w:rFonts w:ascii="Times New Roman" w:hAnsi="Times New Roman"/>
          <w:sz w:val="28"/>
          <w:szCs w:val="28"/>
        </w:rPr>
        <w:t xml:space="preserve"> </w:t>
      </w:r>
      <w:r w:rsidR="00E76702" w:rsidRPr="00B9584F">
        <w:rPr>
          <w:rFonts w:ascii="Times New Roman" w:hAnsi="Times New Roman"/>
          <w:sz w:val="28"/>
          <w:szCs w:val="28"/>
        </w:rPr>
        <w:t xml:space="preserve">администрации </w:t>
      </w:r>
    </w:p>
    <w:p w:rsidR="006546B9" w:rsidRPr="00B9584F" w:rsidRDefault="006546B9" w:rsidP="00456C2F">
      <w:pPr>
        <w:tabs>
          <w:tab w:val="left" w:pos="142"/>
        </w:tabs>
        <w:spacing w:after="0"/>
        <w:ind w:right="-1"/>
        <w:jc w:val="both"/>
        <w:rPr>
          <w:rFonts w:ascii="Times New Roman" w:hAnsi="Times New Roman"/>
          <w:sz w:val="28"/>
          <w:szCs w:val="28"/>
        </w:rPr>
      </w:pPr>
      <w:r w:rsidRPr="00B9584F">
        <w:rPr>
          <w:rFonts w:ascii="Times New Roman" w:hAnsi="Times New Roman"/>
          <w:sz w:val="28"/>
          <w:szCs w:val="28"/>
        </w:rPr>
        <w:t xml:space="preserve">МР «Койгородский»                                             </w:t>
      </w:r>
      <w:r w:rsidR="007860F2">
        <w:rPr>
          <w:rFonts w:ascii="Times New Roman" w:hAnsi="Times New Roman"/>
          <w:sz w:val="28"/>
          <w:szCs w:val="28"/>
        </w:rPr>
        <w:t>Л</w:t>
      </w:r>
      <w:r w:rsidRPr="00B9584F">
        <w:rPr>
          <w:rFonts w:ascii="Times New Roman" w:hAnsi="Times New Roman"/>
          <w:sz w:val="28"/>
          <w:szCs w:val="28"/>
        </w:rPr>
        <w:t>.</w:t>
      </w:r>
      <w:r w:rsidR="007860F2">
        <w:rPr>
          <w:rFonts w:ascii="Times New Roman" w:hAnsi="Times New Roman"/>
          <w:sz w:val="28"/>
          <w:szCs w:val="28"/>
        </w:rPr>
        <w:t>Ю</w:t>
      </w:r>
      <w:r w:rsidRPr="00B9584F">
        <w:rPr>
          <w:rFonts w:ascii="Times New Roman" w:hAnsi="Times New Roman"/>
          <w:sz w:val="28"/>
          <w:szCs w:val="28"/>
        </w:rPr>
        <w:t>.</w:t>
      </w:r>
      <w:r w:rsidR="007860F2">
        <w:rPr>
          <w:rFonts w:ascii="Times New Roman" w:hAnsi="Times New Roman"/>
          <w:sz w:val="28"/>
          <w:szCs w:val="28"/>
        </w:rPr>
        <w:t>Ушакова</w:t>
      </w:r>
    </w:p>
    <w:p w:rsidR="007860F2" w:rsidRDefault="007860F2" w:rsidP="00456C2F">
      <w:pPr>
        <w:tabs>
          <w:tab w:val="left" w:pos="142"/>
        </w:tabs>
        <w:spacing w:after="0"/>
        <w:ind w:firstLine="567"/>
        <w:jc w:val="both"/>
        <w:rPr>
          <w:rFonts w:ascii="Times New Roman" w:hAnsi="Times New Roman"/>
          <w:sz w:val="28"/>
          <w:szCs w:val="28"/>
        </w:rPr>
      </w:pPr>
    </w:p>
    <w:p w:rsidR="006546B9" w:rsidRDefault="006546B9" w:rsidP="00456C2F">
      <w:pPr>
        <w:tabs>
          <w:tab w:val="left" w:pos="142"/>
        </w:tabs>
        <w:spacing w:after="0"/>
        <w:jc w:val="both"/>
        <w:rPr>
          <w:rFonts w:ascii="Times New Roman" w:hAnsi="Times New Roman"/>
          <w:sz w:val="28"/>
          <w:szCs w:val="28"/>
        </w:rPr>
      </w:pPr>
      <w:r w:rsidRPr="00B9584F">
        <w:rPr>
          <w:rFonts w:ascii="Times New Roman" w:hAnsi="Times New Roman"/>
          <w:sz w:val="28"/>
          <w:szCs w:val="28"/>
        </w:rPr>
        <w:t>Исполнитель: Костина А.Н.</w:t>
      </w:r>
    </w:p>
    <w:p w:rsidR="006546B9" w:rsidRPr="003D239F" w:rsidRDefault="006546B9" w:rsidP="00456C2F">
      <w:pPr>
        <w:pStyle w:val="ConsPlusTitle"/>
        <w:tabs>
          <w:tab w:val="left" w:pos="142"/>
        </w:tabs>
        <w:ind w:firstLine="567"/>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FA5508" w:rsidRDefault="00FA5508" w:rsidP="00456C2F">
      <w:pPr>
        <w:pStyle w:val="ConsPlusTitle"/>
        <w:tabs>
          <w:tab w:val="left" w:pos="142"/>
        </w:tabs>
        <w:ind w:firstLine="567"/>
        <w:jc w:val="right"/>
        <w:rPr>
          <w:rFonts w:ascii="Times New Roman" w:hAnsi="Times New Roman" w:cs="Times New Roman"/>
          <w:b w:val="0"/>
          <w:sz w:val="28"/>
          <w:szCs w:val="28"/>
        </w:rPr>
      </w:pPr>
      <w:r w:rsidRPr="003D239F">
        <w:rPr>
          <w:rFonts w:ascii="Times New Roman" w:hAnsi="Times New Roman" w:cs="Times New Roman"/>
          <w:b w:val="0"/>
          <w:sz w:val="28"/>
          <w:szCs w:val="28"/>
        </w:rPr>
        <w:t>П</w:t>
      </w:r>
      <w:r w:rsidR="006546B9" w:rsidRPr="003D239F">
        <w:rPr>
          <w:rFonts w:ascii="Times New Roman" w:hAnsi="Times New Roman" w:cs="Times New Roman"/>
          <w:b w:val="0"/>
          <w:sz w:val="28"/>
          <w:szCs w:val="28"/>
        </w:rPr>
        <w:t>остановлени</w:t>
      </w:r>
      <w:r w:rsidR="006546B9">
        <w:rPr>
          <w:rFonts w:ascii="Times New Roman" w:hAnsi="Times New Roman" w:cs="Times New Roman"/>
          <w:b w:val="0"/>
          <w:sz w:val="28"/>
          <w:szCs w:val="28"/>
        </w:rPr>
        <w:t>ем</w:t>
      </w:r>
      <w:r>
        <w:rPr>
          <w:rFonts w:ascii="Times New Roman" w:hAnsi="Times New Roman" w:cs="Times New Roman"/>
          <w:b w:val="0"/>
          <w:sz w:val="28"/>
          <w:szCs w:val="28"/>
        </w:rPr>
        <w:t xml:space="preserve"> </w:t>
      </w:r>
    </w:p>
    <w:p w:rsidR="00FA5508" w:rsidRDefault="006546B9" w:rsidP="00456C2F">
      <w:pPr>
        <w:pStyle w:val="ConsPlusTitle"/>
        <w:tabs>
          <w:tab w:val="left" w:pos="142"/>
        </w:tabs>
        <w:ind w:firstLine="567"/>
        <w:jc w:val="right"/>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w:t>
      </w:r>
    </w:p>
    <w:p w:rsidR="006546B9" w:rsidRPr="003D239F" w:rsidRDefault="006546B9" w:rsidP="00456C2F">
      <w:pPr>
        <w:pStyle w:val="ConsPlusTitle"/>
        <w:tabs>
          <w:tab w:val="left" w:pos="142"/>
        </w:tabs>
        <w:ind w:firstLine="567"/>
        <w:jc w:val="right"/>
        <w:rPr>
          <w:rFonts w:ascii="Times New Roman" w:hAnsi="Times New Roman" w:cs="Times New Roman"/>
          <w:b w:val="0"/>
          <w:sz w:val="28"/>
          <w:szCs w:val="28"/>
        </w:rPr>
      </w:pPr>
      <w:r>
        <w:rPr>
          <w:rFonts w:ascii="Times New Roman" w:hAnsi="Times New Roman" w:cs="Times New Roman"/>
          <w:b w:val="0"/>
          <w:sz w:val="28"/>
          <w:szCs w:val="28"/>
        </w:rPr>
        <w:t>МР «Койгородский»</w:t>
      </w:r>
    </w:p>
    <w:p w:rsidR="006546B9" w:rsidRDefault="006546B9" w:rsidP="00456C2F">
      <w:pPr>
        <w:pStyle w:val="ConsPlusTitle"/>
        <w:tabs>
          <w:tab w:val="left" w:pos="142"/>
        </w:tabs>
        <w:ind w:firstLine="567"/>
        <w:jc w:val="right"/>
        <w:rPr>
          <w:rFonts w:ascii="Times New Roman" w:hAnsi="Times New Roman" w:cs="Times New Roman"/>
          <w:b w:val="0"/>
          <w:sz w:val="28"/>
          <w:szCs w:val="28"/>
        </w:rPr>
      </w:pPr>
      <w:r w:rsidRPr="003D239F">
        <w:rPr>
          <w:rFonts w:ascii="Times New Roman" w:hAnsi="Times New Roman" w:cs="Times New Roman"/>
          <w:b w:val="0"/>
          <w:sz w:val="28"/>
          <w:szCs w:val="28"/>
        </w:rPr>
        <w:t xml:space="preserve">от </w:t>
      </w:r>
      <w:r w:rsidR="00E76702">
        <w:rPr>
          <w:rFonts w:ascii="Times New Roman" w:hAnsi="Times New Roman" w:cs="Times New Roman"/>
          <w:b w:val="0"/>
          <w:sz w:val="28"/>
          <w:szCs w:val="28"/>
        </w:rPr>
        <w:t>_____</w:t>
      </w:r>
      <w:r>
        <w:rPr>
          <w:rFonts w:ascii="Times New Roman" w:hAnsi="Times New Roman" w:cs="Times New Roman"/>
          <w:b w:val="0"/>
          <w:sz w:val="28"/>
          <w:szCs w:val="28"/>
        </w:rPr>
        <w:t xml:space="preserve"> №</w:t>
      </w:r>
      <w:r w:rsidR="00E76702">
        <w:rPr>
          <w:rFonts w:ascii="Times New Roman" w:hAnsi="Times New Roman" w:cs="Times New Roman"/>
          <w:b w:val="0"/>
          <w:sz w:val="28"/>
          <w:szCs w:val="28"/>
        </w:rPr>
        <w:t>___</w:t>
      </w:r>
    </w:p>
    <w:p w:rsidR="006546B9" w:rsidRDefault="006546B9" w:rsidP="00456C2F">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b/>
          <w:bCs/>
          <w:sz w:val="28"/>
          <w:szCs w:val="28"/>
          <w:lang w:eastAsia="ru-RU"/>
        </w:rPr>
      </w:pPr>
      <w:r>
        <w:rPr>
          <w:rFonts w:ascii="Times New Roman" w:hAnsi="Times New Roman" w:cs="Times New Roman"/>
          <w:sz w:val="28"/>
          <w:szCs w:val="28"/>
        </w:rPr>
        <w:t>(приложение)</w:t>
      </w:r>
    </w:p>
    <w:p w:rsidR="006546B9" w:rsidRDefault="006546B9" w:rsidP="00456C2F">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775C00">
        <w:rPr>
          <w:rFonts w:ascii="Times New Roman" w:eastAsia="Times New Roman" w:hAnsi="Times New Roman" w:cs="Times New Roman"/>
          <w:b/>
          <w:bCs/>
          <w:sz w:val="28"/>
          <w:szCs w:val="28"/>
          <w:lang w:eastAsia="ru-RU"/>
        </w:rPr>
        <w:t>АДМИНИСТРАТИВНЫЙ РЕГЛАМЕНТ</w:t>
      </w:r>
    </w:p>
    <w:p w:rsidR="003E7CBF" w:rsidRPr="00775C00" w:rsidRDefault="003E7CBF" w:rsidP="00456C2F">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775C00">
        <w:rPr>
          <w:rFonts w:ascii="Times New Roman" w:eastAsia="Times New Roman" w:hAnsi="Times New Roman" w:cs="Times New Roman"/>
          <w:b/>
          <w:bCs/>
          <w:sz w:val="28"/>
          <w:szCs w:val="28"/>
          <w:lang w:eastAsia="ru-RU"/>
        </w:rPr>
        <w:t>предоставления муниципальной услуги</w:t>
      </w:r>
    </w:p>
    <w:p w:rsidR="003E7CBF" w:rsidRPr="004A4D47" w:rsidRDefault="00E76702" w:rsidP="00456C2F">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E76702">
        <w:rPr>
          <w:rFonts w:ascii="Times New Roman" w:hAnsi="Times New Roman" w:cs="Times New Roman"/>
          <w:b/>
          <w:sz w:val="28"/>
          <w:szCs w:val="28"/>
        </w:rPr>
        <w:t>"Перераспределение земель и (или) земельных участков, находящихся в собственности муниципального образования муниципального района "</w:t>
      </w:r>
      <w:r>
        <w:rPr>
          <w:rFonts w:ascii="Times New Roman" w:hAnsi="Times New Roman" w:cs="Times New Roman"/>
          <w:b/>
          <w:sz w:val="28"/>
          <w:szCs w:val="28"/>
        </w:rPr>
        <w:t>Койгородский</w:t>
      </w:r>
      <w:r w:rsidRPr="00E76702">
        <w:rPr>
          <w:rFonts w:ascii="Times New Roman" w:hAnsi="Times New Roman" w:cs="Times New Roman"/>
          <w:b/>
          <w:sz w:val="28"/>
          <w:szCs w:val="28"/>
        </w:rPr>
        <w:t>", и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p>
    <w:p w:rsidR="003E7CBF" w:rsidRPr="004A4D47" w:rsidRDefault="003E7CBF" w:rsidP="00456C2F">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3E7CBF" w:rsidRPr="004A4D47" w:rsidRDefault="003E7CBF" w:rsidP="00456C2F">
      <w:pPr>
        <w:widowControl w:val="0"/>
        <w:tabs>
          <w:tab w:val="left" w:pos="142"/>
        </w:tabs>
        <w:autoSpaceDE w:val="0"/>
        <w:autoSpaceDN w:val="0"/>
        <w:adjustRightInd w:val="0"/>
        <w:spacing w:after="240" w:line="240" w:lineRule="auto"/>
        <w:ind w:firstLine="567"/>
        <w:jc w:val="center"/>
        <w:outlineLvl w:val="1"/>
        <w:rPr>
          <w:rFonts w:ascii="Times New Roman" w:eastAsia="Calibri" w:hAnsi="Times New Roman" w:cs="Times New Roman"/>
          <w:b/>
          <w:sz w:val="28"/>
          <w:szCs w:val="28"/>
          <w:lang w:eastAsia="ru-RU"/>
        </w:rPr>
      </w:pPr>
      <w:r w:rsidRPr="004A4D47">
        <w:rPr>
          <w:rFonts w:ascii="Times New Roman" w:eastAsia="Calibri" w:hAnsi="Times New Roman" w:cs="Times New Roman"/>
          <w:b/>
          <w:sz w:val="28"/>
          <w:szCs w:val="28"/>
          <w:lang w:val="en-US" w:eastAsia="ru-RU"/>
        </w:rPr>
        <w:t>I</w:t>
      </w:r>
      <w:r w:rsidRPr="004A4D47">
        <w:rPr>
          <w:rFonts w:ascii="Times New Roman" w:eastAsia="Calibri" w:hAnsi="Times New Roman" w:cs="Times New Roman"/>
          <w:b/>
          <w:sz w:val="28"/>
          <w:szCs w:val="28"/>
          <w:lang w:eastAsia="ru-RU"/>
        </w:rPr>
        <w:t>. Общие положения</w:t>
      </w:r>
    </w:p>
    <w:p w:rsidR="003E7CBF" w:rsidRPr="004A4D47" w:rsidRDefault="003E7CBF" w:rsidP="00456C2F">
      <w:pPr>
        <w:widowControl w:val="0"/>
        <w:tabs>
          <w:tab w:val="left" w:pos="142"/>
        </w:tabs>
        <w:autoSpaceDE w:val="0"/>
        <w:autoSpaceDN w:val="0"/>
        <w:adjustRightInd w:val="0"/>
        <w:spacing w:after="240" w:line="240" w:lineRule="auto"/>
        <w:ind w:firstLine="567"/>
        <w:jc w:val="center"/>
        <w:outlineLvl w:val="2"/>
        <w:rPr>
          <w:rFonts w:ascii="Times New Roman" w:eastAsia="Calibri" w:hAnsi="Times New Roman" w:cs="Times New Roman"/>
          <w:b/>
          <w:sz w:val="28"/>
          <w:szCs w:val="28"/>
          <w:lang w:eastAsia="ru-RU"/>
        </w:rPr>
      </w:pPr>
      <w:r w:rsidRPr="004A4D47">
        <w:rPr>
          <w:rFonts w:ascii="Times New Roman" w:eastAsia="Calibri" w:hAnsi="Times New Roman" w:cs="Times New Roman"/>
          <w:b/>
          <w:sz w:val="28"/>
          <w:szCs w:val="28"/>
          <w:lang w:eastAsia="ru-RU"/>
        </w:rPr>
        <w:t>Предмет регулирования административного регламента</w:t>
      </w:r>
    </w:p>
    <w:p w:rsidR="00E76702" w:rsidRPr="00E76702" w:rsidRDefault="00E76702" w:rsidP="00456C2F">
      <w:pPr>
        <w:pStyle w:val="ConsPlusNormal"/>
        <w:tabs>
          <w:tab w:val="left" w:pos="142"/>
        </w:tabs>
        <w:ind w:firstLine="567"/>
        <w:jc w:val="both"/>
        <w:rPr>
          <w:rFonts w:ascii="Times New Roman" w:hAnsi="Times New Roman"/>
          <w:sz w:val="28"/>
          <w:szCs w:val="28"/>
        </w:rPr>
      </w:pPr>
      <w:r w:rsidRPr="00E76702">
        <w:rPr>
          <w:rFonts w:ascii="Times New Roman" w:hAnsi="Times New Roman"/>
          <w:sz w:val="28"/>
          <w:szCs w:val="28"/>
        </w:rPr>
        <w:t xml:space="preserve">1.1. </w:t>
      </w:r>
      <w:proofErr w:type="gramStart"/>
      <w:r w:rsidRPr="00E76702">
        <w:rPr>
          <w:rFonts w:ascii="Times New Roman" w:hAnsi="Times New Roman"/>
          <w:sz w:val="28"/>
          <w:szCs w:val="28"/>
        </w:rPr>
        <w:t>Административный регламент предоставления муниципальной услуги "Перераспределение земель и (или) земельных участков, находящихся в собственности муниципального образования муниципального района "</w:t>
      </w:r>
      <w:r>
        <w:rPr>
          <w:rFonts w:ascii="Times New Roman" w:hAnsi="Times New Roman"/>
          <w:sz w:val="28"/>
          <w:szCs w:val="28"/>
        </w:rPr>
        <w:t>Койгородс</w:t>
      </w:r>
      <w:r w:rsidRPr="00E76702">
        <w:rPr>
          <w:rFonts w:ascii="Times New Roman" w:hAnsi="Times New Roman"/>
          <w:sz w:val="28"/>
          <w:szCs w:val="28"/>
        </w:rPr>
        <w:t>кий", и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w:t>
      </w:r>
      <w:r>
        <w:rPr>
          <w:rFonts w:ascii="Times New Roman" w:hAnsi="Times New Roman"/>
          <w:sz w:val="28"/>
          <w:szCs w:val="28"/>
        </w:rPr>
        <w:t>Койгородский</w:t>
      </w:r>
      <w:r w:rsidRPr="00E76702">
        <w:rPr>
          <w:rFonts w:ascii="Times New Roman" w:hAnsi="Times New Roman"/>
          <w:sz w:val="28"/>
          <w:szCs w:val="28"/>
        </w:rPr>
        <w:t>" (далее</w:t>
      </w:r>
      <w:proofErr w:type="gramEnd"/>
      <w:r w:rsidRPr="00E76702">
        <w:rPr>
          <w:rFonts w:ascii="Times New Roman" w:hAnsi="Times New Roman"/>
          <w:sz w:val="28"/>
          <w:szCs w:val="28"/>
        </w:rPr>
        <w:t xml:space="preserve"> - </w:t>
      </w:r>
      <w:proofErr w:type="gramStart"/>
      <w:r w:rsidRPr="00E76702">
        <w:rPr>
          <w:rFonts w:ascii="Times New Roman" w:hAnsi="Times New Roman"/>
          <w:sz w:val="28"/>
          <w:szCs w:val="28"/>
        </w:rPr>
        <w:t>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roofErr w:type="gramEnd"/>
    </w:p>
    <w:p w:rsidR="00E76702" w:rsidRPr="00E76702" w:rsidRDefault="00E76702" w:rsidP="00456C2F">
      <w:pPr>
        <w:pStyle w:val="ConsPlusNormal"/>
        <w:tabs>
          <w:tab w:val="left" w:pos="142"/>
        </w:tabs>
        <w:ind w:firstLine="567"/>
        <w:jc w:val="both"/>
        <w:rPr>
          <w:rFonts w:ascii="Times New Roman" w:hAnsi="Times New Roman"/>
          <w:sz w:val="28"/>
          <w:szCs w:val="28"/>
        </w:rPr>
      </w:pPr>
      <w:proofErr w:type="gramStart"/>
      <w:r w:rsidRPr="00E76702">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76702">
        <w:rPr>
          <w:rFonts w:ascii="Times New Roman" w:hAnsi="Times New Roman"/>
          <w:sz w:val="28"/>
          <w:szCs w:val="28"/>
        </w:rPr>
        <w:t xml:space="preserve"> административных действий в рамках </w:t>
      </w:r>
      <w:r w:rsidRPr="00E76702">
        <w:rPr>
          <w:rFonts w:ascii="Times New Roman" w:hAnsi="Times New Roman"/>
          <w:sz w:val="28"/>
          <w:szCs w:val="28"/>
        </w:rPr>
        <w:lastRenderedPageBreak/>
        <w:t>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Круг заявителей</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76702" w:rsidRPr="00E76702" w:rsidRDefault="00E76702" w:rsidP="00456C2F">
      <w:pPr>
        <w:pStyle w:val="ConsPlusNormal"/>
        <w:tabs>
          <w:tab w:val="left" w:pos="142"/>
        </w:tabs>
        <w:ind w:firstLine="567"/>
        <w:jc w:val="both"/>
        <w:rPr>
          <w:rFonts w:ascii="Times New Roman" w:hAnsi="Times New Roman"/>
          <w:sz w:val="28"/>
          <w:szCs w:val="28"/>
        </w:rPr>
      </w:pPr>
      <w:r w:rsidRPr="00E76702">
        <w:rPr>
          <w:rFonts w:ascii="Times New Roman" w:hAnsi="Times New Roman"/>
          <w:sz w:val="28"/>
          <w:szCs w:val="28"/>
        </w:rPr>
        <w:t>1.2. Заявителями на предоставление муниципальной услуги являются физические (в том числе индивидуальные предприниматели) и юридические лица.</w:t>
      </w:r>
    </w:p>
    <w:p w:rsidR="00E76702" w:rsidRDefault="00E76702" w:rsidP="00456C2F">
      <w:pPr>
        <w:pStyle w:val="ConsPlusNormal"/>
        <w:tabs>
          <w:tab w:val="left" w:pos="142"/>
        </w:tabs>
        <w:ind w:firstLine="567"/>
        <w:jc w:val="both"/>
      </w:pPr>
      <w:r w:rsidRPr="00E76702">
        <w:rPr>
          <w:rFonts w:ascii="Times New Roman" w:hAnsi="Times New Roman"/>
          <w:sz w:val="28"/>
          <w:szCs w:val="28"/>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Требования к порядку информирования</w:t>
      </w:r>
    </w:p>
    <w:p w:rsidR="003E7CBF" w:rsidRPr="00775C00" w:rsidRDefault="003E7CB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о предоставлении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1.4. </w:t>
      </w:r>
      <w:proofErr w:type="gramStart"/>
      <w:r w:rsidRPr="005F6864">
        <w:rPr>
          <w:rFonts w:ascii="Times New Roman" w:hAnsi="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5F6864">
        <w:rPr>
          <w:rFonts w:ascii="Times New Roman" w:hAnsi="Times New Roman"/>
          <w:sz w:val="28"/>
          <w:szCs w:val="28"/>
        </w:rPr>
        <w:t xml:space="preserve"> муниципальную услугу.</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в Органе, МФЦ по месту своего проживания (регистрации);</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по справочным телефонам;</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в информационно-телекоммуникационной сети "Интернет" (на официальном сайте Органа);</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направив письменное обращение через организацию почтовой связи либо по электронной почте.</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lastRenderedPageBreak/>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На официальном сайте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настоящий административный регламент;</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справочная информация:</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место нахождения, график работы, наименование Органа, его структурных подразделений и территориальных органов, организаций, </w:t>
      </w:r>
      <w:r w:rsidRPr="005F6864">
        <w:rPr>
          <w:rFonts w:ascii="Times New Roman" w:hAnsi="Times New Roman"/>
          <w:sz w:val="28"/>
          <w:szCs w:val="28"/>
        </w:rPr>
        <w:lastRenderedPageBreak/>
        <w:t>участвующих в предоставлении муниципальной услуги, а также МФЦ;</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адрес сайта МФЦ (mfc.rkomi.ru);</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б) круг заявителей;</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в) срок предоставления муниципальной услуги;</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д) размер государственной пошлины, взимаемой за предоставление муниципальной услуги;</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з) формы заявлений (уведомлений, сообщений), используемые при предоставлении муниципальной услуги.</w:t>
      </w:r>
    </w:p>
    <w:p w:rsidR="005F6864" w:rsidRPr="005F6864" w:rsidRDefault="005F6864" w:rsidP="00456C2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6864" w:rsidRDefault="005F6864" w:rsidP="00456C2F">
      <w:pPr>
        <w:pStyle w:val="ConsPlusNormal"/>
        <w:tabs>
          <w:tab w:val="left" w:pos="142"/>
        </w:tabs>
        <w:ind w:firstLine="567"/>
        <w:jc w:val="both"/>
      </w:pPr>
      <w:r w:rsidRPr="005F6864">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5F6864">
        <w:rPr>
          <w:rFonts w:ascii="Times New Roman" w:hAnsi="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val="en-US" w:eastAsia="ru-RU"/>
        </w:rPr>
        <w:t>II</w:t>
      </w:r>
      <w:r w:rsidRPr="00775C00">
        <w:rPr>
          <w:rFonts w:ascii="Times New Roman" w:eastAsia="Calibri" w:hAnsi="Times New Roman" w:cs="Times New Roman"/>
          <w:b/>
          <w:sz w:val="28"/>
          <w:szCs w:val="28"/>
          <w:lang w:eastAsia="ru-RU"/>
        </w:rPr>
        <w:t>. Стандарт предоставления муниципальной услуги</w:t>
      </w:r>
    </w:p>
    <w:p w:rsidR="000D5044" w:rsidRPr="00775C00" w:rsidRDefault="000D5044" w:rsidP="00456C2F">
      <w:pPr>
        <w:widowControl w:val="0"/>
        <w:tabs>
          <w:tab w:val="left" w:pos="142"/>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Наименование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Calibri" w:hAnsi="Times New Roman" w:cs="Times New Roman"/>
          <w:b/>
          <w:sz w:val="28"/>
          <w:szCs w:val="28"/>
          <w:lang w:eastAsia="ru-RU"/>
        </w:rPr>
      </w:pPr>
    </w:p>
    <w:p w:rsidR="003E7CBF" w:rsidRPr="005F6864" w:rsidRDefault="005F6864"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F6864">
        <w:rPr>
          <w:rFonts w:ascii="Times New Roman" w:hAnsi="Times New Roman" w:cs="Times New Roman"/>
          <w:sz w:val="28"/>
          <w:szCs w:val="28"/>
        </w:rPr>
        <w:t>2.1. Наименование муниципальной услуги: "Перераспределение земель и (или) земельных участков, находящихся в собственности муниципального образования муниципального района "</w:t>
      </w:r>
      <w:r>
        <w:rPr>
          <w:rFonts w:ascii="Times New Roman" w:hAnsi="Times New Roman" w:cs="Times New Roman"/>
          <w:sz w:val="28"/>
          <w:szCs w:val="28"/>
        </w:rPr>
        <w:t>Койгородский</w:t>
      </w:r>
      <w:r w:rsidRPr="005F6864">
        <w:rPr>
          <w:rFonts w:ascii="Times New Roman" w:hAnsi="Times New Roman" w:cs="Times New Roman"/>
          <w:sz w:val="28"/>
          <w:szCs w:val="28"/>
        </w:rPr>
        <w:t>", и земельных участков,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Наименование органа, предоставляющего муниципальную услугу</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775C00">
        <w:rPr>
          <w:rFonts w:ascii="Times New Roman" w:eastAsia="Calibri" w:hAnsi="Times New Roman" w:cs="Times New Roman"/>
          <w:sz w:val="28"/>
          <w:szCs w:val="28"/>
          <w:lang w:eastAsia="ru-RU"/>
        </w:rPr>
        <w:t xml:space="preserve">2.2. </w:t>
      </w:r>
      <w:r w:rsidR="006546B9" w:rsidRPr="00B9584F">
        <w:rPr>
          <w:rFonts w:ascii="Times New Roman" w:hAnsi="Times New Roman"/>
          <w:sz w:val="28"/>
          <w:szCs w:val="28"/>
          <w:lang w:eastAsia="ru-RU"/>
        </w:rPr>
        <w:t>Предоставление муниципальной услуги осуществляется администрацией муниципального района «Койгородский», непосредственное исполнение осуществляет отдел по управлению имуществом и природными ресурсами администрации муниципального района «Койгородский»</w:t>
      </w:r>
      <w:r w:rsidR="006546B9" w:rsidRPr="00B9584F">
        <w:rPr>
          <w:rFonts w:ascii="Times New Roman" w:hAnsi="Times New Roman"/>
          <w:i/>
          <w:sz w:val="28"/>
          <w:szCs w:val="28"/>
          <w:lang w:eastAsia="ru-RU"/>
        </w:rPr>
        <w:t>.</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Calibri" w:hAnsi="Times New Roman" w:cs="Times New Roman"/>
          <w:sz w:val="28"/>
          <w:szCs w:val="28"/>
          <w:lang w:eastAsia="ru-RU"/>
        </w:rPr>
      </w:pPr>
    </w:p>
    <w:p w:rsidR="001C4E73" w:rsidRPr="001C4E73" w:rsidRDefault="003E7CBF" w:rsidP="00456C2F">
      <w:pPr>
        <w:pStyle w:val="ConsPlusNormal"/>
        <w:tabs>
          <w:tab w:val="left" w:pos="142"/>
        </w:tabs>
        <w:ind w:firstLine="567"/>
        <w:jc w:val="both"/>
        <w:rPr>
          <w:rFonts w:ascii="Times New Roman" w:hAnsi="Times New Roman"/>
          <w:sz w:val="28"/>
          <w:szCs w:val="28"/>
        </w:rPr>
      </w:pPr>
      <w:r w:rsidRPr="00775C00">
        <w:rPr>
          <w:rFonts w:ascii="Times New Roman" w:eastAsia="Times New Roman" w:hAnsi="Times New Roman"/>
          <w:sz w:val="28"/>
          <w:szCs w:val="28"/>
        </w:rPr>
        <w:t xml:space="preserve">2.3. </w:t>
      </w:r>
      <w:r w:rsidR="001C4E73" w:rsidRPr="001C4E73">
        <w:rPr>
          <w:rFonts w:ascii="Times New Roman" w:hAnsi="Times New Roman"/>
          <w:sz w:val="28"/>
          <w:szCs w:val="28"/>
        </w:rPr>
        <w:t>Органами и организациями, участвующими в предоставлении муниципальной услуги, являются:</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принятия решения, выдачи результата предоставления услуги.</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Федеральная служба государственной регистрации, кадастра и картографии по Республике Коми - в части предоставления сведений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Федеральная налоговая служба - в части предоставления:</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 сведений из Единого государственного реестра юридических лиц (далее - выписка из ЕГРЮЛ);</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 сведений из Единого государственного реестра индивидуальных предпринимателей (далее - выписка из ЕГРИП).</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При предоставлении муниципальной услуги запрещается требовать от заявителя:</w:t>
      </w:r>
    </w:p>
    <w:p w:rsidR="001C4E73" w:rsidRPr="001C4E73" w:rsidRDefault="001C4E73" w:rsidP="00456C2F">
      <w:pPr>
        <w:pStyle w:val="ConsPlusNormal"/>
        <w:tabs>
          <w:tab w:val="left" w:pos="142"/>
        </w:tabs>
        <w:ind w:firstLine="567"/>
        <w:jc w:val="both"/>
        <w:rPr>
          <w:rFonts w:ascii="Times New Roman" w:hAnsi="Times New Roman"/>
          <w:sz w:val="28"/>
          <w:szCs w:val="28"/>
        </w:rPr>
      </w:pPr>
      <w:proofErr w:type="gramStart"/>
      <w:r w:rsidRPr="001C4E73">
        <w:rPr>
          <w:rFonts w:ascii="Times New Roman" w:hAnsi="Times New Roman"/>
          <w:sz w:val="28"/>
          <w:szCs w:val="28"/>
        </w:rPr>
        <w:lastRenderedPageBreak/>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C4E73">
          <w:rPr>
            <w:rFonts w:ascii="Times New Roman" w:hAnsi="Times New Roman"/>
            <w:sz w:val="28"/>
            <w:szCs w:val="28"/>
          </w:rPr>
          <w:t>части 1 статьи 9</w:t>
        </w:r>
      </w:hyperlink>
      <w:r w:rsidRPr="001C4E73">
        <w:rPr>
          <w:rFonts w:ascii="Times New Roman" w:hAnsi="Times New Roman"/>
          <w:sz w:val="28"/>
          <w:szCs w:val="28"/>
        </w:rPr>
        <w:t xml:space="preserve"> Федерального закона от 27 июля 2010 г. N 210-ФЗ "Об организации предоставления государственных</w:t>
      </w:r>
      <w:proofErr w:type="gramEnd"/>
      <w:r w:rsidRPr="001C4E73">
        <w:rPr>
          <w:rFonts w:ascii="Times New Roman" w:hAnsi="Times New Roman"/>
          <w:sz w:val="28"/>
          <w:szCs w:val="28"/>
        </w:rPr>
        <w:t xml:space="preserve"> и муниципальных услуг".</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646C1A" w:rsidRPr="00775C00" w:rsidRDefault="00D60BF2" w:rsidP="00456C2F">
      <w:pPr>
        <w:widowControl w:val="0"/>
        <w:tabs>
          <w:tab w:val="left" w:pos="142"/>
          <w:tab w:val="center" w:pos="5031"/>
        </w:tabs>
        <w:autoSpaceDE w:val="0"/>
        <w:autoSpaceDN w:val="0"/>
        <w:adjustRightInd w:val="0"/>
        <w:spacing w:after="0" w:line="240" w:lineRule="auto"/>
        <w:ind w:firstLine="567"/>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ab/>
      </w:r>
      <w:r w:rsidR="00646C1A" w:rsidRPr="00775C00">
        <w:rPr>
          <w:rFonts w:ascii="Times New Roman" w:eastAsia="Calibri" w:hAnsi="Times New Roman" w:cs="Times New Roman"/>
          <w:b/>
          <w:sz w:val="28"/>
          <w:szCs w:val="28"/>
          <w:lang w:eastAsia="ru-RU"/>
        </w:rPr>
        <w:t>Описание результата предоставления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w:t>
      </w:r>
      <w:r w:rsidR="001C4E73">
        <w:rPr>
          <w:rFonts w:ascii="Times New Roman" w:eastAsia="Calibri" w:hAnsi="Times New Roman" w:cs="Times New Roman"/>
          <w:sz w:val="28"/>
          <w:szCs w:val="28"/>
          <w:lang w:eastAsia="ru-RU"/>
        </w:rPr>
        <w:t>4</w:t>
      </w:r>
      <w:r w:rsidRPr="00775C00">
        <w:rPr>
          <w:rFonts w:ascii="Times New Roman" w:eastAsia="Calibri" w:hAnsi="Times New Roman" w:cs="Times New Roman"/>
          <w:sz w:val="28"/>
          <w:szCs w:val="28"/>
          <w:lang w:eastAsia="ru-RU"/>
        </w:rPr>
        <w:t>. Результатом предоставления муниципальной услуги является:</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1) проект соглашения о перераспределении земель и (или) земельных участков, находящихся в собственности муниципального образования муниципального района "</w:t>
      </w:r>
      <w:r>
        <w:rPr>
          <w:rFonts w:ascii="Times New Roman" w:hAnsi="Times New Roman"/>
          <w:sz w:val="28"/>
          <w:szCs w:val="28"/>
        </w:rPr>
        <w:t>Койгородский</w:t>
      </w:r>
      <w:r w:rsidRPr="001C4E73">
        <w:rPr>
          <w:rFonts w:ascii="Times New Roman" w:hAnsi="Times New Roman"/>
          <w:sz w:val="28"/>
          <w:szCs w:val="28"/>
        </w:rPr>
        <w:t>", и земельных участков, государственная собственность на которые не разграничена, и земельных участков, находящихся в частной собственности (далее - решение о предоставлении муниципальной услуги), уведомление о предоставлении муниципальной услуги;</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2) решение об отказе в заключени</w:t>
      </w:r>
      <w:proofErr w:type="gramStart"/>
      <w:r w:rsidRPr="001C4E73">
        <w:rPr>
          <w:rFonts w:ascii="Times New Roman" w:hAnsi="Times New Roman"/>
          <w:sz w:val="28"/>
          <w:szCs w:val="28"/>
        </w:rPr>
        <w:t>и</w:t>
      </w:r>
      <w:proofErr w:type="gramEnd"/>
      <w:r w:rsidRPr="001C4E73">
        <w:rPr>
          <w:rFonts w:ascii="Times New Roman" w:hAnsi="Times New Roman"/>
          <w:sz w:val="28"/>
          <w:szCs w:val="28"/>
        </w:rPr>
        <w:t xml:space="preserve"> соглашения о перераспределении земельных участков, находящихся в собственности муниципального образования муниципального района "</w:t>
      </w:r>
      <w:r>
        <w:rPr>
          <w:rFonts w:ascii="Times New Roman" w:hAnsi="Times New Roman"/>
          <w:sz w:val="28"/>
          <w:szCs w:val="28"/>
        </w:rPr>
        <w:t>Койгородский</w:t>
      </w:r>
      <w:r w:rsidRPr="001C4E73">
        <w:rPr>
          <w:rFonts w:ascii="Times New Roman" w:hAnsi="Times New Roman"/>
          <w:sz w:val="28"/>
          <w:szCs w:val="28"/>
        </w:rPr>
        <w:t>", и земельных участков, государственная собственность на которые не разграничена, и земельных участков, находящихся в частной собственности (далее - решение об отказе в предоставлении муниципальной услуги), уведомление об отказе в предоставлении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Срок предоставления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1C4E73" w:rsidRPr="001C4E73" w:rsidRDefault="003E7CBF" w:rsidP="00456C2F">
      <w:pPr>
        <w:pStyle w:val="ConsPlusNormal"/>
        <w:tabs>
          <w:tab w:val="left" w:pos="142"/>
        </w:tabs>
        <w:ind w:firstLine="567"/>
        <w:jc w:val="both"/>
        <w:rPr>
          <w:rFonts w:ascii="Times New Roman" w:hAnsi="Times New Roman"/>
          <w:sz w:val="28"/>
          <w:szCs w:val="28"/>
        </w:rPr>
      </w:pPr>
      <w:r w:rsidRPr="00775C00">
        <w:rPr>
          <w:rFonts w:ascii="Times New Roman" w:hAnsi="Times New Roman"/>
          <w:sz w:val="28"/>
          <w:szCs w:val="28"/>
        </w:rPr>
        <w:t>2.</w:t>
      </w:r>
      <w:r w:rsidR="001C4E73">
        <w:rPr>
          <w:rFonts w:ascii="Times New Roman" w:hAnsi="Times New Roman"/>
          <w:sz w:val="28"/>
          <w:szCs w:val="28"/>
        </w:rPr>
        <w:t>5</w:t>
      </w:r>
      <w:r w:rsidRPr="00775C00">
        <w:rPr>
          <w:rFonts w:ascii="Times New Roman" w:hAnsi="Times New Roman"/>
          <w:sz w:val="28"/>
          <w:szCs w:val="28"/>
        </w:rPr>
        <w:t xml:space="preserve">. </w:t>
      </w:r>
      <w:r w:rsidR="001C4E73" w:rsidRPr="001C4E73">
        <w:rPr>
          <w:rFonts w:ascii="Times New Roman" w:hAnsi="Times New Roman"/>
          <w:sz w:val="28"/>
          <w:szCs w:val="28"/>
        </w:rPr>
        <w:t>Общий срок предоставления муниципальной услуги составляет 30 календарных дней, исчисляемых со дня поступления запроса с документами, необходимыми для предоставления муниципальной услуги.</w:t>
      </w:r>
    </w:p>
    <w:p w:rsidR="001C4E73" w:rsidRPr="001C4E73" w:rsidRDefault="001C4E73" w:rsidP="00456C2F">
      <w:pPr>
        <w:pStyle w:val="ConsPlusNormal"/>
        <w:tabs>
          <w:tab w:val="left" w:pos="142"/>
        </w:tabs>
        <w:ind w:firstLine="567"/>
        <w:jc w:val="both"/>
        <w:rPr>
          <w:rFonts w:ascii="Times New Roman" w:hAnsi="Times New Roman"/>
          <w:sz w:val="28"/>
          <w:szCs w:val="28"/>
        </w:rPr>
      </w:pPr>
      <w:proofErr w:type="gramStart"/>
      <w:r w:rsidRPr="001C4E73">
        <w:rPr>
          <w:rFonts w:ascii="Times New Roman" w:hAnsi="Times New Roman"/>
          <w:sz w:val="28"/>
          <w:szCs w:val="28"/>
        </w:rPr>
        <w:t xml:space="preserve">Срок возврата заявителю заявления о перераспределении земельных участков (с указанием причин возврата), если оно не соответствует положениям </w:t>
      </w:r>
      <w:hyperlink w:anchor="P149" w:history="1">
        <w:r w:rsidRPr="001C4E73">
          <w:rPr>
            <w:rFonts w:ascii="Times New Roman" w:hAnsi="Times New Roman"/>
            <w:color w:val="0000FF"/>
            <w:sz w:val="28"/>
            <w:szCs w:val="28"/>
          </w:rPr>
          <w:t>пункта 2.6</w:t>
        </w:r>
      </w:hyperlink>
      <w:r w:rsidRPr="001C4E73">
        <w:rPr>
          <w:rFonts w:ascii="Times New Roman" w:hAnsi="Times New Roman"/>
          <w:sz w:val="28"/>
          <w:szCs w:val="28"/>
        </w:rPr>
        <w:t xml:space="preserve">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w:t>
      </w:r>
      <w:hyperlink w:anchor="P149" w:history="1">
        <w:r w:rsidRPr="001C4E73">
          <w:rPr>
            <w:rFonts w:ascii="Times New Roman" w:hAnsi="Times New Roman"/>
            <w:color w:val="0000FF"/>
            <w:sz w:val="28"/>
            <w:szCs w:val="28"/>
          </w:rPr>
          <w:t>пунктах 2.6</w:t>
        </w:r>
      </w:hyperlink>
      <w:r w:rsidRPr="001C4E73">
        <w:rPr>
          <w:rFonts w:ascii="Times New Roman" w:hAnsi="Times New Roman"/>
          <w:sz w:val="28"/>
          <w:szCs w:val="28"/>
        </w:rPr>
        <w:t xml:space="preserve">, </w:t>
      </w:r>
      <w:hyperlink w:anchor="P184" w:history="1">
        <w:r w:rsidRPr="001C4E73">
          <w:rPr>
            <w:rFonts w:ascii="Times New Roman" w:hAnsi="Times New Roman"/>
            <w:color w:val="0000FF"/>
            <w:sz w:val="28"/>
            <w:szCs w:val="28"/>
          </w:rPr>
          <w:t>2.10</w:t>
        </w:r>
      </w:hyperlink>
      <w:r w:rsidRPr="001C4E73">
        <w:rPr>
          <w:rFonts w:ascii="Times New Roman" w:hAnsi="Times New Roman"/>
          <w:sz w:val="28"/>
          <w:szCs w:val="28"/>
        </w:rPr>
        <w:t xml:space="preserve"> настоящего административного регламента - в течение 10 календарных дней со дня поступления заявления.</w:t>
      </w:r>
      <w:proofErr w:type="gramEnd"/>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Срок приостановления предоставления услуги законодательством Российской Федерации не предусмотрен.</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2 календарных дня со дня принятия решения о предоставлении (решения об отказе в предоставлении) муниципальной услуги.</w:t>
      </w:r>
    </w:p>
    <w:p w:rsidR="001C4E73" w:rsidRDefault="001C4E73" w:rsidP="00456C2F">
      <w:pPr>
        <w:pStyle w:val="ConsPlusNormal"/>
        <w:tabs>
          <w:tab w:val="left" w:pos="142"/>
        </w:tabs>
        <w:ind w:firstLine="567"/>
        <w:jc w:val="both"/>
      </w:pPr>
      <w:proofErr w:type="gramStart"/>
      <w:r w:rsidRPr="001C4E73">
        <w:rPr>
          <w:rFonts w:ascii="Times New Roman" w:hAnsi="Times New Roman"/>
          <w:sz w:val="28"/>
          <w:szCs w:val="28"/>
        </w:rPr>
        <w:lastRenderedPageBreak/>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646C1A" w:rsidRPr="00775C00" w:rsidRDefault="00646C1A"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775C00" w:rsidRDefault="00646C1A"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2517F3" w:rsidRPr="001C4E73"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FA5508">
        <w:rPr>
          <w:rFonts w:ascii="Times New Roman" w:eastAsia="Calibri" w:hAnsi="Times New Roman" w:cs="Times New Roman"/>
          <w:sz w:val="28"/>
          <w:szCs w:val="28"/>
          <w:lang w:eastAsia="ru-RU"/>
        </w:rPr>
        <w:t>2.</w:t>
      </w:r>
      <w:r w:rsidR="00463F2C" w:rsidRPr="00FA5508">
        <w:rPr>
          <w:rFonts w:ascii="Times New Roman" w:eastAsia="Calibri" w:hAnsi="Times New Roman" w:cs="Times New Roman"/>
          <w:sz w:val="28"/>
          <w:szCs w:val="28"/>
          <w:lang w:eastAsia="ru-RU"/>
        </w:rPr>
        <w:t>7</w:t>
      </w:r>
      <w:r w:rsidRPr="00FA5508">
        <w:rPr>
          <w:rFonts w:ascii="Times New Roman" w:eastAsia="Calibri" w:hAnsi="Times New Roman" w:cs="Times New Roman"/>
          <w:sz w:val="28"/>
          <w:szCs w:val="28"/>
          <w:lang w:eastAsia="ru-RU"/>
        </w:rPr>
        <w:t xml:space="preserve">. </w:t>
      </w:r>
      <w:proofErr w:type="gramStart"/>
      <w:r w:rsidR="001C4E73" w:rsidRPr="00FA5508">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в информационно-коммуникационной сети "Интернет" на официальном сайте Органа (</w:t>
      </w:r>
      <w:proofErr w:type="spellStart"/>
      <w:r w:rsidR="00FA5508" w:rsidRPr="00FA5508">
        <w:rPr>
          <w:rFonts w:ascii="Times New Roman" w:hAnsi="Times New Roman" w:cs="Times New Roman"/>
          <w:sz w:val="28"/>
          <w:szCs w:val="28"/>
        </w:rPr>
        <w:t>kojgorodok.ru</w:t>
      </w:r>
      <w:proofErr w:type="spellEnd"/>
      <w:r w:rsidR="001C4E73" w:rsidRPr="00FA5508">
        <w:rPr>
          <w:rFonts w:ascii="Times New Roman"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D35DAE" w:rsidRPr="00D35DAE" w:rsidRDefault="00D35DAE"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bCs/>
          <w:sz w:val="28"/>
          <w:szCs w:val="28"/>
          <w:lang w:eastAsia="ru-RU"/>
        </w:rPr>
      </w:pPr>
      <w:r w:rsidRPr="00D35DAE">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1C4E73" w:rsidRPr="001C4E73" w:rsidRDefault="001C4E73" w:rsidP="00456C2F">
      <w:pPr>
        <w:pStyle w:val="ConsPlusNormal"/>
        <w:tabs>
          <w:tab w:val="left" w:pos="142"/>
        </w:tabs>
        <w:ind w:firstLine="567"/>
        <w:jc w:val="both"/>
        <w:rPr>
          <w:rFonts w:ascii="Times New Roman" w:hAnsi="Times New Roman"/>
          <w:sz w:val="28"/>
          <w:szCs w:val="28"/>
        </w:rPr>
      </w:pPr>
      <w:bookmarkStart w:id="0" w:name="Par45"/>
      <w:bookmarkEnd w:id="0"/>
      <w:r w:rsidRPr="001C4E73">
        <w:rPr>
          <w:rFonts w:ascii="Times New Roman" w:hAnsi="Times New Roman"/>
          <w:sz w:val="28"/>
          <w:szCs w:val="28"/>
        </w:rPr>
        <w:t xml:space="preserve">2.6. Для получения муниципальной услуги заявителем самостоятельно предоставляется в Орган запрос о предоставлении муниципальной услуги (по формам согласно </w:t>
      </w:r>
      <w:hyperlink w:anchor="P828" w:history="1">
        <w:r w:rsidRPr="001C4E73">
          <w:rPr>
            <w:rFonts w:ascii="Times New Roman" w:hAnsi="Times New Roman"/>
            <w:color w:val="0000FF"/>
            <w:sz w:val="28"/>
            <w:szCs w:val="28"/>
          </w:rPr>
          <w:t>Приложению N 1</w:t>
        </w:r>
      </w:hyperlink>
      <w:r w:rsidRPr="001C4E73">
        <w:rPr>
          <w:rFonts w:ascii="Times New Roman" w:hAnsi="Times New Roman"/>
          <w:sz w:val="28"/>
          <w:szCs w:val="28"/>
        </w:rPr>
        <w:t xml:space="preserve"> (для физических лиц, индивидуальных предпринимателей), </w:t>
      </w:r>
      <w:hyperlink w:anchor="P993" w:history="1">
        <w:r w:rsidRPr="001C4E73">
          <w:rPr>
            <w:rFonts w:ascii="Times New Roman" w:hAnsi="Times New Roman"/>
            <w:color w:val="0000FF"/>
            <w:sz w:val="28"/>
            <w:szCs w:val="28"/>
          </w:rPr>
          <w:t>Приложению N 2</w:t>
        </w:r>
      </w:hyperlink>
      <w:r w:rsidRPr="001C4E73">
        <w:rPr>
          <w:rFonts w:ascii="Times New Roman" w:hAnsi="Times New Roman"/>
          <w:sz w:val="28"/>
          <w:szCs w:val="28"/>
        </w:rPr>
        <w:t xml:space="preserve"> (для юридических лиц) к настоящему Административному регламенту).</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В запросе о предоставлении муниципальной услуги указываются:</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lastRenderedPageBreak/>
        <w:t>5) почтовый адрес и (или) адрес электронной почты для связи с заявителем.</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К заявлению о перераспределении земельных участков прилагаются:</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 xml:space="preserve">1) копии правоустанавливающих или </w:t>
      </w:r>
      <w:proofErr w:type="spellStart"/>
      <w:r w:rsidRPr="001C4E73">
        <w:rPr>
          <w:rFonts w:ascii="Times New Roman" w:hAnsi="Times New Roman"/>
          <w:sz w:val="28"/>
          <w:szCs w:val="28"/>
        </w:rPr>
        <w:t>правоудостоверяющих</w:t>
      </w:r>
      <w:proofErr w:type="spellEnd"/>
      <w:r w:rsidRPr="001C4E73">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4E73" w:rsidRPr="001C4E73" w:rsidRDefault="001C4E73" w:rsidP="00456C2F">
      <w:pPr>
        <w:pStyle w:val="ConsPlusNormal"/>
        <w:tabs>
          <w:tab w:val="left" w:pos="142"/>
        </w:tabs>
        <w:ind w:firstLine="567"/>
        <w:jc w:val="both"/>
        <w:rPr>
          <w:rFonts w:ascii="Times New Roman" w:hAnsi="Times New Roman"/>
          <w:sz w:val="28"/>
          <w:szCs w:val="28"/>
        </w:rPr>
      </w:pPr>
      <w:bookmarkStart w:id="1" w:name="P163"/>
      <w:bookmarkEnd w:id="1"/>
      <w:r w:rsidRPr="001C4E73">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 выписка из ЕГРН на земельный участок, который образуется в результате перераспределения земель и (или) земельного участка, находящихся в муниципальной собственности, и земельных участков, государственная собственность на которые не разграничена, и земельного участка, находящегося в частной собственности.</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 xml:space="preserve">2.8. Варианты представления документов, необходимых для предоставления муниципальной услуги, указанных в </w:t>
      </w:r>
      <w:hyperlink w:anchor="P149" w:history="1">
        <w:r w:rsidRPr="001C4E73">
          <w:rPr>
            <w:rFonts w:ascii="Times New Roman" w:hAnsi="Times New Roman"/>
            <w:color w:val="0000FF"/>
            <w:sz w:val="28"/>
            <w:szCs w:val="28"/>
          </w:rPr>
          <w:t>пунктах 2.6</w:t>
        </w:r>
      </w:hyperlink>
      <w:r w:rsidRPr="001C4E73">
        <w:rPr>
          <w:rFonts w:ascii="Times New Roman" w:hAnsi="Times New Roman"/>
          <w:sz w:val="28"/>
          <w:szCs w:val="28"/>
        </w:rPr>
        <w:t xml:space="preserve">, </w:t>
      </w:r>
      <w:hyperlink w:anchor="P163" w:history="1">
        <w:r w:rsidRPr="001C4E73">
          <w:rPr>
            <w:rFonts w:ascii="Times New Roman" w:hAnsi="Times New Roman"/>
            <w:color w:val="0000FF"/>
            <w:sz w:val="28"/>
            <w:szCs w:val="28"/>
          </w:rPr>
          <w:t>2.7</w:t>
        </w:r>
      </w:hyperlink>
      <w:r w:rsidRPr="001C4E73">
        <w:rPr>
          <w:rFonts w:ascii="Times New Roman" w:hAnsi="Times New Roman"/>
          <w:sz w:val="28"/>
          <w:szCs w:val="28"/>
        </w:rPr>
        <w:t xml:space="preserve"> настоящего административного регламента:</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 при личном обращении в Орган;</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 посредством почтовой связи;</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 посредством порталов государственных и муниципальных услуг (функций) и (или) иных электронных сервисов предоставления муниципальных услуг в сети "Интернет".</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 xml:space="preserve">2.9. Способы представления документов, необходимых для предоставления муниципальной услуги, указанных в </w:t>
      </w:r>
      <w:hyperlink w:anchor="P149" w:history="1">
        <w:r w:rsidRPr="001C4E73">
          <w:rPr>
            <w:rFonts w:ascii="Times New Roman" w:hAnsi="Times New Roman"/>
            <w:color w:val="0000FF"/>
            <w:sz w:val="28"/>
            <w:szCs w:val="28"/>
          </w:rPr>
          <w:t>пунктах 2.6</w:t>
        </w:r>
      </w:hyperlink>
      <w:r w:rsidRPr="001C4E73">
        <w:rPr>
          <w:rFonts w:ascii="Times New Roman" w:hAnsi="Times New Roman"/>
          <w:sz w:val="28"/>
          <w:szCs w:val="28"/>
        </w:rPr>
        <w:t xml:space="preserve">, </w:t>
      </w:r>
      <w:hyperlink w:anchor="P163" w:history="1">
        <w:r w:rsidRPr="001C4E73">
          <w:rPr>
            <w:rFonts w:ascii="Times New Roman" w:hAnsi="Times New Roman"/>
            <w:color w:val="0000FF"/>
            <w:sz w:val="28"/>
            <w:szCs w:val="28"/>
          </w:rPr>
          <w:t>2.7</w:t>
        </w:r>
      </w:hyperlink>
      <w:r w:rsidRPr="001C4E73">
        <w:rPr>
          <w:rFonts w:ascii="Times New Roman" w:hAnsi="Times New Roman"/>
          <w:sz w:val="28"/>
          <w:szCs w:val="28"/>
        </w:rPr>
        <w:t xml:space="preserve"> настоящего административного регламента:</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lastRenderedPageBreak/>
        <w:t xml:space="preserve">- при личном обращении в Орган заявитель представляет оригиналы и (или) копии документов, согласно требованиям, указанным в </w:t>
      </w:r>
      <w:hyperlink w:anchor="P149" w:history="1">
        <w:r w:rsidRPr="001C4E73">
          <w:rPr>
            <w:rFonts w:ascii="Times New Roman" w:hAnsi="Times New Roman"/>
            <w:color w:val="0000FF"/>
            <w:sz w:val="28"/>
            <w:szCs w:val="28"/>
          </w:rPr>
          <w:t>пунктах 2.6</w:t>
        </w:r>
      </w:hyperlink>
      <w:r w:rsidRPr="001C4E73">
        <w:rPr>
          <w:rFonts w:ascii="Times New Roman" w:hAnsi="Times New Roman"/>
          <w:sz w:val="28"/>
          <w:szCs w:val="28"/>
        </w:rPr>
        <w:t xml:space="preserve"> и </w:t>
      </w:r>
      <w:hyperlink w:anchor="P163" w:history="1">
        <w:r w:rsidRPr="001C4E73">
          <w:rPr>
            <w:rFonts w:ascii="Times New Roman" w:hAnsi="Times New Roman"/>
            <w:color w:val="0000FF"/>
            <w:sz w:val="28"/>
            <w:szCs w:val="28"/>
          </w:rPr>
          <w:t>2.7</w:t>
        </w:r>
      </w:hyperlink>
      <w:r w:rsidRPr="001C4E73">
        <w:rPr>
          <w:rFonts w:ascii="Times New Roman" w:hAnsi="Times New Roman"/>
          <w:sz w:val="28"/>
          <w:szCs w:val="28"/>
        </w:rPr>
        <w:t xml:space="preserve"> настоящего административного регламента;</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 посредством почтовой связи на бумажном носителе;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1C4E73" w:rsidRPr="001C4E73" w:rsidRDefault="001C4E73" w:rsidP="00456C2F">
      <w:pPr>
        <w:pStyle w:val="ConsPlusNormal"/>
        <w:tabs>
          <w:tab w:val="left" w:pos="142"/>
        </w:tabs>
        <w:ind w:firstLine="567"/>
        <w:jc w:val="both"/>
        <w:rPr>
          <w:rFonts w:ascii="Times New Roman" w:hAnsi="Times New Roman"/>
          <w:sz w:val="28"/>
          <w:szCs w:val="28"/>
        </w:rPr>
      </w:pPr>
      <w:r w:rsidRPr="001C4E73">
        <w:rPr>
          <w:rFonts w:ascii="Times New Roman" w:hAnsi="Times New Roman"/>
          <w:sz w:val="28"/>
          <w:szCs w:val="28"/>
        </w:rPr>
        <w:t>- посредством порталов государственных и муниципальных услуг (функций) и (или) иных электронных сервисов предоставления муниципальных услуг в сети "Интернет" в форме электронных документов.</w:t>
      </w:r>
    </w:p>
    <w:p w:rsidR="00D35DAE" w:rsidRPr="003E7CBF" w:rsidRDefault="00D35DAE" w:rsidP="00456C2F">
      <w:pPr>
        <w:widowControl w:val="0"/>
        <w:tabs>
          <w:tab w:val="left" w:pos="142"/>
        </w:tabs>
        <w:autoSpaceDE w:val="0"/>
        <w:autoSpaceDN w:val="0"/>
        <w:adjustRightInd w:val="0"/>
        <w:spacing w:after="0" w:line="240" w:lineRule="auto"/>
        <w:ind w:firstLine="567"/>
        <w:rPr>
          <w:rFonts w:ascii="Times New Roman" w:eastAsia="Calibri" w:hAnsi="Times New Roman" w:cs="Times New Roman"/>
          <w:b/>
          <w:sz w:val="28"/>
          <w:szCs w:val="28"/>
          <w:lang w:eastAsia="ru-RU"/>
        </w:rPr>
      </w:pPr>
    </w:p>
    <w:p w:rsidR="00D35DAE" w:rsidRPr="003E7CBF" w:rsidRDefault="00D35DAE"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p>
    <w:p w:rsidR="00D35DAE" w:rsidRPr="008F65B3" w:rsidRDefault="00D35DAE"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bCs/>
          <w:sz w:val="28"/>
          <w:szCs w:val="28"/>
          <w:lang w:eastAsia="ru-RU"/>
        </w:rPr>
      </w:pPr>
      <w:proofErr w:type="gramStart"/>
      <w:r w:rsidRPr="00D35DAE">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выписка из ЕГРН на испрашиваемый земельный участок;</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выписка из ЕГРН на здание и (или) сооружение, расположенно</w:t>
      </w:r>
      <w:proofErr w:type="gramStart"/>
      <w:r w:rsidRPr="007D23BA">
        <w:rPr>
          <w:rFonts w:ascii="Times New Roman" w:hAnsi="Times New Roman"/>
          <w:sz w:val="28"/>
          <w:szCs w:val="28"/>
        </w:rPr>
        <w:t>е(</w:t>
      </w:r>
      <w:proofErr w:type="gramEnd"/>
      <w:r w:rsidRPr="007D23BA">
        <w:rPr>
          <w:rFonts w:ascii="Times New Roman" w:hAnsi="Times New Roman"/>
          <w:sz w:val="28"/>
          <w:szCs w:val="28"/>
        </w:rPr>
        <w:t>ые) на испрашиваемом земельном участке;</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выписка из ЕГРЮЛ о юридическом лице, являющемся заявителем;</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выписка из ЕГРИП об индивидуальном предпринимателе, являющемся заявителем.</w:t>
      </w:r>
    </w:p>
    <w:p w:rsidR="007D23BA" w:rsidRPr="007D23BA" w:rsidRDefault="007D23BA" w:rsidP="00456C2F">
      <w:pPr>
        <w:pStyle w:val="ConsPlusNormal"/>
        <w:tabs>
          <w:tab w:val="left" w:pos="142"/>
        </w:tabs>
        <w:ind w:firstLine="567"/>
        <w:rPr>
          <w:rFonts w:ascii="Times New Roman" w:hAnsi="Times New Roman"/>
          <w:sz w:val="28"/>
          <w:szCs w:val="28"/>
        </w:rPr>
      </w:pPr>
    </w:p>
    <w:p w:rsidR="007D23BA" w:rsidRPr="007D23BA" w:rsidRDefault="007D23BA" w:rsidP="00456C2F">
      <w:pPr>
        <w:pStyle w:val="ConsPlusTitle"/>
        <w:tabs>
          <w:tab w:val="left" w:pos="142"/>
        </w:tabs>
        <w:ind w:firstLine="567"/>
        <w:jc w:val="center"/>
        <w:outlineLvl w:val="2"/>
        <w:rPr>
          <w:rFonts w:ascii="Times New Roman" w:hAnsi="Times New Roman" w:cs="Times New Roman"/>
          <w:sz w:val="28"/>
          <w:szCs w:val="28"/>
        </w:rPr>
      </w:pPr>
      <w:r w:rsidRPr="007D23BA">
        <w:rPr>
          <w:rFonts w:ascii="Times New Roman" w:hAnsi="Times New Roman" w:cs="Times New Roman"/>
          <w:sz w:val="28"/>
          <w:szCs w:val="28"/>
        </w:rPr>
        <w:t>Указание на запрет требований и действий в отношении</w:t>
      </w:r>
    </w:p>
    <w:p w:rsidR="007D23BA" w:rsidRPr="007D23BA" w:rsidRDefault="007D23BA" w:rsidP="00456C2F">
      <w:pPr>
        <w:pStyle w:val="ConsPlusTitle"/>
        <w:tabs>
          <w:tab w:val="left" w:pos="142"/>
        </w:tabs>
        <w:ind w:firstLine="567"/>
        <w:jc w:val="center"/>
        <w:rPr>
          <w:rFonts w:ascii="Times New Roman" w:hAnsi="Times New Roman" w:cs="Times New Roman"/>
          <w:sz w:val="28"/>
          <w:szCs w:val="28"/>
        </w:rPr>
      </w:pPr>
      <w:r w:rsidRPr="007D23BA">
        <w:rPr>
          <w:rFonts w:ascii="Times New Roman" w:hAnsi="Times New Roman" w:cs="Times New Roman"/>
          <w:sz w:val="28"/>
          <w:szCs w:val="28"/>
        </w:rPr>
        <w:t>заявителя</w:t>
      </w:r>
    </w:p>
    <w:p w:rsidR="007D23BA" w:rsidRPr="007D23BA" w:rsidRDefault="007D23BA" w:rsidP="00456C2F">
      <w:pPr>
        <w:pStyle w:val="ConsPlusNormal"/>
        <w:tabs>
          <w:tab w:val="left" w:pos="142"/>
        </w:tabs>
        <w:ind w:firstLine="567"/>
        <w:rPr>
          <w:rFonts w:ascii="Times New Roman" w:hAnsi="Times New Roman"/>
          <w:sz w:val="28"/>
          <w:szCs w:val="28"/>
        </w:rPr>
      </w:pP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2.11. Запрещается:</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D23BA" w:rsidRPr="007D23BA" w:rsidRDefault="007D23BA" w:rsidP="00456C2F">
      <w:pPr>
        <w:pStyle w:val="ConsPlusNormal"/>
        <w:tabs>
          <w:tab w:val="left" w:pos="142"/>
        </w:tabs>
        <w:ind w:firstLine="567"/>
        <w:jc w:val="both"/>
        <w:rPr>
          <w:rFonts w:ascii="Times New Roman" w:hAnsi="Times New Roman"/>
          <w:sz w:val="28"/>
          <w:szCs w:val="28"/>
        </w:rPr>
      </w:pPr>
      <w:proofErr w:type="gramStart"/>
      <w:r w:rsidRPr="007D23BA">
        <w:rPr>
          <w:rFonts w:ascii="Times New Roman" w:hAnsi="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w:t>
      </w:r>
      <w:r w:rsidRPr="007D23BA">
        <w:rPr>
          <w:rFonts w:ascii="Times New Roman" w:hAnsi="Times New Roman"/>
          <w:sz w:val="28"/>
          <w:szCs w:val="28"/>
        </w:rPr>
        <w:lastRenderedPageBreak/>
        <w:t>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7D23BA">
        <w:rPr>
          <w:rFonts w:ascii="Times New Roman" w:hAnsi="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D23BA">
          <w:rPr>
            <w:rFonts w:ascii="Times New Roman" w:hAnsi="Times New Roman"/>
            <w:sz w:val="28"/>
            <w:szCs w:val="28"/>
          </w:rPr>
          <w:t>части 6 статьи 7</w:t>
        </w:r>
      </w:hyperlink>
      <w:r w:rsidRPr="007D23BA">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7D23BA" w:rsidRPr="007D23BA" w:rsidRDefault="007D23BA" w:rsidP="00456C2F">
      <w:pPr>
        <w:pStyle w:val="ConsPlusNormal"/>
        <w:tabs>
          <w:tab w:val="left" w:pos="142"/>
        </w:tabs>
        <w:ind w:firstLine="567"/>
        <w:jc w:val="both"/>
        <w:rPr>
          <w:rFonts w:ascii="Times New Roman" w:hAnsi="Times New Roman"/>
          <w:sz w:val="28"/>
          <w:szCs w:val="28"/>
        </w:rPr>
      </w:pPr>
      <w:proofErr w:type="gramStart"/>
      <w:r w:rsidRPr="007D23BA">
        <w:rPr>
          <w:rFonts w:ascii="Times New Roman" w:hAnsi="Times New Roman"/>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5) требовать от заявителя совершения иных действий, кроме прохождения идентификац</w:t>
      </w:r>
      <w:proofErr w:type="gramStart"/>
      <w:r w:rsidRPr="007D23BA">
        <w:rPr>
          <w:rFonts w:ascii="Times New Roman" w:hAnsi="Times New Roman"/>
          <w:sz w:val="28"/>
          <w:szCs w:val="28"/>
        </w:rPr>
        <w:t>ии и ау</w:t>
      </w:r>
      <w:proofErr w:type="gramEnd"/>
      <w:r w:rsidRPr="007D23BA">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23BA" w:rsidRPr="007D23BA" w:rsidRDefault="007D23BA" w:rsidP="00456C2F">
      <w:pPr>
        <w:pStyle w:val="ConsPlusNormal"/>
        <w:tabs>
          <w:tab w:val="left" w:pos="142"/>
        </w:tabs>
        <w:ind w:firstLine="567"/>
        <w:jc w:val="both"/>
        <w:rPr>
          <w:rFonts w:ascii="Times New Roman" w:hAnsi="Times New Roman"/>
          <w:sz w:val="28"/>
          <w:szCs w:val="28"/>
        </w:rPr>
      </w:pPr>
      <w:proofErr w:type="gramStart"/>
      <w:r w:rsidRPr="007D23BA">
        <w:rPr>
          <w:rFonts w:ascii="Times New Roman" w:hAnsi="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7D23BA">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xml:space="preserve">7)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7D23BA">
          <w:rPr>
            <w:rFonts w:ascii="Times New Roman" w:hAnsi="Times New Roman"/>
            <w:sz w:val="28"/>
            <w:szCs w:val="28"/>
          </w:rPr>
          <w:t>пунктом 7.2 части 1 статьи 16</w:t>
        </w:r>
      </w:hyperlink>
      <w:r w:rsidRPr="007D23BA">
        <w:rPr>
          <w:rFonts w:ascii="Times New Roman" w:hAnsi="Times New Roman"/>
          <w:sz w:val="28"/>
          <w:szCs w:val="28"/>
        </w:rPr>
        <w:t xml:space="preserve"> Федерального закона N 210-ФЗ, за исключением случаев, если нанесение отметок на такие </w:t>
      </w:r>
      <w:proofErr w:type="gramStart"/>
      <w:r w:rsidRPr="007D23BA">
        <w:rPr>
          <w:rFonts w:ascii="Times New Roman" w:hAnsi="Times New Roman"/>
          <w:sz w:val="28"/>
          <w:szCs w:val="28"/>
        </w:rPr>
        <w:t>документы</w:t>
      </w:r>
      <w:proofErr w:type="gramEnd"/>
      <w:r w:rsidRPr="007D23BA">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D23BA" w:rsidRDefault="007D23BA" w:rsidP="00456C2F">
      <w:pPr>
        <w:pStyle w:val="ConsPlusNormal"/>
        <w:tabs>
          <w:tab w:val="left" w:pos="142"/>
        </w:tabs>
        <w:ind w:firstLine="567"/>
      </w:pPr>
    </w:p>
    <w:p w:rsidR="00646C1A" w:rsidRPr="00775C00" w:rsidRDefault="00646C1A"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7D23BA" w:rsidRPr="007D23BA" w:rsidRDefault="003E7CBF" w:rsidP="00456C2F">
      <w:pPr>
        <w:pStyle w:val="ConsPlusNormal"/>
        <w:tabs>
          <w:tab w:val="left" w:pos="142"/>
        </w:tabs>
        <w:ind w:firstLine="567"/>
        <w:jc w:val="both"/>
        <w:rPr>
          <w:rFonts w:ascii="Times New Roman" w:hAnsi="Times New Roman"/>
          <w:sz w:val="28"/>
          <w:szCs w:val="28"/>
        </w:rPr>
      </w:pPr>
      <w:r w:rsidRPr="00775C00">
        <w:rPr>
          <w:rFonts w:ascii="Times New Roman" w:hAnsi="Times New Roman"/>
          <w:sz w:val="28"/>
          <w:szCs w:val="28"/>
        </w:rPr>
        <w:t>2.</w:t>
      </w:r>
      <w:r w:rsidR="00463F2C">
        <w:rPr>
          <w:rFonts w:ascii="Times New Roman" w:hAnsi="Times New Roman"/>
          <w:sz w:val="28"/>
          <w:szCs w:val="28"/>
        </w:rPr>
        <w:t>11</w:t>
      </w:r>
      <w:r w:rsidRPr="00775C00">
        <w:rPr>
          <w:rFonts w:ascii="Times New Roman" w:hAnsi="Times New Roman"/>
          <w:sz w:val="28"/>
          <w:szCs w:val="28"/>
        </w:rPr>
        <w:t xml:space="preserve">. </w:t>
      </w:r>
      <w:r w:rsidR="007D23BA" w:rsidRPr="007D23BA">
        <w:rPr>
          <w:rFonts w:ascii="Times New Roman" w:hAnsi="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Исчерпывающий перечень оснований для приостановления</w:t>
      </w:r>
    </w:p>
    <w:p w:rsidR="003E7CBF" w:rsidRPr="00775C00" w:rsidRDefault="003E7CB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или отказа в предоставлении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7D23BA" w:rsidRPr="007D23BA" w:rsidRDefault="007D23BA" w:rsidP="00456C2F">
      <w:pPr>
        <w:pStyle w:val="ConsPlusNormal"/>
        <w:tabs>
          <w:tab w:val="left" w:pos="142"/>
        </w:tabs>
        <w:ind w:firstLine="567"/>
        <w:jc w:val="both"/>
        <w:rPr>
          <w:rFonts w:ascii="Times New Roman" w:hAnsi="Times New Roman"/>
          <w:sz w:val="28"/>
          <w:szCs w:val="28"/>
        </w:rPr>
      </w:pPr>
      <w:bookmarkStart w:id="2" w:name="P221"/>
      <w:bookmarkEnd w:id="2"/>
      <w:r w:rsidRPr="007D23BA">
        <w:rPr>
          <w:rFonts w:ascii="Times New Roman" w:hAnsi="Times New Roman"/>
          <w:sz w:val="28"/>
          <w:szCs w:val="28"/>
        </w:rPr>
        <w:t>2.14. Основаниями для отказа в предоставлении муниципальной услуги является:</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xml:space="preserve">1) заявление о перераспределении земельных участков подано в случаях, не предусмотренных </w:t>
      </w:r>
      <w:hyperlink r:id="rId14" w:history="1">
        <w:r w:rsidRPr="007D23BA">
          <w:rPr>
            <w:rFonts w:ascii="Times New Roman" w:hAnsi="Times New Roman"/>
            <w:sz w:val="28"/>
            <w:szCs w:val="28"/>
          </w:rPr>
          <w:t>пунктом 1 статьи 39.28</w:t>
        </w:r>
      </w:hyperlink>
      <w:r w:rsidRPr="007D23BA">
        <w:rPr>
          <w:rFonts w:ascii="Times New Roman" w:hAnsi="Times New Roman"/>
          <w:sz w:val="28"/>
          <w:szCs w:val="28"/>
        </w:rPr>
        <w:t xml:space="preserve"> Земельного кодекса Российской Федерации.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Случаи перераспределения земель и (или) земельных участков, находящихся в муниципальной собственности, и земельных участков, государственная собственность на которые не разграничена, и земельных участков, находящихся в частной собственности: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xml:space="preserve">-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w:t>
      </w:r>
      <w:r w:rsidRPr="007D23BA">
        <w:rPr>
          <w:rFonts w:ascii="Times New Roman" w:hAnsi="Times New Roman"/>
          <w:sz w:val="28"/>
          <w:szCs w:val="28"/>
        </w:rPr>
        <w:lastRenderedPageBreak/>
        <w:t>границ земельных участков в соответствие с утвержденным проектом межевания территории;</w:t>
      </w:r>
    </w:p>
    <w:p w:rsidR="007D23BA" w:rsidRPr="007D23BA" w:rsidRDefault="007D23BA" w:rsidP="00456C2F">
      <w:pPr>
        <w:pStyle w:val="ConsPlusNormal"/>
        <w:tabs>
          <w:tab w:val="left" w:pos="142"/>
        </w:tabs>
        <w:ind w:firstLine="567"/>
        <w:jc w:val="both"/>
        <w:rPr>
          <w:rFonts w:ascii="Times New Roman" w:hAnsi="Times New Roman"/>
          <w:sz w:val="28"/>
          <w:szCs w:val="28"/>
        </w:rPr>
      </w:pPr>
      <w:proofErr w:type="gramStart"/>
      <w:r w:rsidRPr="007D23BA">
        <w:rPr>
          <w:rFonts w:ascii="Times New Roman" w:hAnsi="Times New Roman"/>
          <w:sz w:val="28"/>
          <w:szCs w:val="28"/>
        </w:rPr>
        <w:t xml:space="preserve">-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7D23BA">
        <w:rPr>
          <w:rFonts w:ascii="Times New Roman" w:hAnsi="Times New Roman"/>
          <w:sz w:val="28"/>
          <w:szCs w:val="28"/>
        </w:rPr>
        <w:t>вкрапливания</w:t>
      </w:r>
      <w:proofErr w:type="spellEnd"/>
      <w:r w:rsidRPr="007D23BA">
        <w:rPr>
          <w:rFonts w:ascii="Times New Roman" w:hAnsi="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7D23BA" w:rsidRPr="007D23BA" w:rsidRDefault="007D23BA" w:rsidP="00456C2F">
      <w:pPr>
        <w:pStyle w:val="ConsPlusNormal"/>
        <w:tabs>
          <w:tab w:val="left" w:pos="142"/>
        </w:tabs>
        <w:ind w:firstLine="567"/>
        <w:jc w:val="both"/>
        <w:rPr>
          <w:rFonts w:ascii="Times New Roman" w:hAnsi="Times New Roman"/>
          <w:sz w:val="28"/>
          <w:szCs w:val="28"/>
        </w:rPr>
      </w:pPr>
      <w:proofErr w:type="gramStart"/>
      <w:r w:rsidRPr="007D23BA">
        <w:rPr>
          <w:rFonts w:ascii="Times New Roman" w:hAnsi="Times New Roman"/>
          <w:sz w:val="28"/>
          <w:szCs w:val="28"/>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xml:space="preserve">- земельные участки образуются для размещения объектов капитального строительства, предусмотренных </w:t>
      </w:r>
      <w:hyperlink r:id="rId15" w:history="1">
        <w:r w:rsidRPr="007D23BA">
          <w:rPr>
            <w:rFonts w:ascii="Times New Roman" w:hAnsi="Times New Roman"/>
            <w:sz w:val="28"/>
            <w:szCs w:val="28"/>
          </w:rPr>
          <w:t>статьей 49</w:t>
        </w:r>
      </w:hyperlink>
      <w:r w:rsidRPr="007D23BA">
        <w:rPr>
          <w:rFonts w:ascii="Times New Roman" w:hAnsi="Times New Roman"/>
          <w:sz w:val="28"/>
          <w:szCs w:val="28"/>
        </w:rPr>
        <w:t xml:space="preserve"> Земельного кодекса, в том числе в целях изъятия земельных участков для государственных или муниципальных нужд;</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Такое согласие не требуется в случаях:</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образования земельных участков из земельных участков, находящихся в муниципальной собственности и предоставленных муниципальным унитарным предприятиям, муниципальным учреждениям;</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образования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образования земельных участков в связи с их изъятием для муниципальных нужд;</w:t>
      </w:r>
    </w:p>
    <w:p w:rsidR="007D23BA" w:rsidRPr="007D23BA" w:rsidRDefault="007D23BA" w:rsidP="00456C2F">
      <w:pPr>
        <w:pStyle w:val="ConsPlusNormal"/>
        <w:tabs>
          <w:tab w:val="left" w:pos="142"/>
        </w:tabs>
        <w:ind w:firstLine="567"/>
        <w:jc w:val="both"/>
        <w:rPr>
          <w:rFonts w:ascii="Times New Roman" w:hAnsi="Times New Roman"/>
          <w:sz w:val="28"/>
          <w:szCs w:val="28"/>
        </w:rPr>
      </w:pPr>
      <w:proofErr w:type="gramStart"/>
      <w:r w:rsidRPr="007D23BA">
        <w:rPr>
          <w:rFonts w:ascii="Times New Roman" w:hAnsi="Times New Roman"/>
          <w:sz w:val="28"/>
          <w:szCs w:val="28"/>
        </w:rPr>
        <w:t>- образования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w:t>
      </w:r>
      <w:proofErr w:type="gramEnd"/>
      <w:r w:rsidRPr="007D23BA">
        <w:rPr>
          <w:rFonts w:ascii="Times New Roman" w:hAnsi="Times New Roman"/>
          <w:sz w:val="28"/>
          <w:szCs w:val="28"/>
        </w:rPr>
        <w:t xml:space="preserve"> Сил Российской Федерации, войск национальной гвардии Российской Федерации, органов государственной охраны (далее - военные городки);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xml:space="preserve">- образования земельных участков, на которых расположены </w:t>
      </w:r>
      <w:r w:rsidRPr="007D23BA">
        <w:rPr>
          <w:rFonts w:ascii="Times New Roman" w:hAnsi="Times New Roman"/>
          <w:sz w:val="28"/>
          <w:szCs w:val="28"/>
        </w:rPr>
        <w:lastRenderedPageBreak/>
        <w:t xml:space="preserve">самовольные постройки в соответствии с </w:t>
      </w:r>
      <w:hyperlink r:id="rId16" w:history="1">
        <w:r w:rsidRPr="007D23BA">
          <w:rPr>
            <w:rFonts w:ascii="Times New Roman" w:hAnsi="Times New Roman"/>
            <w:sz w:val="28"/>
            <w:szCs w:val="28"/>
          </w:rPr>
          <w:t>пунктом 5 статьи 46</w:t>
        </w:r>
      </w:hyperlink>
      <w:r w:rsidRPr="007D23BA">
        <w:rPr>
          <w:rFonts w:ascii="Times New Roman" w:hAnsi="Times New Roman"/>
          <w:sz w:val="28"/>
          <w:szCs w:val="28"/>
        </w:rPr>
        <w:t xml:space="preserve">, </w:t>
      </w:r>
      <w:hyperlink r:id="rId17" w:history="1">
        <w:r w:rsidRPr="007D23BA">
          <w:rPr>
            <w:rFonts w:ascii="Times New Roman" w:hAnsi="Times New Roman"/>
            <w:sz w:val="28"/>
            <w:szCs w:val="28"/>
          </w:rPr>
          <w:t>пунктом 6.2 статьи 54</w:t>
        </w:r>
      </w:hyperlink>
      <w:r w:rsidRPr="007D23BA">
        <w:rPr>
          <w:rFonts w:ascii="Times New Roman" w:hAnsi="Times New Roman"/>
          <w:sz w:val="28"/>
          <w:szCs w:val="28"/>
        </w:rPr>
        <w:t xml:space="preserve">, </w:t>
      </w:r>
      <w:hyperlink r:id="rId18" w:history="1">
        <w:r w:rsidRPr="007D23BA">
          <w:rPr>
            <w:rFonts w:ascii="Times New Roman" w:hAnsi="Times New Roman"/>
            <w:sz w:val="28"/>
            <w:szCs w:val="28"/>
          </w:rPr>
          <w:t>пунктом 2 статьи 54.1</w:t>
        </w:r>
      </w:hyperlink>
      <w:r w:rsidRPr="007D23BA">
        <w:rPr>
          <w:rFonts w:ascii="Times New Roman" w:hAnsi="Times New Roman"/>
          <w:sz w:val="28"/>
          <w:szCs w:val="28"/>
        </w:rPr>
        <w:t xml:space="preserve"> Земельного кодекса;</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xml:space="preserve">- образования земельного участка в связи с разделом земельного участка для целей, предусмотренных </w:t>
      </w:r>
      <w:hyperlink r:id="rId19" w:history="1">
        <w:r w:rsidRPr="007D23BA">
          <w:rPr>
            <w:rFonts w:ascii="Times New Roman" w:hAnsi="Times New Roman"/>
            <w:sz w:val="28"/>
            <w:szCs w:val="28"/>
          </w:rPr>
          <w:t>статьей 13</w:t>
        </w:r>
      </w:hyperlink>
      <w:r w:rsidRPr="007D23BA">
        <w:rPr>
          <w:rFonts w:ascii="Times New Roman" w:hAnsi="Times New Roman"/>
          <w:sz w:val="28"/>
          <w:szCs w:val="28"/>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7D23BA" w:rsidRPr="007D23BA" w:rsidRDefault="007D23BA" w:rsidP="00456C2F">
      <w:pPr>
        <w:pStyle w:val="ConsPlusNormal"/>
        <w:tabs>
          <w:tab w:val="left" w:pos="142"/>
        </w:tabs>
        <w:ind w:firstLine="567"/>
        <w:jc w:val="both"/>
        <w:rPr>
          <w:rFonts w:ascii="Times New Roman" w:hAnsi="Times New Roman"/>
          <w:sz w:val="28"/>
          <w:szCs w:val="28"/>
        </w:rPr>
      </w:pPr>
      <w:proofErr w:type="gramStart"/>
      <w:r w:rsidRPr="007D23BA">
        <w:rPr>
          <w:rFonts w:ascii="Times New Roman" w:hAnsi="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w:t>
      </w:r>
      <w:proofErr w:type="gramEnd"/>
      <w:r w:rsidRPr="007D23BA">
        <w:rPr>
          <w:rFonts w:ascii="Times New Roman" w:hAnsi="Times New Roman"/>
          <w:sz w:val="28"/>
          <w:szCs w:val="28"/>
        </w:rPr>
        <w:t xml:space="preserve">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0" w:history="1">
        <w:r w:rsidRPr="007D23BA">
          <w:rPr>
            <w:rFonts w:ascii="Times New Roman" w:hAnsi="Times New Roman"/>
            <w:sz w:val="28"/>
            <w:szCs w:val="28"/>
          </w:rPr>
          <w:t>пунктом 3 статьи 39.36</w:t>
        </w:r>
      </w:hyperlink>
      <w:r w:rsidRPr="007D23BA">
        <w:rPr>
          <w:rFonts w:ascii="Times New Roman" w:hAnsi="Times New Roman"/>
          <w:sz w:val="28"/>
          <w:szCs w:val="28"/>
        </w:rPr>
        <w:t xml:space="preserve"> Земельного кодекса;</w:t>
      </w:r>
    </w:p>
    <w:p w:rsidR="007D23BA" w:rsidRPr="007D23BA" w:rsidRDefault="007D23BA" w:rsidP="00456C2F">
      <w:pPr>
        <w:pStyle w:val="ConsPlusNormal"/>
        <w:tabs>
          <w:tab w:val="left" w:pos="142"/>
        </w:tabs>
        <w:ind w:firstLine="567"/>
        <w:jc w:val="both"/>
        <w:rPr>
          <w:rFonts w:ascii="Times New Roman" w:hAnsi="Times New Roman"/>
          <w:sz w:val="28"/>
          <w:szCs w:val="28"/>
        </w:rPr>
      </w:pPr>
      <w:proofErr w:type="gramStart"/>
      <w:r w:rsidRPr="007D23BA">
        <w:rPr>
          <w:rFonts w:ascii="Times New Roman" w:hAnsi="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предназначенными для строительства, реконструкции и (или) эксплуатации (далее также</w:t>
      </w:r>
      <w:proofErr w:type="gramEnd"/>
      <w:r w:rsidRPr="007D23BA">
        <w:rPr>
          <w:rFonts w:ascii="Times New Roman" w:hAnsi="Times New Roman"/>
          <w:sz w:val="28"/>
          <w:szCs w:val="28"/>
        </w:rPr>
        <w:t xml:space="preserve">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муниципальных нужд;</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земельного участка, государственная собственность на который не разграничена, и являющегося предметом аукциона, </w:t>
      </w:r>
      <w:proofErr w:type="gramStart"/>
      <w:r w:rsidRPr="007D23BA">
        <w:rPr>
          <w:rFonts w:ascii="Times New Roman" w:hAnsi="Times New Roman"/>
          <w:sz w:val="28"/>
          <w:szCs w:val="28"/>
        </w:rPr>
        <w:t>извещение</w:t>
      </w:r>
      <w:proofErr w:type="gramEnd"/>
      <w:r w:rsidRPr="007D23BA">
        <w:rPr>
          <w:rFonts w:ascii="Times New Roman" w:hAnsi="Times New Roman"/>
          <w:sz w:val="28"/>
          <w:szCs w:val="28"/>
        </w:rPr>
        <w:t xml:space="preserve"> о проведении которого размещено в соответствии с </w:t>
      </w:r>
      <w:hyperlink r:id="rId21" w:history="1">
        <w:r w:rsidRPr="007D23BA">
          <w:rPr>
            <w:rFonts w:ascii="Times New Roman" w:hAnsi="Times New Roman"/>
            <w:sz w:val="28"/>
            <w:szCs w:val="28"/>
          </w:rPr>
          <w:t>пунктом 19 статьи 39.11</w:t>
        </w:r>
      </w:hyperlink>
      <w:r w:rsidRPr="007D23BA">
        <w:rPr>
          <w:rFonts w:ascii="Times New Roman" w:hAnsi="Times New Roman"/>
          <w:sz w:val="28"/>
          <w:szCs w:val="28"/>
        </w:rPr>
        <w:t xml:space="preserve"> Земельного кодекса, либо в </w:t>
      </w:r>
      <w:r w:rsidRPr="007D23BA">
        <w:rPr>
          <w:rFonts w:ascii="Times New Roman" w:hAnsi="Times New Roman"/>
          <w:sz w:val="28"/>
          <w:szCs w:val="28"/>
        </w:rPr>
        <w:lastRenderedPageBreak/>
        <w:t xml:space="preserve">отношении такого земельного участка принято решение о предварительном </w:t>
      </w:r>
      <w:proofErr w:type="gramStart"/>
      <w:r w:rsidRPr="007D23BA">
        <w:rPr>
          <w:rFonts w:ascii="Times New Roman" w:hAnsi="Times New Roman"/>
          <w:sz w:val="28"/>
          <w:szCs w:val="28"/>
        </w:rPr>
        <w:t>согласовании</w:t>
      </w:r>
      <w:proofErr w:type="gramEnd"/>
      <w:r w:rsidRPr="007D23BA">
        <w:rPr>
          <w:rFonts w:ascii="Times New Roman" w:hAnsi="Times New Roman"/>
          <w:sz w:val="28"/>
          <w:szCs w:val="28"/>
        </w:rPr>
        <w:t xml:space="preserve"> его предоставления, срок действия которого не истек;</w:t>
      </w:r>
    </w:p>
    <w:p w:rsidR="007D23BA" w:rsidRPr="007D23BA" w:rsidRDefault="007D23BA" w:rsidP="00456C2F">
      <w:pPr>
        <w:pStyle w:val="ConsPlusNormal"/>
        <w:tabs>
          <w:tab w:val="left" w:pos="142"/>
        </w:tabs>
        <w:ind w:firstLine="567"/>
        <w:jc w:val="both"/>
        <w:rPr>
          <w:rFonts w:ascii="Times New Roman" w:hAnsi="Times New Roman"/>
          <w:sz w:val="28"/>
          <w:szCs w:val="28"/>
        </w:rPr>
      </w:pPr>
      <w:proofErr w:type="gramStart"/>
      <w:r w:rsidRPr="007D23BA">
        <w:rPr>
          <w:rFonts w:ascii="Times New Roman" w:hAnsi="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w:t>
      </w:r>
      <w:proofErr w:type="gramEnd"/>
      <w:r w:rsidRPr="007D23BA">
        <w:rPr>
          <w:rFonts w:ascii="Times New Roman" w:hAnsi="Times New Roman"/>
          <w:sz w:val="28"/>
          <w:szCs w:val="28"/>
        </w:rPr>
        <w:t xml:space="preserve"> в этом предварительном согласовании или этом предоставлении;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D23BA" w:rsidRPr="007D23BA" w:rsidRDefault="007D23BA" w:rsidP="00456C2F">
      <w:pPr>
        <w:pStyle w:val="ConsPlusNormal"/>
        <w:tabs>
          <w:tab w:val="left" w:pos="142"/>
        </w:tabs>
        <w:ind w:firstLine="567"/>
        <w:jc w:val="both"/>
        <w:rPr>
          <w:rFonts w:ascii="Times New Roman" w:hAnsi="Times New Roman"/>
          <w:sz w:val="28"/>
          <w:szCs w:val="28"/>
        </w:rPr>
      </w:pPr>
      <w:proofErr w:type="gramStart"/>
      <w:r w:rsidRPr="007D23BA">
        <w:rPr>
          <w:rFonts w:ascii="Times New Roman" w:hAnsi="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history="1">
        <w:r w:rsidRPr="007D23BA">
          <w:rPr>
            <w:rFonts w:ascii="Times New Roman" w:hAnsi="Times New Roman"/>
            <w:sz w:val="28"/>
            <w:szCs w:val="28"/>
          </w:rPr>
          <w:t>статьей 11.9</w:t>
        </w:r>
      </w:hyperlink>
      <w:r w:rsidRPr="007D23BA">
        <w:rPr>
          <w:rFonts w:ascii="Times New Roman" w:hAnsi="Times New Roman"/>
          <w:sz w:val="28"/>
          <w:szCs w:val="28"/>
        </w:rPr>
        <w:t xml:space="preserve"> Земельного кодекса, за исключением случаев перераспределения земельных участков в соответствии с </w:t>
      </w:r>
      <w:hyperlink r:id="rId23" w:history="1">
        <w:r w:rsidRPr="007D23BA">
          <w:rPr>
            <w:rFonts w:ascii="Times New Roman" w:hAnsi="Times New Roman"/>
            <w:sz w:val="28"/>
            <w:szCs w:val="28"/>
          </w:rPr>
          <w:t>подпунктами 1</w:t>
        </w:r>
      </w:hyperlink>
      <w:r w:rsidRPr="007D23BA">
        <w:rPr>
          <w:rFonts w:ascii="Times New Roman" w:hAnsi="Times New Roman"/>
          <w:sz w:val="28"/>
          <w:szCs w:val="28"/>
        </w:rPr>
        <w:t xml:space="preserve"> и </w:t>
      </w:r>
      <w:hyperlink r:id="rId24" w:history="1">
        <w:r w:rsidRPr="007D23BA">
          <w:rPr>
            <w:rFonts w:ascii="Times New Roman" w:hAnsi="Times New Roman"/>
            <w:sz w:val="28"/>
            <w:szCs w:val="28"/>
          </w:rPr>
          <w:t>4 пункта 1 статьи 39.28</w:t>
        </w:r>
      </w:hyperlink>
      <w:r w:rsidRPr="007D23BA">
        <w:rPr>
          <w:rFonts w:ascii="Times New Roman" w:hAnsi="Times New Roman"/>
          <w:sz w:val="28"/>
          <w:szCs w:val="28"/>
        </w:rPr>
        <w:t xml:space="preserve"> Земельного кодекса.</w:t>
      </w:r>
      <w:proofErr w:type="gramEnd"/>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Требования к образуемым и измененным земельным участкам:</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xml:space="preserve">- образование земельных участков не должно приводить к вклиниванию, </w:t>
      </w:r>
      <w:proofErr w:type="spellStart"/>
      <w:r w:rsidRPr="007D23BA">
        <w:rPr>
          <w:rFonts w:ascii="Times New Roman" w:hAnsi="Times New Roman"/>
          <w:sz w:val="28"/>
          <w:szCs w:val="28"/>
        </w:rPr>
        <w:t>вкрапливанию</w:t>
      </w:r>
      <w:proofErr w:type="spellEnd"/>
      <w:r w:rsidRPr="007D23BA">
        <w:rPr>
          <w:rFonts w:ascii="Times New Roman" w:hAnsi="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w:t>
      </w:r>
      <w:r w:rsidRPr="007D23BA">
        <w:rPr>
          <w:rFonts w:ascii="Times New Roman" w:hAnsi="Times New Roman"/>
          <w:sz w:val="28"/>
          <w:szCs w:val="28"/>
        </w:rPr>
        <w:lastRenderedPageBreak/>
        <w:t>нарушать требования, установленные настоящим Кодексом, другими федеральными законами.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25" w:history="1">
        <w:r w:rsidRPr="007D23BA">
          <w:rPr>
            <w:rFonts w:ascii="Times New Roman" w:hAnsi="Times New Roman"/>
            <w:sz w:val="28"/>
            <w:szCs w:val="28"/>
          </w:rPr>
          <w:t>законом</w:t>
        </w:r>
      </w:hyperlink>
      <w:r w:rsidRPr="007D23BA">
        <w:rPr>
          <w:rFonts w:ascii="Times New Roman" w:hAnsi="Times New Roman"/>
          <w:sz w:val="28"/>
          <w:szCs w:val="28"/>
        </w:rPr>
        <w:t xml:space="preserve"> "О государственной регистрации недвижимости";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xml:space="preserve">11) имеются основания для отказа в утверждении схемы расположения земельного участка, предусмотренные </w:t>
      </w:r>
      <w:hyperlink r:id="rId26" w:history="1">
        <w:r w:rsidRPr="007D23BA">
          <w:rPr>
            <w:rFonts w:ascii="Times New Roman" w:hAnsi="Times New Roman"/>
            <w:sz w:val="28"/>
            <w:szCs w:val="28"/>
          </w:rPr>
          <w:t>пунктом 16 статьи 11.10</w:t>
        </w:r>
      </w:hyperlink>
      <w:r w:rsidRPr="007D23BA">
        <w:rPr>
          <w:rFonts w:ascii="Times New Roman" w:hAnsi="Times New Roman"/>
          <w:sz w:val="28"/>
          <w:szCs w:val="28"/>
        </w:rPr>
        <w:t xml:space="preserve"> Земельного кодекса, а именно:</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xml:space="preserve">- разработка схемы расположения земельного участка с нарушением предусмотренных </w:t>
      </w:r>
      <w:hyperlink r:id="rId27" w:history="1">
        <w:r w:rsidRPr="007D23BA">
          <w:rPr>
            <w:rFonts w:ascii="Times New Roman" w:hAnsi="Times New Roman"/>
            <w:sz w:val="28"/>
            <w:szCs w:val="28"/>
          </w:rPr>
          <w:t>статьей 11.9</w:t>
        </w:r>
      </w:hyperlink>
      <w:r w:rsidRPr="007D23BA">
        <w:rPr>
          <w:rFonts w:ascii="Times New Roman" w:hAnsi="Times New Roman"/>
          <w:sz w:val="28"/>
          <w:szCs w:val="28"/>
        </w:rPr>
        <w:t xml:space="preserve"> Земельного кодекса требований к образуемым земельным участкам;</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221" w:history="1">
        <w:r w:rsidRPr="007D23BA">
          <w:rPr>
            <w:rFonts w:ascii="Times New Roman" w:hAnsi="Times New Roman"/>
            <w:sz w:val="28"/>
            <w:szCs w:val="28"/>
          </w:rPr>
          <w:t>пунктом 2.14</w:t>
        </w:r>
      </w:hyperlink>
      <w:r w:rsidRPr="007D23BA">
        <w:rPr>
          <w:rFonts w:ascii="Times New Roman" w:hAnsi="Times New Roman"/>
          <w:sz w:val="28"/>
          <w:szCs w:val="28"/>
        </w:rPr>
        <w:t xml:space="preserve"> настоящего Административного регламента.</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456C2F" w:rsidRDefault="00456C2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p>
    <w:p w:rsidR="00456C2F" w:rsidRDefault="00456C2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lastRenderedPageBreak/>
        <w:t>Перечень услуг, которые являют</w:t>
      </w:r>
      <w:r w:rsidR="00456C2F">
        <w:rPr>
          <w:rFonts w:ascii="Times New Roman" w:eastAsia="Calibri" w:hAnsi="Times New Roman" w:cs="Times New Roman"/>
          <w:b/>
          <w:sz w:val="28"/>
          <w:szCs w:val="28"/>
          <w:lang w:eastAsia="ru-RU"/>
        </w:rPr>
        <w:t xml:space="preserve">ся необходимыми и обязательными </w:t>
      </w:r>
      <w:r w:rsidRPr="00775C00">
        <w:rPr>
          <w:rFonts w:ascii="Times New Roman" w:eastAsia="Calibri" w:hAnsi="Times New Roman" w:cs="Times New Roman"/>
          <w:b/>
          <w:sz w:val="28"/>
          <w:szCs w:val="28"/>
          <w:lang w:eastAsia="ru-RU"/>
        </w:rPr>
        <w:t>для предоставления муниципальной услуги, в том числе сведения о</w:t>
      </w:r>
      <w:r w:rsidR="00456C2F">
        <w:rPr>
          <w:rFonts w:ascii="Times New Roman" w:eastAsia="Calibri" w:hAnsi="Times New Roman" w:cs="Times New Roman"/>
          <w:b/>
          <w:sz w:val="28"/>
          <w:szCs w:val="28"/>
          <w:lang w:eastAsia="ru-RU"/>
        </w:rPr>
        <w:t xml:space="preserve"> </w:t>
      </w:r>
      <w:r w:rsidRPr="00775C00">
        <w:rPr>
          <w:rFonts w:ascii="Times New Roman" w:eastAsia="Calibri" w:hAnsi="Times New Roman" w:cs="Times New Roman"/>
          <w:b/>
          <w:sz w:val="28"/>
          <w:szCs w:val="28"/>
          <w:lang w:eastAsia="ru-RU"/>
        </w:rPr>
        <w:t>документе (документах), выдавае</w:t>
      </w:r>
      <w:r w:rsidR="00456C2F">
        <w:rPr>
          <w:rFonts w:ascii="Times New Roman" w:eastAsia="Calibri" w:hAnsi="Times New Roman" w:cs="Times New Roman"/>
          <w:b/>
          <w:sz w:val="28"/>
          <w:szCs w:val="28"/>
          <w:lang w:eastAsia="ru-RU"/>
        </w:rPr>
        <w:t xml:space="preserve">мом (выдаваемых) организациями, </w:t>
      </w:r>
      <w:r w:rsidRPr="00775C00">
        <w:rPr>
          <w:rFonts w:ascii="Times New Roman" w:eastAsia="Calibri" w:hAnsi="Times New Roman" w:cs="Times New Roman"/>
          <w:b/>
          <w:sz w:val="28"/>
          <w:szCs w:val="28"/>
          <w:lang w:eastAsia="ru-RU"/>
        </w:rPr>
        <w:t>участвующими в предоставлении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2.1</w:t>
      </w:r>
      <w:r w:rsidR="00463F2C">
        <w:rPr>
          <w:rFonts w:ascii="Times New Roman" w:eastAsia="Calibri" w:hAnsi="Times New Roman" w:cs="Times New Roman"/>
          <w:sz w:val="28"/>
          <w:szCs w:val="28"/>
          <w:lang w:eastAsia="ru-RU"/>
        </w:rPr>
        <w:t>4</w:t>
      </w:r>
      <w:r w:rsidRPr="00775C00">
        <w:rPr>
          <w:rFonts w:ascii="Times New Roman" w:eastAsia="Calibri" w:hAnsi="Times New Roman" w:cs="Times New Roman"/>
          <w:sz w:val="28"/>
          <w:szCs w:val="28"/>
          <w:lang w:eastAsia="ru-RU"/>
        </w:rPr>
        <w:t>. Услуги, необходимые и обязательные для предоставления муниципальной услуги, отсутствуют.</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646C1A"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2.1</w:t>
      </w:r>
      <w:r w:rsidR="00463F2C">
        <w:rPr>
          <w:rFonts w:ascii="Times New Roman" w:eastAsia="Calibri" w:hAnsi="Times New Roman" w:cs="Times New Roman"/>
          <w:sz w:val="28"/>
          <w:szCs w:val="28"/>
          <w:lang w:eastAsia="ru-RU"/>
        </w:rPr>
        <w:t>5</w:t>
      </w:r>
      <w:r w:rsidRPr="00775C00">
        <w:rPr>
          <w:rFonts w:ascii="Times New Roman" w:eastAsia="Calibri" w:hAnsi="Times New Roman" w:cs="Times New Roman"/>
          <w:sz w:val="28"/>
          <w:szCs w:val="28"/>
          <w:lang w:eastAsia="ru-RU"/>
        </w:rPr>
        <w:t xml:space="preserve">. </w:t>
      </w:r>
      <w:r w:rsidR="00646C1A" w:rsidRPr="00775C00">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Порядок, размер и основания взимания</w:t>
      </w:r>
    </w:p>
    <w:p w:rsidR="003E7CBF" w:rsidRPr="00775C00" w:rsidRDefault="003E7CB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государственной пошлины или иной платы,</w:t>
      </w:r>
    </w:p>
    <w:p w:rsidR="003E7CBF" w:rsidRPr="00775C00" w:rsidRDefault="003E7CB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взимаемой за предоставление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2.1</w:t>
      </w:r>
      <w:r w:rsidR="00463F2C">
        <w:rPr>
          <w:rFonts w:ascii="Times New Roman" w:eastAsia="Calibri" w:hAnsi="Times New Roman" w:cs="Times New Roman"/>
          <w:sz w:val="28"/>
          <w:szCs w:val="28"/>
          <w:lang w:eastAsia="ru-RU"/>
        </w:rPr>
        <w:t>6</w:t>
      </w:r>
      <w:r w:rsidRPr="00775C00">
        <w:rPr>
          <w:rFonts w:ascii="Times New Roman" w:eastAsia="Calibri" w:hAnsi="Times New Roman" w:cs="Times New Roman"/>
          <w:sz w:val="28"/>
          <w:szCs w:val="28"/>
          <w:lang w:eastAsia="ru-RU"/>
        </w:rPr>
        <w:t>. Муниципальная услуга предоставляется бесплатно.</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2.1</w:t>
      </w:r>
      <w:r w:rsidR="00463F2C">
        <w:rPr>
          <w:rFonts w:ascii="Times New Roman" w:eastAsia="Calibri" w:hAnsi="Times New Roman" w:cs="Times New Roman"/>
          <w:sz w:val="28"/>
          <w:szCs w:val="28"/>
          <w:lang w:eastAsia="ru-RU"/>
        </w:rPr>
        <w:t>7</w:t>
      </w:r>
      <w:r w:rsidRPr="00775C00">
        <w:rPr>
          <w:rFonts w:ascii="Times New Roman" w:eastAsia="Calibri" w:hAnsi="Times New Roman" w:cs="Times New Roman"/>
          <w:sz w:val="28"/>
          <w:szCs w:val="28"/>
          <w:lang w:eastAsia="ru-RU"/>
        </w:rPr>
        <w:t xml:space="preserve">. </w:t>
      </w:r>
      <w:r w:rsidRPr="00775C00">
        <w:rPr>
          <w:rFonts w:ascii="Times New Roman" w:eastAsia="Calibri"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Максимальный срок ожидания в очереди при подаче запроса</w:t>
      </w:r>
    </w:p>
    <w:p w:rsidR="003E7CBF" w:rsidRPr="00775C00" w:rsidRDefault="003E7CB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о предоставлении муниципальной услуги и при получении</w:t>
      </w:r>
    </w:p>
    <w:p w:rsidR="003E7CBF" w:rsidRPr="00775C00" w:rsidRDefault="003E7CB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результата предоставления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p>
    <w:p w:rsidR="003E7CBF" w:rsidRPr="00775C00" w:rsidRDefault="003E7CBF" w:rsidP="00456C2F">
      <w:pPr>
        <w:pStyle w:val="ConsPlusNormal"/>
        <w:tabs>
          <w:tab w:val="left" w:pos="142"/>
        </w:tabs>
        <w:ind w:firstLine="567"/>
        <w:jc w:val="both"/>
        <w:rPr>
          <w:rFonts w:ascii="Times New Roman" w:hAnsi="Times New Roman"/>
          <w:sz w:val="28"/>
          <w:szCs w:val="28"/>
        </w:rPr>
      </w:pPr>
      <w:r w:rsidRPr="00775C00">
        <w:rPr>
          <w:rFonts w:ascii="Times New Roman" w:hAnsi="Times New Roman"/>
          <w:sz w:val="28"/>
          <w:szCs w:val="28"/>
        </w:rPr>
        <w:t>2.1</w:t>
      </w:r>
      <w:r w:rsidR="00463F2C">
        <w:rPr>
          <w:rFonts w:ascii="Times New Roman" w:hAnsi="Times New Roman"/>
          <w:sz w:val="28"/>
          <w:szCs w:val="28"/>
        </w:rPr>
        <w:t>8</w:t>
      </w:r>
      <w:r w:rsidRPr="00775C00">
        <w:rPr>
          <w:rFonts w:ascii="Times New Roman" w:hAnsi="Times New Roman"/>
          <w:sz w:val="28"/>
          <w:szCs w:val="28"/>
        </w:rPr>
        <w:t xml:space="preserve">. </w:t>
      </w:r>
      <w:r w:rsidR="007D23BA" w:rsidRPr="007D23BA">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456C2F" w:rsidRDefault="00456C2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p>
    <w:p w:rsidR="00456C2F" w:rsidRDefault="00456C2F"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p>
    <w:p w:rsidR="00D35DAE" w:rsidRPr="00D35DAE" w:rsidRDefault="00D35DAE"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r w:rsidRPr="00D35DAE">
        <w:rPr>
          <w:rFonts w:ascii="Times New Roman" w:eastAsia="Calibri" w:hAnsi="Times New Roman" w:cs="Times New Roman"/>
          <w:b/>
          <w:sz w:val="28"/>
          <w:szCs w:val="28"/>
          <w:lang w:eastAsia="ru-RU"/>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35DAE" w:rsidRPr="00D35DAE" w:rsidRDefault="00D35DAE" w:rsidP="00456C2F">
      <w:pPr>
        <w:widowControl w:val="0"/>
        <w:tabs>
          <w:tab w:val="left" w:pos="142"/>
          <w:tab w:val="left" w:pos="2997"/>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7D23BA" w:rsidRPr="007D23BA" w:rsidRDefault="00D35DAE" w:rsidP="00456C2F">
      <w:pPr>
        <w:pStyle w:val="ConsPlusNormal"/>
        <w:tabs>
          <w:tab w:val="left" w:pos="142"/>
        </w:tabs>
        <w:ind w:firstLine="567"/>
        <w:jc w:val="both"/>
        <w:rPr>
          <w:rFonts w:ascii="Times New Roman" w:hAnsi="Times New Roman"/>
          <w:sz w:val="28"/>
          <w:szCs w:val="28"/>
        </w:rPr>
      </w:pPr>
      <w:r w:rsidRPr="00D35DAE">
        <w:rPr>
          <w:rFonts w:ascii="Times New Roman" w:hAnsi="Times New Roman"/>
          <w:sz w:val="28"/>
          <w:szCs w:val="28"/>
        </w:rPr>
        <w:t>2.1</w:t>
      </w:r>
      <w:r w:rsidR="001232B2">
        <w:rPr>
          <w:rFonts w:ascii="Times New Roman" w:hAnsi="Times New Roman"/>
          <w:sz w:val="28"/>
          <w:szCs w:val="28"/>
        </w:rPr>
        <w:t>9</w:t>
      </w:r>
      <w:r w:rsidRPr="00D35DAE">
        <w:rPr>
          <w:rFonts w:ascii="Times New Roman" w:hAnsi="Times New Roman"/>
          <w:sz w:val="28"/>
          <w:szCs w:val="28"/>
        </w:rPr>
        <w:t xml:space="preserve">. </w:t>
      </w:r>
      <w:r w:rsidR="007D23BA" w:rsidRPr="007D23BA">
        <w:rPr>
          <w:rFonts w:ascii="Times New Roman" w:hAnsi="Times New Roman"/>
          <w:sz w:val="28"/>
          <w:szCs w:val="28"/>
        </w:rPr>
        <w:t>Срок регистрации запроса заявителя о предоставлении муниципальной услуги:</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в день приема - путем личного обращения (в Орган);</w:t>
      </w:r>
    </w:p>
    <w:p w:rsidR="007D23BA" w:rsidRPr="007D23BA" w:rsidRDefault="007D23BA" w:rsidP="00456C2F">
      <w:pPr>
        <w:pStyle w:val="ConsPlusNormal"/>
        <w:tabs>
          <w:tab w:val="left" w:pos="142"/>
        </w:tabs>
        <w:ind w:firstLine="567"/>
        <w:jc w:val="both"/>
        <w:rPr>
          <w:rFonts w:ascii="Times New Roman" w:hAnsi="Times New Roman"/>
          <w:sz w:val="28"/>
          <w:szCs w:val="28"/>
        </w:rPr>
      </w:pPr>
      <w:r w:rsidRPr="007D23BA">
        <w:rPr>
          <w:rFonts w:ascii="Times New Roman" w:hAnsi="Times New Roman"/>
          <w:sz w:val="28"/>
          <w:szCs w:val="28"/>
        </w:rPr>
        <w:t>- в день их поступления - посредством почтового отправления либо посредством использования информационно-телекоммуникационной сети "Интернет" (в Орган).</w:t>
      </w:r>
    </w:p>
    <w:p w:rsidR="00D35DAE" w:rsidRPr="00D35DAE" w:rsidRDefault="00D35DAE"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p>
    <w:p w:rsidR="00D35DAE" w:rsidRPr="00F76C48" w:rsidRDefault="00D35DAE"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bCs/>
          <w:sz w:val="28"/>
          <w:szCs w:val="28"/>
          <w:lang w:eastAsia="ru-RU"/>
        </w:rPr>
      </w:pPr>
      <w:proofErr w:type="gramStart"/>
      <w:r w:rsidRPr="00D35DAE">
        <w:rPr>
          <w:rFonts w:ascii="Times New Roman" w:eastAsia="Calibri" w:hAnsi="Times New Roman" w:cs="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D35DAE">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5DAE" w:rsidRPr="003E7CBF" w:rsidRDefault="00D35DAE" w:rsidP="00456C2F">
      <w:pPr>
        <w:widowControl w:val="0"/>
        <w:tabs>
          <w:tab w:val="left" w:pos="142"/>
        </w:tabs>
        <w:autoSpaceDE w:val="0"/>
        <w:autoSpaceDN w:val="0"/>
        <w:adjustRightInd w:val="0"/>
        <w:spacing w:after="0" w:line="240" w:lineRule="auto"/>
        <w:ind w:firstLine="567"/>
        <w:jc w:val="center"/>
        <w:rPr>
          <w:rFonts w:ascii="Times New Roman" w:eastAsia="Calibri" w:hAnsi="Times New Roman" w:cs="Times New Roman"/>
          <w:b/>
          <w:sz w:val="28"/>
          <w:szCs w:val="28"/>
          <w:lang w:eastAsia="ru-RU"/>
        </w:rPr>
      </w:pP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2.21. Здание (помещение) Органа оборудуется информационной табличкой (вывеской) с указанием полного наименования.</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w:t>
      </w:r>
      <w:proofErr w:type="gramStart"/>
      <w:r w:rsidRPr="00A24E11">
        <w:rPr>
          <w:rFonts w:ascii="Times New Roman" w:hAnsi="Times New Roman"/>
          <w:sz w:val="28"/>
          <w:szCs w:val="28"/>
        </w:rPr>
        <w:t>обеспечения возможности реализации прав инвалидов</w:t>
      </w:r>
      <w:proofErr w:type="gramEnd"/>
      <w:r w:rsidRPr="00A24E11">
        <w:rPr>
          <w:rFonts w:ascii="Times New Roman" w:hAnsi="Times New Roman"/>
          <w:sz w:val="28"/>
          <w:szCs w:val="28"/>
        </w:rPr>
        <w:t xml:space="preserve"> и лиц с ограниченными возможностями на получение по их заявлению муниципальной услуги.</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A24E11">
        <w:rPr>
          <w:rFonts w:ascii="Times New Roman" w:hAnsi="Times New Roman"/>
          <w:sz w:val="28"/>
          <w:szCs w:val="28"/>
        </w:rPr>
        <w:lastRenderedPageBreak/>
        <w:t>объектам (зданиям, помещениям), в которых предоставляются услуги, и к услугам с учетом ограничений их жизнедеятельности;</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 xml:space="preserve">допуск </w:t>
      </w:r>
      <w:proofErr w:type="spellStart"/>
      <w:r w:rsidRPr="00A24E11">
        <w:rPr>
          <w:rFonts w:ascii="Times New Roman" w:hAnsi="Times New Roman"/>
          <w:sz w:val="28"/>
          <w:szCs w:val="28"/>
        </w:rPr>
        <w:t>сурдопереводчика</w:t>
      </w:r>
      <w:proofErr w:type="spellEnd"/>
      <w:r w:rsidRPr="00A24E11">
        <w:rPr>
          <w:rFonts w:ascii="Times New Roman" w:hAnsi="Times New Roman"/>
          <w:sz w:val="28"/>
          <w:szCs w:val="28"/>
        </w:rPr>
        <w:t xml:space="preserve"> и </w:t>
      </w:r>
      <w:proofErr w:type="spellStart"/>
      <w:r w:rsidRPr="00A24E11">
        <w:rPr>
          <w:rFonts w:ascii="Times New Roman" w:hAnsi="Times New Roman"/>
          <w:sz w:val="28"/>
          <w:szCs w:val="28"/>
        </w:rPr>
        <w:t>тифлосурдопереводчика</w:t>
      </w:r>
      <w:proofErr w:type="spellEnd"/>
      <w:r w:rsidRPr="00A24E11">
        <w:rPr>
          <w:rFonts w:ascii="Times New Roman" w:hAnsi="Times New Roman"/>
          <w:sz w:val="28"/>
          <w:szCs w:val="28"/>
        </w:rPr>
        <w:t>;</w:t>
      </w:r>
    </w:p>
    <w:p w:rsidR="00A24E11" w:rsidRPr="00A24E11" w:rsidRDefault="00A24E11" w:rsidP="00456C2F">
      <w:pPr>
        <w:pStyle w:val="ConsPlusNormal"/>
        <w:tabs>
          <w:tab w:val="left" w:pos="142"/>
        </w:tabs>
        <w:ind w:firstLine="567"/>
        <w:jc w:val="both"/>
        <w:rPr>
          <w:rFonts w:ascii="Times New Roman" w:hAnsi="Times New Roman"/>
          <w:sz w:val="28"/>
          <w:szCs w:val="28"/>
        </w:rPr>
      </w:pPr>
      <w:proofErr w:type="gramStart"/>
      <w:r w:rsidRPr="00A24E11">
        <w:rPr>
          <w:rFonts w:ascii="Times New Roman" w:hAnsi="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Информационные стенды должны содержать:</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 контактную информацию (телефон, адрес электронной почты, номер кабинета) специалистов, ответственных за прием документов;</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 контактную информацию (телефон, адрес электронной почты) специалистов, ответственных за информирование;</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 xml:space="preserve">-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w:t>
      </w:r>
      <w:r w:rsidRPr="00A24E11">
        <w:rPr>
          <w:rFonts w:ascii="Times New Roman" w:hAnsi="Times New Roman"/>
          <w:sz w:val="28"/>
          <w:szCs w:val="28"/>
        </w:rPr>
        <w:lastRenderedPageBreak/>
        <w:t>действий (бездействия) и решений, осуществляемых и принимаемых в ходе предоставления муниципальной услуги).</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A24E11" w:rsidRPr="00A24E11" w:rsidRDefault="00A24E11" w:rsidP="00456C2F">
      <w:pPr>
        <w:pStyle w:val="ConsPlusNormal"/>
        <w:tabs>
          <w:tab w:val="left" w:pos="142"/>
        </w:tabs>
        <w:ind w:firstLine="567"/>
        <w:jc w:val="both"/>
        <w:rPr>
          <w:rFonts w:ascii="Times New Roman" w:hAnsi="Times New Roman"/>
          <w:sz w:val="28"/>
          <w:szCs w:val="28"/>
        </w:rPr>
      </w:pPr>
      <w:r w:rsidRPr="00A24E11">
        <w:rPr>
          <w:rFonts w:ascii="Times New Roman" w:hAnsi="Times New Roman"/>
          <w:sz w:val="28"/>
          <w:szCs w:val="28"/>
        </w:rPr>
        <w:t xml:space="preserve">Требования к помещениям МФЦ определены </w:t>
      </w:r>
      <w:hyperlink r:id="rId28" w:history="1">
        <w:r w:rsidRPr="00A24E11">
          <w:rPr>
            <w:rFonts w:ascii="Times New Roman" w:hAnsi="Times New Roman"/>
            <w:sz w:val="28"/>
            <w:szCs w:val="28"/>
          </w:rPr>
          <w:t>Правилами</w:t>
        </w:r>
      </w:hyperlink>
      <w:r w:rsidRPr="00A24E11">
        <w:rPr>
          <w:rFonts w:ascii="Times New Roman" w:hAnsi="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Показатели доступности и качества муниципальных услуг</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2.2</w:t>
      </w:r>
      <w:r w:rsidR="00463F2C">
        <w:rPr>
          <w:rFonts w:ascii="Times New Roman" w:eastAsia="Calibri" w:hAnsi="Times New Roman" w:cs="Times New Roman"/>
          <w:sz w:val="28"/>
          <w:szCs w:val="28"/>
          <w:lang w:eastAsia="ru-RU"/>
        </w:rPr>
        <w:t>2</w:t>
      </w:r>
      <w:r w:rsidRPr="00775C00">
        <w:rPr>
          <w:rFonts w:ascii="Times New Roman" w:eastAsia="Calibri" w:hAnsi="Times New Roman" w:cs="Times New Roman"/>
          <w:sz w:val="28"/>
          <w:szCs w:val="28"/>
          <w:lang w:eastAsia="ru-RU"/>
        </w:rPr>
        <w:t>. Показатели доступности и качества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6"/>
        <w:gridCol w:w="1276"/>
        <w:gridCol w:w="1559"/>
      </w:tblGrid>
      <w:tr w:rsidR="00A24E11" w:rsidTr="00A24E11">
        <w:tc>
          <w:tcPr>
            <w:tcW w:w="686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Показатели</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Единица измерения</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Нормативное значение показателя &lt;*&gt;</w:t>
            </w:r>
          </w:p>
        </w:tc>
      </w:tr>
      <w:tr w:rsidR="00A24E11" w:rsidTr="00A24E11">
        <w:tc>
          <w:tcPr>
            <w:tcW w:w="9701" w:type="dxa"/>
            <w:gridSpan w:val="3"/>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I. Показатели доступности</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да/нет</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нет</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1.1. Получение информации о порядке и сроках предоставления муниципальной услуги</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да/нет</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1.2. Запись на прием в орган (организацию), МФЦ для подачи запроса о предоставлении муниципальной услуги</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да/нет</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нет</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1.3. Формирование запроса</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да/нет</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нет</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1.4. Прием и регистрация органом (организацией) запроса и иных документов, необходимых для предоставления муниципальной услуги</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да/нет</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нет</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да/нет</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нет</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1.6. Получение результата предоставления муниципальной услуги</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да/нет</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нет</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1.7. Получение сведений о ходе выполнения запроса</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да/нет</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нет</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1.8. Осуществление оценки качества предоставления муниципальной услуги</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да/нет</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нет</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lastRenderedPageBreak/>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да/нет</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2. Наличие возможности (невозможности) получения муниципальной услуги через МФЦ</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 (в полном объеме/не в полном объеме)/нет</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нет</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3. Количество взаимодействий заявителя с должностными лицами при предоставлении муниципальной услуги и их продолжительность</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да/нет</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да/нет</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нет</w:t>
            </w:r>
          </w:p>
        </w:tc>
      </w:tr>
      <w:tr w:rsidR="00A24E11" w:rsidTr="00A24E11">
        <w:tc>
          <w:tcPr>
            <w:tcW w:w="9701" w:type="dxa"/>
            <w:gridSpan w:val="3"/>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II. Показатели качества</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1. Удельный вес заявлений граждан, рассмотренных в установленный срок, в общем количестве обращений граждан в Органе</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100</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100</w:t>
            </w:r>
          </w:p>
        </w:tc>
      </w:tr>
      <w:tr w:rsidR="00A24E11" w:rsidTr="00A24E11">
        <w:tc>
          <w:tcPr>
            <w:tcW w:w="6866" w:type="dxa"/>
          </w:tcPr>
          <w:p w:rsidR="00A24E11" w:rsidRPr="00A24E11" w:rsidRDefault="00A24E11" w:rsidP="00456C2F">
            <w:pPr>
              <w:pStyle w:val="ConsPlusNormal"/>
              <w:tabs>
                <w:tab w:val="left" w:pos="142"/>
              </w:tabs>
              <w:ind w:firstLine="567"/>
              <w:jc w:val="both"/>
              <w:rPr>
                <w:rFonts w:ascii="Times New Roman" w:hAnsi="Times New Roman"/>
                <w:sz w:val="24"/>
                <w:szCs w:val="24"/>
              </w:rPr>
            </w:pPr>
            <w:r w:rsidRPr="00A24E11">
              <w:rPr>
                <w:rFonts w:ascii="Times New Roman" w:hAnsi="Times New Roman"/>
                <w:sz w:val="24"/>
                <w:szCs w:val="24"/>
              </w:rPr>
              <w:t>3. Удельный вес обоснованных жалоб в общем количестве заявлений на предоставление муниципальной услуги в Органе</w:t>
            </w:r>
          </w:p>
        </w:tc>
        <w:tc>
          <w:tcPr>
            <w:tcW w:w="1276"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w:t>
            </w:r>
          </w:p>
        </w:tc>
        <w:tc>
          <w:tcPr>
            <w:tcW w:w="1559" w:type="dxa"/>
          </w:tcPr>
          <w:p w:rsidR="00A24E11" w:rsidRPr="00A24E11" w:rsidRDefault="00A24E11" w:rsidP="00456C2F">
            <w:pPr>
              <w:pStyle w:val="ConsPlusNormal"/>
              <w:tabs>
                <w:tab w:val="left" w:pos="142"/>
              </w:tabs>
              <w:ind w:firstLine="567"/>
              <w:jc w:val="center"/>
              <w:rPr>
                <w:rFonts w:ascii="Times New Roman" w:hAnsi="Times New Roman"/>
                <w:sz w:val="24"/>
                <w:szCs w:val="24"/>
              </w:rPr>
            </w:pPr>
            <w:r w:rsidRPr="00A24E11">
              <w:rPr>
                <w:rFonts w:ascii="Times New Roman" w:hAnsi="Times New Roman"/>
                <w:sz w:val="24"/>
                <w:szCs w:val="24"/>
              </w:rPr>
              <w:t>0</w:t>
            </w:r>
          </w:p>
        </w:tc>
      </w:tr>
    </w:tbl>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Calibri" w:hAnsi="Times New Roman" w:cs="Times New Roman"/>
          <w:b/>
          <w:sz w:val="28"/>
          <w:szCs w:val="28"/>
        </w:rPr>
      </w:pPr>
      <w:r w:rsidRPr="00775C00">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3E7CBF" w:rsidRPr="00775C00" w:rsidRDefault="003E7CBF" w:rsidP="00456C2F">
      <w:pPr>
        <w:shd w:val="clear" w:color="auto" w:fill="FFFFFF"/>
        <w:tabs>
          <w:tab w:val="left" w:pos="142"/>
          <w:tab w:val="left" w:pos="1134"/>
        </w:tabs>
        <w:suppressAutoHyphens/>
        <w:spacing w:after="0" w:line="240" w:lineRule="auto"/>
        <w:ind w:firstLine="567"/>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2.2</w:t>
      </w:r>
      <w:r w:rsidR="00463F2C">
        <w:rPr>
          <w:rFonts w:ascii="Times New Roman" w:eastAsia="Calibri" w:hAnsi="Times New Roman" w:cs="Times New Roman"/>
          <w:sz w:val="28"/>
          <w:szCs w:val="28"/>
        </w:rPr>
        <w:t>3</w:t>
      </w:r>
      <w:r w:rsidRPr="00775C00">
        <w:rPr>
          <w:rFonts w:ascii="Times New Roman" w:eastAsia="Calibri" w:hAnsi="Times New Roman" w:cs="Times New Roman"/>
          <w:sz w:val="28"/>
          <w:szCs w:val="28"/>
        </w:rPr>
        <w:t>. Сведения о предоставлении муниципальной услуги и форма заявления для предоставления муниципальной  услуги наход</w:t>
      </w:r>
      <w:r w:rsidR="00D35DAE">
        <w:rPr>
          <w:rFonts w:ascii="Times New Roman" w:eastAsia="Calibri" w:hAnsi="Times New Roman" w:cs="Times New Roman"/>
          <w:sz w:val="28"/>
          <w:szCs w:val="28"/>
        </w:rPr>
        <w:t>я</w:t>
      </w:r>
      <w:r w:rsidRPr="00775C00">
        <w:rPr>
          <w:rFonts w:ascii="Times New Roman" w:eastAsia="Calibri" w:hAnsi="Times New Roman" w:cs="Times New Roman"/>
          <w:sz w:val="28"/>
          <w:szCs w:val="28"/>
        </w:rPr>
        <w:t>тся на Интернет-сайте Органа (</w:t>
      </w:r>
      <w:r w:rsidR="00EA326B" w:rsidRPr="0020310D">
        <w:rPr>
          <w:rFonts w:ascii="Times New Roman" w:hAnsi="Times New Roman"/>
          <w:sz w:val="28"/>
          <w:szCs w:val="28"/>
          <w:lang w:val="en-US"/>
        </w:rPr>
        <w:t>www</w:t>
      </w:r>
      <w:r w:rsidR="00EA326B" w:rsidRPr="0020310D">
        <w:rPr>
          <w:rFonts w:ascii="Times New Roman" w:hAnsi="Times New Roman"/>
          <w:sz w:val="28"/>
          <w:szCs w:val="28"/>
        </w:rPr>
        <w:t>.</w:t>
      </w:r>
      <w:proofErr w:type="spellStart"/>
      <w:r w:rsidR="00EA326B" w:rsidRPr="0020310D">
        <w:rPr>
          <w:rFonts w:ascii="Times New Roman" w:hAnsi="Times New Roman"/>
          <w:sz w:val="28"/>
          <w:szCs w:val="28"/>
          <w:lang w:val="en-US"/>
        </w:rPr>
        <w:t>kojgorodok</w:t>
      </w:r>
      <w:proofErr w:type="spellEnd"/>
      <w:r w:rsidR="00EA326B" w:rsidRPr="0020310D">
        <w:rPr>
          <w:rFonts w:ascii="Times New Roman" w:hAnsi="Times New Roman"/>
          <w:sz w:val="28"/>
          <w:szCs w:val="28"/>
        </w:rPr>
        <w:t>.</w:t>
      </w:r>
      <w:r w:rsidR="00EA326B" w:rsidRPr="0020310D">
        <w:rPr>
          <w:rFonts w:ascii="Times New Roman" w:hAnsi="Times New Roman"/>
          <w:sz w:val="28"/>
          <w:szCs w:val="28"/>
          <w:lang w:val="en-US"/>
        </w:rPr>
        <w:t>ru</w:t>
      </w:r>
      <w:r w:rsidRPr="00775C00">
        <w:rPr>
          <w:rFonts w:ascii="Times New Roman" w:eastAsia="Calibri" w:hAnsi="Times New Roman" w:cs="Times New Roman"/>
          <w:sz w:val="28"/>
          <w:szCs w:val="28"/>
        </w:rPr>
        <w:t>), порталах государственных и муниципальных услуг (функций).</w:t>
      </w:r>
    </w:p>
    <w:p w:rsidR="003E7CBF" w:rsidRPr="00775C00" w:rsidRDefault="003E7CBF" w:rsidP="00456C2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Calibri" w:hAnsi="Times New Roman" w:cs="Times New Roman"/>
          <w:sz w:val="28"/>
          <w:szCs w:val="28"/>
        </w:rPr>
        <w:t>2</w:t>
      </w:r>
      <w:r w:rsidRPr="00775C00">
        <w:rPr>
          <w:rFonts w:ascii="Times New Roman" w:eastAsia="Times New Roman" w:hAnsi="Times New Roman" w:cs="Times New Roman"/>
          <w:sz w:val="28"/>
          <w:szCs w:val="28"/>
          <w:lang w:eastAsia="ru-RU"/>
        </w:rPr>
        <w:t>.2</w:t>
      </w:r>
      <w:r w:rsidR="00463F2C">
        <w:rPr>
          <w:rFonts w:ascii="Times New Roman" w:eastAsia="Times New Roman" w:hAnsi="Times New Roman" w:cs="Times New Roman"/>
          <w:sz w:val="28"/>
          <w:szCs w:val="28"/>
          <w:lang w:eastAsia="ru-RU"/>
        </w:rPr>
        <w:t>4</w:t>
      </w:r>
      <w:r w:rsidRPr="00775C00">
        <w:rPr>
          <w:rFonts w:ascii="Times New Roman" w:eastAsia="Times New Roman" w:hAnsi="Times New Roman" w:cs="Times New Roman"/>
          <w:sz w:val="28"/>
          <w:szCs w:val="28"/>
          <w:lang w:eastAsia="ru-RU"/>
        </w:rPr>
        <w:t xml:space="preserve">.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w:t>
      </w:r>
      <w:r w:rsidRPr="00775C00">
        <w:rPr>
          <w:rFonts w:ascii="Times New Roman" w:eastAsia="Times New Roman" w:hAnsi="Times New Roman" w:cs="Times New Roman"/>
          <w:sz w:val="28"/>
          <w:szCs w:val="28"/>
          <w:lang w:eastAsia="ru-RU"/>
        </w:rPr>
        <w:lastRenderedPageBreak/>
        <w:t>муниципальной услуги и прикрепления электронных образов документов, необходимых для получения муниципальной услуги.</w:t>
      </w:r>
    </w:p>
    <w:p w:rsidR="003E7CBF" w:rsidRPr="00775C00" w:rsidRDefault="003E7CBF" w:rsidP="00456C2F">
      <w:pPr>
        <w:tabs>
          <w:tab w:val="left" w:pos="142"/>
        </w:tabs>
        <w:spacing w:after="0" w:line="240" w:lineRule="auto"/>
        <w:ind w:firstLine="567"/>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3E7CBF" w:rsidRPr="00775C00" w:rsidRDefault="003E7CBF" w:rsidP="00456C2F">
      <w:pPr>
        <w:tabs>
          <w:tab w:val="left" w:pos="142"/>
        </w:tabs>
        <w:autoSpaceDE w:val="0"/>
        <w:autoSpaceDN w:val="0"/>
        <w:spacing w:after="0" w:line="240" w:lineRule="auto"/>
        <w:ind w:firstLine="567"/>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775C00">
        <w:rPr>
          <w:rFonts w:ascii="Times New Roman" w:eastAsia="Calibri" w:hAnsi="Times New Roman" w:cs="Times New Roman"/>
          <w:sz w:val="28"/>
          <w:szCs w:val="28"/>
        </w:rPr>
        <w:t>zip</w:t>
      </w:r>
      <w:proofErr w:type="spellEnd"/>
      <w:r w:rsidRPr="00775C00">
        <w:rPr>
          <w:rFonts w:ascii="Times New Roman" w:eastAsia="Calibri" w:hAnsi="Times New Roman" w:cs="Times New Roman"/>
          <w:sz w:val="28"/>
          <w:szCs w:val="28"/>
        </w:rPr>
        <w:t>); файлы текстовых документов (*.</w:t>
      </w:r>
      <w:proofErr w:type="spellStart"/>
      <w:r w:rsidRPr="00775C00">
        <w:rPr>
          <w:rFonts w:ascii="Times New Roman" w:eastAsia="Calibri" w:hAnsi="Times New Roman" w:cs="Times New Roman"/>
          <w:sz w:val="28"/>
          <w:szCs w:val="28"/>
        </w:rPr>
        <w:t>doc</w:t>
      </w:r>
      <w:proofErr w:type="spellEnd"/>
      <w:r w:rsidRPr="00775C00">
        <w:rPr>
          <w:rFonts w:ascii="Times New Roman" w:eastAsia="Calibri" w:hAnsi="Times New Roman" w:cs="Times New Roman"/>
          <w:sz w:val="28"/>
          <w:szCs w:val="28"/>
        </w:rPr>
        <w:t>, *</w:t>
      </w:r>
      <w:proofErr w:type="spellStart"/>
      <w:r w:rsidRPr="00775C00">
        <w:rPr>
          <w:rFonts w:ascii="Times New Roman" w:eastAsia="Calibri" w:hAnsi="Times New Roman" w:cs="Times New Roman"/>
          <w:sz w:val="28"/>
          <w:szCs w:val="28"/>
        </w:rPr>
        <w:t>docx</w:t>
      </w:r>
      <w:proofErr w:type="spellEnd"/>
      <w:r w:rsidRPr="00775C00">
        <w:rPr>
          <w:rFonts w:ascii="Times New Roman" w:eastAsia="Calibri" w:hAnsi="Times New Roman" w:cs="Times New Roman"/>
          <w:sz w:val="28"/>
          <w:szCs w:val="28"/>
        </w:rPr>
        <w:t>, *.</w:t>
      </w:r>
      <w:proofErr w:type="spellStart"/>
      <w:r w:rsidRPr="00775C00">
        <w:rPr>
          <w:rFonts w:ascii="Times New Roman" w:eastAsia="Calibri" w:hAnsi="Times New Roman" w:cs="Times New Roman"/>
          <w:sz w:val="28"/>
          <w:szCs w:val="28"/>
        </w:rPr>
        <w:t>txt</w:t>
      </w:r>
      <w:proofErr w:type="spellEnd"/>
      <w:r w:rsidRPr="00775C00">
        <w:rPr>
          <w:rFonts w:ascii="Times New Roman" w:eastAsia="Calibri" w:hAnsi="Times New Roman" w:cs="Times New Roman"/>
          <w:sz w:val="28"/>
          <w:szCs w:val="28"/>
        </w:rPr>
        <w:t>, *.</w:t>
      </w:r>
      <w:proofErr w:type="spellStart"/>
      <w:r w:rsidRPr="00775C00">
        <w:rPr>
          <w:rFonts w:ascii="Times New Roman" w:eastAsia="Calibri" w:hAnsi="Times New Roman" w:cs="Times New Roman"/>
          <w:sz w:val="28"/>
          <w:szCs w:val="28"/>
        </w:rPr>
        <w:t>rtf</w:t>
      </w:r>
      <w:proofErr w:type="spellEnd"/>
      <w:r w:rsidRPr="00775C00">
        <w:rPr>
          <w:rFonts w:ascii="Times New Roman" w:eastAsia="Calibri" w:hAnsi="Times New Roman" w:cs="Times New Roman"/>
          <w:sz w:val="28"/>
          <w:szCs w:val="28"/>
        </w:rPr>
        <w:t>); файлы электронных таблиц (*.</w:t>
      </w:r>
      <w:proofErr w:type="spellStart"/>
      <w:r w:rsidRPr="00775C00">
        <w:rPr>
          <w:rFonts w:ascii="Times New Roman" w:eastAsia="Calibri" w:hAnsi="Times New Roman" w:cs="Times New Roman"/>
          <w:sz w:val="28"/>
          <w:szCs w:val="28"/>
        </w:rPr>
        <w:t>xls</w:t>
      </w:r>
      <w:proofErr w:type="spellEnd"/>
      <w:r w:rsidRPr="00775C00">
        <w:rPr>
          <w:rFonts w:ascii="Times New Roman" w:eastAsia="Calibri" w:hAnsi="Times New Roman" w:cs="Times New Roman"/>
          <w:sz w:val="28"/>
          <w:szCs w:val="28"/>
        </w:rPr>
        <w:t>, *.</w:t>
      </w:r>
      <w:proofErr w:type="spellStart"/>
      <w:r w:rsidRPr="00775C00">
        <w:rPr>
          <w:rFonts w:ascii="Times New Roman" w:eastAsia="Calibri" w:hAnsi="Times New Roman" w:cs="Times New Roman"/>
          <w:sz w:val="28"/>
          <w:szCs w:val="28"/>
        </w:rPr>
        <w:t>xlsx</w:t>
      </w:r>
      <w:proofErr w:type="spellEnd"/>
      <w:r w:rsidRPr="00775C00">
        <w:rPr>
          <w:rFonts w:ascii="Times New Roman" w:eastAsia="Calibri" w:hAnsi="Times New Roman" w:cs="Times New Roman"/>
          <w:sz w:val="28"/>
          <w:szCs w:val="28"/>
        </w:rPr>
        <w:t>); файлы графических изображений (*.</w:t>
      </w:r>
      <w:proofErr w:type="spellStart"/>
      <w:r w:rsidRPr="00775C00">
        <w:rPr>
          <w:rFonts w:ascii="Times New Roman" w:eastAsia="Calibri" w:hAnsi="Times New Roman" w:cs="Times New Roman"/>
          <w:sz w:val="28"/>
          <w:szCs w:val="28"/>
        </w:rPr>
        <w:t>jpg</w:t>
      </w:r>
      <w:proofErr w:type="spellEnd"/>
      <w:r w:rsidRPr="00775C00">
        <w:rPr>
          <w:rFonts w:ascii="Times New Roman" w:eastAsia="Calibri" w:hAnsi="Times New Roman" w:cs="Times New Roman"/>
          <w:sz w:val="28"/>
          <w:szCs w:val="28"/>
        </w:rPr>
        <w:t>, *.</w:t>
      </w:r>
      <w:proofErr w:type="spellStart"/>
      <w:r w:rsidRPr="00775C00">
        <w:rPr>
          <w:rFonts w:ascii="Times New Roman" w:eastAsia="Calibri" w:hAnsi="Times New Roman" w:cs="Times New Roman"/>
          <w:sz w:val="28"/>
          <w:szCs w:val="28"/>
        </w:rPr>
        <w:t>pdf</w:t>
      </w:r>
      <w:proofErr w:type="spellEnd"/>
      <w:r w:rsidRPr="00775C00">
        <w:rPr>
          <w:rFonts w:ascii="Times New Roman" w:eastAsia="Calibri" w:hAnsi="Times New Roman" w:cs="Times New Roman"/>
          <w:sz w:val="28"/>
          <w:szCs w:val="28"/>
        </w:rPr>
        <w:t>, *.</w:t>
      </w:r>
      <w:proofErr w:type="spellStart"/>
      <w:r w:rsidRPr="00775C00">
        <w:rPr>
          <w:rFonts w:ascii="Times New Roman" w:eastAsia="Calibri" w:hAnsi="Times New Roman" w:cs="Times New Roman"/>
          <w:sz w:val="28"/>
          <w:szCs w:val="28"/>
        </w:rPr>
        <w:t>tiff</w:t>
      </w:r>
      <w:proofErr w:type="spellEnd"/>
      <w:r w:rsidRPr="00775C00">
        <w:rPr>
          <w:rFonts w:ascii="Times New Roman" w:eastAsia="Calibri" w:hAnsi="Times New Roman" w:cs="Times New Roman"/>
          <w:sz w:val="28"/>
          <w:szCs w:val="28"/>
        </w:rPr>
        <w:t>);</w:t>
      </w:r>
    </w:p>
    <w:p w:rsidR="003E7CBF" w:rsidRPr="00775C00" w:rsidRDefault="003E7CBF" w:rsidP="00456C2F">
      <w:pPr>
        <w:tabs>
          <w:tab w:val="left" w:pos="142"/>
        </w:tabs>
        <w:autoSpaceDE w:val="0"/>
        <w:autoSpaceDN w:val="0"/>
        <w:spacing w:after="0" w:line="240" w:lineRule="auto"/>
        <w:ind w:firstLine="567"/>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775C00">
        <w:rPr>
          <w:rFonts w:ascii="Times New Roman" w:eastAsia="Calibri" w:hAnsi="Times New Roman" w:cs="Times New Roman"/>
          <w:sz w:val="28"/>
          <w:szCs w:val="28"/>
        </w:rPr>
        <w:t>dpi</w:t>
      </w:r>
      <w:proofErr w:type="spellEnd"/>
      <w:r w:rsidRPr="00775C00">
        <w:rPr>
          <w:rFonts w:ascii="Times New Roman" w:eastAsia="Calibri" w:hAnsi="Times New Roman" w:cs="Times New Roman"/>
          <w:sz w:val="28"/>
          <w:szCs w:val="28"/>
        </w:rPr>
        <w:t xml:space="preserve"> (точек на дюйм) в масштабе 1:1;</w:t>
      </w:r>
    </w:p>
    <w:p w:rsidR="003E7CBF" w:rsidRPr="00775C00" w:rsidRDefault="003E7CBF" w:rsidP="00456C2F">
      <w:pPr>
        <w:tabs>
          <w:tab w:val="left" w:pos="142"/>
        </w:tabs>
        <w:autoSpaceDE w:val="0"/>
        <w:autoSpaceDN w:val="0"/>
        <w:spacing w:after="0" w:line="240" w:lineRule="auto"/>
        <w:ind w:firstLine="567"/>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775C00" w:rsidRDefault="003E7CBF" w:rsidP="00456C2F">
      <w:pPr>
        <w:tabs>
          <w:tab w:val="left" w:pos="142"/>
        </w:tabs>
        <w:autoSpaceDE w:val="0"/>
        <w:autoSpaceDN w:val="0"/>
        <w:spacing w:after="0" w:line="240" w:lineRule="auto"/>
        <w:ind w:firstLine="567"/>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4) электронные образы не должны содержать вирусов и вредоносных программ.</w:t>
      </w:r>
    </w:p>
    <w:p w:rsidR="003E7CBF" w:rsidRPr="00775C00" w:rsidRDefault="003E7CBF" w:rsidP="00456C2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2.2</w:t>
      </w:r>
      <w:r w:rsidR="00463F2C">
        <w:rPr>
          <w:rFonts w:ascii="Times New Roman" w:eastAsia="Times New Roman" w:hAnsi="Times New Roman" w:cs="Times New Roman"/>
          <w:sz w:val="28"/>
          <w:szCs w:val="28"/>
          <w:lang w:eastAsia="ru-RU"/>
        </w:rPr>
        <w:t>5</w:t>
      </w:r>
      <w:r w:rsidRPr="00775C00">
        <w:rPr>
          <w:rFonts w:ascii="Times New Roman" w:eastAsia="Times New Roman" w:hAnsi="Times New Roman" w:cs="Times New Roman"/>
          <w:sz w:val="28"/>
          <w:szCs w:val="28"/>
          <w:lang w:eastAsia="ru-RU"/>
        </w:rPr>
        <w:t xml:space="preserve">. </w:t>
      </w:r>
      <w:proofErr w:type="gramStart"/>
      <w:r w:rsidRPr="00775C00">
        <w:rPr>
          <w:rFonts w:ascii="Times New Roman" w:eastAsia="Times New Roman" w:hAnsi="Times New Roman" w:cs="Times New Roman"/>
          <w:sz w:val="28"/>
          <w:szCs w:val="28"/>
          <w:lang w:eastAsia="ru-RU"/>
        </w:rPr>
        <w:t>Предоставление муниципальной у</w:t>
      </w:r>
      <w:r w:rsidRPr="00775C00">
        <w:rPr>
          <w:rFonts w:ascii="Times New Roman" w:eastAsia="Calibri" w:hAnsi="Times New Roman" w:cs="Times New Roman"/>
          <w:sz w:val="28"/>
          <w:szCs w:val="28"/>
        </w:rPr>
        <w:t>слуги</w:t>
      </w:r>
      <w:r w:rsidRPr="00775C00">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775C00">
        <w:rPr>
          <w:rFonts w:ascii="Times New Roman" w:eastAsia="Calibri" w:hAnsi="Times New Roman" w:cs="Times New Roman"/>
          <w:sz w:val="28"/>
          <w:szCs w:val="28"/>
        </w:rPr>
        <w:t>слуги</w:t>
      </w:r>
      <w:r w:rsidRPr="00775C00">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E7CBF" w:rsidRPr="00775C00" w:rsidRDefault="003E7CBF" w:rsidP="00456C2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3E7CBF" w:rsidRPr="00775C00" w:rsidRDefault="003E7CBF" w:rsidP="00456C2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В МФЦ обеспечиваются:</w:t>
      </w:r>
    </w:p>
    <w:p w:rsidR="003E7CBF" w:rsidRPr="00775C00" w:rsidRDefault="003E7CBF" w:rsidP="00456C2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3E7CBF" w:rsidRPr="00775C00" w:rsidRDefault="003E7CBF" w:rsidP="00456C2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E7CBF" w:rsidRPr="00775C00" w:rsidRDefault="003E7CBF" w:rsidP="00456C2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в) возможность приема от заявителей денежных сре</w:t>
      </w:r>
      <w:proofErr w:type="gramStart"/>
      <w:r w:rsidRPr="00775C00">
        <w:rPr>
          <w:rFonts w:ascii="Times New Roman" w:eastAsia="Times New Roman" w:hAnsi="Times New Roman" w:cs="Times New Roman"/>
          <w:sz w:val="28"/>
          <w:szCs w:val="28"/>
          <w:lang w:eastAsia="ru-RU"/>
        </w:rPr>
        <w:t>дств в сч</w:t>
      </w:r>
      <w:proofErr w:type="gramEnd"/>
      <w:r w:rsidRPr="00775C00">
        <w:rPr>
          <w:rFonts w:ascii="Times New Roman" w:eastAsia="Times New Roman" w:hAnsi="Times New Roman" w:cs="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775C00" w:rsidRDefault="003E7CBF" w:rsidP="00456C2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775C00">
        <w:rPr>
          <w:rFonts w:ascii="Times New Roman" w:eastAsia="Times New Roman" w:hAnsi="Times New Roman" w:cs="Times New Roman"/>
          <w:sz w:val="28"/>
          <w:szCs w:val="28"/>
          <w:lang w:eastAsia="ru-RU"/>
        </w:rPr>
        <w:t>ии и ау</w:t>
      </w:r>
      <w:proofErr w:type="gramEnd"/>
      <w:r w:rsidRPr="00775C00">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lang w:eastAsia="ru-RU"/>
        </w:rPr>
      </w:pPr>
    </w:p>
    <w:p w:rsidR="00456C2F" w:rsidRDefault="00456C2F" w:rsidP="00456C2F">
      <w:pPr>
        <w:widowControl w:val="0"/>
        <w:tabs>
          <w:tab w:val="left" w:pos="142"/>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val="en-US" w:eastAsia="ru-RU"/>
        </w:rPr>
        <w:lastRenderedPageBreak/>
        <w:t>III</w:t>
      </w:r>
      <w:r w:rsidRPr="00775C00">
        <w:rPr>
          <w:rFonts w:ascii="Times New Roman" w:eastAsia="Calibri" w:hAnsi="Times New Roman" w:cs="Times New Roman"/>
          <w:b/>
          <w:sz w:val="28"/>
          <w:szCs w:val="28"/>
          <w:lang w:eastAsia="ru-RU"/>
        </w:rPr>
        <w:t xml:space="preserve">. </w:t>
      </w:r>
      <w:r w:rsidRPr="00775C00">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3.1. Предоставление муниципальной услуги в Органе включает следующие административные процедуры:</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1) прием и регистрация запроса и документов для предоставления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 принятие решения о предоставлении (решения об отказе в предоставлении)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4) выдача заявителю результата предоставления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63" w:history="1">
        <w:r w:rsidRPr="003154E0">
          <w:rPr>
            <w:rFonts w:ascii="Times New Roman" w:hAnsi="Times New Roman"/>
            <w:sz w:val="28"/>
            <w:szCs w:val="28"/>
          </w:rPr>
          <w:t>пункте 1.4</w:t>
        </w:r>
      </w:hyperlink>
      <w:r w:rsidRPr="003154E0">
        <w:rPr>
          <w:rFonts w:ascii="Times New Roman" w:hAnsi="Times New Roman"/>
          <w:sz w:val="28"/>
          <w:szCs w:val="28"/>
        </w:rPr>
        <w:t xml:space="preserve"> настоящего Административного регламента.</w:t>
      </w:r>
    </w:p>
    <w:p w:rsidR="003154E0" w:rsidRDefault="003154E0" w:rsidP="00456C2F">
      <w:pPr>
        <w:pStyle w:val="ConsPlusNormal"/>
        <w:tabs>
          <w:tab w:val="left" w:pos="142"/>
        </w:tabs>
        <w:ind w:firstLine="567"/>
      </w:pPr>
    </w:p>
    <w:p w:rsidR="003154E0" w:rsidRPr="003154E0" w:rsidRDefault="003154E0" w:rsidP="00456C2F">
      <w:pPr>
        <w:pStyle w:val="ConsPlusNormal"/>
        <w:tabs>
          <w:tab w:val="left" w:pos="142"/>
        </w:tabs>
        <w:ind w:firstLine="567"/>
        <w:jc w:val="center"/>
        <w:rPr>
          <w:rFonts w:ascii="Times New Roman" w:hAnsi="Times New Roman"/>
          <w:sz w:val="28"/>
          <w:szCs w:val="28"/>
        </w:rPr>
      </w:pPr>
      <w:r w:rsidRPr="003154E0">
        <w:rPr>
          <w:rFonts w:ascii="Times New Roman" w:hAnsi="Times New Roman"/>
          <w:sz w:val="28"/>
          <w:szCs w:val="28"/>
        </w:rPr>
        <w:t>Прием и регистрация запроса и иных документов</w:t>
      </w:r>
    </w:p>
    <w:p w:rsidR="003154E0" w:rsidRPr="003154E0" w:rsidRDefault="003154E0" w:rsidP="00456C2F">
      <w:pPr>
        <w:pStyle w:val="ConsPlusNormal"/>
        <w:tabs>
          <w:tab w:val="left" w:pos="142"/>
        </w:tabs>
        <w:ind w:firstLine="567"/>
        <w:jc w:val="center"/>
        <w:rPr>
          <w:rFonts w:ascii="Times New Roman" w:hAnsi="Times New Roman"/>
          <w:sz w:val="28"/>
          <w:szCs w:val="28"/>
        </w:rPr>
      </w:pPr>
      <w:r w:rsidRPr="003154E0">
        <w:rPr>
          <w:rFonts w:ascii="Times New Roman" w:hAnsi="Times New Roman"/>
          <w:sz w:val="28"/>
          <w:szCs w:val="28"/>
        </w:rPr>
        <w:t>для предоставления муниципальной услуги</w:t>
      </w:r>
    </w:p>
    <w:p w:rsidR="003154E0" w:rsidRDefault="003154E0" w:rsidP="00456C2F">
      <w:pPr>
        <w:pStyle w:val="ConsPlusNormal"/>
        <w:tabs>
          <w:tab w:val="left" w:pos="142"/>
        </w:tabs>
        <w:ind w:firstLine="567"/>
      </w:pPr>
    </w:p>
    <w:p w:rsidR="003154E0" w:rsidRPr="003154E0" w:rsidRDefault="003154E0" w:rsidP="00456C2F">
      <w:pPr>
        <w:pStyle w:val="ConsPlusNormal"/>
        <w:tabs>
          <w:tab w:val="left" w:pos="142"/>
        </w:tabs>
        <w:ind w:firstLine="567"/>
        <w:jc w:val="both"/>
        <w:rPr>
          <w:rFonts w:ascii="Times New Roman" w:hAnsi="Times New Roman"/>
          <w:sz w:val="28"/>
          <w:szCs w:val="28"/>
        </w:rPr>
      </w:pPr>
      <w:bookmarkStart w:id="3" w:name="P440"/>
      <w:bookmarkEnd w:id="3"/>
      <w:r w:rsidRPr="003154E0">
        <w:rPr>
          <w:rFonts w:ascii="Times New Roman" w:hAnsi="Times New Roman"/>
          <w:sz w:val="28"/>
          <w:szCs w:val="28"/>
        </w:rPr>
        <w:t>3.3. Основанием для начала административной процедуры является поступление от заявителя запроса о предоставлении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на бумажном носителе непосредственно в Орган;</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в форме электронных документов посредством использования порталов государственных и муниципальных услуг (функций) и (или) иных электронных сервисов предоставления муниципальных услуг в сети "Интернет".</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w:t>
      </w:r>
      <w:hyperlink w:anchor="P149" w:history="1">
        <w:r w:rsidRPr="003154E0">
          <w:rPr>
            <w:rFonts w:ascii="Times New Roman" w:hAnsi="Times New Roman"/>
            <w:sz w:val="28"/>
            <w:szCs w:val="28"/>
          </w:rPr>
          <w:t>пунктах 2.6</w:t>
        </w:r>
      </w:hyperlink>
      <w:r w:rsidRPr="003154E0">
        <w:rPr>
          <w:rFonts w:ascii="Times New Roman" w:hAnsi="Times New Roman"/>
          <w:sz w:val="28"/>
          <w:szCs w:val="28"/>
        </w:rPr>
        <w:t xml:space="preserve">, </w:t>
      </w:r>
      <w:hyperlink w:anchor="P184" w:history="1">
        <w:r w:rsidRPr="003154E0">
          <w:rPr>
            <w:rFonts w:ascii="Times New Roman" w:hAnsi="Times New Roman"/>
            <w:sz w:val="28"/>
            <w:szCs w:val="28"/>
          </w:rPr>
          <w:t>2.10</w:t>
        </w:r>
      </w:hyperlink>
      <w:r w:rsidRPr="003154E0">
        <w:rPr>
          <w:rFonts w:ascii="Times New Roman" w:hAnsi="Times New Roman"/>
          <w:sz w:val="28"/>
          <w:szCs w:val="28"/>
        </w:rPr>
        <w:t xml:space="preserve"> настоящего Административного регламента (в случае если заявитель представляет документы, указанные в </w:t>
      </w:r>
      <w:hyperlink w:anchor="P184" w:history="1">
        <w:r w:rsidRPr="003154E0">
          <w:rPr>
            <w:rFonts w:ascii="Times New Roman" w:hAnsi="Times New Roman"/>
            <w:sz w:val="28"/>
            <w:szCs w:val="28"/>
          </w:rPr>
          <w:t>пункте 2.10</w:t>
        </w:r>
      </w:hyperlink>
      <w:r w:rsidRPr="003154E0">
        <w:rPr>
          <w:rFonts w:ascii="Times New Roman" w:hAnsi="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При очной форме подачи документов запрос о предоставлении </w:t>
      </w:r>
      <w:r w:rsidRPr="003154E0">
        <w:rPr>
          <w:rFonts w:ascii="Times New Roman" w:hAnsi="Times New Roman"/>
          <w:sz w:val="28"/>
          <w:szCs w:val="28"/>
        </w:rPr>
        <w:lastRenderedPageBreak/>
        <w:t>муниципальной услуги может быть оформлен заявителем в ходе приема в Органе либо оформлен заранее.</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Специалист Органа, ответственный за прием документов, осуществляет следующие действия в ходе приема заявителя: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а) устанавливает предмет обращения, проверяет документ, удостоверяющий личность;</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б) проверяет полномочия заявителя;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9" w:history="1">
        <w:r w:rsidRPr="003154E0">
          <w:rPr>
            <w:rFonts w:ascii="Times New Roman" w:hAnsi="Times New Roman"/>
            <w:sz w:val="28"/>
            <w:szCs w:val="28"/>
          </w:rPr>
          <w:t>пунктом 2.6</w:t>
        </w:r>
      </w:hyperlink>
      <w:r w:rsidRPr="003154E0">
        <w:rPr>
          <w:rFonts w:ascii="Times New Roman" w:hAnsi="Times New Roman"/>
          <w:sz w:val="28"/>
          <w:szCs w:val="28"/>
        </w:rPr>
        <w:t xml:space="preserve"> настоящего Административного регламента;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г) регистрирует запрос и представленные документы под индивидуальным порядковым номером в день их поступления;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д) выдает заявителю расписку с описью представленных документов и указанием даты их принятия, подтверждающую принятие документов.</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Длительность осуществления всех необходимых действий не может превышать 15 минут.</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посредством порталов государственных и муниципальных услуг (функций) и (или) иных электронных сервисов предоставления муниципальных услуг в сети "Интернет".</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При заочной форме подачи документов заявитель может направить запрос и документы, указанные в </w:t>
      </w:r>
      <w:hyperlink w:anchor="P149" w:history="1">
        <w:r w:rsidRPr="003154E0">
          <w:rPr>
            <w:rFonts w:ascii="Times New Roman" w:hAnsi="Times New Roman"/>
            <w:sz w:val="28"/>
            <w:szCs w:val="28"/>
          </w:rPr>
          <w:t>пунктах 2.6</w:t>
        </w:r>
      </w:hyperlink>
      <w:r w:rsidRPr="003154E0">
        <w:rPr>
          <w:rFonts w:ascii="Times New Roman" w:hAnsi="Times New Roman"/>
          <w:sz w:val="28"/>
          <w:szCs w:val="28"/>
        </w:rPr>
        <w:t xml:space="preserve">, </w:t>
      </w:r>
      <w:hyperlink w:anchor="P184" w:history="1">
        <w:r w:rsidRPr="003154E0">
          <w:rPr>
            <w:rFonts w:ascii="Times New Roman" w:hAnsi="Times New Roman"/>
            <w:sz w:val="28"/>
            <w:szCs w:val="28"/>
          </w:rPr>
          <w:t>2.10</w:t>
        </w:r>
      </w:hyperlink>
      <w:r w:rsidRPr="003154E0">
        <w:rPr>
          <w:rFonts w:ascii="Times New Roman" w:hAnsi="Times New Roman"/>
          <w:sz w:val="28"/>
          <w:szCs w:val="28"/>
        </w:rPr>
        <w:t xml:space="preserve"> настоящего Административного регламента (в случае, если заявитель представляет документы, указанные в </w:t>
      </w:r>
      <w:hyperlink w:anchor="P184" w:history="1">
        <w:r w:rsidRPr="003154E0">
          <w:rPr>
            <w:rFonts w:ascii="Times New Roman" w:hAnsi="Times New Roman"/>
            <w:sz w:val="28"/>
            <w:szCs w:val="28"/>
          </w:rPr>
          <w:t>пункте 2.10</w:t>
        </w:r>
      </w:hyperlink>
      <w:r w:rsidRPr="003154E0">
        <w:rPr>
          <w:rFonts w:ascii="Times New Roman" w:hAnsi="Times New Roman"/>
          <w:sz w:val="28"/>
          <w:szCs w:val="28"/>
        </w:rPr>
        <w:t xml:space="preserve"> настоящего Административного регламента по собственной инициативе):</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 в форме электронных документов с использованием порталов государственных и муниципальных услуг (функций) и (или) иных </w:t>
      </w:r>
      <w:r w:rsidRPr="003154E0">
        <w:rPr>
          <w:rFonts w:ascii="Times New Roman" w:hAnsi="Times New Roman"/>
          <w:sz w:val="28"/>
          <w:szCs w:val="28"/>
        </w:rPr>
        <w:lastRenderedPageBreak/>
        <w:t>электронных сервисов предоставления муниципальных услуг в сети "Интернет".</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Если заявитель обратился заочно, специалист Органа, ответственный за прием документов:</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а) устанавливает предмет обращения, проверяет документ, удостоверяющий личность;</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б) проверяет полномочия заявителя;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9" w:history="1">
        <w:r w:rsidRPr="003154E0">
          <w:rPr>
            <w:rFonts w:ascii="Times New Roman" w:hAnsi="Times New Roman"/>
            <w:sz w:val="28"/>
            <w:szCs w:val="28"/>
          </w:rPr>
          <w:t>пунктом 2.6</w:t>
        </w:r>
      </w:hyperlink>
      <w:r w:rsidRPr="003154E0">
        <w:rPr>
          <w:rFonts w:ascii="Times New Roman" w:hAnsi="Times New Roman"/>
          <w:sz w:val="28"/>
          <w:szCs w:val="28"/>
        </w:rPr>
        <w:t xml:space="preserve"> настоящего Административного регламента;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г) регистрирует запрос и представленные документы под индивидуальным порядковым номером в день их поступления;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д) выдает заявителю расписку с описью представленных документов и указанием даты их принятия, подтверждающую принятие документов.</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3.3.2. Максимальный срок исполнения административной процедуры составляет 2 </w:t>
      </w:r>
      <w:proofErr w:type="gramStart"/>
      <w:r w:rsidRPr="003154E0">
        <w:rPr>
          <w:rFonts w:ascii="Times New Roman" w:hAnsi="Times New Roman"/>
          <w:sz w:val="28"/>
          <w:szCs w:val="28"/>
        </w:rPr>
        <w:t>календарных</w:t>
      </w:r>
      <w:proofErr w:type="gramEnd"/>
      <w:r w:rsidRPr="003154E0">
        <w:rPr>
          <w:rFonts w:ascii="Times New Roman" w:hAnsi="Times New Roman"/>
          <w:sz w:val="28"/>
          <w:szCs w:val="28"/>
        </w:rPr>
        <w:t xml:space="preserve"> дня со дня поступления запроса от заявителя о предоставлении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3.3.3. Результатом административной процедуры является одно из следующих действий:</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hyperlink w:anchor="P184" w:history="1">
        <w:r w:rsidRPr="003154E0">
          <w:rPr>
            <w:rFonts w:ascii="Times New Roman" w:hAnsi="Times New Roman"/>
            <w:sz w:val="28"/>
            <w:szCs w:val="28"/>
          </w:rPr>
          <w:t>пункте 2.10</w:t>
        </w:r>
      </w:hyperlink>
      <w:r w:rsidRPr="003154E0">
        <w:rPr>
          <w:rFonts w:ascii="Times New Roman" w:hAnsi="Times New Roman"/>
          <w:sz w:val="28"/>
          <w:szCs w:val="28"/>
        </w:rPr>
        <w:t xml:space="preserve"> настоящего Административного регламента).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3154E0" w:rsidRDefault="003154E0" w:rsidP="00456C2F">
      <w:pPr>
        <w:pStyle w:val="ConsPlusNormal"/>
        <w:tabs>
          <w:tab w:val="left" w:pos="142"/>
        </w:tabs>
        <w:ind w:firstLine="567"/>
      </w:pPr>
    </w:p>
    <w:p w:rsidR="003154E0" w:rsidRPr="003154E0" w:rsidRDefault="003154E0" w:rsidP="00456C2F">
      <w:pPr>
        <w:pStyle w:val="ConsPlusNormal"/>
        <w:tabs>
          <w:tab w:val="left" w:pos="142"/>
        </w:tabs>
        <w:ind w:firstLine="567"/>
        <w:jc w:val="center"/>
        <w:rPr>
          <w:rFonts w:ascii="Times New Roman" w:hAnsi="Times New Roman"/>
          <w:sz w:val="28"/>
          <w:szCs w:val="28"/>
        </w:rPr>
      </w:pPr>
      <w:r w:rsidRPr="003154E0">
        <w:rPr>
          <w:rFonts w:ascii="Times New Roman" w:hAnsi="Times New Roman"/>
          <w:sz w:val="28"/>
          <w:szCs w:val="28"/>
        </w:rPr>
        <w:t>Направление специалистом межведомственных запросов</w:t>
      </w:r>
    </w:p>
    <w:p w:rsidR="003154E0" w:rsidRPr="003154E0" w:rsidRDefault="003154E0" w:rsidP="00456C2F">
      <w:pPr>
        <w:pStyle w:val="ConsPlusNormal"/>
        <w:tabs>
          <w:tab w:val="left" w:pos="142"/>
        </w:tabs>
        <w:ind w:firstLine="567"/>
        <w:jc w:val="center"/>
        <w:rPr>
          <w:rFonts w:ascii="Times New Roman" w:hAnsi="Times New Roman"/>
          <w:sz w:val="28"/>
          <w:szCs w:val="28"/>
        </w:rPr>
      </w:pPr>
      <w:r w:rsidRPr="003154E0">
        <w:rPr>
          <w:rFonts w:ascii="Times New Roman" w:hAnsi="Times New Roman"/>
          <w:sz w:val="28"/>
          <w:szCs w:val="28"/>
        </w:rPr>
        <w:t>в органы государственной власти, органы местного</w:t>
      </w:r>
    </w:p>
    <w:p w:rsidR="003154E0" w:rsidRPr="003154E0" w:rsidRDefault="003154E0" w:rsidP="00456C2F">
      <w:pPr>
        <w:pStyle w:val="ConsPlusNormal"/>
        <w:tabs>
          <w:tab w:val="left" w:pos="142"/>
        </w:tabs>
        <w:ind w:firstLine="567"/>
        <w:jc w:val="center"/>
        <w:rPr>
          <w:rFonts w:ascii="Times New Roman" w:hAnsi="Times New Roman"/>
          <w:sz w:val="28"/>
          <w:szCs w:val="28"/>
        </w:rPr>
      </w:pPr>
      <w:r w:rsidRPr="003154E0">
        <w:rPr>
          <w:rFonts w:ascii="Times New Roman" w:hAnsi="Times New Roman"/>
          <w:sz w:val="28"/>
          <w:szCs w:val="28"/>
        </w:rPr>
        <w:t>самоуправления и подведомственные этим органам</w:t>
      </w:r>
    </w:p>
    <w:p w:rsidR="003154E0" w:rsidRPr="003154E0" w:rsidRDefault="003154E0" w:rsidP="00456C2F">
      <w:pPr>
        <w:pStyle w:val="ConsPlusNormal"/>
        <w:tabs>
          <w:tab w:val="left" w:pos="142"/>
        </w:tabs>
        <w:ind w:firstLine="567"/>
        <w:jc w:val="center"/>
        <w:rPr>
          <w:rFonts w:ascii="Times New Roman" w:hAnsi="Times New Roman"/>
          <w:sz w:val="28"/>
          <w:szCs w:val="28"/>
        </w:rPr>
      </w:pPr>
      <w:r w:rsidRPr="003154E0">
        <w:rPr>
          <w:rFonts w:ascii="Times New Roman" w:hAnsi="Times New Roman"/>
          <w:sz w:val="28"/>
          <w:szCs w:val="28"/>
        </w:rPr>
        <w:t>организации в случае, если определенные документы</w:t>
      </w:r>
    </w:p>
    <w:p w:rsidR="003154E0" w:rsidRPr="003154E0" w:rsidRDefault="003154E0" w:rsidP="00456C2F">
      <w:pPr>
        <w:pStyle w:val="ConsPlusNormal"/>
        <w:tabs>
          <w:tab w:val="left" w:pos="142"/>
        </w:tabs>
        <w:ind w:firstLine="567"/>
        <w:jc w:val="center"/>
        <w:rPr>
          <w:rFonts w:ascii="Times New Roman" w:hAnsi="Times New Roman"/>
          <w:sz w:val="28"/>
          <w:szCs w:val="28"/>
        </w:rPr>
      </w:pPr>
      <w:r w:rsidRPr="003154E0">
        <w:rPr>
          <w:rFonts w:ascii="Times New Roman" w:hAnsi="Times New Roman"/>
          <w:sz w:val="28"/>
          <w:szCs w:val="28"/>
        </w:rPr>
        <w:t>не были представлены заявителем самостоятельно</w:t>
      </w:r>
    </w:p>
    <w:p w:rsidR="003154E0" w:rsidRDefault="003154E0" w:rsidP="00456C2F">
      <w:pPr>
        <w:pStyle w:val="ConsPlusNormal"/>
        <w:tabs>
          <w:tab w:val="left" w:pos="142"/>
        </w:tabs>
        <w:ind w:firstLine="567"/>
      </w:pP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3.4. 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84" w:history="1">
        <w:r w:rsidRPr="003154E0">
          <w:rPr>
            <w:rFonts w:ascii="Times New Roman" w:hAnsi="Times New Roman"/>
            <w:sz w:val="28"/>
            <w:szCs w:val="28"/>
          </w:rPr>
          <w:t>пункте 2.10</w:t>
        </w:r>
      </w:hyperlink>
      <w:r w:rsidRPr="003154E0">
        <w:rPr>
          <w:rFonts w:ascii="Times New Roman" w:hAnsi="Times New Roman"/>
          <w:sz w:val="28"/>
          <w:szCs w:val="28"/>
        </w:rPr>
        <w:t xml:space="preserve"> настоящего Административного регламента (в случае, если заявитель не представил документы, указанные в </w:t>
      </w:r>
      <w:hyperlink w:anchor="P184" w:history="1">
        <w:r w:rsidRPr="003154E0">
          <w:rPr>
            <w:rFonts w:ascii="Times New Roman" w:hAnsi="Times New Roman"/>
            <w:sz w:val="28"/>
            <w:szCs w:val="28"/>
          </w:rPr>
          <w:t>пункте 2.10</w:t>
        </w:r>
      </w:hyperlink>
      <w:r w:rsidRPr="003154E0">
        <w:rPr>
          <w:rFonts w:ascii="Times New Roman" w:hAnsi="Times New Roman"/>
          <w:sz w:val="28"/>
          <w:szCs w:val="28"/>
        </w:rPr>
        <w:t xml:space="preserve"> настоящего Административного регламента, по собственной инициативе).</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Специалист Органа, ответственный за межведомственное взаимодействие, не позднее дня, следующего за днем поступления запроса: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оформляет межведомственные запросы;</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подписывает оформленный межведомственный запрос у руководителя Органа;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регистрирует межведомственный запрос в соответствующем реестре;</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направляет межведомственный запрос в соответствующий орган или организацию.</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Направление запросов, </w:t>
      </w:r>
      <w:proofErr w:type="gramStart"/>
      <w:r w:rsidRPr="003154E0">
        <w:rPr>
          <w:rFonts w:ascii="Times New Roman" w:hAnsi="Times New Roman"/>
          <w:sz w:val="28"/>
          <w:szCs w:val="28"/>
        </w:rPr>
        <w:t>контроль за</w:t>
      </w:r>
      <w:proofErr w:type="gramEnd"/>
      <w:r w:rsidRPr="003154E0">
        <w:rPr>
          <w:rFonts w:ascii="Times New Roman" w:hAnsi="Times New Roman"/>
          <w:sz w:val="28"/>
          <w:szCs w:val="28"/>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184" w:history="1">
        <w:r w:rsidRPr="003154E0">
          <w:rPr>
            <w:rFonts w:ascii="Times New Roman" w:hAnsi="Times New Roman"/>
            <w:sz w:val="28"/>
            <w:szCs w:val="28"/>
          </w:rPr>
          <w:t>пункте 2.10</w:t>
        </w:r>
      </w:hyperlink>
      <w:r w:rsidRPr="003154E0">
        <w:rPr>
          <w:rFonts w:ascii="Times New Roman" w:hAnsi="Times New Roman"/>
          <w:sz w:val="28"/>
          <w:szCs w:val="28"/>
        </w:rPr>
        <w:t xml:space="preserve"> настоящего Административного регламента.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3.4.2. Максимальный срок исполнения административной процедуры составляет 5 календарных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Способом фиксации результата административной процедуры является </w:t>
      </w:r>
      <w:r w:rsidRPr="003154E0">
        <w:rPr>
          <w:rFonts w:ascii="Times New Roman" w:hAnsi="Times New Roman"/>
          <w:sz w:val="28"/>
          <w:szCs w:val="28"/>
        </w:rPr>
        <w:lastRenderedPageBreak/>
        <w:t>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межведомственное взаимодействие.</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3.4.4. Иных действий, необходимых для предоставления муниципальной услуги нет.</w:t>
      </w:r>
    </w:p>
    <w:p w:rsidR="003154E0" w:rsidRPr="003154E0" w:rsidRDefault="003154E0" w:rsidP="00456C2F">
      <w:pPr>
        <w:pStyle w:val="ConsPlusNormal"/>
        <w:tabs>
          <w:tab w:val="left" w:pos="142"/>
        </w:tabs>
        <w:ind w:firstLine="567"/>
        <w:rPr>
          <w:rFonts w:ascii="Times New Roman" w:hAnsi="Times New Roman"/>
          <w:sz w:val="28"/>
          <w:szCs w:val="28"/>
        </w:rPr>
      </w:pPr>
    </w:p>
    <w:p w:rsidR="003154E0" w:rsidRPr="003154E0" w:rsidRDefault="003154E0" w:rsidP="00456C2F">
      <w:pPr>
        <w:pStyle w:val="ConsPlusNormal"/>
        <w:tabs>
          <w:tab w:val="left" w:pos="142"/>
        </w:tabs>
        <w:ind w:firstLine="567"/>
        <w:jc w:val="center"/>
        <w:rPr>
          <w:rFonts w:ascii="Times New Roman" w:hAnsi="Times New Roman"/>
          <w:sz w:val="28"/>
          <w:szCs w:val="28"/>
        </w:rPr>
      </w:pPr>
      <w:proofErr w:type="gramStart"/>
      <w:r w:rsidRPr="003154E0">
        <w:rPr>
          <w:rFonts w:ascii="Times New Roman" w:hAnsi="Times New Roman"/>
          <w:sz w:val="28"/>
          <w:szCs w:val="28"/>
        </w:rPr>
        <w:t>Принятие решения о предоставлении (об отказе</w:t>
      </w:r>
      <w:proofErr w:type="gramEnd"/>
    </w:p>
    <w:p w:rsidR="003154E0" w:rsidRPr="003154E0" w:rsidRDefault="003154E0" w:rsidP="00456C2F">
      <w:pPr>
        <w:pStyle w:val="ConsPlusNormal"/>
        <w:tabs>
          <w:tab w:val="left" w:pos="142"/>
        </w:tabs>
        <w:ind w:firstLine="567"/>
        <w:jc w:val="center"/>
        <w:rPr>
          <w:rFonts w:ascii="Times New Roman" w:hAnsi="Times New Roman"/>
          <w:sz w:val="28"/>
          <w:szCs w:val="28"/>
        </w:rPr>
      </w:pPr>
      <w:r w:rsidRPr="003154E0">
        <w:rPr>
          <w:rFonts w:ascii="Times New Roman" w:hAnsi="Times New Roman"/>
          <w:sz w:val="28"/>
          <w:szCs w:val="28"/>
        </w:rPr>
        <w:t>в предоставлении) муниципальной услуги</w:t>
      </w:r>
    </w:p>
    <w:p w:rsidR="003154E0" w:rsidRPr="003154E0" w:rsidRDefault="003154E0" w:rsidP="00456C2F">
      <w:pPr>
        <w:pStyle w:val="ConsPlusNormal"/>
        <w:tabs>
          <w:tab w:val="left" w:pos="142"/>
        </w:tabs>
        <w:ind w:firstLine="567"/>
        <w:rPr>
          <w:rFonts w:ascii="Times New Roman" w:hAnsi="Times New Roman"/>
          <w:sz w:val="28"/>
          <w:szCs w:val="28"/>
        </w:rPr>
      </w:pP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3.5. Основанием для начала административной процедуры является наличие в Органе зарегистрированных документов, указанных в </w:t>
      </w:r>
      <w:hyperlink w:anchor="P149" w:history="1">
        <w:r w:rsidRPr="003154E0">
          <w:rPr>
            <w:rFonts w:ascii="Times New Roman" w:hAnsi="Times New Roman"/>
            <w:sz w:val="28"/>
            <w:szCs w:val="28"/>
          </w:rPr>
          <w:t>пунктах 2.6</w:t>
        </w:r>
      </w:hyperlink>
      <w:r w:rsidRPr="003154E0">
        <w:rPr>
          <w:rFonts w:ascii="Times New Roman" w:hAnsi="Times New Roman"/>
          <w:sz w:val="28"/>
          <w:szCs w:val="28"/>
        </w:rPr>
        <w:t xml:space="preserve">, </w:t>
      </w:r>
      <w:hyperlink w:anchor="P184" w:history="1">
        <w:r w:rsidRPr="003154E0">
          <w:rPr>
            <w:rFonts w:ascii="Times New Roman" w:hAnsi="Times New Roman"/>
            <w:sz w:val="28"/>
            <w:szCs w:val="28"/>
          </w:rPr>
          <w:t>2.10</w:t>
        </w:r>
      </w:hyperlink>
      <w:r w:rsidRPr="003154E0">
        <w:rPr>
          <w:rFonts w:ascii="Times New Roman" w:hAnsi="Times New Roman"/>
          <w:sz w:val="28"/>
          <w:szCs w:val="28"/>
        </w:rPr>
        <w:t xml:space="preserve"> настоящего Административного регламента.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При рассмотрении комплекта документов для предоставления муниципальной услуги специалист Органа: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 определяет соответствие представленных документов требованиям, установленным в </w:t>
      </w:r>
      <w:hyperlink w:anchor="P149" w:history="1">
        <w:r w:rsidRPr="003154E0">
          <w:rPr>
            <w:rFonts w:ascii="Times New Roman" w:hAnsi="Times New Roman"/>
            <w:sz w:val="28"/>
            <w:szCs w:val="28"/>
          </w:rPr>
          <w:t>пунктах 2.6</w:t>
        </w:r>
      </w:hyperlink>
      <w:r w:rsidRPr="003154E0">
        <w:rPr>
          <w:rFonts w:ascii="Times New Roman" w:hAnsi="Times New Roman"/>
          <w:sz w:val="28"/>
          <w:szCs w:val="28"/>
        </w:rPr>
        <w:t xml:space="preserve"> и </w:t>
      </w:r>
      <w:hyperlink w:anchor="P184" w:history="1">
        <w:r w:rsidRPr="003154E0">
          <w:rPr>
            <w:rFonts w:ascii="Times New Roman" w:hAnsi="Times New Roman"/>
            <w:sz w:val="28"/>
            <w:szCs w:val="28"/>
          </w:rPr>
          <w:t>2.10</w:t>
        </w:r>
      </w:hyperlink>
      <w:r w:rsidRPr="003154E0">
        <w:rPr>
          <w:rFonts w:ascii="Times New Roman" w:hAnsi="Times New Roman"/>
          <w:sz w:val="28"/>
          <w:szCs w:val="28"/>
        </w:rPr>
        <w:t xml:space="preserve"> Административного регламента;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 устанавливает факт отсутствия или наличия оснований для отказа в предоставлении муниципальной услуги, предусмотренных </w:t>
      </w:r>
      <w:hyperlink w:anchor="P221" w:history="1">
        <w:r w:rsidRPr="003154E0">
          <w:rPr>
            <w:rFonts w:ascii="Times New Roman" w:hAnsi="Times New Roman"/>
            <w:sz w:val="28"/>
            <w:szCs w:val="28"/>
          </w:rPr>
          <w:t>пунктом 2.14</w:t>
        </w:r>
      </w:hyperlink>
      <w:r w:rsidRPr="003154E0">
        <w:rPr>
          <w:rFonts w:ascii="Times New Roman" w:hAnsi="Times New Roman"/>
          <w:sz w:val="28"/>
          <w:szCs w:val="28"/>
        </w:rPr>
        <w:t xml:space="preserve"> Административного регламента;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221" w:history="1">
        <w:r w:rsidRPr="003154E0">
          <w:rPr>
            <w:rFonts w:ascii="Times New Roman" w:hAnsi="Times New Roman"/>
            <w:sz w:val="28"/>
            <w:szCs w:val="28"/>
          </w:rPr>
          <w:t>пунктом 2.14</w:t>
        </w:r>
      </w:hyperlink>
      <w:r w:rsidRPr="003154E0">
        <w:rPr>
          <w:rFonts w:ascii="Times New Roman" w:hAnsi="Times New Roman"/>
          <w:sz w:val="28"/>
          <w:szCs w:val="28"/>
        </w:rPr>
        <w:t xml:space="preserve"> настоящего Административного регламента.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Специалист Органа в течение 19 календарных дней по результатам проверки готовит один из следующих документов:</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решение о предоставлении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 решение об отказе в предоставлении муниципальной услуги (в случае наличия оснований, предусмотренных </w:t>
      </w:r>
      <w:hyperlink w:anchor="P221" w:history="1">
        <w:r w:rsidRPr="003154E0">
          <w:rPr>
            <w:rFonts w:ascii="Times New Roman" w:hAnsi="Times New Roman"/>
            <w:sz w:val="28"/>
            <w:szCs w:val="28"/>
          </w:rPr>
          <w:t>пунктом 2.14</w:t>
        </w:r>
      </w:hyperlink>
      <w:r w:rsidRPr="003154E0">
        <w:rPr>
          <w:rFonts w:ascii="Times New Roman" w:hAnsi="Times New Roman"/>
          <w:sz w:val="28"/>
          <w:szCs w:val="28"/>
        </w:rPr>
        <w:t xml:space="preserve"> настоящего Административного регламента).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календарного дня.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календарного дня со дня его получения.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3.5.1. Критерием принятия решения о предоставлении муниципальной </w:t>
      </w:r>
      <w:r w:rsidRPr="003154E0">
        <w:rPr>
          <w:rFonts w:ascii="Times New Roman" w:hAnsi="Times New Roman"/>
          <w:sz w:val="28"/>
          <w:szCs w:val="28"/>
        </w:rPr>
        <w:lastRenderedPageBreak/>
        <w:t>услуги является соответствие запроса и прилагаемых к нему документов требованиям настоящего административного регламента.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3.5.2. Максимальный срок исполнения административной процедуры составляет не более 21 календарных дней со дня получения Органом полного комплекта документов, необходимых для предоставления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3.5.3.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ответственному за выдачу результата предоставления услуги, для выдачи его заявителю.</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3.11.4. Иных действий, необходимых для предоставления муниципальной услуги нет.</w:t>
      </w:r>
    </w:p>
    <w:p w:rsidR="003154E0" w:rsidRPr="003154E0" w:rsidRDefault="003154E0" w:rsidP="00456C2F">
      <w:pPr>
        <w:pStyle w:val="ConsPlusNormal"/>
        <w:tabs>
          <w:tab w:val="left" w:pos="142"/>
        </w:tabs>
        <w:ind w:firstLine="567"/>
        <w:rPr>
          <w:rFonts w:ascii="Times New Roman" w:hAnsi="Times New Roman"/>
          <w:sz w:val="28"/>
          <w:szCs w:val="28"/>
        </w:rPr>
      </w:pPr>
    </w:p>
    <w:p w:rsidR="003154E0" w:rsidRPr="003154E0" w:rsidRDefault="003154E0" w:rsidP="00456C2F">
      <w:pPr>
        <w:pStyle w:val="ConsPlusNormal"/>
        <w:tabs>
          <w:tab w:val="left" w:pos="142"/>
        </w:tabs>
        <w:ind w:firstLine="567"/>
        <w:jc w:val="center"/>
        <w:rPr>
          <w:rFonts w:ascii="Times New Roman" w:hAnsi="Times New Roman"/>
          <w:sz w:val="28"/>
          <w:szCs w:val="28"/>
        </w:rPr>
      </w:pPr>
      <w:r w:rsidRPr="003154E0">
        <w:rPr>
          <w:rFonts w:ascii="Times New Roman" w:hAnsi="Times New Roman"/>
          <w:sz w:val="28"/>
          <w:szCs w:val="28"/>
        </w:rPr>
        <w:t>Уведомление заявителя о принятом решении, выдача заявителю</w:t>
      </w:r>
      <w:r w:rsidR="00364681">
        <w:rPr>
          <w:rFonts w:ascii="Times New Roman" w:hAnsi="Times New Roman"/>
          <w:sz w:val="28"/>
          <w:szCs w:val="28"/>
        </w:rPr>
        <w:t xml:space="preserve"> </w:t>
      </w:r>
      <w:r w:rsidRPr="003154E0">
        <w:rPr>
          <w:rFonts w:ascii="Times New Roman" w:hAnsi="Times New Roman"/>
          <w:sz w:val="28"/>
          <w:szCs w:val="28"/>
        </w:rPr>
        <w:t>результата предоставления муниципальной услуги</w:t>
      </w:r>
    </w:p>
    <w:p w:rsidR="003154E0" w:rsidRPr="003154E0" w:rsidRDefault="003154E0" w:rsidP="00456C2F">
      <w:pPr>
        <w:pStyle w:val="ConsPlusNormal"/>
        <w:tabs>
          <w:tab w:val="left" w:pos="142"/>
        </w:tabs>
        <w:ind w:firstLine="567"/>
        <w:rPr>
          <w:rFonts w:ascii="Times New Roman" w:hAnsi="Times New Roman"/>
          <w:sz w:val="28"/>
          <w:szCs w:val="28"/>
        </w:rPr>
      </w:pPr>
    </w:p>
    <w:p w:rsidR="003154E0" w:rsidRPr="003154E0" w:rsidRDefault="003154E0" w:rsidP="00456C2F">
      <w:pPr>
        <w:pStyle w:val="ConsPlusNormal"/>
        <w:tabs>
          <w:tab w:val="left" w:pos="142"/>
        </w:tabs>
        <w:ind w:firstLine="567"/>
        <w:jc w:val="both"/>
        <w:rPr>
          <w:rFonts w:ascii="Times New Roman" w:hAnsi="Times New Roman"/>
          <w:sz w:val="28"/>
          <w:szCs w:val="28"/>
        </w:rPr>
      </w:pPr>
      <w:bookmarkStart w:id="4" w:name="P521"/>
      <w:bookmarkEnd w:id="4"/>
      <w:r w:rsidRPr="003154E0">
        <w:rPr>
          <w:rFonts w:ascii="Times New Roman" w:hAnsi="Times New Roman"/>
          <w:sz w:val="28"/>
          <w:szCs w:val="28"/>
        </w:rPr>
        <w:t>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Административная процедура исполняется сотрудником Органа, ответственным за выдачу Решения.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3.6.1. Критерием принятия решения о выдаче результата предоставления муниципальной услуги или направлении результата муниципальной услуги </w:t>
      </w:r>
      <w:r w:rsidRPr="003154E0">
        <w:rPr>
          <w:rFonts w:ascii="Times New Roman" w:hAnsi="Times New Roman"/>
          <w:sz w:val="28"/>
          <w:szCs w:val="28"/>
        </w:rPr>
        <w:lastRenderedPageBreak/>
        <w:t>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3.6.2. Максимальный срок исполнения административной процедуры составляет 2 </w:t>
      </w:r>
      <w:proofErr w:type="gramStart"/>
      <w:r w:rsidRPr="003154E0">
        <w:rPr>
          <w:rFonts w:ascii="Times New Roman" w:hAnsi="Times New Roman"/>
          <w:sz w:val="28"/>
          <w:szCs w:val="28"/>
        </w:rPr>
        <w:t>календарных</w:t>
      </w:r>
      <w:proofErr w:type="gramEnd"/>
      <w:r w:rsidRPr="003154E0">
        <w:rPr>
          <w:rFonts w:ascii="Times New Roman" w:hAnsi="Times New Roman"/>
          <w:sz w:val="28"/>
          <w:szCs w:val="28"/>
        </w:rPr>
        <w:t xml:space="preserve"> дня со дня поступления Решения сотруднику Органа, ответственному за его выдачу.</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3.6.3. Результатом исполнения административной процедуры является уведомление заявителя о принятом Решении и (или) выдача заявителю Решения.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Способом фиксации результата административной процедуры является регистрация Решения в журнале исходящей документации специалистом Органа, ответственным за выдачу результата предоставления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3.6.4. Иных действий, необходимых для предоставления муниципальной услуги нет.</w:t>
      </w:r>
    </w:p>
    <w:p w:rsidR="003154E0" w:rsidRPr="003154E0" w:rsidRDefault="003154E0" w:rsidP="00456C2F">
      <w:pPr>
        <w:pStyle w:val="ConsPlusNormal"/>
        <w:tabs>
          <w:tab w:val="left" w:pos="142"/>
        </w:tabs>
        <w:ind w:firstLine="567"/>
        <w:rPr>
          <w:rFonts w:ascii="Times New Roman" w:hAnsi="Times New Roman"/>
          <w:sz w:val="28"/>
          <w:szCs w:val="28"/>
        </w:rPr>
      </w:pPr>
    </w:p>
    <w:p w:rsidR="003154E0" w:rsidRPr="003154E0" w:rsidRDefault="003154E0" w:rsidP="00456C2F">
      <w:pPr>
        <w:pStyle w:val="ConsPlusNormal"/>
        <w:tabs>
          <w:tab w:val="left" w:pos="142"/>
        </w:tabs>
        <w:ind w:firstLine="567"/>
        <w:jc w:val="center"/>
        <w:rPr>
          <w:rFonts w:ascii="Times New Roman" w:hAnsi="Times New Roman"/>
          <w:sz w:val="28"/>
          <w:szCs w:val="28"/>
        </w:rPr>
      </w:pPr>
      <w:r w:rsidRPr="003154E0">
        <w:rPr>
          <w:rFonts w:ascii="Times New Roman" w:hAnsi="Times New Roman"/>
          <w:sz w:val="28"/>
          <w:szCs w:val="28"/>
        </w:rPr>
        <w:t>Исправление опечаток и (или) ошибок, допущенных</w:t>
      </w:r>
    </w:p>
    <w:p w:rsidR="003154E0" w:rsidRPr="003154E0" w:rsidRDefault="003154E0" w:rsidP="00456C2F">
      <w:pPr>
        <w:pStyle w:val="ConsPlusNormal"/>
        <w:tabs>
          <w:tab w:val="left" w:pos="142"/>
        </w:tabs>
        <w:ind w:firstLine="567"/>
        <w:jc w:val="center"/>
        <w:rPr>
          <w:rFonts w:ascii="Times New Roman" w:hAnsi="Times New Roman"/>
          <w:sz w:val="28"/>
          <w:szCs w:val="28"/>
        </w:rPr>
      </w:pPr>
      <w:r w:rsidRPr="003154E0">
        <w:rPr>
          <w:rFonts w:ascii="Times New Roman" w:hAnsi="Times New Roman"/>
          <w:sz w:val="28"/>
          <w:szCs w:val="28"/>
        </w:rPr>
        <w:t>в документах, выданных в результате предоставления</w:t>
      </w:r>
    </w:p>
    <w:p w:rsidR="003154E0" w:rsidRPr="003154E0" w:rsidRDefault="003154E0" w:rsidP="00456C2F">
      <w:pPr>
        <w:pStyle w:val="ConsPlusNormal"/>
        <w:tabs>
          <w:tab w:val="left" w:pos="142"/>
        </w:tabs>
        <w:ind w:firstLine="567"/>
        <w:jc w:val="center"/>
        <w:rPr>
          <w:rFonts w:ascii="Times New Roman" w:hAnsi="Times New Roman"/>
          <w:sz w:val="28"/>
          <w:szCs w:val="28"/>
        </w:rPr>
      </w:pPr>
      <w:r w:rsidRPr="003154E0">
        <w:rPr>
          <w:rFonts w:ascii="Times New Roman" w:hAnsi="Times New Roman"/>
          <w:sz w:val="28"/>
          <w:szCs w:val="28"/>
        </w:rPr>
        <w:t>муниципальной услуги</w:t>
      </w:r>
    </w:p>
    <w:p w:rsidR="003154E0" w:rsidRPr="003154E0" w:rsidRDefault="003154E0" w:rsidP="00456C2F">
      <w:pPr>
        <w:pStyle w:val="ConsPlusNormal"/>
        <w:tabs>
          <w:tab w:val="left" w:pos="142"/>
        </w:tabs>
        <w:ind w:firstLine="567"/>
        <w:rPr>
          <w:rFonts w:ascii="Times New Roman" w:hAnsi="Times New Roman"/>
          <w:sz w:val="28"/>
          <w:szCs w:val="28"/>
        </w:rPr>
      </w:pP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3.7. </w:t>
      </w:r>
      <w:proofErr w:type="gramStart"/>
      <w:r w:rsidRPr="003154E0">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через организацию почтовой связи (заявителем направляются копии документов с опечатками и (или) ошибками).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Прием и регистрация заявления об исправлении опечаток и (или) ошибок осуществляется в соответствии с </w:t>
      </w:r>
      <w:hyperlink w:anchor="P440" w:history="1">
        <w:r w:rsidRPr="003154E0">
          <w:rPr>
            <w:rFonts w:ascii="Times New Roman" w:hAnsi="Times New Roman"/>
            <w:sz w:val="28"/>
            <w:szCs w:val="28"/>
          </w:rPr>
          <w:t>пунктом 3.3</w:t>
        </w:r>
      </w:hyperlink>
      <w:r w:rsidRPr="003154E0">
        <w:rPr>
          <w:rFonts w:ascii="Times New Roman" w:hAnsi="Times New Roman"/>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3.7.3. </w:t>
      </w:r>
      <w:proofErr w:type="gramStart"/>
      <w:r w:rsidRPr="003154E0">
        <w:rPr>
          <w:rFonts w:ascii="Times New Roman" w:hAnsi="Times New Roman"/>
          <w:sz w:val="28"/>
          <w:szCs w:val="28"/>
        </w:rPr>
        <w:t xml:space="preserve">Основанием для начала процедуры по исправлению опечаток и </w:t>
      </w:r>
      <w:r w:rsidRPr="003154E0">
        <w:rPr>
          <w:rFonts w:ascii="Times New Roman" w:hAnsi="Times New Roman"/>
          <w:sz w:val="28"/>
          <w:szCs w:val="28"/>
        </w:rPr>
        <w:lastRenderedPageBreak/>
        <w:t>(или)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 со дня получения заявления: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3.7.5.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3.7.6. Результатом процедуры является:</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исправленные документы, являющиеся результатом предоставления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lastRenderedPageBreak/>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 xml:space="preserve">Выдача заявителю исправленного документа производится в порядке, установленном </w:t>
      </w:r>
      <w:hyperlink w:anchor="P521" w:history="1">
        <w:r w:rsidRPr="003154E0">
          <w:rPr>
            <w:rFonts w:ascii="Times New Roman" w:hAnsi="Times New Roman"/>
            <w:sz w:val="28"/>
            <w:szCs w:val="28"/>
          </w:rPr>
          <w:t>пунктом 3.6</w:t>
        </w:r>
      </w:hyperlink>
      <w:r w:rsidRPr="003154E0">
        <w:rPr>
          <w:rFonts w:ascii="Times New Roman" w:hAnsi="Times New Roman"/>
          <w:sz w:val="28"/>
          <w:szCs w:val="28"/>
        </w:rPr>
        <w:t xml:space="preserve"> настоящего Регламента.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3.7.7.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Органа, ответственным за выдачу результата предоставления муниципальной услуги.</w:t>
      </w:r>
    </w:p>
    <w:p w:rsidR="00A96033" w:rsidRDefault="00A96033" w:rsidP="00456C2F">
      <w:pPr>
        <w:pStyle w:val="ConsPlusNormal"/>
        <w:tabs>
          <w:tab w:val="left" w:pos="142"/>
        </w:tabs>
        <w:ind w:firstLine="567"/>
        <w:jc w:val="both"/>
        <w:rPr>
          <w:rFonts w:ascii="Times New Roman" w:hAnsi="Times New Roman"/>
          <w:sz w:val="28"/>
          <w:szCs w:val="28"/>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1"/>
        <w:rPr>
          <w:rFonts w:ascii="Times New Roman" w:eastAsia="Times New Roman" w:hAnsi="Times New Roman" w:cs="Arial"/>
          <w:b/>
          <w:sz w:val="28"/>
          <w:szCs w:val="28"/>
          <w:lang w:eastAsia="ru-RU"/>
        </w:rPr>
      </w:pPr>
      <w:r w:rsidRPr="00775C00">
        <w:rPr>
          <w:rFonts w:ascii="Times New Roman" w:eastAsia="Times New Roman" w:hAnsi="Times New Roman" w:cs="Arial"/>
          <w:b/>
          <w:sz w:val="28"/>
          <w:szCs w:val="28"/>
          <w:lang w:val="en-US" w:eastAsia="ru-RU"/>
        </w:rPr>
        <w:t>IV</w:t>
      </w:r>
      <w:r w:rsidRPr="00775C00">
        <w:rPr>
          <w:rFonts w:ascii="Times New Roman" w:eastAsia="Times New Roman" w:hAnsi="Times New Roman" w:cs="Arial"/>
          <w:b/>
          <w:sz w:val="28"/>
          <w:szCs w:val="28"/>
          <w:lang w:eastAsia="ru-RU"/>
        </w:rPr>
        <w:t>. Формы контроля за исполнением административного регламента</w:t>
      </w: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1"/>
        <w:rPr>
          <w:rFonts w:ascii="Times New Roman" w:eastAsia="Times New Roman" w:hAnsi="Times New Roman" w:cs="Arial"/>
          <w:b/>
          <w:sz w:val="28"/>
          <w:szCs w:val="28"/>
          <w:lang w:eastAsia="ru-RU"/>
        </w:rPr>
      </w:pPr>
    </w:p>
    <w:p w:rsidR="003E7CBF" w:rsidRPr="00775C00" w:rsidRDefault="003E7CBF" w:rsidP="00456C2F">
      <w:pPr>
        <w:tabs>
          <w:tab w:val="left" w:pos="142"/>
        </w:tabs>
        <w:spacing w:after="0" w:line="240" w:lineRule="auto"/>
        <w:ind w:firstLine="567"/>
        <w:jc w:val="center"/>
        <w:rPr>
          <w:rFonts w:ascii="Times New Roman" w:eastAsia="Times New Roman" w:hAnsi="Times New Roman" w:cs="Times New Roman"/>
          <w:sz w:val="24"/>
          <w:szCs w:val="24"/>
          <w:lang w:eastAsia="ru-RU"/>
        </w:rPr>
      </w:pPr>
      <w:r w:rsidRPr="00775C00">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775C00">
        <w:rPr>
          <w:rFonts w:ascii="Times New Roman" w:eastAsia="Times New Roman" w:hAnsi="Times New Roman" w:cs="Times New Roman"/>
          <w:b/>
          <w:bCs/>
          <w:sz w:val="28"/>
          <w:szCs w:val="28"/>
          <w:lang w:eastAsia="ru-RU"/>
        </w:rPr>
        <w:t>контроля за</w:t>
      </w:r>
      <w:proofErr w:type="gramEnd"/>
      <w:r w:rsidRPr="00775C00">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775C00">
        <w:rPr>
          <w:rFonts w:ascii="Times New Roman" w:eastAsia="Times New Roman" w:hAnsi="Times New Roman" w:cs="Times New Roman"/>
          <w:sz w:val="28"/>
          <w:szCs w:val="28"/>
          <w:lang w:eastAsia="ru-RU"/>
        </w:rPr>
        <w:t>, </w:t>
      </w:r>
      <w:r w:rsidRPr="00775C00">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 xml:space="preserve">4.1. Текущий </w:t>
      </w:r>
      <w:proofErr w:type="gramStart"/>
      <w:r w:rsidRPr="00775C00">
        <w:rPr>
          <w:rFonts w:ascii="Times New Roman" w:eastAsia="Times New Roman" w:hAnsi="Times New Roman" w:cs="Times New Roman"/>
          <w:sz w:val="28"/>
          <w:szCs w:val="28"/>
          <w:lang w:eastAsia="ru-RU"/>
        </w:rPr>
        <w:t>контроль за</w:t>
      </w:r>
      <w:proofErr w:type="gramEnd"/>
      <w:r w:rsidRPr="00775C00">
        <w:rPr>
          <w:rFonts w:ascii="Times New Roman" w:eastAsia="Times New Roman"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75C00">
        <w:rPr>
          <w:rFonts w:ascii="Times New Roman" w:eastAsia="Times New Roman" w:hAnsi="Times New Roman" w:cs="Times New Roman"/>
          <w:sz w:val="28"/>
          <w:szCs w:val="28"/>
          <w:lang w:eastAsia="ru-RU"/>
        </w:rPr>
        <w:t>Контроль за</w:t>
      </w:r>
      <w:proofErr w:type="gramEnd"/>
      <w:r w:rsidRPr="00775C00">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w:t>
      </w:r>
      <w:r w:rsidR="00EA326B">
        <w:rPr>
          <w:rFonts w:ascii="Times New Roman" w:eastAsia="Times New Roman" w:hAnsi="Times New Roman" w:cs="Times New Roman"/>
          <w:sz w:val="28"/>
          <w:szCs w:val="28"/>
          <w:lang w:eastAsia="ru-RU"/>
        </w:rPr>
        <w:t xml:space="preserve">руководителем </w:t>
      </w:r>
      <w:r w:rsidR="003154E0">
        <w:rPr>
          <w:rFonts w:ascii="Times New Roman" w:eastAsia="Times New Roman" w:hAnsi="Times New Roman" w:cs="Times New Roman"/>
          <w:sz w:val="28"/>
          <w:szCs w:val="28"/>
          <w:lang w:eastAsia="ru-RU"/>
        </w:rPr>
        <w:t>Органа</w:t>
      </w:r>
      <w:r w:rsidRPr="00775C00">
        <w:rPr>
          <w:rFonts w:ascii="Times New Roman" w:eastAsia="Times New Roman" w:hAnsi="Times New Roman" w:cs="Times New Roman"/>
          <w:sz w:val="28"/>
          <w:szCs w:val="28"/>
          <w:lang w:eastAsia="ru-RU"/>
        </w:rPr>
        <w:t>.</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75C00">
        <w:rPr>
          <w:rFonts w:ascii="Times New Roman" w:eastAsia="Times New Roman" w:hAnsi="Times New Roman" w:cs="Times New Roman"/>
          <w:sz w:val="28"/>
          <w:szCs w:val="28"/>
          <w:lang w:eastAsia="ru-RU"/>
        </w:rPr>
        <w:t>Контроль за</w:t>
      </w:r>
      <w:proofErr w:type="gramEnd"/>
      <w:r w:rsidRPr="00775C00">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D35DAE" w:rsidRPr="00A37717" w:rsidRDefault="00D35DAE" w:rsidP="00456C2F">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D35DAE">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5DAE">
        <w:rPr>
          <w:rFonts w:ascii="Times New Roman" w:eastAsia="Times New Roman" w:hAnsi="Times New Roman" w:cs="Times New Roman"/>
          <w:b/>
          <w:sz w:val="28"/>
          <w:szCs w:val="28"/>
          <w:lang w:eastAsia="ru-RU"/>
        </w:rPr>
        <w:t>контроля за</w:t>
      </w:r>
      <w:proofErr w:type="gramEnd"/>
      <w:r w:rsidRPr="00D35DAE">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w:t>
      </w:r>
      <w:r w:rsidRPr="00775C00">
        <w:rPr>
          <w:rFonts w:ascii="Times New Roman" w:eastAsia="Times New Roman" w:hAnsi="Times New Roman" w:cs="Times New Roman"/>
          <w:sz w:val="28"/>
          <w:szCs w:val="28"/>
          <w:lang w:eastAsia="ru-RU"/>
        </w:rPr>
        <w:lastRenderedPageBreak/>
        <w:t>обращений физических и юридических лиц с жалобами на нарушения их прав и законных интересов.</w:t>
      </w:r>
    </w:p>
    <w:p w:rsidR="00646C1A" w:rsidRPr="00775C00" w:rsidRDefault="00646C1A"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775C00">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 xml:space="preserve">4.3. </w:t>
      </w:r>
      <w:r w:rsidR="00E72ED0" w:rsidRPr="00775C00">
        <w:rPr>
          <w:rFonts w:ascii="Times New Roman" w:eastAsia="Times New Roman" w:hAnsi="Times New Roman" w:cs="Times New Roman"/>
          <w:sz w:val="28"/>
          <w:szCs w:val="28"/>
          <w:lang w:eastAsia="ru-RU"/>
        </w:rPr>
        <w:t xml:space="preserve">Должностные лица </w:t>
      </w:r>
      <w:r w:rsidR="00D35DAE">
        <w:rPr>
          <w:rFonts w:ascii="Times New Roman" w:eastAsia="Times New Roman" w:hAnsi="Times New Roman" w:cs="Times New Roman"/>
          <w:sz w:val="28"/>
          <w:szCs w:val="28"/>
          <w:lang w:eastAsia="ru-RU"/>
        </w:rPr>
        <w:t xml:space="preserve">Органа </w:t>
      </w:r>
      <w:r w:rsidR="00E72ED0" w:rsidRPr="00775C00">
        <w:rPr>
          <w:rFonts w:ascii="Times New Roman" w:eastAsia="Times New Roman" w:hAnsi="Times New Roman" w:cs="Times New Roman"/>
          <w:sz w:val="28"/>
          <w:szCs w:val="28"/>
          <w:lang w:eastAsia="ru-RU"/>
        </w:rPr>
        <w:t>несу</w:t>
      </w:r>
      <w:r w:rsidRPr="00775C00">
        <w:rPr>
          <w:rFonts w:ascii="Times New Roman" w:eastAsia="Times New Roman" w:hAnsi="Times New Roman" w:cs="Times New Roman"/>
          <w:sz w:val="28"/>
          <w:szCs w:val="28"/>
          <w:lang w:eastAsia="ru-RU"/>
        </w:rPr>
        <w:t>т персональную ответственность</w:t>
      </w:r>
      <w:r w:rsidR="00646C1A" w:rsidRPr="00775C00">
        <w:rPr>
          <w:rFonts w:ascii="Times New Roman" w:eastAsia="Times New Roman" w:hAnsi="Times New Roman" w:cs="Times New Roman"/>
          <w:sz w:val="28"/>
          <w:szCs w:val="28"/>
          <w:lang w:eastAsia="ru-RU"/>
        </w:rPr>
        <w:t xml:space="preserve">,предусмотренную законодательством, </w:t>
      </w:r>
      <w:r w:rsidRPr="00775C00">
        <w:rPr>
          <w:rFonts w:ascii="Times New Roman" w:eastAsia="Times New Roman" w:hAnsi="Times New Roman" w:cs="Times New Roman"/>
          <w:sz w:val="28"/>
          <w:szCs w:val="28"/>
          <w:lang w:eastAsia="ru-RU"/>
        </w:rPr>
        <w:t>за соблюдение сроков и последовательности действий (административных процедур) при предоставлении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775C00">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775C00">
        <w:rPr>
          <w:rFonts w:ascii="Times New Roman" w:eastAsia="Times New Roman" w:hAnsi="Times New Roman" w:cs="Times New Roman"/>
          <w:b/>
          <w:sz w:val="28"/>
          <w:szCs w:val="28"/>
          <w:lang w:eastAsia="ru-RU"/>
        </w:rPr>
        <w:t>контроля за</w:t>
      </w:r>
      <w:proofErr w:type="gramEnd"/>
      <w:r w:rsidRPr="00775C00">
        <w:rPr>
          <w:rFonts w:ascii="Times New Roman" w:eastAsia="Times New Roman" w:hAnsi="Times New Roman" w:cs="Times New Roman"/>
          <w:b/>
          <w:sz w:val="28"/>
          <w:szCs w:val="28"/>
          <w:lang w:eastAsia="ru-RU"/>
        </w:rPr>
        <w:t xml:space="preserve"> предоставлением</w:t>
      </w: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775C00">
        <w:rPr>
          <w:rFonts w:ascii="Times New Roman" w:eastAsia="Times New Roman" w:hAnsi="Times New Roman" w:cs="Times New Roman"/>
          <w:b/>
          <w:sz w:val="28"/>
          <w:szCs w:val="28"/>
          <w:lang w:eastAsia="ru-RU"/>
        </w:rPr>
        <w:t>муниципальной услуги, в том числе со стороны граждан,</w:t>
      </w: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775C00">
        <w:rPr>
          <w:rFonts w:ascii="Times New Roman" w:eastAsia="Times New Roman" w:hAnsi="Times New Roman" w:cs="Times New Roman"/>
          <w:b/>
          <w:sz w:val="28"/>
          <w:szCs w:val="28"/>
          <w:lang w:eastAsia="ru-RU"/>
        </w:rPr>
        <w:t>их объединений и организаций</w:t>
      </w:r>
    </w:p>
    <w:p w:rsidR="003154E0" w:rsidRDefault="003154E0" w:rsidP="00456C2F">
      <w:pPr>
        <w:pStyle w:val="ConsPlusNormal"/>
        <w:tabs>
          <w:tab w:val="left" w:pos="142"/>
        </w:tabs>
        <w:ind w:firstLine="567"/>
        <w:jc w:val="both"/>
        <w:rPr>
          <w:rFonts w:ascii="Times New Roman" w:hAnsi="Times New Roman"/>
          <w:sz w:val="28"/>
          <w:szCs w:val="28"/>
        </w:rPr>
      </w:pPr>
    </w:p>
    <w:p w:rsidR="003154E0" w:rsidRPr="003154E0" w:rsidRDefault="003154E0" w:rsidP="00456C2F">
      <w:pPr>
        <w:pStyle w:val="ConsPlusNormal"/>
        <w:tabs>
          <w:tab w:val="left" w:pos="142"/>
        </w:tabs>
        <w:ind w:firstLine="567"/>
        <w:jc w:val="both"/>
        <w:rPr>
          <w:rFonts w:ascii="Times New Roman" w:hAnsi="Times New Roman"/>
          <w:sz w:val="28"/>
          <w:szCs w:val="28"/>
        </w:rPr>
      </w:pPr>
      <w:r>
        <w:rPr>
          <w:rFonts w:ascii="Times New Roman" w:hAnsi="Times New Roman"/>
          <w:sz w:val="28"/>
          <w:szCs w:val="28"/>
        </w:rPr>
        <w:t xml:space="preserve">4.4. </w:t>
      </w:r>
      <w:proofErr w:type="gramStart"/>
      <w:r w:rsidRPr="003154E0">
        <w:rPr>
          <w:rFonts w:ascii="Times New Roman" w:hAnsi="Times New Roman"/>
          <w:sz w:val="28"/>
          <w:szCs w:val="28"/>
        </w:rPr>
        <w:t>Контроль за</w:t>
      </w:r>
      <w:proofErr w:type="gramEnd"/>
      <w:r w:rsidRPr="003154E0">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w:t>
      </w:r>
      <w:r w:rsidRPr="003154E0">
        <w:rPr>
          <w:rFonts w:ascii="Times New Roman" w:hAnsi="Times New Roman"/>
          <w:sz w:val="28"/>
          <w:szCs w:val="28"/>
        </w:rPr>
        <w:lastRenderedPageBreak/>
        <w:t>настоящего Административного регламента.</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Проверка также может проводиться по конкретному обращению гражданина или организации.</w:t>
      </w:r>
    </w:p>
    <w:p w:rsidR="003154E0" w:rsidRPr="003154E0" w:rsidRDefault="003154E0" w:rsidP="00456C2F">
      <w:pPr>
        <w:pStyle w:val="ConsPlusNormal"/>
        <w:tabs>
          <w:tab w:val="left" w:pos="142"/>
        </w:tabs>
        <w:ind w:firstLine="567"/>
        <w:jc w:val="both"/>
        <w:rPr>
          <w:rFonts w:ascii="Times New Roman" w:hAnsi="Times New Roman"/>
          <w:sz w:val="28"/>
          <w:szCs w:val="28"/>
        </w:rPr>
      </w:pPr>
      <w:r w:rsidRPr="003154E0">
        <w:rPr>
          <w:rFonts w:ascii="Times New Roman" w:hAnsi="Times New Roman"/>
          <w:sz w:val="28"/>
          <w:szCs w:val="28"/>
        </w:rPr>
        <w:t>4.</w:t>
      </w:r>
      <w:r>
        <w:rPr>
          <w:rFonts w:ascii="Times New Roman" w:hAnsi="Times New Roman"/>
          <w:sz w:val="28"/>
          <w:szCs w:val="28"/>
        </w:rPr>
        <w:t>5</w:t>
      </w:r>
      <w:r w:rsidRPr="003154E0">
        <w:rPr>
          <w:rFonts w:ascii="Times New Roman" w:hAnsi="Times New Roman"/>
          <w:sz w:val="28"/>
          <w:szCs w:val="28"/>
        </w:rPr>
        <w:t>.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3E7CBF" w:rsidRPr="00775C00" w:rsidRDefault="003E7CBF" w:rsidP="00456C2F">
      <w:pPr>
        <w:widowControl w:val="0"/>
        <w:tabs>
          <w:tab w:val="left" w:pos="142"/>
        </w:tabs>
        <w:autoSpaceDE w:val="0"/>
        <w:autoSpaceDN w:val="0"/>
        <w:adjustRightInd w:val="0"/>
        <w:spacing w:after="0" w:line="240" w:lineRule="auto"/>
        <w:ind w:firstLine="567"/>
        <w:jc w:val="both"/>
        <w:rPr>
          <w:rFonts w:ascii="Times New Roman" w:eastAsia="Times New Roman" w:hAnsi="Times New Roman" w:cs="Arial"/>
          <w:sz w:val="28"/>
          <w:szCs w:val="28"/>
          <w:lang w:eastAsia="ru-RU"/>
        </w:rPr>
      </w:pPr>
    </w:p>
    <w:p w:rsidR="003E7CBF" w:rsidRPr="00775C00" w:rsidRDefault="003E7CBF" w:rsidP="00456C2F">
      <w:pPr>
        <w:widowControl w:val="0"/>
        <w:tabs>
          <w:tab w:val="left" w:pos="142"/>
        </w:tabs>
        <w:autoSpaceDE w:val="0"/>
        <w:autoSpaceDN w:val="0"/>
        <w:adjustRightInd w:val="0"/>
        <w:spacing w:after="0" w:line="240" w:lineRule="auto"/>
        <w:ind w:firstLine="567"/>
        <w:jc w:val="center"/>
        <w:outlineLvl w:val="1"/>
        <w:rPr>
          <w:rFonts w:ascii="Arial" w:eastAsia="Times New Roman" w:hAnsi="Arial" w:cs="Arial"/>
          <w:b/>
          <w:bCs/>
          <w:sz w:val="20"/>
          <w:szCs w:val="28"/>
          <w:lang w:eastAsia="ru-RU"/>
        </w:rPr>
      </w:pPr>
      <w:r w:rsidRPr="00775C00">
        <w:rPr>
          <w:rFonts w:ascii="Times New Roman" w:eastAsia="Times New Roman" w:hAnsi="Times New Roman" w:cs="Arial"/>
          <w:b/>
          <w:sz w:val="28"/>
          <w:szCs w:val="28"/>
          <w:lang w:val="en-US" w:eastAsia="ru-RU"/>
        </w:rPr>
        <w:t>V</w:t>
      </w:r>
      <w:r w:rsidRPr="00775C00">
        <w:rPr>
          <w:rFonts w:ascii="Times New Roman" w:eastAsia="Times New Roman" w:hAnsi="Times New Roman" w:cs="Arial"/>
          <w:b/>
          <w:sz w:val="28"/>
          <w:szCs w:val="28"/>
          <w:lang w:eastAsia="ru-RU"/>
        </w:rPr>
        <w:t xml:space="preserve">. </w:t>
      </w:r>
      <w:r w:rsidRPr="00775C00">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95176F" w:rsidRDefault="003E7CBF" w:rsidP="00456C2F">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Организации, указанные в </w:t>
      </w:r>
      <w:hyperlink r:id="rId29" w:history="1">
        <w:r w:rsidRPr="0095176F">
          <w:rPr>
            <w:rFonts w:ascii="Times New Roman" w:hAnsi="Times New Roman"/>
            <w:sz w:val="28"/>
            <w:szCs w:val="28"/>
          </w:rPr>
          <w:t>части 1.1 статьи 16</w:t>
        </w:r>
      </w:hyperlink>
      <w:r w:rsidRPr="0095176F">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 в Республике Коми отсутствуют.</w:t>
      </w:r>
    </w:p>
    <w:p w:rsidR="0095176F" w:rsidRDefault="0095176F" w:rsidP="00456C2F">
      <w:pPr>
        <w:pStyle w:val="ConsPlusNormal"/>
        <w:tabs>
          <w:tab w:val="left" w:pos="142"/>
        </w:tabs>
        <w:ind w:firstLine="567"/>
      </w:pPr>
    </w:p>
    <w:p w:rsidR="0095176F" w:rsidRPr="0095176F" w:rsidRDefault="0095176F" w:rsidP="00456C2F">
      <w:pPr>
        <w:pStyle w:val="ConsPlusTitle"/>
        <w:tabs>
          <w:tab w:val="left" w:pos="142"/>
        </w:tabs>
        <w:ind w:firstLine="567"/>
        <w:jc w:val="center"/>
        <w:outlineLvl w:val="2"/>
        <w:rPr>
          <w:rFonts w:ascii="Times New Roman" w:hAnsi="Times New Roman" w:cs="Times New Roman"/>
          <w:sz w:val="28"/>
          <w:szCs w:val="28"/>
        </w:rPr>
      </w:pPr>
      <w:r w:rsidRPr="0095176F">
        <w:rPr>
          <w:rFonts w:ascii="Times New Roman" w:hAnsi="Times New Roman" w:cs="Times New Roman"/>
          <w:sz w:val="28"/>
          <w:szCs w:val="28"/>
        </w:rPr>
        <w:t>Предмет жалобы</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5.2. Заявитель может обратиться с жалобой, в том числе в следующих случаях:</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30" w:history="1">
        <w:r w:rsidRPr="0095176F">
          <w:rPr>
            <w:rFonts w:ascii="Times New Roman" w:hAnsi="Times New Roman"/>
            <w:sz w:val="28"/>
            <w:szCs w:val="28"/>
          </w:rPr>
          <w:t>статье 15.1</w:t>
        </w:r>
      </w:hyperlink>
      <w:r w:rsidRPr="0095176F">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2) нарушение срока предоставления муниципальной услуги. </w:t>
      </w:r>
      <w:proofErr w:type="gramStart"/>
      <w:r w:rsidRPr="0095176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w:t>
      </w:r>
      <w:hyperlink r:id="rId31" w:history="1">
        <w:r w:rsidRPr="0095176F">
          <w:rPr>
            <w:rFonts w:ascii="Times New Roman" w:hAnsi="Times New Roman"/>
            <w:sz w:val="28"/>
            <w:szCs w:val="28"/>
          </w:rPr>
          <w:t>частью 1.3 статьи 16</w:t>
        </w:r>
      </w:hyperlink>
      <w:r w:rsidRPr="0095176F">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5176F">
        <w:rPr>
          <w:rFonts w:ascii="Times New Roman" w:hAnsi="Times New Roman"/>
          <w:sz w:val="28"/>
          <w:szCs w:val="28"/>
        </w:rPr>
        <w:lastRenderedPageBreak/>
        <w:t>правовыми актами Республики Коми, муниципальными правовыми актами для предоставления муниципальной услуги, у заявителя;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Start"/>
      <w:r w:rsidRPr="0095176F">
        <w:rPr>
          <w:rFonts w:ascii="Times New Roman" w:hAnsi="Times New Roman"/>
          <w:sz w:val="28"/>
          <w:szCs w:val="28"/>
        </w:rPr>
        <w:t>.В</w:t>
      </w:r>
      <w:proofErr w:type="gramEnd"/>
      <w:r w:rsidRPr="0095176F">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w:t>
      </w:r>
      <w:hyperlink r:id="rId32" w:history="1">
        <w:r w:rsidRPr="0095176F">
          <w:rPr>
            <w:rFonts w:ascii="Times New Roman" w:hAnsi="Times New Roman"/>
            <w:sz w:val="28"/>
            <w:szCs w:val="28"/>
          </w:rPr>
          <w:t>частью 1.3 статьи 16</w:t>
        </w:r>
      </w:hyperlink>
      <w:r w:rsidRPr="0095176F">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7) отказ Органа, его должностного лица, МФЦ, работника МФЦ организаций, предусмотренных </w:t>
      </w:r>
      <w:hyperlink r:id="rId33" w:history="1">
        <w:r w:rsidRPr="0095176F">
          <w:rPr>
            <w:rFonts w:ascii="Times New Roman" w:hAnsi="Times New Roman"/>
            <w:sz w:val="28"/>
            <w:szCs w:val="28"/>
          </w:rPr>
          <w:t>частью 1.1 статьи 16</w:t>
        </w:r>
      </w:hyperlink>
      <w:r w:rsidRPr="0095176F">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95176F">
        <w:rPr>
          <w:rFonts w:ascii="Times New Roman" w:hAnsi="Times New Roman"/>
          <w:sz w:val="28"/>
          <w:szCs w:val="28"/>
        </w:rPr>
        <w:t>.В</w:t>
      </w:r>
      <w:proofErr w:type="gramEnd"/>
      <w:r w:rsidRPr="0095176F">
        <w:rPr>
          <w:rFonts w:ascii="Times New Roman" w:hAnsi="Times New Roman"/>
          <w:sz w:val="28"/>
          <w:szCs w:val="28"/>
        </w:rPr>
        <w:t xml:space="preserve"> указанном случае досудебное (внесудебное) </w:t>
      </w:r>
      <w:proofErr w:type="gramStart"/>
      <w:r w:rsidRPr="0095176F">
        <w:rPr>
          <w:rFonts w:ascii="Times New Roman" w:hAnsi="Times New Roman"/>
          <w:sz w:val="28"/>
          <w:szCs w:val="28"/>
        </w:rPr>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95176F">
          <w:rPr>
            <w:rFonts w:ascii="Times New Roman" w:hAnsi="Times New Roman"/>
            <w:sz w:val="28"/>
            <w:szCs w:val="28"/>
          </w:rPr>
          <w:t>частью 1.3 статьи 16</w:t>
        </w:r>
      </w:hyperlink>
      <w:r w:rsidRPr="0095176F">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5176F" w:rsidRPr="0095176F" w:rsidRDefault="0095176F" w:rsidP="00456C2F">
      <w:pPr>
        <w:pStyle w:val="ConsPlusNormal"/>
        <w:tabs>
          <w:tab w:val="left" w:pos="142"/>
        </w:tabs>
        <w:ind w:firstLine="567"/>
        <w:jc w:val="both"/>
        <w:rPr>
          <w:rFonts w:ascii="Times New Roman" w:hAnsi="Times New Roman"/>
          <w:sz w:val="28"/>
          <w:szCs w:val="28"/>
        </w:rPr>
      </w:pPr>
      <w:proofErr w:type="gramStart"/>
      <w:r w:rsidRPr="0095176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00364681">
        <w:rPr>
          <w:rFonts w:ascii="Times New Roman" w:hAnsi="Times New Roman"/>
          <w:sz w:val="28"/>
          <w:szCs w:val="28"/>
        </w:rPr>
        <w:t xml:space="preserve"> </w:t>
      </w:r>
      <w:proofErr w:type="gramStart"/>
      <w:r w:rsidRPr="0095176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95176F">
          <w:rPr>
            <w:rFonts w:ascii="Times New Roman" w:hAnsi="Times New Roman"/>
            <w:sz w:val="28"/>
            <w:szCs w:val="28"/>
          </w:rPr>
          <w:t>частью 1.3 статьи 16</w:t>
        </w:r>
      </w:hyperlink>
      <w:r w:rsidRPr="0095176F">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95176F" w:rsidRPr="0095176F" w:rsidRDefault="0095176F" w:rsidP="00456C2F">
      <w:pPr>
        <w:pStyle w:val="ConsPlusNormal"/>
        <w:tabs>
          <w:tab w:val="left" w:pos="142"/>
        </w:tabs>
        <w:ind w:firstLine="567"/>
        <w:jc w:val="both"/>
        <w:rPr>
          <w:rFonts w:ascii="Times New Roman" w:hAnsi="Times New Roman"/>
          <w:sz w:val="28"/>
          <w:szCs w:val="28"/>
        </w:rPr>
      </w:pPr>
      <w:proofErr w:type="gramStart"/>
      <w:r w:rsidRPr="0095176F">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95176F">
          <w:rPr>
            <w:rFonts w:ascii="Times New Roman" w:hAnsi="Times New Roman"/>
            <w:sz w:val="28"/>
            <w:szCs w:val="28"/>
          </w:rPr>
          <w:t>пунктом 4 части 1 статьи 7</w:t>
        </w:r>
      </w:hyperlink>
      <w:r w:rsidRPr="0095176F">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r w:rsidRPr="0095176F">
        <w:rPr>
          <w:rFonts w:ascii="Times New Roman" w:hAnsi="Times New Roman"/>
          <w:sz w:val="28"/>
          <w:szCs w:val="28"/>
        </w:rPr>
        <w:t xml:space="preserve">". </w:t>
      </w:r>
      <w:proofErr w:type="gramStart"/>
      <w:r w:rsidRPr="0095176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95176F">
          <w:rPr>
            <w:rFonts w:ascii="Times New Roman" w:hAnsi="Times New Roman"/>
            <w:sz w:val="28"/>
            <w:szCs w:val="28"/>
          </w:rPr>
          <w:t>частью 1.3 статьи 16</w:t>
        </w:r>
      </w:hyperlink>
      <w:r w:rsidRPr="0095176F">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Title"/>
        <w:tabs>
          <w:tab w:val="left" w:pos="142"/>
        </w:tabs>
        <w:ind w:firstLine="567"/>
        <w:jc w:val="center"/>
        <w:outlineLvl w:val="2"/>
        <w:rPr>
          <w:rFonts w:ascii="Times New Roman" w:hAnsi="Times New Roman" w:cs="Times New Roman"/>
          <w:sz w:val="28"/>
          <w:szCs w:val="28"/>
        </w:rPr>
      </w:pPr>
      <w:r w:rsidRPr="0095176F">
        <w:rPr>
          <w:rFonts w:ascii="Times New Roman" w:hAnsi="Times New Roman" w:cs="Times New Roman"/>
          <w:sz w:val="28"/>
          <w:szCs w:val="28"/>
        </w:rPr>
        <w:t>Органы государственной власти, организации,</w:t>
      </w:r>
    </w:p>
    <w:p w:rsidR="0095176F" w:rsidRPr="0095176F" w:rsidRDefault="0095176F" w:rsidP="00456C2F">
      <w:pPr>
        <w:pStyle w:val="ConsPlusTitle"/>
        <w:tabs>
          <w:tab w:val="left" w:pos="142"/>
        </w:tabs>
        <w:ind w:firstLine="567"/>
        <w:jc w:val="center"/>
        <w:rPr>
          <w:rFonts w:ascii="Times New Roman" w:hAnsi="Times New Roman" w:cs="Times New Roman"/>
          <w:sz w:val="28"/>
          <w:szCs w:val="28"/>
        </w:rPr>
      </w:pPr>
      <w:r w:rsidRPr="0095176F">
        <w:rPr>
          <w:rFonts w:ascii="Times New Roman" w:hAnsi="Times New Roman" w:cs="Times New Roman"/>
          <w:sz w:val="28"/>
          <w:szCs w:val="28"/>
        </w:rPr>
        <w:t>должностные лица, которым может быть направлена жалоба</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5.3. Жалоба подается в Орган,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 в письменной форме на бумажном носителе либо в электронной форме посредством использования информационно-телекоммуникационной сети "Интернет".</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Прием жалоб в письменной форме осуществляется Министерством в месте его фактического нахождения.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Жалобы на решения и действия (бездействие) руководителя администрации муниципального района "</w:t>
      </w:r>
      <w:r>
        <w:rPr>
          <w:rFonts w:ascii="Times New Roman" w:hAnsi="Times New Roman"/>
          <w:sz w:val="28"/>
          <w:szCs w:val="28"/>
        </w:rPr>
        <w:t>Койгородский</w:t>
      </w:r>
      <w:r w:rsidRPr="0095176F">
        <w:rPr>
          <w:rFonts w:ascii="Times New Roman" w:hAnsi="Times New Roman"/>
          <w:sz w:val="28"/>
          <w:szCs w:val="28"/>
        </w:rPr>
        <w:t>", ввиду отсутствия вышестоящего органа, рассматриваются непосредственно руководителем администрации муниципального района "</w:t>
      </w:r>
      <w:r>
        <w:rPr>
          <w:rFonts w:ascii="Times New Roman" w:hAnsi="Times New Roman"/>
          <w:sz w:val="28"/>
          <w:szCs w:val="28"/>
        </w:rPr>
        <w:t>Койгородский</w:t>
      </w:r>
      <w:r w:rsidRPr="0095176F">
        <w:rPr>
          <w:rFonts w:ascii="Times New Roman" w:hAnsi="Times New Roman"/>
          <w:sz w:val="28"/>
          <w:szCs w:val="28"/>
        </w:rPr>
        <w:t>".</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Title"/>
        <w:tabs>
          <w:tab w:val="left" w:pos="142"/>
        </w:tabs>
        <w:ind w:firstLine="567"/>
        <w:jc w:val="center"/>
        <w:outlineLvl w:val="2"/>
        <w:rPr>
          <w:rFonts w:ascii="Times New Roman" w:hAnsi="Times New Roman" w:cs="Times New Roman"/>
          <w:sz w:val="28"/>
          <w:szCs w:val="28"/>
        </w:rPr>
      </w:pPr>
      <w:r w:rsidRPr="0095176F">
        <w:rPr>
          <w:rFonts w:ascii="Times New Roman" w:hAnsi="Times New Roman" w:cs="Times New Roman"/>
          <w:sz w:val="28"/>
          <w:szCs w:val="28"/>
        </w:rPr>
        <w:t>Порядок подачи и рассмотрения жалобы</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5.4. </w:t>
      </w:r>
      <w:proofErr w:type="gramStart"/>
      <w:r w:rsidRPr="0095176F">
        <w:rPr>
          <w:rFonts w:ascii="Times New Roman" w:hAnsi="Times New Roman"/>
          <w:sz w:val="28"/>
          <w:szCs w:val="28"/>
        </w:rPr>
        <w:t xml:space="preserve">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w:t>
      </w:r>
      <w:r w:rsidRPr="0095176F">
        <w:rPr>
          <w:rFonts w:ascii="Times New Roman" w:hAnsi="Times New Roman"/>
          <w:sz w:val="28"/>
          <w:szCs w:val="28"/>
        </w:rPr>
        <w:lastRenderedPageBreak/>
        <w:t>посредством использования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95176F">
        <w:rPr>
          <w:rFonts w:ascii="Times New Roman" w:hAnsi="Times New Roman"/>
          <w:sz w:val="28"/>
          <w:szCs w:val="28"/>
        </w:rPr>
        <w:t xml:space="preserve"> также может быть </w:t>
      </w:r>
      <w:proofErr w:type="gramStart"/>
      <w:r w:rsidRPr="0095176F">
        <w:rPr>
          <w:rFonts w:ascii="Times New Roman" w:hAnsi="Times New Roman"/>
          <w:sz w:val="28"/>
          <w:szCs w:val="28"/>
        </w:rPr>
        <w:t>принята</w:t>
      </w:r>
      <w:proofErr w:type="gramEnd"/>
      <w:r w:rsidRPr="0095176F">
        <w:rPr>
          <w:rFonts w:ascii="Times New Roman" w:hAnsi="Times New Roman"/>
          <w:sz w:val="28"/>
          <w:szCs w:val="28"/>
        </w:rPr>
        <w:t xml:space="preserve"> при личном приеме заявителя.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95176F" w:rsidRPr="0095176F" w:rsidRDefault="0095176F" w:rsidP="00456C2F">
      <w:pPr>
        <w:pStyle w:val="ConsPlusNormal"/>
        <w:tabs>
          <w:tab w:val="left" w:pos="142"/>
        </w:tabs>
        <w:ind w:firstLine="567"/>
        <w:jc w:val="both"/>
        <w:rPr>
          <w:rFonts w:ascii="Times New Roman" w:hAnsi="Times New Roman"/>
          <w:sz w:val="28"/>
          <w:szCs w:val="28"/>
        </w:rPr>
      </w:pPr>
      <w:proofErr w:type="gramStart"/>
      <w:r w:rsidRPr="0095176F">
        <w:rPr>
          <w:rFonts w:ascii="Times New Roman" w:hAnsi="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5176F" w:rsidRPr="0095176F" w:rsidRDefault="0095176F" w:rsidP="00456C2F">
      <w:pPr>
        <w:pStyle w:val="ConsPlusNormal"/>
        <w:tabs>
          <w:tab w:val="left" w:pos="142"/>
        </w:tabs>
        <w:ind w:firstLine="567"/>
        <w:jc w:val="both"/>
        <w:rPr>
          <w:rFonts w:ascii="Times New Roman" w:hAnsi="Times New Roman"/>
          <w:sz w:val="28"/>
          <w:szCs w:val="28"/>
        </w:rPr>
      </w:pPr>
      <w:proofErr w:type="gramStart"/>
      <w:r w:rsidRPr="0095176F">
        <w:rPr>
          <w:rFonts w:ascii="Times New Roman" w:hAnsi="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95176F">
        <w:rPr>
          <w:rFonts w:ascii="Times New Roman" w:hAnsi="Times New Roman"/>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Жалоба в течение одного рабочего дня со дня ее регистрации подлежит передаче должностному лицу, работнику, наделенному полномочиями по </w:t>
      </w:r>
      <w:r w:rsidRPr="0095176F">
        <w:rPr>
          <w:rFonts w:ascii="Times New Roman" w:hAnsi="Times New Roman"/>
          <w:sz w:val="28"/>
          <w:szCs w:val="28"/>
        </w:rPr>
        <w:lastRenderedPageBreak/>
        <w:t>рассмотрению жалоб.</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5.6. Жалоба должна содержать:</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95176F" w:rsidRPr="0095176F" w:rsidRDefault="0095176F" w:rsidP="00456C2F">
      <w:pPr>
        <w:pStyle w:val="ConsPlusNormal"/>
        <w:tabs>
          <w:tab w:val="left" w:pos="142"/>
        </w:tabs>
        <w:ind w:firstLine="567"/>
        <w:jc w:val="both"/>
        <w:rPr>
          <w:rFonts w:ascii="Times New Roman" w:hAnsi="Times New Roman"/>
          <w:sz w:val="28"/>
          <w:szCs w:val="28"/>
        </w:rPr>
      </w:pPr>
      <w:proofErr w:type="gramStart"/>
      <w:r w:rsidRPr="0095176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95176F">
        <w:rPr>
          <w:rFonts w:ascii="Times New Roman" w:hAnsi="Times New Roman"/>
          <w:sz w:val="28"/>
          <w:szCs w:val="28"/>
        </w:rPr>
        <w:t>представлена</w:t>
      </w:r>
      <w:proofErr w:type="gramEnd"/>
      <w:r w:rsidRPr="0095176F">
        <w:rPr>
          <w:rFonts w:ascii="Times New Roman" w:hAnsi="Times New Roman"/>
          <w:sz w:val="28"/>
          <w:szCs w:val="28"/>
        </w:rPr>
        <w:t>:</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место, дата и время приема жалобы заявителя;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фамилия, имя, отчество заявителя;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перечень принятых документов от заявителя;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фамилия, имя, отчество специалиста, принявшего жалобу;</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lastRenderedPageBreak/>
        <w:t>- срок рассмотрения жалобы в соответствии с настоящим административным регламентом.</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5.9. В случае если жалоба подана заявителем в Орган, МФЦ, в </w:t>
      </w:r>
      <w:proofErr w:type="gramStart"/>
      <w:r w:rsidRPr="0095176F">
        <w:rPr>
          <w:rFonts w:ascii="Times New Roman" w:hAnsi="Times New Roman"/>
          <w:sz w:val="28"/>
          <w:szCs w:val="28"/>
        </w:rPr>
        <w:t>Министерство</w:t>
      </w:r>
      <w:proofErr w:type="gramEnd"/>
      <w:r w:rsidRPr="0095176F">
        <w:rPr>
          <w:rFonts w:ascii="Times New Roman" w:hAnsi="Times New Roman"/>
          <w:sz w:val="28"/>
          <w:szCs w:val="28"/>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Жалобы рассматриваются должностным лицом, наделенным полномочиями по рассмотрению жалоб (далее - Должностное лицо).</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Должностное лицо назначается распоряжением администрации муниципального района "</w:t>
      </w:r>
      <w:r>
        <w:rPr>
          <w:rFonts w:ascii="Times New Roman" w:hAnsi="Times New Roman"/>
          <w:sz w:val="28"/>
          <w:szCs w:val="28"/>
        </w:rPr>
        <w:t>Койгородский</w:t>
      </w:r>
      <w:r w:rsidRPr="0095176F">
        <w:rPr>
          <w:rFonts w:ascii="Times New Roman" w:hAnsi="Times New Roman"/>
          <w:sz w:val="28"/>
          <w:szCs w:val="28"/>
        </w:rPr>
        <w:t>".</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В случае если обжалуются решения должностного лица, жалоба рассматривается в установленном законодательством порядке.</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признаков состава </w:t>
      </w:r>
      <w:proofErr w:type="gramStart"/>
      <w:r w:rsidRPr="0095176F">
        <w:rPr>
          <w:rFonts w:ascii="Times New Roman" w:hAnsi="Times New Roman"/>
          <w:sz w:val="28"/>
          <w:szCs w:val="28"/>
        </w:rPr>
        <w:t>преступления</w:t>
      </w:r>
      <w:proofErr w:type="gramEnd"/>
      <w:r w:rsidRPr="0095176F">
        <w:rPr>
          <w:rFonts w:ascii="Times New Roman" w:hAnsi="Times New Roman"/>
          <w:sz w:val="28"/>
          <w:szCs w:val="28"/>
        </w:rPr>
        <w:t xml:space="preserve">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Title"/>
        <w:tabs>
          <w:tab w:val="left" w:pos="142"/>
        </w:tabs>
        <w:ind w:firstLine="567"/>
        <w:jc w:val="center"/>
        <w:outlineLvl w:val="2"/>
        <w:rPr>
          <w:rFonts w:ascii="Times New Roman" w:hAnsi="Times New Roman" w:cs="Times New Roman"/>
          <w:sz w:val="28"/>
          <w:szCs w:val="28"/>
        </w:rPr>
      </w:pPr>
      <w:r w:rsidRPr="0095176F">
        <w:rPr>
          <w:rFonts w:ascii="Times New Roman" w:hAnsi="Times New Roman" w:cs="Times New Roman"/>
          <w:sz w:val="28"/>
          <w:szCs w:val="28"/>
        </w:rPr>
        <w:t>Сроки рассмотрения жалоб</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5.10. </w:t>
      </w:r>
      <w:proofErr w:type="gramStart"/>
      <w:r w:rsidRPr="0095176F">
        <w:rPr>
          <w:rFonts w:ascii="Times New Roman" w:hAnsi="Times New Roman"/>
          <w:sz w:val="28"/>
          <w:szCs w:val="28"/>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95176F">
        <w:rPr>
          <w:rFonts w:ascii="Times New Roman" w:hAnsi="Times New Roman"/>
          <w:sz w:val="28"/>
          <w:szCs w:val="28"/>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95176F" w:rsidRPr="0095176F" w:rsidRDefault="0095176F" w:rsidP="00456C2F">
      <w:pPr>
        <w:pStyle w:val="ConsPlusNormal"/>
        <w:tabs>
          <w:tab w:val="left" w:pos="142"/>
        </w:tabs>
        <w:ind w:firstLine="567"/>
        <w:jc w:val="both"/>
        <w:rPr>
          <w:rFonts w:ascii="Times New Roman" w:hAnsi="Times New Roman"/>
          <w:sz w:val="28"/>
          <w:szCs w:val="28"/>
        </w:rPr>
      </w:pPr>
      <w:proofErr w:type="gramStart"/>
      <w:r w:rsidRPr="0095176F">
        <w:rPr>
          <w:rFonts w:ascii="Times New Roman" w:hAnsi="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5176F" w:rsidRPr="0095176F" w:rsidRDefault="0095176F" w:rsidP="00456C2F">
      <w:pPr>
        <w:pStyle w:val="ConsPlusNormal"/>
        <w:tabs>
          <w:tab w:val="left" w:pos="142"/>
        </w:tabs>
        <w:ind w:firstLine="567"/>
        <w:rPr>
          <w:rFonts w:ascii="Times New Roman" w:hAnsi="Times New Roman"/>
          <w:sz w:val="28"/>
          <w:szCs w:val="28"/>
        </w:rPr>
      </w:pPr>
    </w:p>
    <w:p w:rsidR="00456C2F" w:rsidRDefault="00456C2F" w:rsidP="00456C2F">
      <w:pPr>
        <w:pStyle w:val="ConsPlusTitle"/>
        <w:tabs>
          <w:tab w:val="left" w:pos="142"/>
        </w:tabs>
        <w:ind w:firstLine="567"/>
        <w:jc w:val="center"/>
        <w:outlineLvl w:val="2"/>
        <w:rPr>
          <w:rFonts w:ascii="Times New Roman" w:hAnsi="Times New Roman" w:cs="Times New Roman"/>
          <w:sz w:val="28"/>
          <w:szCs w:val="28"/>
        </w:rPr>
      </w:pPr>
    </w:p>
    <w:p w:rsidR="0095176F" w:rsidRPr="0095176F" w:rsidRDefault="0095176F" w:rsidP="00456C2F">
      <w:pPr>
        <w:pStyle w:val="ConsPlusTitle"/>
        <w:tabs>
          <w:tab w:val="left" w:pos="142"/>
        </w:tabs>
        <w:ind w:firstLine="567"/>
        <w:jc w:val="center"/>
        <w:outlineLvl w:val="2"/>
        <w:rPr>
          <w:rFonts w:ascii="Times New Roman" w:hAnsi="Times New Roman" w:cs="Times New Roman"/>
          <w:sz w:val="28"/>
          <w:szCs w:val="28"/>
        </w:rPr>
      </w:pPr>
      <w:r w:rsidRPr="0095176F">
        <w:rPr>
          <w:rFonts w:ascii="Times New Roman" w:hAnsi="Times New Roman" w:cs="Times New Roman"/>
          <w:sz w:val="28"/>
          <w:szCs w:val="28"/>
        </w:rPr>
        <w:lastRenderedPageBreak/>
        <w:t>Результат рассмотрения жалобы</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Normal"/>
        <w:tabs>
          <w:tab w:val="left" w:pos="142"/>
        </w:tabs>
        <w:ind w:firstLine="567"/>
        <w:jc w:val="both"/>
        <w:rPr>
          <w:rFonts w:ascii="Times New Roman" w:hAnsi="Times New Roman"/>
          <w:sz w:val="28"/>
          <w:szCs w:val="28"/>
        </w:rPr>
      </w:pPr>
      <w:bookmarkStart w:id="5" w:name="P687"/>
      <w:bookmarkEnd w:id="5"/>
      <w:r w:rsidRPr="0095176F">
        <w:rPr>
          <w:rFonts w:ascii="Times New Roman" w:hAnsi="Times New Roman"/>
          <w:sz w:val="28"/>
          <w:szCs w:val="28"/>
        </w:rPr>
        <w:t>5.12. По результатам рассмотрения принимается одно из следующих решений:</w:t>
      </w:r>
    </w:p>
    <w:p w:rsidR="0095176F" w:rsidRPr="0095176F" w:rsidRDefault="0095176F" w:rsidP="00456C2F">
      <w:pPr>
        <w:pStyle w:val="ConsPlusNormal"/>
        <w:tabs>
          <w:tab w:val="left" w:pos="142"/>
        </w:tabs>
        <w:ind w:firstLine="567"/>
        <w:jc w:val="both"/>
        <w:rPr>
          <w:rFonts w:ascii="Times New Roman" w:hAnsi="Times New Roman"/>
          <w:sz w:val="28"/>
          <w:szCs w:val="28"/>
        </w:rPr>
      </w:pPr>
      <w:proofErr w:type="gramStart"/>
      <w:r w:rsidRPr="0095176F">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2) в удовлетворении жалобы отказывается.</w:t>
      </w:r>
    </w:p>
    <w:p w:rsidR="0095176F" w:rsidRPr="0095176F" w:rsidRDefault="0095176F" w:rsidP="00456C2F">
      <w:pPr>
        <w:pStyle w:val="ConsPlusNormal"/>
        <w:tabs>
          <w:tab w:val="left" w:pos="142"/>
        </w:tabs>
        <w:ind w:firstLine="567"/>
        <w:jc w:val="both"/>
        <w:rPr>
          <w:rFonts w:ascii="Times New Roman" w:hAnsi="Times New Roman"/>
          <w:sz w:val="28"/>
          <w:szCs w:val="28"/>
        </w:rPr>
      </w:pPr>
      <w:proofErr w:type="gramStart"/>
      <w:r w:rsidRPr="0095176F">
        <w:rPr>
          <w:rFonts w:ascii="Times New Roman" w:hAnsi="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Title"/>
        <w:tabs>
          <w:tab w:val="left" w:pos="142"/>
        </w:tabs>
        <w:ind w:firstLine="567"/>
        <w:jc w:val="center"/>
        <w:outlineLvl w:val="2"/>
        <w:rPr>
          <w:rFonts w:ascii="Times New Roman" w:hAnsi="Times New Roman" w:cs="Times New Roman"/>
          <w:sz w:val="28"/>
          <w:szCs w:val="28"/>
        </w:rPr>
      </w:pPr>
      <w:r w:rsidRPr="0095176F">
        <w:rPr>
          <w:rFonts w:ascii="Times New Roman" w:hAnsi="Times New Roman" w:cs="Times New Roman"/>
          <w:sz w:val="28"/>
          <w:szCs w:val="28"/>
        </w:rPr>
        <w:t>Порядок информирования заявителя</w:t>
      </w:r>
    </w:p>
    <w:p w:rsidR="0095176F" w:rsidRPr="0095176F" w:rsidRDefault="0095176F" w:rsidP="00456C2F">
      <w:pPr>
        <w:pStyle w:val="ConsPlusTitle"/>
        <w:tabs>
          <w:tab w:val="left" w:pos="142"/>
        </w:tabs>
        <w:ind w:firstLine="567"/>
        <w:jc w:val="center"/>
        <w:rPr>
          <w:rFonts w:ascii="Times New Roman" w:hAnsi="Times New Roman" w:cs="Times New Roman"/>
          <w:sz w:val="28"/>
          <w:szCs w:val="28"/>
        </w:rPr>
      </w:pPr>
      <w:r w:rsidRPr="0095176F">
        <w:rPr>
          <w:rFonts w:ascii="Times New Roman" w:hAnsi="Times New Roman" w:cs="Times New Roman"/>
          <w:sz w:val="28"/>
          <w:szCs w:val="28"/>
        </w:rPr>
        <w:t>о результатах рассмотрения жалобы</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5.13. Не позднее дня, следующего за днем принятия указанного в </w:t>
      </w:r>
      <w:hyperlink w:anchor="P687" w:history="1">
        <w:r w:rsidRPr="0095176F">
          <w:rPr>
            <w:rFonts w:ascii="Times New Roman" w:hAnsi="Times New Roman"/>
            <w:sz w:val="28"/>
            <w:szCs w:val="28"/>
          </w:rPr>
          <w:t>пункте</w:t>
        </w:r>
        <w:r>
          <w:rPr>
            <w:rFonts w:ascii="Times New Roman" w:hAnsi="Times New Roman"/>
            <w:sz w:val="28"/>
            <w:szCs w:val="28"/>
          </w:rPr>
          <w:t>.</w:t>
        </w:r>
        <w:r w:rsidRPr="0095176F">
          <w:rPr>
            <w:rFonts w:ascii="Times New Roman" w:hAnsi="Times New Roman"/>
            <w:sz w:val="28"/>
            <w:szCs w:val="28"/>
          </w:rPr>
          <w:t>5.12</w:t>
        </w:r>
      </w:hyperlink>
      <w:r w:rsidRPr="0095176F">
        <w:rPr>
          <w:rFonts w:ascii="Times New Roman" w:hAnsi="Times New Roman"/>
          <w:sz w:val="28"/>
          <w:szCs w:val="28"/>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В мотивированном ответе по результатам рассмотрения жалобы указываются:</w:t>
      </w:r>
    </w:p>
    <w:p w:rsidR="0095176F" w:rsidRPr="0095176F" w:rsidRDefault="0095176F" w:rsidP="00456C2F">
      <w:pPr>
        <w:pStyle w:val="ConsPlusNormal"/>
        <w:tabs>
          <w:tab w:val="left" w:pos="142"/>
        </w:tabs>
        <w:ind w:firstLine="567"/>
        <w:jc w:val="both"/>
        <w:rPr>
          <w:rFonts w:ascii="Times New Roman" w:hAnsi="Times New Roman"/>
          <w:sz w:val="28"/>
          <w:szCs w:val="28"/>
        </w:rPr>
      </w:pPr>
      <w:proofErr w:type="gramStart"/>
      <w:r w:rsidRPr="0095176F">
        <w:rPr>
          <w:rFonts w:ascii="Times New Roman" w:hAnsi="Times New Roman"/>
          <w:sz w:val="28"/>
          <w:szCs w:val="28"/>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в) фамилия, имя, отчество (последнее - при наличии) или наименование заявителя;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г) основания для принятия решения по жалобе;</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д) принятое по жалобе решение с указанием аргументированных разъяснений о причинах принятого решения;</w:t>
      </w:r>
    </w:p>
    <w:p w:rsidR="0095176F" w:rsidRPr="0095176F" w:rsidRDefault="0095176F" w:rsidP="00456C2F">
      <w:pPr>
        <w:pStyle w:val="ConsPlusNormal"/>
        <w:tabs>
          <w:tab w:val="left" w:pos="142"/>
        </w:tabs>
        <w:ind w:firstLine="567"/>
        <w:jc w:val="both"/>
        <w:rPr>
          <w:rFonts w:ascii="Times New Roman" w:hAnsi="Times New Roman"/>
          <w:sz w:val="28"/>
          <w:szCs w:val="28"/>
        </w:rPr>
      </w:pPr>
      <w:proofErr w:type="gramStart"/>
      <w:r w:rsidRPr="0095176F">
        <w:rPr>
          <w:rFonts w:ascii="Times New Roman" w:hAnsi="Times New Roman"/>
          <w:sz w:val="28"/>
          <w:szCs w:val="28"/>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95176F">
        <w:rPr>
          <w:rFonts w:ascii="Times New Roman" w:hAnsi="Times New Roman"/>
          <w:sz w:val="28"/>
          <w:szCs w:val="28"/>
        </w:rPr>
        <w:lastRenderedPageBreak/>
        <w:t>заявителю в целях получения муниципальной услуги;</w:t>
      </w:r>
      <w:proofErr w:type="gramEnd"/>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ж) сведения о порядке обжалования принятого по жалобе решения.</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Title"/>
        <w:tabs>
          <w:tab w:val="left" w:pos="142"/>
        </w:tabs>
        <w:ind w:firstLine="567"/>
        <w:jc w:val="center"/>
        <w:outlineLvl w:val="2"/>
        <w:rPr>
          <w:rFonts w:ascii="Times New Roman" w:hAnsi="Times New Roman" w:cs="Times New Roman"/>
          <w:sz w:val="28"/>
          <w:szCs w:val="28"/>
        </w:rPr>
      </w:pPr>
      <w:r w:rsidRPr="0095176F">
        <w:rPr>
          <w:rFonts w:ascii="Times New Roman" w:hAnsi="Times New Roman" w:cs="Times New Roman"/>
          <w:sz w:val="28"/>
          <w:szCs w:val="28"/>
        </w:rPr>
        <w:t>Порядок обжалования решения по жалобе</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Title"/>
        <w:tabs>
          <w:tab w:val="left" w:pos="142"/>
        </w:tabs>
        <w:ind w:firstLine="567"/>
        <w:jc w:val="center"/>
        <w:outlineLvl w:val="2"/>
        <w:rPr>
          <w:rFonts w:ascii="Times New Roman" w:hAnsi="Times New Roman" w:cs="Times New Roman"/>
          <w:sz w:val="28"/>
          <w:szCs w:val="28"/>
        </w:rPr>
      </w:pPr>
      <w:r w:rsidRPr="0095176F">
        <w:rPr>
          <w:rFonts w:ascii="Times New Roman" w:hAnsi="Times New Roman" w:cs="Times New Roman"/>
          <w:sz w:val="28"/>
          <w:szCs w:val="28"/>
        </w:rPr>
        <w:t>Право заявителя на получение информации и документов,</w:t>
      </w:r>
    </w:p>
    <w:p w:rsidR="0095176F" w:rsidRPr="0095176F" w:rsidRDefault="0095176F" w:rsidP="00456C2F">
      <w:pPr>
        <w:pStyle w:val="ConsPlusTitle"/>
        <w:tabs>
          <w:tab w:val="left" w:pos="142"/>
        </w:tabs>
        <w:ind w:firstLine="567"/>
        <w:jc w:val="center"/>
        <w:rPr>
          <w:rFonts w:ascii="Times New Roman" w:hAnsi="Times New Roman" w:cs="Times New Roman"/>
          <w:sz w:val="28"/>
          <w:szCs w:val="28"/>
        </w:rPr>
      </w:pPr>
      <w:proofErr w:type="gramStart"/>
      <w:r w:rsidRPr="0095176F">
        <w:rPr>
          <w:rFonts w:ascii="Times New Roman" w:hAnsi="Times New Roman" w:cs="Times New Roman"/>
          <w:sz w:val="28"/>
          <w:szCs w:val="28"/>
        </w:rPr>
        <w:t>необходимых</w:t>
      </w:r>
      <w:proofErr w:type="gramEnd"/>
      <w:r w:rsidRPr="0095176F">
        <w:rPr>
          <w:rFonts w:ascii="Times New Roman" w:hAnsi="Times New Roman" w:cs="Times New Roman"/>
          <w:sz w:val="28"/>
          <w:szCs w:val="28"/>
        </w:rPr>
        <w:t xml:space="preserve"> для обоснования и рассмотрения жалобы</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5.15. Заявитель вправе запрашивать и получать информацию и документы, необходимые для обоснования и рассмотрения жалобы.</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proofErr w:type="spellStart"/>
      <w:r w:rsidR="00364681">
        <w:rPr>
          <w:rFonts w:ascii="Times New Roman" w:hAnsi="Times New Roman"/>
          <w:sz w:val="28"/>
          <w:szCs w:val="28"/>
        </w:rPr>
        <w:t>kojgorodok.ru</w:t>
      </w:r>
      <w:proofErr w:type="spellEnd"/>
      <w:r w:rsidRPr="0095176F">
        <w:rPr>
          <w:rFonts w:ascii="Times New Roman" w:hAnsi="Times New Roman"/>
          <w:sz w:val="28"/>
          <w:szCs w:val="28"/>
        </w:rPr>
        <w:t>), а также может быть принято при личном приеме заявителя.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Заявление должно содержать:</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95176F">
        <w:rPr>
          <w:rFonts w:ascii="Times New Roman" w:hAnsi="Times New Roman"/>
          <w:sz w:val="28"/>
          <w:szCs w:val="28"/>
        </w:rPr>
        <w:t>документы</w:t>
      </w:r>
      <w:proofErr w:type="gramEnd"/>
      <w:r w:rsidRPr="0095176F">
        <w:rPr>
          <w:rFonts w:ascii="Times New Roman" w:hAnsi="Times New Roman"/>
          <w:sz w:val="28"/>
          <w:szCs w:val="28"/>
        </w:rPr>
        <w:t xml:space="preserve"> необходимые для обоснования и рассмотрения жалобы;</w:t>
      </w:r>
    </w:p>
    <w:p w:rsidR="0095176F" w:rsidRPr="0095176F" w:rsidRDefault="0095176F" w:rsidP="00456C2F">
      <w:pPr>
        <w:pStyle w:val="ConsPlusNormal"/>
        <w:tabs>
          <w:tab w:val="left" w:pos="142"/>
        </w:tabs>
        <w:ind w:firstLine="567"/>
        <w:jc w:val="both"/>
        <w:rPr>
          <w:rFonts w:ascii="Times New Roman" w:hAnsi="Times New Roman"/>
          <w:sz w:val="28"/>
          <w:szCs w:val="28"/>
        </w:rPr>
      </w:pPr>
      <w:proofErr w:type="gramStart"/>
      <w:r w:rsidRPr="0095176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3) сведения об информации и документах, необходимых для обоснования и рассмотрения жалобы.</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Оснований для отказа в приеме заявления не предусмотрено.</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Title"/>
        <w:tabs>
          <w:tab w:val="left" w:pos="142"/>
        </w:tabs>
        <w:ind w:firstLine="567"/>
        <w:jc w:val="center"/>
        <w:outlineLvl w:val="2"/>
        <w:rPr>
          <w:rFonts w:ascii="Times New Roman" w:hAnsi="Times New Roman" w:cs="Times New Roman"/>
          <w:sz w:val="28"/>
          <w:szCs w:val="28"/>
        </w:rPr>
      </w:pPr>
      <w:r w:rsidRPr="0095176F">
        <w:rPr>
          <w:rFonts w:ascii="Times New Roman" w:hAnsi="Times New Roman" w:cs="Times New Roman"/>
          <w:sz w:val="28"/>
          <w:szCs w:val="28"/>
        </w:rPr>
        <w:t>Способы информирования заявителя</w:t>
      </w:r>
    </w:p>
    <w:p w:rsidR="0095176F" w:rsidRPr="0095176F" w:rsidRDefault="0095176F" w:rsidP="00456C2F">
      <w:pPr>
        <w:pStyle w:val="ConsPlusTitle"/>
        <w:tabs>
          <w:tab w:val="left" w:pos="142"/>
        </w:tabs>
        <w:ind w:firstLine="567"/>
        <w:jc w:val="center"/>
        <w:rPr>
          <w:rFonts w:ascii="Times New Roman" w:hAnsi="Times New Roman" w:cs="Times New Roman"/>
          <w:sz w:val="28"/>
          <w:szCs w:val="28"/>
        </w:rPr>
      </w:pPr>
      <w:r w:rsidRPr="0095176F">
        <w:rPr>
          <w:rFonts w:ascii="Times New Roman" w:hAnsi="Times New Roman" w:cs="Times New Roman"/>
          <w:sz w:val="28"/>
          <w:szCs w:val="28"/>
        </w:rPr>
        <w:t>о порядке подачи и рассмотрения жалобы</w:t>
      </w:r>
    </w:p>
    <w:p w:rsidR="0095176F" w:rsidRPr="0095176F" w:rsidRDefault="0095176F" w:rsidP="00456C2F">
      <w:pPr>
        <w:pStyle w:val="ConsPlusNormal"/>
        <w:tabs>
          <w:tab w:val="left" w:pos="142"/>
        </w:tabs>
        <w:ind w:firstLine="567"/>
        <w:rPr>
          <w:rFonts w:ascii="Times New Roman" w:hAnsi="Times New Roman"/>
          <w:sz w:val="28"/>
          <w:szCs w:val="28"/>
        </w:rPr>
      </w:pP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xml:space="preserve">5.16. Информация о порядке подачи и рассмотрения жалобы </w:t>
      </w:r>
      <w:r w:rsidRPr="0095176F">
        <w:rPr>
          <w:rFonts w:ascii="Times New Roman" w:hAnsi="Times New Roman"/>
          <w:sz w:val="28"/>
          <w:szCs w:val="28"/>
        </w:rPr>
        <w:lastRenderedPageBreak/>
        <w:t>размещается: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на информационных стендах, расположенных в Органе, в МФЦ;</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на официальных сайтах Органа, МФЦ;</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5.17. Информацию о порядке подачи и рассмотрения жалобы можно получить:</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посредством телефонной связи по номеру Органа, МФЦ;</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посредством факсимильного сообщения;</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при личном обращении в Орган, МФЦ, в том числе по электронной почте;</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при письменном обращении в Орган, МФЦ;</w:t>
      </w:r>
    </w:p>
    <w:p w:rsidR="0095176F" w:rsidRPr="0095176F" w:rsidRDefault="0095176F" w:rsidP="00456C2F">
      <w:pPr>
        <w:pStyle w:val="ConsPlusNormal"/>
        <w:tabs>
          <w:tab w:val="left" w:pos="142"/>
        </w:tabs>
        <w:ind w:firstLine="567"/>
        <w:jc w:val="both"/>
        <w:rPr>
          <w:rFonts w:ascii="Times New Roman" w:hAnsi="Times New Roman"/>
          <w:sz w:val="28"/>
          <w:szCs w:val="28"/>
        </w:rPr>
      </w:pPr>
      <w:r w:rsidRPr="0095176F">
        <w:rPr>
          <w:rFonts w:ascii="Times New Roman" w:hAnsi="Times New Roman"/>
          <w:sz w:val="28"/>
          <w:szCs w:val="28"/>
        </w:rPr>
        <w:t>- путем публичного информирования.</w:t>
      </w:r>
    </w:p>
    <w:p w:rsidR="003E7CBF" w:rsidRDefault="003E7CBF" w:rsidP="0095176F">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9E399A" w:rsidRPr="009E399A" w:rsidRDefault="009E399A" w:rsidP="009E399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26737E" w:rsidRDefault="0026737E" w:rsidP="003E7CB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6737E" w:rsidRDefault="0026737E" w:rsidP="003E7CB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13826" w:rsidRDefault="00D13826" w:rsidP="001C665B">
      <w:pPr>
        <w:spacing w:after="0" w:line="240" w:lineRule="auto"/>
        <w:jc w:val="right"/>
      </w:pPr>
    </w:p>
    <w:p w:rsidR="008B7D82" w:rsidRDefault="008B7D82" w:rsidP="001C665B">
      <w:pPr>
        <w:spacing w:after="0" w:line="240" w:lineRule="auto"/>
        <w:jc w:val="right"/>
      </w:pPr>
    </w:p>
    <w:p w:rsidR="008B7D82" w:rsidRDefault="008B7D82" w:rsidP="001C665B">
      <w:pPr>
        <w:spacing w:after="0" w:line="240" w:lineRule="auto"/>
        <w:jc w:val="right"/>
      </w:pPr>
    </w:p>
    <w:p w:rsidR="008B7D82" w:rsidRDefault="008B7D82" w:rsidP="001C665B">
      <w:pPr>
        <w:spacing w:after="0" w:line="240" w:lineRule="auto"/>
        <w:jc w:val="right"/>
      </w:pPr>
    </w:p>
    <w:p w:rsidR="008B7D82" w:rsidRDefault="008B7D82" w:rsidP="001C665B">
      <w:pPr>
        <w:spacing w:after="0" w:line="240" w:lineRule="auto"/>
        <w:jc w:val="right"/>
      </w:pPr>
    </w:p>
    <w:p w:rsidR="008B7D82" w:rsidRDefault="008B7D82" w:rsidP="001C665B">
      <w:pPr>
        <w:spacing w:after="0" w:line="240" w:lineRule="auto"/>
        <w:jc w:val="right"/>
      </w:pPr>
    </w:p>
    <w:p w:rsidR="008B7D82" w:rsidRDefault="008B7D82" w:rsidP="001C665B">
      <w:pPr>
        <w:spacing w:after="0" w:line="240" w:lineRule="auto"/>
        <w:jc w:val="right"/>
      </w:pPr>
    </w:p>
    <w:p w:rsidR="008B7D82" w:rsidRDefault="008B7D82" w:rsidP="001C665B">
      <w:pPr>
        <w:spacing w:after="0" w:line="240" w:lineRule="auto"/>
        <w:jc w:val="right"/>
      </w:pPr>
    </w:p>
    <w:p w:rsidR="008B7D82" w:rsidRDefault="008B7D82" w:rsidP="001C665B">
      <w:pPr>
        <w:spacing w:after="0" w:line="240" w:lineRule="auto"/>
        <w:jc w:val="right"/>
      </w:pPr>
    </w:p>
    <w:p w:rsidR="00456C2F" w:rsidRDefault="00456C2F">
      <w:pPr>
        <w:rPr>
          <w:rFonts w:ascii="Times New Roman" w:eastAsia="Calibri" w:hAnsi="Times New Roman" w:cs="Times New Roman"/>
          <w:sz w:val="26"/>
          <w:lang w:eastAsia="ru-RU"/>
        </w:rPr>
      </w:pPr>
      <w:r>
        <w:rPr>
          <w:rFonts w:ascii="Times New Roman" w:hAnsi="Times New Roman"/>
        </w:rPr>
        <w:br w:type="page"/>
      </w:r>
    </w:p>
    <w:p w:rsidR="008B7D82" w:rsidRPr="008B7D82" w:rsidRDefault="008B7D82" w:rsidP="008B7D82">
      <w:pPr>
        <w:pStyle w:val="ConsPlusNormal"/>
        <w:jc w:val="right"/>
        <w:outlineLvl w:val="1"/>
        <w:rPr>
          <w:rFonts w:ascii="Times New Roman" w:hAnsi="Times New Roman"/>
        </w:rPr>
      </w:pPr>
      <w:r w:rsidRPr="008B7D82">
        <w:rPr>
          <w:rFonts w:ascii="Times New Roman" w:hAnsi="Times New Roman"/>
        </w:rPr>
        <w:lastRenderedPageBreak/>
        <w:t>Приложение N 1</w:t>
      </w:r>
    </w:p>
    <w:p w:rsidR="008B7D82" w:rsidRPr="008B7D82" w:rsidRDefault="008B7D82" w:rsidP="008B7D82">
      <w:pPr>
        <w:pStyle w:val="ConsPlusNormal"/>
        <w:jc w:val="right"/>
        <w:rPr>
          <w:rFonts w:ascii="Times New Roman" w:hAnsi="Times New Roman"/>
        </w:rPr>
      </w:pPr>
      <w:r w:rsidRPr="008B7D82">
        <w:rPr>
          <w:rFonts w:ascii="Times New Roman" w:hAnsi="Times New Roman"/>
        </w:rPr>
        <w:t>к административному регламенту</w:t>
      </w:r>
    </w:p>
    <w:p w:rsidR="008B7D82" w:rsidRPr="008B7D82" w:rsidRDefault="008B7D82" w:rsidP="008B7D82">
      <w:pPr>
        <w:pStyle w:val="ConsPlusNormal"/>
        <w:jc w:val="right"/>
        <w:rPr>
          <w:rFonts w:ascii="Times New Roman" w:hAnsi="Times New Roman"/>
        </w:rPr>
      </w:pPr>
      <w:r w:rsidRPr="008B7D82">
        <w:rPr>
          <w:rFonts w:ascii="Times New Roman" w:hAnsi="Times New Roman"/>
        </w:rPr>
        <w:t>предоставления муниципальной услуги</w:t>
      </w:r>
    </w:p>
    <w:p w:rsidR="008B7D82" w:rsidRPr="008B7D82" w:rsidRDefault="008B7D82" w:rsidP="008B7D82">
      <w:pPr>
        <w:pStyle w:val="ConsPlusNormal"/>
        <w:jc w:val="right"/>
        <w:rPr>
          <w:rFonts w:ascii="Times New Roman" w:hAnsi="Times New Roman"/>
        </w:rPr>
      </w:pPr>
      <w:r w:rsidRPr="008B7D82">
        <w:rPr>
          <w:rFonts w:ascii="Times New Roman" w:hAnsi="Times New Roman"/>
        </w:rPr>
        <w:t>"Перераспределение земель</w:t>
      </w:r>
      <w:r w:rsidR="00364681">
        <w:rPr>
          <w:rFonts w:ascii="Times New Roman" w:hAnsi="Times New Roman"/>
        </w:rPr>
        <w:t xml:space="preserve"> </w:t>
      </w:r>
      <w:r w:rsidRPr="008B7D82">
        <w:rPr>
          <w:rFonts w:ascii="Times New Roman" w:hAnsi="Times New Roman"/>
        </w:rPr>
        <w:t>и (или) земельных участков,</w:t>
      </w:r>
    </w:p>
    <w:p w:rsidR="008B7D82" w:rsidRPr="008B7D82" w:rsidRDefault="008B7D82" w:rsidP="008B7D82">
      <w:pPr>
        <w:pStyle w:val="ConsPlusNormal"/>
        <w:jc w:val="right"/>
        <w:rPr>
          <w:rFonts w:ascii="Times New Roman" w:hAnsi="Times New Roman"/>
        </w:rPr>
      </w:pPr>
      <w:proofErr w:type="gramStart"/>
      <w:r w:rsidRPr="008B7D82">
        <w:rPr>
          <w:rFonts w:ascii="Times New Roman" w:hAnsi="Times New Roman"/>
        </w:rPr>
        <w:t>находящихся</w:t>
      </w:r>
      <w:proofErr w:type="gramEnd"/>
      <w:r w:rsidRPr="008B7D82">
        <w:rPr>
          <w:rFonts w:ascii="Times New Roman" w:hAnsi="Times New Roman"/>
        </w:rPr>
        <w:t xml:space="preserve"> в собственностимуниципального образования</w:t>
      </w:r>
    </w:p>
    <w:p w:rsidR="008B7D82" w:rsidRPr="008B7D82" w:rsidRDefault="008B7D82" w:rsidP="008B7D82">
      <w:pPr>
        <w:pStyle w:val="ConsPlusNormal"/>
        <w:jc w:val="right"/>
        <w:rPr>
          <w:rFonts w:ascii="Times New Roman" w:hAnsi="Times New Roman"/>
        </w:rPr>
      </w:pPr>
      <w:r w:rsidRPr="008B7D82">
        <w:rPr>
          <w:rFonts w:ascii="Times New Roman" w:hAnsi="Times New Roman"/>
        </w:rPr>
        <w:t>муниципального район</w:t>
      </w:r>
      <w:proofErr w:type="gramStart"/>
      <w:r w:rsidRPr="008B7D82">
        <w:rPr>
          <w:rFonts w:ascii="Times New Roman" w:hAnsi="Times New Roman"/>
        </w:rPr>
        <w:t>а</w:t>
      </w:r>
      <w:bookmarkStart w:id="6" w:name="_GoBack"/>
      <w:bookmarkEnd w:id="6"/>
      <w:r w:rsidRPr="008B7D82">
        <w:rPr>
          <w:rFonts w:ascii="Times New Roman" w:hAnsi="Times New Roman"/>
        </w:rPr>
        <w:t>"</w:t>
      </w:r>
      <w:proofErr w:type="gramEnd"/>
      <w:r w:rsidR="00364681">
        <w:rPr>
          <w:rFonts w:ascii="Times New Roman" w:hAnsi="Times New Roman"/>
        </w:rPr>
        <w:t>Койгородский</w:t>
      </w:r>
      <w:r w:rsidRPr="008B7D82">
        <w:rPr>
          <w:rFonts w:ascii="Times New Roman" w:hAnsi="Times New Roman"/>
        </w:rPr>
        <w:t>", и земельных участков,</w:t>
      </w:r>
    </w:p>
    <w:p w:rsidR="008B7D82" w:rsidRPr="008B7D82" w:rsidRDefault="008B7D82" w:rsidP="008B7D82">
      <w:pPr>
        <w:pStyle w:val="ConsPlusNormal"/>
        <w:jc w:val="right"/>
        <w:rPr>
          <w:rFonts w:ascii="Times New Roman" w:hAnsi="Times New Roman"/>
        </w:rPr>
      </w:pPr>
      <w:r w:rsidRPr="008B7D82">
        <w:rPr>
          <w:rFonts w:ascii="Times New Roman" w:hAnsi="Times New Roman"/>
        </w:rPr>
        <w:t>государственная собственность</w:t>
      </w:r>
    </w:p>
    <w:p w:rsidR="008B7D82" w:rsidRPr="008B7D82" w:rsidRDefault="008B7D82" w:rsidP="008B7D82">
      <w:pPr>
        <w:pStyle w:val="ConsPlusNormal"/>
        <w:jc w:val="right"/>
        <w:rPr>
          <w:rFonts w:ascii="Times New Roman" w:hAnsi="Times New Roman"/>
        </w:rPr>
      </w:pPr>
      <w:r w:rsidRPr="008B7D82">
        <w:rPr>
          <w:rFonts w:ascii="Times New Roman" w:hAnsi="Times New Roman"/>
        </w:rPr>
        <w:t>на которые не разграничена,</w:t>
      </w:r>
    </w:p>
    <w:p w:rsidR="008B7D82" w:rsidRPr="008B7D82" w:rsidRDefault="008B7D82" w:rsidP="008B7D82">
      <w:pPr>
        <w:pStyle w:val="ConsPlusNormal"/>
        <w:jc w:val="right"/>
        <w:rPr>
          <w:rFonts w:ascii="Times New Roman" w:hAnsi="Times New Roman"/>
        </w:rPr>
      </w:pPr>
      <w:r w:rsidRPr="008B7D82">
        <w:rPr>
          <w:rFonts w:ascii="Times New Roman" w:hAnsi="Times New Roman"/>
        </w:rPr>
        <w:t>между собой и таких земель</w:t>
      </w:r>
    </w:p>
    <w:p w:rsidR="008B7D82" w:rsidRPr="008B7D82" w:rsidRDefault="008B7D82" w:rsidP="008B7D82">
      <w:pPr>
        <w:pStyle w:val="ConsPlusNormal"/>
        <w:jc w:val="right"/>
        <w:rPr>
          <w:rFonts w:ascii="Times New Roman" w:hAnsi="Times New Roman"/>
        </w:rPr>
      </w:pPr>
      <w:r w:rsidRPr="008B7D82">
        <w:rPr>
          <w:rFonts w:ascii="Times New Roman" w:hAnsi="Times New Roman"/>
        </w:rPr>
        <w:t>и (или) земельных участков</w:t>
      </w:r>
    </w:p>
    <w:p w:rsidR="008B7D82" w:rsidRPr="008B7D82" w:rsidRDefault="008B7D82" w:rsidP="008B7D82">
      <w:pPr>
        <w:pStyle w:val="ConsPlusNormal"/>
        <w:jc w:val="right"/>
        <w:rPr>
          <w:rFonts w:ascii="Times New Roman" w:hAnsi="Times New Roman"/>
        </w:rPr>
      </w:pPr>
      <w:r w:rsidRPr="008B7D82">
        <w:rPr>
          <w:rFonts w:ascii="Times New Roman" w:hAnsi="Times New Roman"/>
        </w:rPr>
        <w:t>и земельных участков,</w:t>
      </w:r>
    </w:p>
    <w:p w:rsidR="008B7D82" w:rsidRPr="008B7D82" w:rsidRDefault="008B7D82" w:rsidP="008B7D82">
      <w:pPr>
        <w:pStyle w:val="ConsPlusNormal"/>
        <w:jc w:val="right"/>
        <w:rPr>
          <w:rFonts w:ascii="Times New Roman" w:hAnsi="Times New Roman"/>
        </w:rPr>
      </w:pPr>
      <w:r w:rsidRPr="008B7D82">
        <w:rPr>
          <w:rFonts w:ascii="Times New Roman" w:hAnsi="Times New Roman"/>
        </w:rPr>
        <w:t>находящихся в частной</w:t>
      </w:r>
    </w:p>
    <w:p w:rsidR="008B7D82" w:rsidRPr="008B7D82" w:rsidRDefault="008B7D82" w:rsidP="008B7D82">
      <w:pPr>
        <w:pStyle w:val="ConsPlusNormal"/>
        <w:jc w:val="right"/>
        <w:rPr>
          <w:rFonts w:ascii="Times New Roman" w:hAnsi="Times New Roman"/>
        </w:rPr>
      </w:pPr>
      <w:r w:rsidRPr="008B7D82">
        <w:rPr>
          <w:rFonts w:ascii="Times New Roman" w:hAnsi="Times New Roman"/>
        </w:rPr>
        <w:t>собственности"</w:t>
      </w:r>
    </w:p>
    <w:p w:rsidR="008B7D82" w:rsidRPr="008B7D82" w:rsidRDefault="008B7D82" w:rsidP="008B7D82">
      <w:pPr>
        <w:pStyle w:val="ConsPlusNormal"/>
        <w:rPr>
          <w:rFonts w:ascii="Times New Roman" w:hAnsi="Times New Roman"/>
        </w:rPr>
      </w:pPr>
    </w:p>
    <w:tbl>
      <w:tblPr>
        <w:tblW w:w="0" w:type="auto"/>
        <w:tblBorders>
          <w:left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06"/>
        <w:gridCol w:w="1531"/>
        <w:gridCol w:w="1925"/>
        <w:gridCol w:w="1036"/>
        <w:gridCol w:w="1125"/>
        <w:gridCol w:w="1569"/>
        <w:gridCol w:w="1331"/>
      </w:tblGrid>
      <w:tr w:rsidR="008B7D82" w:rsidRPr="008B7D82" w:rsidTr="00FA5508">
        <w:tc>
          <w:tcPr>
            <w:tcW w:w="2037" w:type="dxa"/>
            <w:gridSpan w:val="2"/>
          </w:tcPr>
          <w:p w:rsidR="008B7D82" w:rsidRPr="008B7D82" w:rsidRDefault="008B7D82" w:rsidP="008B7D82">
            <w:pPr>
              <w:pStyle w:val="ConsPlusNormal"/>
              <w:jc w:val="center"/>
              <w:rPr>
                <w:rFonts w:ascii="Times New Roman" w:hAnsi="Times New Roman"/>
              </w:rPr>
            </w:pPr>
            <w:r w:rsidRPr="008B7D82">
              <w:rPr>
                <w:rFonts w:ascii="Times New Roman" w:hAnsi="Times New Roman"/>
              </w:rPr>
              <w:t>N запроса</w:t>
            </w:r>
          </w:p>
        </w:tc>
        <w:tc>
          <w:tcPr>
            <w:tcW w:w="1925" w:type="dxa"/>
          </w:tcPr>
          <w:p w:rsidR="008B7D82" w:rsidRPr="008B7D82" w:rsidRDefault="008B7D82" w:rsidP="008B7D82">
            <w:pPr>
              <w:pStyle w:val="ConsPlusNormal"/>
              <w:rPr>
                <w:rFonts w:ascii="Times New Roman" w:hAnsi="Times New Roman"/>
              </w:rPr>
            </w:pPr>
          </w:p>
        </w:tc>
        <w:tc>
          <w:tcPr>
            <w:tcW w:w="1036" w:type="dxa"/>
            <w:tcBorders>
              <w:top w:val="nil"/>
              <w:bottom w:val="nil"/>
              <w:right w:val="nil"/>
            </w:tcBorders>
          </w:tcPr>
          <w:p w:rsidR="008B7D82" w:rsidRPr="008B7D82" w:rsidRDefault="008B7D82" w:rsidP="008B7D82">
            <w:pPr>
              <w:pStyle w:val="ConsPlusNormal"/>
              <w:rPr>
                <w:rFonts w:ascii="Times New Roman" w:hAnsi="Times New Roman"/>
              </w:rPr>
            </w:pPr>
          </w:p>
        </w:tc>
        <w:tc>
          <w:tcPr>
            <w:tcW w:w="4025" w:type="dxa"/>
            <w:gridSpan w:val="3"/>
            <w:tcBorders>
              <w:top w:val="nil"/>
              <w:left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insideV w:val="nil"/>
          </w:tblBorders>
        </w:tblPrEx>
        <w:tc>
          <w:tcPr>
            <w:tcW w:w="3962" w:type="dxa"/>
            <w:gridSpan w:val="3"/>
            <w:tcBorders>
              <w:bottom w:val="nil"/>
            </w:tcBorders>
          </w:tcPr>
          <w:p w:rsidR="008B7D82" w:rsidRPr="008B7D82" w:rsidRDefault="008B7D82" w:rsidP="008B7D82">
            <w:pPr>
              <w:pStyle w:val="ConsPlusNormal"/>
              <w:rPr>
                <w:rFonts w:ascii="Times New Roman" w:hAnsi="Times New Roman"/>
              </w:rPr>
            </w:pPr>
          </w:p>
        </w:tc>
        <w:tc>
          <w:tcPr>
            <w:tcW w:w="1036" w:type="dxa"/>
            <w:tcBorders>
              <w:top w:val="nil"/>
              <w:bottom w:val="nil"/>
            </w:tcBorders>
          </w:tcPr>
          <w:p w:rsidR="008B7D82" w:rsidRPr="008B7D82" w:rsidRDefault="008B7D82" w:rsidP="008B7D82">
            <w:pPr>
              <w:pStyle w:val="ConsPlusNormal"/>
              <w:rPr>
                <w:rFonts w:ascii="Times New Roman" w:hAnsi="Times New Roman"/>
              </w:rPr>
            </w:pPr>
          </w:p>
        </w:tc>
        <w:tc>
          <w:tcPr>
            <w:tcW w:w="4025" w:type="dxa"/>
            <w:gridSpan w:val="3"/>
            <w:tcBorders>
              <w:bottom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Орган, обрабатывающий запрос на предоставление услуги</w:t>
            </w:r>
          </w:p>
        </w:tc>
      </w:tr>
      <w:tr w:rsidR="008B7D82" w:rsidRPr="008B7D82" w:rsidTr="00FA5508">
        <w:tblPrEx>
          <w:tblBorders>
            <w:left w:val="nil"/>
            <w:insideH w:val="nil"/>
          </w:tblBorders>
        </w:tblPrEx>
        <w:tc>
          <w:tcPr>
            <w:tcW w:w="9023" w:type="dxa"/>
            <w:gridSpan w:val="7"/>
            <w:tcBorders>
              <w:top w:val="nil"/>
              <w:left w:val="nil"/>
              <w:bottom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tblBorders>
        </w:tblPrEx>
        <w:tc>
          <w:tcPr>
            <w:tcW w:w="9023" w:type="dxa"/>
            <w:gridSpan w:val="7"/>
            <w:tcBorders>
              <w:top w:val="nil"/>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Данные заявителя (физического лица, индивидуального предпринимателя)</w:t>
            </w:r>
          </w:p>
        </w:tc>
      </w:tr>
      <w:tr w:rsidR="008B7D82" w:rsidRPr="008B7D82" w:rsidTr="00FA5508">
        <w:tblPrEx>
          <w:tblBorders>
            <w:right w:val="single" w:sz="4" w:space="0" w:color="auto"/>
          </w:tblBorders>
        </w:tblPrEx>
        <w:tc>
          <w:tcPr>
            <w:tcW w:w="3962" w:type="dxa"/>
            <w:gridSpan w:val="3"/>
          </w:tcPr>
          <w:p w:rsidR="008B7D82" w:rsidRPr="008B7D82" w:rsidRDefault="008B7D82" w:rsidP="008B7D82">
            <w:pPr>
              <w:pStyle w:val="ConsPlusNormal"/>
              <w:jc w:val="both"/>
              <w:rPr>
                <w:rFonts w:ascii="Times New Roman" w:hAnsi="Times New Roman"/>
              </w:rPr>
            </w:pPr>
            <w:r w:rsidRPr="008B7D82">
              <w:rPr>
                <w:rFonts w:ascii="Times New Roman" w:hAnsi="Times New Roman"/>
              </w:rPr>
              <w:t>Фамилия</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tcPr>
          <w:p w:rsidR="008B7D82" w:rsidRPr="008B7D82" w:rsidRDefault="008B7D82" w:rsidP="008B7D82">
            <w:pPr>
              <w:pStyle w:val="ConsPlusNormal"/>
              <w:jc w:val="both"/>
              <w:rPr>
                <w:rFonts w:ascii="Times New Roman" w:hAnsi="Times New Roman"/>
              </w:rPr>
            </w:pPr>
            <w:r w:rsidRPr="008B7D82">
              <w:rPr>
                <w:rFonts w:ascii="Times New Roman" w:hAnsi="Times New Roman"/>
              </w:rPr>
              <w:t>Имя</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tcPr>
          <w:p w:rsidR="008B7D82" w:rsidRPr="008B7D82" w:rsidRDefault="008B7D82" w:rsidP="008B7D82">
            <w:pPr>
              <w:pStyle w:val="ConsPlusNormal"/>
              <w:jc w:val="both"/>
              <w:rPr>
                <w:rFonts w:ascii="Times New Roman" w:hAnsi="Times New Roman"/>
              </w:rPr>
            </w:pPr>
            <w:r w:rsidRPr="008B7D82">
              <w:rPr>
                <w:rFonts w:ascii="Times New Roman" w:hAnsi="Times New Roman"/>
              </w:rPr>
              <w:t>Отчество</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tcPr>
          <w:p w:rsidR="008B7D82" w:rsidRPr="008B7D82" w:rsidRDefault="008B7D82" w:rsidP="008B7D82">
            <w:pPr>
              <w:pStyle w:val="ConsPlusNormal"/>
              <w:jc w:val="both"/>
              <w:rPr>
                <w:rFonts w:ascii="Times New Roman" w:hAnsi="Times New Roman"/>
              </w:rPr>
            </w:pPr>
            <w:r w:rsidRPr="008B7D82">
              <w:rPr>
                <w:rFonts w:ascii="Times New Roman" w:hAnsi="Times New Roman"/>
              </w:rPr>
              <w:t>Дата рождения</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tcPr>
          <w:p w:rsidR="008B7D82" w:rsidRPr="008B7D82" w:rsidRDefault="008B7D82" w:rsidP="008B7D82">
            <w:pPr>
              <w:pStyle w:val="ConsPlusNormal"/>
              <w:jc w:val="both"/>
              <w:rPr>
                <w:rFonts w:ascii="Times New Roman" w:hAnsi="Times New Roman"/>
              </w:rPr>
            </w:pPr>
            <w:r w:rsidRPr="008B7D82">
              <w:rPr>
                <w:rFonts w:ascii="Times New Roman" w:hAnsi="Times New Roman"/>
              </w:rPr>
              <w:t>Полное наименование индивидуального предпринимателя</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tcPr>
          <w:p w:rsidR="008B7D82" w:rsidRPr="008B7D82" w:rsidRDefault="008B7D82" w:rsidP="008B7D82">
            <w:pPr>
              <w:pStyle w:val="ConsPlusNormal"/>
              <w:jc w:val="both"/>
              <w:rPr>
                <w:rFonts w:ascii="Times New Roman" w:hAnsi="Times New Roman"/>
              </w:rPr>
            </w:pPr>
            <w:r w:rsidRPr="008B7D82">
              <w:rPr>
                <w:rFonts w:ascii="Times New Roman" w:hAnsi="Times New Roman"/>
              </w:rPr>
              <w:t>ОГРНИП</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Документ, удостоверяющий личность заявителя</w:t>
            </w: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Вид</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Серия</w:t>
            </w:r>
          </w:p>
        </w:tc>
        <w:tc>
          <w:tcPr>
            <w:tcW w:w="1925" w:type="dxa"/>
          </w:tcPr>
          <w:p w:rsidR="008B7D82" w:rsidRPr="008B7D82" w:rsidRDefault="008B7D82" w:rsidP="008B7D82">
            <w:pPr>
              <w:pStyle w:val="ConsPlusNormal"/>
              <w:rPr>
                <w:rFonts w:ascii="Times New Roman" w:hAnsi="Times New Roman"/>
              </w:rPr>
            </w:pPr>
          </w:p>
        </w:tc>
        <w:tc>
          <w:tcPr>
            <w:tcW w:w="1036" w:type="dxa"/>
          </w:tcPr>
          <w:p w:rsidR="008B7D82" w:rsidRPr="008B7D82" w:rsidRDefault="008B7D82" w:rsidP="008B7D82">
            <w:pPr>
              <w:pStyle w:val="ConsPlusNormal"/>
              <w:rPr>
                <w:rFonts w:ascii="Times New Roman" w:hAnsi="Times New Roman"/>
              </w:rPr>
            </w:pPr>
            <w:r w:rsidRPr="008B7D82">
              <w:rPr>
                <w:rFonts w:ascii="Times New Roman" w:hAnsi="Times New Roman"/>
              </w:rPr>
              <w:t>Номер</w:t>
            </w:r>
          </w:p>
        </w:tc>
        <w:tc>
          <w:tcPr>
            <w:tcW w:w="4025" w:type="dxa"/>
            <w:gridSpan w:val="3"/>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Выдан</w:t>
            </w:r>
          </w:p>
        </w:tc>
        <w:tc>
          <w:tcPr>
            <w:tcW w:w="4086" w:type="dxa"/>
            <w:gridSpan w:val="3"/>
          </w:tcPr>
          <w:p w:rsidR="008B7D82" w:rsidRPr="008B7D82" w:rsidRDefault="008B7D82" w:rsidP="008B7D82">
            <w:pPr>
              <w:pStyle w:val="ConsPlusNormal"/>
              <w:rPr>
                <w:rFonts w:ascii="Times New Roman" w:hAnsi="Times New Roman"/>
              </w:rPr>
            </w:pPr>
          </w:p>
        </w:tc>
        <w:tc>
          <w:tcPr>
            <w:tcW w:w="1569" w:type="dxa"/>
          </w:tcPr>
          <w:p w:rsidR="008B7D82" w:rsidRPr="008B7D82" w:rsidRDefault="008B7D82" w:rsidP="008B7D82">
            <w:pPr>
              <w:pStyle w:val="ConsPlusNormal"/>
              <w:rPr>
                <w:rFonts w:ascii="Times New Roman" w:hAnsi="Times New Roman"/>
              </w:rPr>
            </w:pPr>
            <w:r w:rsidRPr="008B7D82">
              <w:rPr>
                <w:rFonts w:ascii="Times New Roman" w:hAnsi="Times New Roman"/>
              </w:rPr>
              <w:t>Дата выдачи</w:t>
            </w:r>
          </w:p>
        </w:tc>
        <w:tc>
          <w:tcPr>
            <w:tcW w:w="1331" w:type="dxa"/>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Адрес регистрации заявителя/Юридический адрес (адрес регистрации) индивидуального предпринимателя</w:t>
            </w: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Индекс</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Регион</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Район</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Населенный пункт</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lastRenderedPageBreak/>
              <w:t>Улица</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Дом</w:t>
            </w:r>
          </w:p>
        </w:tc>
        <w:tc>
          <w:tcPr>
            <w:tcW w:w="1925" w:type="dxa"/>
          </w:tcPr>
          <w:p w:rsidR="008B7D82" w:rsidRPr="008B7D82" w:rsidRDefault="008B7D82" w:rsidP="008B7D82">
            <w:pPr>
              <w:pStyle w:val="ConsPlusNormal"/>
              <w:rPr>
                <w:rFonts w:ascii="Times New Roman" w:hAnsi="Times New Roman"/>
              </w:rPr>
            </w:pPr>
          </w:p>
        </w:tc>
        <w:tc>
          <w:tcPr>
            <w:tcW w:w="1036" w:type="dxa"/>
          </w:tcPr>
          <w:p w:rsidR="008B7D82" w:rsidRPr="008B7D82" w:rsidRDefault="008B7D82" w:rsidP="008B7D82">
            <w:pPr>
              <w:pStyle w:val="ConsPlusNormal"/>
              <w:rPr>
                <w:rFonts w:ascii="Times New Roman" w:hAnsi="Times New Roman"/>
              </w:rPr>
            </w:pPr>
            <w:r w:rsidRPr="008B7D82">
              <w:rPr>
                <w:rFonts w:ascii="Times New Roman" w:hAnsi="Times New Roman"/>
              </w:rPr>
              <w:t>Корпус</w:t>
            </w:r>
          </w:p>
        </w:tc>
        <w:tc>
          <w:tcPr>
            <w:tcW w:w="1125" w:type="dxa"/>
          </w:tcPr>
          <w:p w:rsidR="008B7D82" w:rsidRPr="008B7D82" w:rsidRDefault="008B7D82" w:rsidP="008B7D82">
            <w:pPr>
              <w:pStyle w:val="ConsPlusNormal"/>
              <w:rPr>
                <w:rFonts w:ascii="Times New Roman" w:hAnsi="Times New Roman"/>
              </w:rPr>
            </w:pPr>
          </w:p>
        </w:tc>
        <w:tc>
          <w:tcPr>
            <w:tcW w:w="1569" w:type="dxa"/>
          </w:tcPr>
          <w:p w:rsidR="008B7D82" w:rsidRPr="008B7D82" w:rsidRDefault="008B7D82" w:rsidP="008B7D82">
            <w:pPr>
              <w:pStyle w:val="ConsPlusNormal"/>
              <w:rPr>
                <w:rFonts w:ascii="Times New Roman" w:hAnsi="Times New Roman"/>
              </w:rPr>
            </w:pPr>
            <w:r w:rsidRPr="008B7D82">
              <w:rPr>
                <w:rFonts w:ascii="Times New Roman" w:hAnsi="Times New Roman"/>
              </w:rPr>
              <w:t>Квартира</w:t>
            </w:r>
          </w:p>
        </w:tc>
        <w:tc>
          <w:tcPr>
            <w:tcW w:w="1331" w:type="dxa"/>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Адрес места жительства заявителя/Почтовый адрес индивидуального предпринимателя</w:t>
            </w: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Индекс</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Регион</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Район</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Населенный пункт</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Улица</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Дом</w:t>
            </w:r>
          </w:p>
        </w:tc>
        <w:tc>
          <w:tcPr>
            <w:tcW w:w="1925" w:type="dxa"/>
          </w:tcPr>
          <w:p w:rsidR="008B7D82" w:rsidRPr="008B7D82" w:rsidRDefault="008B7D82" w:rsidP="008B7D82">
            <w:pPr>
              <w:pStyle w:val="ConsPlusNormal"/>
              <w:rPr>
                <w:rFonts w:ascii="Times New Roman" w:hAnsi="Times New Roman"/>
              </w:rPr>
            </w:pPr>
          </w:p>
        </w:tc>
        <w:tc>
          <w:tcPr>
            <w:tcW w:w="1036" w:type="dxa"/>
          </w:tcPr>
          <w:p w:rsidR="008B7D82" w:rsidRPr="008B7D82" w:rsidRDefault="008B7D82" w:rsidP="008B7D82">
            <w:pPr>
              <w:pStyle w:val="ConsPlusNormal"/>
              <w:rPr>
                <w:rFonts w:ascii="Times New Roman" w:hAnsi="Times New Roman"/>
              </w:rPr>
            </w:pPr>
            <w:r w:rsidRPr="008B7D82">
              <w:rPr>
                <w:rFonts w:ascii="Times New Roman" w:hAnsi="Times New Roman"/>
              </w:rPr>
              <w:t>Корпус</w:t>
            </w:r>
          </w:p>
        </w:tc>
        <w:tc>
          <w:tcPr>
            <w:tcW w:w="1125" w:type="dxa"/>
          </w:tcPr>
          <w:p w:rsidR="008B7D82" w:rsidRPr="008B7D82" w:rsidRDefault="008B7D82" w:rsidP="008B7D82">
            <w:pPr>
              <w:pStyle w:val="ConsPlusNormal"/>
              <w:rPr>
                <w:rFonts w:ascii="Times New Roman" w:hAnsi="Times New Roman"/>
              </w:rPr>
            </w:pPr>
          </w:p>
        </w:tc>
        <w:tc>
          <w:tcPr>
            <w:tcW w:w="1569" w:type="dxa"/>
          </w:tcPr>
          <w:p w:rsidR="008B7D82" w:rsidRPr="008B7D82" w:rsidRDefault="008B7D82" w:rsidP="008B7D82">
            <w:pPr>
              <w:pStyle w:val="ConsPlusNormal"/>
              <w:rPr>
                <w:rFonts w:ascii="Times New Roman" w:hAnsi="Times New Roman"/>
              </w:rPr>
            </w:pPr>
            <w:r w:rsidRPr="008B7D82">
              <w:rPr>
                <w:rFonts w:ascii="Times New Roman" w:hAnsi="Times New Roman"/>
              </w:rPr>
              <w:t>Квартира</w:t>
            </w:r>
          </w:p>
        </w:tc>
        <w:tc>
          <w:tcPr>
            <w:tcW w:w="1331" w:type="dxa"/>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vMerge w:val="restart"/>
          </w:tcPr>
          <w:p w:rsidR="008B7D82" w:rsidRPr="008B7D82" w:rsidRDefault="008B7D82" w:rsidP="008B7D82">
            <w:pPr>
              <w:pStyle w:val="ConsPlusNormal"/>
              <w:rPr>
                <w:rFonts w:ascii="Times New Roman" w:hAnsi="Times New Roman"/>
              </w:rPr>
            </w:pPr>
            <w:r w:rsidRPr="008B7D82">
              <w:rPr>
                <w:rFonts w:ascii="Times New Roman" w:hAnsi="Times New Roman"/>
              </w:rPr>
              <w:t>Контактные данные</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vMerge/>
          </w:tcPr>
          <w:p w:rsidR="008B7D82" w:rsidRPr="008B7D82" w:rsidRDefault="008B7D82" w:rsidP="008B7D82">
            <w:pPr>
              <w:spacing w:after="1" w:line="0" w:lineRule="atLeast"/>
              <w:rPr>
                <w:rFonts w:ascii="Times New Roman" w:hAnsi="Times New Roman" w:cs="Times New Roman"/>
              </w:rPr>
            </w:pP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tblBorders>
        </w:tblPrEx>
        <w:tc>
          <w:tcPr>
            <w:tcW w:w="9023" w:type="dxa"/>
            <w:gridSpan w:val="7"/>
            <w:tcBorders>
              <w:left w:val="nil"/>
              <w:bottom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tblBorders>
        </w:tblPrEx>
        <w:tc>
          <w:tcPr>
            <w:tcW w:w="9023" w:type="dxa"/>
            <w:gridSpan w:val="7"/>
            <w:tcBorders>
              <w:top w:val="nil"/>
              <w:left w:val="nil"/>
              <w:bottom w:val="nil"/>
              <w:right w:val="nil"/>
            </w:tcBorders>
          </w:tcPr>
          <w:p w:rsidR="008B7D82" w:rsidRPr="008B7D82" w:rsidRDefault="008B7D82" w:rsidP="008B7D82">
            <w:pPr>
              <w:pStyle w:val="ConsPlusNormal"/>
              <w:jc w:val="center"/>
              <w:rPr>
                <w:rFonts w:ascii="Times New Roman" w:hAnsi="Times New Roman"/>
              </w:rPr>
            </w:pPr>
            <w:bookmarkStart w:id="7" w:name="P828"/>
            <w:bookmarkEnd w:id="7"/>
            <w:r w:rsidRPr="008B7D82">
              <w:rPr>
                <w:rFonts w:ascii="Times New Roman" w:hAnsi="Times New Roman"/>
              </w:rPr>
              <w:t>ЗАПРОС</w:t>
            </w:r>
          </w:p>
        </w:tc>
      </w:tr>
      <w:tr w:rsidR="008B7D82" w:rsidRPr="008B7D82" w:rsidTr="00FA5508">
        <w:tblPrEx>
          <w:tblBorders>
            <w:left w:val="nil"/>
            <w:insideH w:val="nil"/>
          </w:tblBorders>
        </w:tblPrEx>
        <w:tc>
          <w:tcPr>
            <w:tcW w:w="9023" w:type="dxa"/>
            <w:gridSpan w:val="7"/>
            <w:tcBorders>
              <w:top w:val="nil"/>
              <w:left w:val="nil"/>
              <w:bottom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tblBorders>
        </w:tblPrEx>
        <w:tc>
          <w:tcPr>
            <w:tcW w:w="9023" w:type="dxa"/>
            <w:gridSpan w:val="7"/>
            <w:tcBorders>
              <w:top w:val="nil"/>
              <w:left w:val="nil"/>
              <w:bottom w:val="nil"/>
              <w:right w:val="nil"/>
            </w:tcBorders>
          </w:tcPr>
          <w:p w:rsidR="008B7D82" w:rsidRPr="008B7D82" w:rsidRDefault="008B7D82" w:rsidP="008B7D82">
            <w:pPr>
              <w:pStyle w:val="ConsPlusNormal"/>
              <w:ind w:firstLine="283"/>
              <w:jc w:val="both"/>
              <w:rPr>
                <w:rFonts w:ascii="Times New Roman" w:hAnsi="Times New Roman"/>
              </w:rPr>
            </w:pPr>
            <w:r w:rsidRPr="008B7D82">
              <w:rPr>
                <w:rFonts w:ascii="Times New Roman" w:hAnsi="Times New Roman"/>
              </w:rPr>
              <w:t>Прошу заключить соглашение о перераспределении земель и (или) земельных участков, находящихся в собственности муниципального образования муниципального района "</w:t>
            </w:r>
            <w:r w:rsidR="00364681">
              <w:rPr>
                <w:rFonts w:ascii="Times New Roman" w:hAnsi="Times New Roman"/>
              </w:rPr>
              <w:t>Койгородский</w:t>
            </w:r>
            <w:r w:rsidRPr="008B7D82">
              <w:rPr>
                <w:rFonts w:ascii="Times New Roman" w:hAnsi="Times New Roman"/>
              </w:rPr>
              <w:t>", и земельных участков, государственная собственность на которые не разграничена, и земельных участков, находящихся в частной собственности</w:t>
            </w:r>
          </w:p>
          <w:p w:rsidR="008B7D82" w:rsidRPr="008B7D82" w:rsidRDefault="008B7D82" w:rsidP="008B7D82">
            <w:pPr>
              <w:pStyle w:val="ConsPlusNormal"/>
              <w:jc w:val="both"/>
              <w:rPr>
                <w:rFonts w:ascii="Times New Roman" w:hAnsi="Times New Roman"/>
              </w:rPr>
            </w:pPr>
            <w:r w:rsidRPr="008B7D82">
              <w:rPr>
                <w:rFonts w:ascii="Times New Roman" w:hAnsi="Times New Roman"/>
              </w:rPr>
              <w:t>площадь земельного участка ____________ кв</w:t>
            </w:r>
            <w:proofErr w:type="gramStart"/>
            <w:r w:rsidRPr="008B7D82">
              <w:rPr>
                <w:rFonts w:ascii="Times New Roman" w:hAnsi="Times New Roman"/>
              </w:rPr>
              <w:t>.м</w:t>
            </w:r>
            <w:proofErr w:type="gramEnd"/>
            <w:r w:rsidRPr="008B7D82">
              <w:rPr>
                <w:rFonts w:ascii="Times New Roman" w:hAnsi="Times New Roman"/>
              </w:rPr>
              <w:t>,</w:t>
            </w:r>
          </w:p>
          <w:p w:rsidR="008B7D82" w:rsidRPr="008B7D82" w:rsidRDefault="008B7D82" w:rsidP="008B7D82">
            <w:pPr>
              <w:pStyle w:val="ConsPlusNormal"/>
              <w:jc w:val="both"/>
              <w:rPr>
                <w:rFonts w:ascii="Times New Roman" w:hAnsi="Times New Roman"/>
              </w:rPr>
            </w:pPr>
            <w:proofErr w:type="gramStart"/>
            <w:r w:rsidRPr="008B7D82">
              <w:rPr>
                <w:rFonts w:ascii="Times New Roman" w:hAnsi="Times New Roman"/>
              </w:rPr>
              <w:t>кадастровый</w:t>
            </w:r>
            <w:proofErr w:type="gramEnd"/>
            <w:r w:rsidRPr="008B7D82">
              <w:rPr>
                <w:rFonts w:ascii="Times New Roman" w:hAnsi="Times New Roman"/>
              </w:rPr>
              <w:t xml:space="preserve"> номер земельного участ</w:t>
            </w:r>
            <w:r w:rsidR="00456C2F">
              <w:rPr>
                <w:rFonts w:ascii="Times New Roman" w:hAnsi="Times New Roman"/>
              </w:rPr>
              <w:t>ка _________________________</w:t>
            </w:r>
            <w:r w:rsidRPr="008B7D82">
              <w:rPr>
                <w:rFonts w:ascii="Times New Roman" w:hAnsi="Times New Roman"/>
              </w:rPr>
              <w:t>________,</w:t>
            </w:r>
          </w:p>
          <w:p w:rsidR="008B7D82" w:rsidRPr="008B7D82" w:rsidRDefault="008B7D82" w:rsidP="008B7D82">
            <w:pPr>
              <w:pStyle w:val="ConsPlusNormal"/>
              <w:jc w:val="both"/>
              <w:rPr>
                <w:rFonts w:ascii="Times New Roman" w:hAnsi="Times New Roman"/>
              </w:rPr>
            </w:pPr>
            <w:r w:rsidRPr="008B7D82">
              <w:rPr>
                <w:rFonts w:ascii="Times New Roman" w:hAnsi="Times New Roman"/>
              </w:rPr>
              <w:t xml:space="preserve">местоположение земельного участка: </w:t>
            </w:r>
            <w:r w:rsidR="00456C2F">
              <w:rPr>
                <w:rFonts w:ascii="Times New Roman" w:hAnsi="Times New Roman"/>
              </w:rPr>
              <w:t>_______________________</w:t>
            </w:r>
            <w:r w:rsidRPr="008B7D82">
              <w:rPr>
                <w:rFonts w:ascii="Times New Roman" w:hAnsi="Times New Roman"/>
              </w:rPr>
              <w:t>___________</w:t>
            </w:r>
          </w:p>
          <w:p w:rsidR="008B7D82" w:rsidRPr="008B7D82" w:rsidRDefault="008B7D82" w:rsidP="008B7D82">
            <w:pPr>
              <w:pStyle w:val="ConsPlusNormal"/>
              <w:jc w:val="both"/>
              <w:rPr>
                <w:rFonts w:ascii="Times New Roman" w:hAnsi="Times New Roman"/>
              </w:rPr>
            </w:pPr>
            <w:r w:rsidRPr="008B7D82">
              <w:rPr>
                <w:rFonts w:ascii="Times New Roman" w:hAnsi="Times New Roman"/>
              </w:rPr>
              <w:t>_______________________________________</w:t>
            </w:r>
            <w:r w:rsidR="00456C2F">
              <w:rPr>
                <w:rFonts w:ascii="Times New Roman" w:hAnsi="Times New Roman"/>
              </w:rPr>
              <w:t>____________________________</w:t>
            </w:r>
            <w:r w:rsidRPr="008B7D82">
              <w:rPr>
                <w:rFonts w:ascii="Times New Roman" w:hAnsi="Times New Roman"/>
              </w:rPr>
              <w:t>_</w:t>
            </w:r>
          </w:p>
          <w:p w:rsidR="008B7D82" w:rsidRPr="008B7D82" w:rsidRDefault="008B7D82" w:rsidP="008B7D82">
            <w:pPr>
              <w:pStyle w:val="ConsPlusNormal"/>
              <w:jc w:val="both"/>
              <w:rPr>
                <w:rFonts w:ascii="Times New Roman" w:hAnsi="Times New Roman"/>
              </w:rPr>
            </w:pPr>
            <w:r w:rsidRPr="008B7D82">
              <w:rPr>
                <w:rFonts w:ascii="Times New Roman" w:hAnsi="Times New Roman"/>
              </w:rPr>
              <w:t>для _____________________________________</w:t>
            </w:r>
            <w:r w:rsidR="00456C2F">
              <w:rPr>
                <w:rFonts w:ascii="Times New Roman" w:hAnsi="Times New Roman"/>
              </w:rPr>
              <w:t>___________________________</w:t>
            </w:r>
          </w:p>
          <w:p w:rsidR="008B7D82" w:rsidRPr="008B7D82" w:rsidRDefault="008B7D82" w:rsidP="008B7D82">
            <w:pPr>
              <w:pStyle w:val="ConsPlusNormal"/>
              <w:jc w:val="center"/>
              <w:rPr>
                <w:rFonts w:ascii="Times New Roman" w:hAnsi="Times New Roman"/>
              </w:rPr>
            </w:pPr>
            <w:r w:rsidRPr="008B7D82">
              <w:rPr>
                <w:rFonts w:ascii="Times New Roman" w:hAnsi="Times New Roman"/>
              </w:rPr>
              <w:t>(цель использования земельного участка)</w:t>
            </w:r>
          </w:p>
        </w:tc>
      </w:tr>
      <w:tr w:rsidR="008B7D82" w:rsidRPr="008B7D82" w:rsidTr="00FA5508">
        <w:tblPrEx>
          <w:tblBorders>
            <w:left w:val="nil"/>
            <w:insideH w:val="nil"/>
          </w:tblBorders>
        </w:tblPrEx>
        <w:tc>
          <w:tcPr>
            <w:tcW w:w="9023" w:type="dxa"/>
            <w:gridSpan w:val="7"/>
            <w:tcBorders>
              <w:top w:val="nil"/>
              <w:left w:val="nil"/>
              <w:bottom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tblBorders>
        </w:tblPrEx>
        <w:tc>
          <w:tcPr>
            <w:tcW w:w="9023" w:type="dxa"/>
            <w:gridSpan w:val="7"/>
            <w:tcBorders>
              <w:top w:val="nil"/>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Представлены следующие документы</w:t>
            </w:r>
          </w:p>
        </w:tc>
      </w:tr>
      <w:tr w:rsidR="008B7D82" w:rsidRPr="008B7D82" w:rsidTr="00FA5508">
        <w:tblPrEx>
          <w:tblBorders>
            <w:right w:val="single" w:sz="4" w:space="0" w:color="auto"/>
          </w:tblBorders>
        </w:tblPrEx>
        <w:tc>
          <w:tcPr>
            <w:tcW w:w="506" w:type="dxa"/>
          </w:tcPr>
          <w:p w:rsidR="008B7D82" w:rsidRPr="008B7D82" w:rsidRDefault="008B7D82" w:rsidP="008B7D82">
            <w:pPr>
              <w:pStyle w:val="ConsPlusNormal"/>
              <w:rPr>
                <w:rFonts w:ascii="Times New Roman" w:hAnsi="Times New Roman"/>
              </w:rPr>
            </w:pPr>
            <w:r w:rsidRPr="008B7D82">
              <w:rPr>
                <w:rFonts w:ascii="Times New Roman" w:hAnsi="Times New Roman"/>
              </w:rPr>
              <w:t>1</w:t>
            </w:r>
          </w:p>
        </w:tc>
        <w:tc>
          <w:tcPr>
            <w:tcW w:w="8517" w:type="dxa"/>
            <w:gridSpan w:val="6"/>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506" w:type="dxa"/>
          </w:tcPr>
          <w:p w:rsidR="008B7D82" w:rsidRPr="008B7D82" w:rsidRDefault="008B7D82" w:rsidP="008B7D82">
            <w:pPr>
              <w:pStyle w:val="ConsPlusNormal"/>
              <w:rPr>
                <w:rFonts w:ascii="Times New Roman" w:hAnsi="Times New Roman"/>
              </w:rPr>
            </w:pPr>
            <w:r w:rsidRPr="008B7D82">
              <w:rPr>
                <w:rFonts w:ascii="Times New Roman" w:hAnsi="Times New Roman"/>
              </w:rPr>
              <w:t>2</w:t>
            </w:r>
          </w:p>
        </w:tc>
        <w:tc>
          <w:tcPr>
            <w:tcW w:w="8517" w:type="dxa"/>
            <w:gridSpan w:val="6"/>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506" w:type="dxa"/>
          </w:tcPr>
          <w:p w:rsidR="008B7D82" w:rsidRPr="008B7D82" w:rsidRDefault="008B7D82" w:rsidP="008B7D82">
            <w:pPr>
              <w:pStyle w:val="ConsPlusNormal"/>
              <w:rPr>
                <w:rFonts w:ascii="Times New Roman" w:hAnsi="Times New Roman"/>
              </w:rPr>
            </w:pPr>
            <w:r w:rsidRPr="008B7D82">
              <w:rPr>
                <w:rFonts w:ascii="Times New Roman" w:hAnsi="Times New Roman"/>
              </w:rPr>
              <w:t>3</w:t>
            </w:r>
          </w:p>
        </w:tc>
        <w:tc>
          <w:tcPr>
            <w:tcW w:w="8517" w:type="dxa"/>
            <w:gridSpan w:val="6"/>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tcPr>
          <w:p w:rsidR="008B7D82" w:rsidRPr="008B7D82" w:rsidRDefault="008B7D82" w:rsidP="008B7D82">
            <w:pPr>
              <w:pStyle w:val="ConsPlusNormal"/>
              <w:rPr>
                <w:rFonts w:ascii="Times New Roman" w:hAnsi="Times New Roman"/>
              </w:rPr>
            </w:pPr>
            <w:r w:rsidRPr="008B7D82">
              <w:rPr>
                <w:rFonts w:ascii="Times New Roman" w:hAnsi="Times New Roman"/>
              </w:rPr>
              <w:t xml:space="preserve">Место получения результата </w:t>
            </w:r>
            <w:r w:rsidRPr="008B7D82">
              <w:rPr>
                <w:rFonts w:ascii="Times New Roman" w:hAnsi="Times New Roman"/>
              </w:rPr>
              <w:lastRenderedPageBreak/>
              <w:t>предоставления услуги</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vMerge w:val="restart"/>
          </w:tcPr>
          <w:p w:rsidR="008B7D82" w:rsidRPr="008B7D82" w:rsidRDefault="008B7D82" w:rsidP="008B7D82">
            <w:pPr>
              <w:pStyle w:val="ConsPlusNormal"/>
              <w:rPr>
                <w:rFonts w:ascii="Times New Roman" w:hAnsi="Times New Roman"/>
              </w:rPr>
            </w:pPr>
            <w:r w:rsidRPr="008B7D82">
              <w:rPr>
                <w:rFonts w:ascii="Times New Roman" w:hAnsi="Times New Roman"/>
              </w:rPr>
              <w:lastRenderedPageBreak/>
              <w:t>Способ получения результата</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vMerge/>
          </w:tcPr>
          <w:p w:rsidR="008B7D82" w:rsidRPr="008B7D82" w:rsidRDefault="008B7D82" w:rsidP="008B7D82">
            <w:pPr>
              <w:spacing w:after="1" w:line="0" w:lineRule="atLeast"/>
              <w:rPr>
                <w:rFonts w:ascii="Times New Roman" w:hAnsi="Times New Roman" w:cs="Times New Roman"/>
              </w:rPr>
            </w:pP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Данные представителя (уполномоченного лица)</w:t>
            </w: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Фамилия</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Имя</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Отчество</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Дата рождения</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Документ, удостоверяющий личность представителя (уполномоченного лица)</w:t>
            </w: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Вид</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Серия</w:t>
            </w:r>
          </w:p>
        </w:tc>
        <w:tc>
          <w:tcPr>
            <w:tcW w:w="1925" w:type="dxa"/>
          </w:tcPr>
          <w:p w:rsidR="008B7D82" w:rsidRPr="008B7D82" w:rsidRDefault="008B7D82" w:rsidP="008B7D82">
            <w:pPr>
              <w:pStyle w:val="ConsPlusNormal"/>
              <w:rPr>
                <w:rFonts w:ascii="Times New Roman" w:hAnsi="Times New Roman"/>
              </w:rPr>
            </w:pPr>
          </w:p>
        </w:tc>
        <w:tc>
          <w:tcPr>
            <w:tcW w:w="1036" w:type="dxa"/>
          </w:tcPr>
          <w:p w:rsidR="008B7D82" w:rsidRPr="008B7D82" w:rsidRDefault="008B7D82" w:rsidP="008B7D82">
            <w:pPr>
              <w:pStyle w:val="ConsPlusNormal"/>
              <w:rPr>
                <w:rFonts w:ascii="Times New Roman" w:hAnsi="Times New Roman"/>
              </w:rPr>
            </w:pPr>
            <w:r w:rsidRPr="008B7D82">
              <w:rPr>
                <w:rFonts w:ascii="Times New Roman" w:hAnsi="Times New Roman"/>
              </w:rPr>
              <w:t>Номер</w:t>
            </w:r>
          </w:p>
        </w:tc>
        <w:tc>
          <w:tcPr>
            <w:tcW w:w="4025" w:type="dxa"/>
            <w:gridSpan w:val="3"/>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Выдан</w:t>
            </w:r>
          </w:p>
        </w:tc>
        <w:tc>
          <w:tcPr>
            <w:tcW w:w="4086" w:type="dxa"/>
            <w:gridSpan w:val="3"/>
          </w:tcPr>
          <w:p w:rsidR="008B7D82" w:rsidRPr="008B7D82" w:rsidRDefault="008B7D82" w:rsidP="008B7D82">
            <w:pPr>
              <w:pStyle w:val="ConsPlusNormal"/>
              <w:rPr>
                <w:rFonts w:ascii="Times New Roman" w:hAnsi="Times New Roman"/>
              </w:rPr>
            </w:pPr>
          </w:p>
        </w:tc>
        <w:tc>
          <w:tcPr>
            <w:tcW w:w="1569" w:type="dxa"/>
          </w:tcPr>
          <w:p w:rsidR="008B7D82" w:rsidRPr="008B7D82" w:rsidRDefault="008B7D82" w:rsidP="008B7D82">
            <w:pPr>
              <w:pStyle w:val="ConsPlusNormal"/>
              <w:rPr>
                <w:rFonts w:ascii="Times New Roman" w:hAnsi="Times New Roman"/>
              </w:rPr>
            </w:pPr>
            <w:r w:rsidRPr="008B7D82">
              <w:rPr>
                <w:rFonts w:ascii="Times New Roman" w:hAnsi="Times New Roman"/>
              </w:rPr>
              <w:t>Дата выдачи</w:t>
            </w:r>
          </w:p>
        </w:tc>
        <w:tc>
          <w:tcPr>
            <w:tcW w:w="1331" w:type="dxa"/>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Адрес регистрации представителя (уполномоченного лица)</w:t>
            </w: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Индекс</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Регион</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Район</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Населенный пункт</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Улица</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Дом</w:t>
            </w:r>
          </w:p>
        </w:tc>
        <w:tc>
          <w:tcPr>
            <w:tcW w:w="1925" w:type="dxa"/>
          </w:tcPr>
          <w:p w:rsidR="008B7D82" w:rsidRPr="008B7D82" w:rsidRDefault="008B7D82" w:rsidP="008B7D82">
            <w:pPr>
              <w:pStyle w:val="ConsPlusNormal"/>
              <w:rPr>
                <w:rFonts w:ascii="Times New Roman" w:hAnsi="Times New Roman"/>
              </w:rPr>
            </w:pPr>
          </w:p>
        </w:tc>
        <w:tc>
          <w:tcPr>
            <w:tcW w:w="1036" w:type="dxa"/>
          </w:tcPr>
          <w:p w:rsidR="008B7D82" w:rsidRPr="008B7D82" w:rsidRDefault="008B7D82" w:rsidP="008B7D82">
            <w:pPr>
              <w:pStyle w:val="ConsPlusNormal"/>
              <w:rPr>
                <w:rFonts w:ascii="Times New Roman" w:hAnsi="Times New Roman"/>
              </w:rPr>
            </w:pPr>
            <w:r w:rsidRPr="008B7D82">
              <w:rPr>
                <w:rFonts w:ascii="Times New Roman" w:hAnsi="Times New Roman"/>
              </w:rPr>
              <w:t>Корпус</w:t>
            </w:r>
          </w:p>
        </w:tc>
        <w:tc>
          <w:tcPr>
            <w:tcW w:w="1125" w:type="dxa"/>
          </w:tcPr>
          <w:p w:rsidR="008B7D82" w:rsidRPr="008B7D82" w:rsidRDefault="008B7D82" w:rsidP="008B7D82">
            <w:pPr>
              <w:pStyle w:val="ConsPlusNormal"/>
              <w:rPr>
                <w:rFonts w:ascii="Times New Roman" w:hAnsi="Times New Roman"/>
              </w:rPr>
            </w:pPr>
          </w:p>
        </w:tc>
        <w:tc>
          <w:tcPr>
            <w:tcW w:w="1569" w:type="dxa"/>
          </w:tcPr>
          <w:p w:rsidR="008B7D82" w:rsidRPr="008B7D82" w:rsidRDefault="008B7D82" w:rsidP="008B7D82">
            <w:pPr>
              <w:pStyle w:val="ConsPlusNormal"/>
              <w:rPr>
                <w:rFonts w:ascii="Times New Roman" w:hAnsi="Times New Roman"/>
              </w:rPr>
            </w:pPr>
            <w:r w:rsidRPr="008B7D82">
              <w:rPr>
                <w:rFonts w:ascii="Times New Roman" w:hAnsi="Times New Roman"/>
              </w:rPr>
              <w:t>Квартира</w:t>
            </w:r>
          </w:p>
        </w:tc>
        <w:tc>
          <w:tcPr>
            <w:tcW w:w="1331" w:type="dxa"/>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Адрес места жительства представителя (уполномоченного лица)</w:t>
            </w: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Индекс</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Регион</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Район</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Населенный пункт</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Улица</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Дом</w:t>
            </w:r>
          </w:p>
        </w:tc>
        <w:tc>
          <w:tcPr>
            <w:tcW w:w="1925" w:type="dxa"/>
          </w:tcPr>
          <w:p w:rsidR="008B7D82" w:rsidRPr="008B7D82" w:rsidRDefault="008B7D82" w:rsidP="008B7D82">
            <w:pPr>
              <w:pStyle w:val="ConsPlusNormal"/>
              <w:rPr>
                <w:rFonts w:ascii="Times New Roman" w:hAnsi="Times New Roman"/>
              </w:rPr>
            </w:pPr>
          </w:p>
        </w:tc>
        <w:tc>
          <w:tcPr>
            <w:tcW w:w="1036" w:type="dxa"/>
          </w:tcPr>
          <w:p w:rsidR="008B7D82" w:rsidRPr="008B7D82" w:rsidRDefault="008B7D82" w:rsidP="008B7D82">
            <w:pPr>
              <w:pStyle w:val="ConsPlusNormal"/>
              <w:rPr>
                <w:rFonts w:ascii="Times New Roman" w:hAnsi="Times New Roman"/>
              </w:rPr>
            </w:pPr>
            <w:r w:rsidRPr="008B7D82">
              <w:rPr>
                <w:rFonts w:ascii="Times New Roman" w:hAnsi="Times New Roman"/>
              </w:rPr>
              <w:t>Корпус</w:t>
            </w:r>
          </w:p>
        </w:tc>
        <w:tc>
          <w:tcPr>
            <w:tcW w:w="1125" w:type="dxa"/>
          </w:tcPr>
          <w:p w:rsidR="008B7D82" w:rsidRPr="008B7D82" w:rsidRDefault="008B7D82" w:rsidP="008B7D82">
            <w:pPr>
              <w:pStyle w:val="ConsPlusNormal"/>
              <w:rPr>
                <w:rFonts w:ascii="Times New Roman" w:hAnsi="Times New Roman"/>
              </w:rPr>
            </w:pPr>
          </w:p>
        </w:tc>
        <w:tc>
          <w:tcPr>
            <w:tcW w:w="1569" w:type="dxa"/>
          </w:tcPr>
          <w:p w:rsidR="008B7D82" w:rsidRPr="008B7D82" w:rsidRDefault="008B7D82" w:rsidP="008B7D82">
            <w:pPr>
              <w:pStyle w:val="ConsPlusNormal"/>
              <w:rPr>
                <w:rFonts w:ascii="Times New Roman" w:hAnsi="Times New Roman"/>
              </w:rPr>
            </w:pPr>
            <w:r w:rsidRPr="008B7D82">
              <w:rPr>
                <w:rFonts w:ascii="Times New Roman" w:hAnsi="Times New Roman"/>
              </w:rPr>
              <w:t>Квартира</w:t>
            </w:r>
          </w:p>
        </w:tc>
        <w:tc>
          <w:tcPr>
            <w:tcW w:w="1331" w:type="dxa"/>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vMerge w:val="restart"/>
          </w:tcPr>
          <w:p w:rsidR="008B7D82" w:rsidRPr="008B7D82" w:rsidRDefault="008B7D82" w:rsidP="008B7D82">
            <w:pPr>
              <w:pStyle w:val="ConsPlusNormal"/>
              <w:rPr>
                <w:rFonts w:ascii="Times New Roman" w:hAnsi="Times New Roman"/>
              </w:rPr>
            </w:pPr>
            <w:r w:rsidRPr="008B7D82">
              <w:rPr>
                <w:rFonts w:ascii="Times New Roman" w:hAnsi="Times New Roman"/>
              </w:rPr>
              <w:t>Контактные данные</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vMerge/>
          </w:tcPr>
          <w:p w:rsidR="008B7D82" w:rsidRPr="008B7D82" w:rsidRDefault="008B7D82" w:rsidP="008B7D82">
            <w:pPr>
              <w:spacing w:after="1" w:line="0" w:lineRule="atLeast"/>
              <w:rPr>
                <w:rFonts w:ascii="Times New Roman" w:hAnsi="Times New Roman" w:cs="Times New Roman"/>
              </w:rPr>
            </w:pP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tblBorders>
        </w:tblPrEx>
        <w:tc>
          <w:tcPr>
            <w:tcW w:w="9023" w:type="dxa"/>
            <w:gridSpan w:val="7"/>
            <w:tcBorders>
              <w:left w:val="nil"/>
              <w:bottom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V w:val="nil"/>
          </w:tblBorders>
        </w:tblPrEx>
        <w:tc>
          <w:tcPr>
            <w:tcW w:w="3962" w:type="dxa"/>
            <w:gridSpan w:val="3"/>
            <w:tcBorders>
              <w:bottom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Дата</w:t>
            </w:r>
          </w:p>
        </w:tc>
        <w:tc>
          <w:tcPr>
            <w:tcW w:w="1036" w:type="dxa"/>
            <w:tcBorders>
              <w:bottom w:val="nil"/>
            </w:tcBorders>
          </w:tcPr>
          <w:p w:rsidR="008B7D82" w:rsidRPr="008B7D82" w:rsidRDefault="008B7D82" w:rsidP="008B7D82">
            <w:pPr>
              <w:pStyle w:val="ConsPlusNormal"/>
              <w:rPr>
                <w:rFonts w:ascii="Times New Roman" w:hAnsi="Times New Roman"/>
              </w:rPr>
            </w:pPr>
          </w:p>
        </w:tc>
        <w:tc>
          <w:tcPr>
            <w:tcW w:w="4025" w:type="dxa"/>
            <w:gridSpan w:val="3"/>
            <w:tcBorders>
              <w:bottom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Подпись/ФИО</w:t>
            </w:r>
          </w:p>
        </w:tc>
      </w:tr>
    </w:tbl>
    <w:p w:rsidR="008B7D82" w:rsidRPr="008B7D82" w:rsidRDefault="008B7D82" w:rsidP="008B7D82">
      <w:pPr>
        <w:pStyle w:val="ConsPlusNormal"/>
        <w:jc w:val="right"/>
        <w:outlineLvl w:val="1"/>
        <w:rPr>
          <w:rFonts w:ascii="Times New Roman" w:hAnsi="Times New Roman"/>
        </w:rPr>
      </w:pPr>
      <w:r w:rsidRPr="008B7D82">
        <w:rPr>
          <w:rFonts w:ascii="Times New Roman" w:hAnsi="Times New Roman"/>
        </w:rPr>
        <w:lastRenderedPageBreak/>
        <w:t>Приложение N 2</w:t>
      </w:r>
    </w:p>
    <w:p w:rsidR="008B7D82" w:rsidRPr="008B7D82" w:rsidRDefault="008B7D82" w:rsidP="008B7D82">
      <w:pPr>
        <w:pStyle w:val="ConsPlusNormal"/>
        <w:jc w:val="right"/>
        <w:rPr>
          <w:rFonts w:ascii="Times New Roman" w:hAnsi="Times New Roman"/>
        </w:rPr>
      </w:pPr>
      <w:r w:rsidRPr="008B7D82">
        <w:rPr>
          <w:rFonts w:ascii="Times New Roman" w:hAnsi="Times New Roman"/>
        </w:rPr>
        <w:t>к административному регламенту</w:t>
      </w:r>
    </w:p>
    <w:p w:rsidR="008B7D82" w:rsidRPr="008B7D82" w:rsidRDefault="008B7D82" w:rsidP="008B7D82">
      <w:pPr>
        <w:pStyle w:val="ConsPlusNormal"/>
        <w:jc w:val="right"/>
        <w:rPr>
          <w:rFonts w:ascii="Times New Roman" w:hAnsi="Times New Roman"/>
        </w:rPr>
      </w:pPr>
      <w:r w:rsidRPr="008B7D82">
        <w:rPr>
          <w:rFonts w:ascii="Times New Roman" w:hAnsi="Times New Roman"/>
        </w:rPr>
        <w:t>предоставления муниципальной услуги</w:t>
      </w:r>
    </w:p>
    <w:p w:rsidR="008B7D82" w:rsidRPr="008B7D82" w:rsidRDefault="008B7D82" w:rsidP="008B7D82">
      <w:pPr>
        <w:pStyle w:val="ConsPlusNormal"/>
        <w:jc w:val="right"/>
        <w:rPr>
          <w:rFonts w:ascii="Times New Roman" w:hAnsi="Times New Roman"/>
        </w:rPr>
      </w:pPr>
      <w:r w:rsidRPr="008B7D82">
        <w:rPr>
          <w:rFonts w:ascii="Times New Roman" w:hAnsi="Times New Roman"/>
        </w:rPr>
        <w:t>"Перераспределение земель</w:t>
      </w:r>
    </w:p>
    <w:p w:rsidR="008B7D82" w:rsidRPr="008B7D82" w:rsidRDefault="008B7D82" w:rsidP="008B7D82">
      <w:pPr>
        <w:pStyle w:val="ConsPlusNormal"/>
        <w:jc w:val="right"/>
        <w:rPr>
          <w:rFonts w:ascii="Times New Roman" w:hAnsi="Times New Roman"/>
        </w:rPr>
      </w:pPr>
      <w:r w:rsidRPr="008B7D82">
        <w:rPr>
          <w:rFonts w:ascii="Times New Roman" w:hAnsi="Times New Roman"/>
        </w:rPr>
        <w:t>и (или) земельных участков,</w:t>
      </w:r>
    </w:p>
    <w:p w:rsidR="008B7D82" w:rsidRPr="008B7D82" w:rsidRDefault="008B7D82" w:rsidP="008B7D82">
      <w:pPr>
        <w:pStyle w:val="ConsPlusNormal"/>
        <w:jc w:val="right"/>
        <w:rPr>
          <w:rFonts w:ascii="Times New Roman" w:hAnsi="Times New Roman"/>
        </w:rPr>
      </w:pPr>
      <w:proofErr w:type="gramStart"/>
      <w:r w:rsidRPr="008B7D82">
        <w:rPr>
          <w:rFonts w:ascii="Times New Roman" w:hAnsi="Times New Roman"/>
        </w:rPr>
        <w:t>находящихся</w:t>
      </w:r>
      <w:proofErr w:type="gramEnd"/>
      <w:r w:rsidRPr="008B7D82">
        <w:rPr>
          <w:rFonts w:ascii="Times New Roman" w:hAnsi="Times New Roman"/>
        </w:rPr>
        <w:t xml:space="preserve"> в собственности</w:t>
      </w:r>
    </w:p>
    <w:p w:rsidR="008B7D82" w:rsidRPr="008B7D82" w:rsidRDefault="008B7D82" w:rsidP="008B7D82">
      <w:pPr>
        <w:pStyle w:val="ConsPlusNormal"/>
        <w:jc w:val="right"/>
        <w:rPr>
          <w:rFonts w:ascii="Times New Roman" w:hAnsi="Times New Roman"/>
        </w:rPr>
      </w:pPr>
      <w:r w:rsidRPr="008B7D82">
        <w:rPr>
          <w:rFonts w:ascii="Times New Roman" w:hAnsi="Times New Roman"/>
        </w:rPr>
        <w:t>муниципального образования</w:t>
      </w:r>
    </w:p>
    <w:p w:rsidR="008B7D82" w:rsidRPr="008B7D82" w:rsidRDefault="008B7D82" w:rsidP="008B7D82">
      <w:pPr>
        <w:pStyle w:val="ConsPlusNormal"/>
        <w:jc w:val="right"/>
        <w:rPr>
          <w:rFonts w:ascii="Times New Roman" w:hAnsi="Times New Roman"/>
        </w:rPr>
      </w:pPr>
      <w:r w:rsidRPr="008B7D82">
        <w:rPr>
          <w:rFonts w:ascii="Times New Roman" w:hAnsi="Times New Roman"/>
        </w:rPr>
        <w:t>муниципального района</w:t>
      </w:r>
    </w:p>
    <w:p w:rsidR="008B7D82" w:rsidRPr="008B7D82" w:rsidRDefault="008B7D82" w:rsidP="008B7D82">
      <w:pPr>
        <w:pStyle w:val="ConsPlusNormal"/>
        <w:jc w:val="right"/>
        <w:rPr>
          <w:rFonts w:ascii="Times New Roman" w:hAnsi="Times New Roman"/>
        </w:rPr>
      </w:pPr>
      <w:r w:rsidRPr="008B7D82">
        <w:rPr>
          <w:rFonts w:ascii="Times New Roman" w:hAnsi="Times New Roman"/>
        </w:rPr>
        <w:t>"</w:t>
      </w:r>
      <w:r w:rsidR="00364681">
        <w:rPr>
          <w:rFonts w:ascii="Times New Roman" w:hAnsi="Times New Roman"/>
        </w:rPr>
        <w:t>Койгородс</w:t>
      </w:r>
      <w:r w:rsidRPr="008B7D82">
        <w:rPr>
          <w:rFonts w:ascii="Times New Roman" w:hAnsi="Times New Roman"/>
        </w:rPr>
        <w:t>кий", и земельных участков,</w:t>
      </w:r>
    </w:p>
    <w:p w:rsidR="008B7D82" w:rsidRPr="008B7D82" w:rsidRDefault="008B7D82" w:rsidP="008B7D82">
      <w:pPr>
        <w:pStyle w:val="ConsPlusNormal"/>
        <w:jc w:val="right"/>
        <w:rPr>
          <w:rFonts w:ascii="Times New Roman" w:hAnsi="Times New Roman"/>
        </w:rPr>
      </w:pPr>
      <w:r w:rsidRPr="008B7D82">
        <w:rPr>
          <w:rFonts w:ascii="Times New Roman" w:hAnsi="Times New Roman"/>
        </w:rPr>
        <w:t>государственная собственность</w:t>
      </w:r>
    </w:p>
    <w:p w:rsidR="008B7D82" w:rsidRPr="008B7D82" w:rsidRDefault="008B7D82" w:rsidP="008B7D82">
      <w:pPr>
        <w:pStyle w:val="ConsPlusNormal"/>
        <w:jc w:val="right"/>
        <w:rPr>
          <w:rFonts w:ascii="Times New Roman" w:hAnsi="Times New Roman"/>
        </w:rPr>
      </w:pPr>
      <w:r w:rsidRPr="008B7D82">
        <w:rPr>
          <w:rFonts w:ascii="Times New Roman" w:hAnsi="Times New Roman"/>
        </w:rPr>
        <w:t>на которые не разграничена,</w:t>
      </w:r>
    </w:p>
    <w:p w:rsidR="008B7D82" w:rsidRPr="008B7D82" w:rsidRDefault="008B7D82" w:rsidP="008B7D82">
      <w:pPr>
        <w:pStyle w:val="ConsPlusNormal"/>
        <w:jc w:val="right"/>
        <w:rPr>
          <w:rFonts w:ascii="Times New Roman" w:hAnsi="Times New Roman"/>
        </w:rPr>
      </w:pPr>
      <w:r w:rsidRPr="008B7D82">
        <w:rPr>
          <w:rFonts w:ascii="Times New Roman" w:hAnsi="Times New Roman"/>
        </w:rPr>
        <w:t>между собой и таких земель</w:t>
      </w:r>
    </w:p>
    <w:p w:rsidR="008B7D82" w:rsidRPr="008B7D82" w:rsidRDefault="008B7D82" w:rsidP="008B7D82">
      <w:pPr>
        <w:pStyle w:val="ConsPlusNormal"/>
        <w:jc w:val="right"/>
        <w:rPr>
          <w:rFonts w:ascii="Times New Roman" w:hAnsi="Times New Roman"/>
        </w:rPr>
      </w:pPr>
      <w:r w:rsidRPr="008B7D82">
        <w:rPr>
          <w:rFonts w:ascii="Times New Roman" w:hAnsi="Times New Roman"/>
        </w:rPr>
        <w:t>и (или) земельных участков</w:t>
      </w:r>
    </w:p>
    <w:p w:rsidR="008B7D82" w:rsidRPr="008B7D82" w:rsidRDefault="008B7D82" w:rsidP="008B7D82">
      <w:pPr>
        <w:pStyle w:val="ConsPlusNormal"/>
        <w:jc w:val="right"/>
        <w:rPr>
          <w:rFonts w:ascii="Times New Roman" w:hAnsi="Times New Roman"/>
        </w:rPr>
      </w:pPr>
      <w:r w:rsidRPr="008B7D82">
        <w:rPr>
          <w:rFonts w:ascii="Times New Roman" w:hAnsi="Times New Roman"/>
        </w:rPr>
        <w:t>и земельных участков,</w:t>
      </w:r>
    </w:p>
    <w:p w:rsidR="008B7D82" w:rsidRPr="008B7D82" w:rsidRDefault="008B7D82" w:rsidP="008B7D82">
      <w:pPr>
        <w:pStyle w:val="ConsPlusNormal"/>
        <w:jc w:val="right"/>
        <w:rPr>
          <w:rFonts w:ascii="Times New Roman" w:hAnsi="Times New Roman"/>
        </w:rPr>
      </w:pPr>
      <w:r w:rsidRPr="008B7D82">
        <w:rPr>
          <w:rFonts w:ascii="Times New Roman" w:hAnsi="Times New Roman"/>
        </w:rPr>
        <w:t>находящихся в частной</w:t>
      </w:r>
    </w:p>
    <w:p w:rsidR="008B7D82" w:rsidRPr="008B7D82" w:rsidRDefault="008B7D82" w:rsidP="008B7D82">
      <w:pPr>
        <w:pStyle w:val="ConsPlusNormal"/>
        <w:jc w:val="right"/>
        <w:rPr>
          <w:rFonts w:ascii="Times New Roman" w:hAnsi="Times New Roman"/>
        </w:rPr>
      </w:pPr>
      <w:r w:rsidRPr="008B7D82">
        <w:rPr>
          <w:rFonts w:ascii="Times New Roman" w:hAnsi="Times New Roman"/>
        </w:rPr>
        <w:t>собственности"</w:t>
      </w:r>
    </w:p>
    <w:p w:rsidR="008B7D82" w:rsidRPr="008B7D82" w:rsidRDefault="008B7D82" w:rsidP="008B7D82">
      <w:pPr>
        <w:pStyle w:val="ConsPlusNormal"/>
        <w:rPr>
          <w:rFonts w:ascii="Times New Roman" w:hAnsi="Times New Roman"/>
        </w:rPr>
      </w:pPr>
    </w:p>
    <w:tbl>
      <w:tblPr>
        <w:tblW w:w="0" w:type="auto"/>
        <w:tblBorders>
          <w:left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1569"/>
        <w:gridCol w:w="1925"/>
        <w:gridCol w:w="1036"/>
        <w:gridCol w:w="1125"/>
        <w:gridCol w:w="1569"/>
        <w:gridCol w:w="1331"/>
      </w:tblGrid>
      <w:tr w:rsidR="008B7D82" w:rsidRPr="008B7D82" w:rsidTr="00FA5508">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N запроса</w:t>
            </w:r>
          </w:p>
        </w:tc>
        <w:tc>
          <w:tcPr>
            <w:tcW w:w="1925" w:type="dxa"/>
          </w:tcPr>
          <w:p w:rsidR="008B7D82" w:rsidRPr="008B7D82" w:rsidRDefault="008B7D82" w:rsidP="008B7D82">
            <w:pPr>
              <w:pStyle w:val="ConsPlusNormal"/>
              <w:rPr>
                <w:rFonts w:ascii="Times New Roman" w:hAnsi="Times New Roman"/>
              </w:rPr>
            </w:pPr>
          </w:p>
        </w:tc>
        <w:tc>
          <w:tcPr>
            <w:tcW w:w="1036" w:type="dxa"/>
            <w:tcBorders>
              <w:top w:val="nil"/>
              <w:bottom w:val="nil"/>
              <w:right w:val="nil"/>
            </w:tcBorders>
          </w:tcPr>
          <w:p w:rsidR="008B7D82" w:rsidRPr="008B7D82" w:rsidRDefault="008B7D82" w:rsidP="008B7D82">
            <w:pPr>
              <w:pStyle w:val="ConsPlusNormal"/>
              <w:rPr>
                <w:rFonts w:ascii="Times New Roman" w:hAnsi="Times New Roman"/>
              </w:rPr>
            </w:pPr>
          </w:p>
        </w:tc>
        <w:tc>
          <w:tcPr>
            <w:tcW w:w="4025" w:type="dxa"/>
            <w:gridSpan w:val="3"/>
            <w:tcBorders>
              <w:top w:val="nil"/>
              <w:left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insideV w:val="nil"/>
          </w:tblBorders>
        </w:tblPrEx>
        <w:tc>
          <w:tcPr>
            <w:tcW w:w="3962" w:type="dxa"/>
            <w:gridSpan w:val="3"/>
            <w:tcBorders>
              <w:bottom w:val="nil"/>
            </w:tcBorders>
          </w:tcPr>
          <w:p w:rsidR="008B7D82" w:rsidRPr="008B7D82" w:rsidRDefault="008B7D82" w:rsidP="008B7D82">
            <w:pPr>
              <w:pStyle w:val="ConsPlusNormal"/>
              <w:rPr>
                <w:rFonts w:ascii="Times New Roman" w:hAnsi="Times New Roman"/>
              </w:rPr>
            </w:pPr>
          </w:p>
        </w:tc>
        <w:tc>
          <w:tcPr>
            <w:tcW w:w="1036" w:type="dxa"/>
            <w:tcBorders>
              <w:top w:val="nil"/>
              <w:bottom w:val="nil"/>
            </w:tcBorders>
          </w:tcPr>
          <w:p w:rsidR="008B7D82" w:rsidRPr="008B7D82" w:rsidRDefault="008B7D82" w:rsidP="008B7D82">
            <w:pPr>
              <w:pStyle w:val="ConsPlusNormal"/>
              <w:rPr>
                <w:rFonts w:ascii="Times New Roman" w:hAnsi="Times New Roman"/>
              </w:rPr>
            </w:pPr>
          </w:p>
        </w:tc>
        <w:tc>
          <w:tcPr>
            <w:tcW w:w="4025" w:type="dxa"/>
            <w:gridSpan w:val="3"/>
            <w:tcBorders>
              <w:bottom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Орган, обрабатывающий запрос на предоставление услуги</w:t>
            </w:r>
          </w:p>
        </w:tc>
      </w:tr>
      <w:tr w:rsidR="008B7D82" w:rsidRPr="008B7D82" w:rsidTr="00FA5508">
        <w:tblPrEx>
          <w:tblBorders>
            <w:left w:val="nil"/>
            <w:insideH w:val="nil"/>
          </w:tblBorders>
        </w:tblPrEx>
        <w:tc>
          <w:tcPr>
            <w:tcW w:w="9023" w:type="dxa"/>
            <w:gridSpan w:val="7"/>
            <w:tcBorders>
              <w:top w:val="nil"/>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Данные заявителя (юридического лица)</w:t>
            </w:r>
          </w:p>
        </w:tc>
      </w:tr>
      <w:tr w:rsidR="008B7D82" w:rsidRPr="008B7D82" w:rsidTr="00FA5508">
        <w:tblPrEx>
          <w:tblBorders>
            <w:right w:val="single" w:sz="4" w:space="0" w:color="auto"/>
          </w:tblBorders>
        </w:tblPrEx>
        <w:tc>
          <w:tcPr>
            <w:tcW w:w="3962" w:type="dxa"/>
            <w:gridSpan w:val="3"/>
          </w:tcPr>
          <w:p w:rsidR="008B7D82" w:rsidRPr="008B7D82" w:rsidRDefault="008B7D82" w:rsidP="008B7D82">
            <w:pPr>
              <w:pStyle w:val="ConsPlusNormal"/>
              <w:jc w:val="both"/>
              <w:rPr>
                <w:rFonts w:ascii="Times New Roman" w:hAnsi="Times New Roman"/>
              </w:rPr>
            </w:pPr>
            <w:r w:rsidRPr="008B7D82">
              <w:rPr>
                <w:rFonts w:ascii="Times New Roman" w:hAnsi="Times New Roman"/>
              </w:rPr>
              <w:t>Полное наименование юридического лица (в соответствии с учредительными документами)</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tcPr>
          <w:p w:rsidR="008B7D82" w:rsidRPr="008B7D82" w:rsidRDefault="008B7D82" w:rsidP="008B7D82">
            <w:pPr>
              <w:pStyle w:val="ConsPlusNormal"/>
              <w:jc w:val="both"/>
              <w:rPr>
                <w:rFonts w:ascii="Times New Roman" w:hAnsi="Times New Roman"/>
              </w:rPr>
            </w:pPr>
            <w:r w:rsidRPr="008B7D82">
              <w:rPr>
                <w:rFonts w:ascii="Times New Roman" w:hAnsi="Times New Roman"/>
              </w:rPr>
              <w:t>Организационно-правовая форма юридического лица</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tcPr>
          <w:p w:rsidR="008B7D82" w:rsidRPr="008B7D82" w:rsidRDefault="008B7D82" w:rsidP="008B7D82">
            <w:pPr>
              <w:pStyle w:val="ConsPlusNormal"/>
              <w:jc w:val="both"/>
              <w:rPr>
                <w:rFonts w:ascii="Times New Roman" w:hAnsi="Times New Roman"/>
              </w:rPr>
            </w:pPr>
            <w:r w:rsidRPr="008B7D82">
              <w:rPr>
                <w:rFonts w:ascii="Times New Roman" w:hAnsi="Times New Roman"/>
              </w:rPr>
              <w:t>Фамилия, имя, отчество руководителя юридического лица</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tcPr>
          <w:p w:rsidR="008B7D82" w:rsidRPr="008B7D82" w:rsidRDefault="008B7D82" w:rsidP="008B7D82">
            <w:pPr>
              <w:pStyle w:val="ConsPlusNormal"/>
              <w:jc w:val="both"/>
              <w:rPr>
                <w:rFonts w:ascii="Times New Roman" w:hAnsi="Times New Roman"/>
              </w:rPr>
            </w:pPr>
            <w:r w:rsidRPr="008B7D82">
              <w:rPr>
                <w:rFonts w:ascii="Times New Roman" w:hAnsi="Times New Roman"/>
              </w:rPr>
              <w:t>ОГРН</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Юридический адрес</w:t>
            </w: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Индекс</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Регион</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Район</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Населенный пункт</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Улица</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Дом</w:t>
            </w:r>
          </w:p>
        </w:tc>
        <w:tc>
          <w:tcPr>
            <w:tcW w:w="1925" w:type="dxa"/>
          </w:tcPr>
          <w:p w:rsidR="008B7D82" w:rsidRPr="008B7D82" w:rsidRDefault="008B7D82" w:rsidP="008B7D82">
            <w:pPr>
              <w:pStyle w:val="ConsPlusNormal"/>
              <w:rPr>
                <w:rFonts w:ascii="Times New Roman" w:hAnsi="Times New Roman"/>
              </w:rPr>
            </w:pPr>
          </w:p>
        </w:tc>
        <w:tc>
          <w:tcPr>
            <w:tcW w:w="1036" w:type="dxa"/>
          </w:tcPr>
          <w:p w:rsidR="008B7D82" w:rsidRPr="008B7D82" w:rsidRDefault="008B7D82" w:rsidP="008B7D82">
            <w:pPr>
              <w:pStyle w:val="ConsPlusNormal"/>
              <w:rPr>
                <w:rFonts w:ascii="Times New Roman" w:hAnsi="Times New Roman"/>
              </w:rPr>
            </w:pPr>
            <w:r w:rsidRPr="008B7D82">
              <w:rPr>
                <w:rFonts w:ascii="Times New Roman" w:hAnsi="Times New Roman"/>
              </w:rPr>
              <w:t>Корпус</w:t>
            </w:r>
          </w:p>
        </w:tc>
        <w:tc>
          <w:tcPr>
            <w:tcW w:w="1125" w:type="dxa"/>
          </w:tcPr>
          <w:p w:rsidR="008B7D82" w:rsidRPr="008B7D82" w:rsidRDefault="008B7D82" w:rsidP="008B7D82">
            <w:pPr>
              <w:pStyle w:val="ConsPlusNormal"/>
              <w:rPr>
                <w:rFonts w:ascii="Times New Roman" w:hAnsi="Times New Roman"/>
              </w:rPr>
            </w:pPr>
          </w:p>
        </w:tc>
        <w:tc>
          <w:tcPr>
            <w:tcW w:w="1569" w:type="dxa"/>
          </w:tcPr>
          <w:p w:rsidR="008B7D82" w:rsidRPr="008B7D82" w:rsidRDefault="008B7D82" w:rsidP="008B7D82">
            <w:pPr>
              <w:pStyle w:val="ConsPlusNormal"/>
              <w:rPr>
                <w:rFonts w:ascii="Times New Roman" w:hAnsi="Times New Roman"/>
              </w:rPr>
            </w:pPr>
            <w:r w:rsidRPr="008B7D82">
              <w:rPr>
                <w:rFonts w:ascii="Times New Roman" w:hAnsi="Times New Roman"/>
              </w:rPr>
              <w:t>Квартира</w:t>
            </w:r>
          </w:p>
        </w:tc>
        <w:tc>
          <w:tcPr>
            <w:tcW w:w="1331" w:type="dxa"/>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Почтовый адрес</w:t>
            </w: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Индекс</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Регион</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lastRenderedPageBreak/>
              <w:t>Район</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Населенный пункт</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Улица</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Дом</w:t>
            </w:r>
          </w:p>
        </w:tc>
        <w:tc>
          <w:tcPr>
            <w:tcW w:w="1925" w:type="dxa"/>
          </w:tcPr>
          <w:p w:rsidR="008B7D82" w:rsidRPr="008B7D82" w:rsidRDefault="008B7D82" w:rsidP="008B7D82">
            <w:pPr>
              <w:pStyle w:val="ConsPlusNormal"/>
              <w:rPr>
                <w:rFonts w:ascii="Times New Roman" w:hAnsi="Times New Roman"/>
              </w:rPr>
            </w:pPr>
          </w:p>
        </w:tc>
        <w:tc>
          <w:tcPr>
            <w:tcW w:w="1036" w:type="dxa"/>
          </w:tcPr>
          <w:p w:rsidR="008B7D82" w:rsidRPr="008B7D82" w:rsidRDefault="008B7D82" w:rsidP="008B7D82">
            <w:pPr>
              <w:pStyle w:val="ConsPlusNormal"/>
              <w:rPr>
                <w:rFonts w:ascii="Times New Roman" w:hAnsi="Times New Roman"/>
              </w:rPr>
            </w:pPr>
            <w:r w:rsidRPr="008B7D82">
              <w:rPr>
                <w:rFonts w:ascii="Times New Roman" w:hAnsi="Times New Roman"/>
              </w:rPr>
              <w:t>Корпус</w:t>
            </w:r>
          </w:p>
        </w:tc>
        <w:tc>
          <w:tcPr>
            <w:tcW w:w="1125" w:type="dxa"/>
          </w:tcPr>
          <w:p w:rsidR="008B7D82" w:rsidRPr="008B7D82" w:rsidRDefault="008B7D82" w:rsidP="008B7D82">
            <w:pPr>
              <w:pStyle w:val="ConsPlusNormal"/>
              <w:rPr>
                <w:rFonts w:ascii="Times New Roman" w:hAnsi="Times New Roman"/>
              </w:rPr>
            </w:pPr>
          </w:p>
        </w:tc>
        <w:tc>
          <w:tcPr>
            <w:tcW w:w="1569" w:type="dxa"/>
          </w:tcPr>
          <w:p w:rsidR="008B7D82" w:rsidRPr="008B7D82" w:rsidRDefault="008B7D82" w:rsidP="008B7D82">
            <w:pPr>
              <w:pStyle w:val="ConsPlusNormal"/>
              <w:rPr>
                <w:rFonts w:ascii="Times New Roman" w:hAnsi="Times New Roman"/>
              </w:rPr>
            </w:pPr>
            <w:r w:rsidRPr="008B7D82">
              <w:rPr>
                <w:rFonts w:ascii="Times New Roman" w:hAnsi="Times New Roman"/>
              </w:rPr>
              <w:t>Квартира</w:t>
            </w:r>
          </w:p>
        </w:tc>
        <w:tc>
          <w:tcPr>
            <w:tcW w:w="1331" w:type="dxa"/>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vMerge w:val="restart"/>
          </w:tcPr>
          <w:p w:rsidR="008B7D82" w:rsidRPr="008B7D82" w:rsidRDefault="008B7D82" w:rsidP="008B7D82">
            <w:pPr>
              <w:pStyle w:val="ConsPlusNormal"/>
              <w:rPr>
                <w:rFonts w:ascii="Times New Roman" w:hAnsi="Times New Roman"/>
              </w:rPr>
            </w:pPr>
            <w:r w:rsidRPr="008B7D82">
              <w:rPr>
                <w:rFonts w:ascii="Times New Roman" w:hAnsi="Times New Roman"/>
              </w:rPr>
              <w:t>Контактные данные</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vMerge/>
          </w:tcPr>
          <w:p w:rsidR="008B7D82" w:rsidRPr="008B7D82" w:rsidRDefault="008B7D82" w:rsidP="008B7D82">
            <w:pPr>
              <w:spacing w:after="1" w:line="0" w:lineRule="atLeast"/>
              <w:rPr>
                <w:rFonts w:ascii="Times New Roman" w:hAnsi="Times New Roman" w:cs="Times New Roman"/>
              </w:rPr>
            </w:pP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tblBorders>
        </w:tblPrEx>
        <w:tc>
          <w:tcPr>
            <w:tcW w:w="9023" w:type="dxa"/>
            <w:gridSpan w:val="7"/>
            <w:tcBorders>
              <w:left w:val="nil"/>
              <w:bottom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tblBorders>
        </w:tblPrEx>
        <w:tc>
          <w:tcPr>
            <w:tcW w:w="9023" w:type="dxa"/>
            <w:gridSpan w:val="7"/>
            <w:tcBorders>
              <w:top w:val="nil"/>
              <w:left w:val="nil"/>
              <w:bottom w:val="nil"/>
              <w:right w:val="nil"/>
            </w:tcBorders>
          </w:tcPr>
          <w:p w:rsidR="008B7D82" w:rsidRPr="008B7D82" w:rsidRDefault="008B7D82" w:rsidP="008B7D82">
            <w:pPr>
              <w:pStyle w:val="ConsPlusNormal"/>
              <w:jc w:val="center"/>
              <w:rPr>
                <w:rFonts w:ascii="Times New Roman" w:hAnsi="Times New Roman"/>
              </w:rPr>
            </w:pPr>
            <w:bookmarkStart w:id="8" w:name="P993"/>
            <w:bookmarkEnd w:id="8"/>
            <w:r w:rsidRPr="008B7D82">
              <w:rPr>
                <w:rFonts w:ascii="Times New Roman" w:hAnsi="Times New Roman"/>
              </w:rPr>
              <w:t>ЗАПРОС</w:t>
            </w:r>
          </w:p>
        </w:tc>
      </w:tr>
      <w:tr w:rsidR="008B7D82" w:rsidRPr="008B7D82" w:rsidTr="00FA5508">
        <w:tblPrEx>
          <w:tblBorders>
            <w:left w:val="nil"/>
            <w:insideH w:val="nil"/>
          </w:tblBorders>
        </w:tblPrEx>
        <w:tc>
          <w:tcPr>
            <w:tcW w:w="9023" w:type="dxa"/>
            <w:gridSpan w:val="7"/>
            <w:tcBorders>
              <w:top w:val="nil"/>
              <w:left w:val="nil"/>
              <w:bottom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tblBorders>
        </w:tblPrEx>
        <w:tc>
          <w:tcPr>
            <w:tcW w:w="9023" w:type="dxa"/>
            <w:gridSpan w:val="7"/>
            <w:tcBorders>
              <w:top w:val="nil"/>
              <w:left w:val="nil"/>
              <w:bottom w:val="nil"/>
              <w:right w:val="nil"/>
            </w:tcBorders>
          </w:tcPr>
          <w:p w:rsidR="008B7D82" w:rsidRPr="008B7D82" w:rsidRDefault="008B7D82" w:rsidP="008B7D82">
            <w:pPr>
              <w:pStyle w:val="ConsPlusNormal"/>
              <w:ind w:firstLine="283"/>
              <w:jc w:val="both"/>
              <w:rPr>
                <w:rFonts w:ascii="Times New Roman" w:hAnsi="Times New Roman"/>
              </w:rPr>
            </w:pPr>
            <w:r w:rsidRPr="008B7D82">
              <w:rPr>
                <w:rFonts w:ascii="Times New Roman" w:hAnsi="Times New Roman"/>
              </w:rPr>
              <w:t>Прошу заключить соглашение о перераспределении земель и (или) земельных участков, находящихся в собственности муниципального образования муниципального района "</w:t>
            </w:r>
            <w:r w:rsidR="00364681">
              <w:rPr>
                <w:rFonts w:ascii="Times New Roman" w:hAnsi="Times New Roman"/>
              </w:rPr>
              <w:t>Койгород</w:t>
            </w:r>
            <w:r w:rsidRPr="008B7D82">
              <w:rPr>
                <w:rFonts w:ascii="Times New Roman" w:hAnsi="Times New Roman"/>
              </w:rPr>
              <w:t>ский", и земельных участков, государственная собственность на которые не разграничена, и земельных участков, находящихся в частной собственности</w:t>
            </w:r>
          </w:p>
          <w:p w:rsidR="008B7D82" w:rsidRPr="008B7D82" w:rsidRDefault="008B7D82" w:rsidP="008B7D82">
            <w:pPr>
              <w:pStyle w:val="ConsPlusNormal"/>
              <w:jc w:val="both"/>
              <w:rPr>
                <w:rFonts w:ascii="Times New Roman" w:hAnsi="Times New Roman"/>
              </w:rPr>
            </w:pPr>
            <w:r w:rsidRPr="008B7D82">
              <w:rPr>
                <w:rFonts w:ascii="Times New Roman" w:hAnsi="Times New Roman"/>
              </w:rPr>
              <w:t>площадь земельного участка ____________ кв</w:t>
            </w:r>
            <w:proofErr w:type="gramStart"/>
            <w:r w:rsidRPr="008B7D82">
              <w:rPr>
                <w:rFonts w:ascii="Times New Roman" w:hAnsi="Times New Roman"/>
              </w:rPr>
              <w:t>.м</w:t>
            </w:r>
            <w:proofErr w:type="gramEnd"/>
            <w:r w:rsidRPr="008B7D82">
              <w:rPr>
                <w:rFonts w:ascii="Times New Roman" w:hAnsi="Times New Roman"/>
              </w:rPr>
              <w:t>,</w:t>
            </w:r>
          </w:p>
          <w:p w:rsidR="008B7D82" w:rsidRPr="008B7D82" w:rsidRDefault="008B7D82" w:rsidP="00456C2F">
            <w:pPr>
              <w:pStyle w:val="ConsPlusNormal"/>
              <w:rPr>
                <w:rFonts w:ascii="Times New Roman" w:hAnsi="Times New Roman"/>
              </w:rPr>
            </w:pPr>
            <w:proofErr w:type="gramStart"/>
            <w:r w:rsidRPr="008B7D82">
              <w:rPr>
                <w:rFonts w:ascii="Times New Roman" w:hAnsi="Times New Roman"/>
              </w:rPr>
              <w:t>кадас</w:t>
            </w:r>
            <w:r w:rsidR="00456C2F">
              <w:rPr>
                <w:rFonts w:ascii="Times New Roman" w:hAnsi="Times New Roman"/>
              </w:rPr>
              <w:t>тровый</w:t>
            </w:r>
            <w:proofErr w:type="gramEnd"/>
            <w:r w:rsidR="00456C2F">
              <w:rPr>
                <w:rFonts w:ascii="Times New Roman" w:hAnsi="Times New Roman"/>
              </w:rPr>
              <w:t xml:space="preserve"> номер земельного участка _</w:t>
            </w:r>
            <w:r w:rsidR="00456C2F" w:rsidRPr="008B7D82">
              <w:rPr>
                <w:rFonts w:ascii="Times New Roman" w:hAnsi="Times New Roman"/>
              </w:rPr>
              <w:t>_________________________</w:t>
            </w:r>
            <w:r w:rsidR="00456C2F">
              <w:rPr>
                <w:rFonts w:ascii="Times New Roman" w:hAnsi="Times New Roman"/>
              </w:rPr>
              <w:t xml:space="preserve">_______, </w:t>
            </w:r>
          </w:p>
          <w:p w:rsidR="008B7D82" w:rsidRPr="008B7D82" w:rsidRDefault="008B7D82" w:rsidP="008B7D82">
            <w:pPr>
              <w:pStyle w:val="ConsPlusNormal"/>
              <w:jc w:val="both"/>
              <w:rPr>
                <w:rFonts w:ascii="Times New Roman" w:hAnsi="Times New Roman"/>
              </w:rPr>
            </w:pPr>
            <w:r w:rsidRPr="008B7D82">
              <w:rPr>
                <w:rFonts w:ascii="Times New Roman" w:hAnsi="Times New Roman"/>
              </w:rPr>
              <w:t>местоположение земельного участ</w:t>
            </w:r>
            <w:r w:rsidR="00456C2F">
              <w:rPr>
                <w:rFonts w:ascii="Times New Roman" w:hAnsi="Times New Roman"/>
              </w:rPr>
              <w:t>ка:</w:t>
            </w:r>
            <w:r w:rsidRPr="008B7D82">
              <w:rPr>
                <w:rFonts w:ascii="Times New Roman" w:hAnsi="Times New Roman"/>
              </w:rPr>
              <w:t>___________________________________</w:t>
            </w:r>
            <w:r w:rsidR="00456C2F" w:rsidRPr="008B7D82">
              <w:rPr>
                <w:rFonts w:ascii="Times New Roman" w:hAnsi="Times New Roman"/>
              </w:rPr>
              <w:t xml:space="preserve"> _______________________________________</w:t>
            </w:r>
            <w:r w:rsidR="00456C2F">
              <w:rPr>
                <w:rFonts w:ascii="Times New Roman" w:hAnsi="Times New Roman"/>
              </w:rPr>
              <w:t>____________________________</w:t>
            </w:r>
            <w:r w:rsidR="00456C2F" w:rsidRPr="008B7D82">
              <w:rPr>
                <w:rFonts w:ascii="Times New Roman" w:hAnsi="Times New Roman"/>
              </w:rPr>
              <w:t>_</w:t>
            </w:r>
          </w:p>
          <w:p w:rsidR="008B7D82" w:rsidRPr="008B7D82" w:rsidRDefault="00456C2F" w:rsidP="008B7D82">
            <w:pPr>
              <w:pStyle w:val="ConsPlusNormal"/>
              <w:jc w:val="both"/>
              <w:rPr>
                <w:rFonts w:ascii="Times New Roman" w:hAnsi="Times New Roman"/>
              </w:rPr>
            </w:pPr>
            <w:r>
              <w:rPr>
                <w:rFonts w:ascii="Times New Roman" w:hAnsi="Times New Roman"/>
              </w:rPr>
              <w:t>для</w:t>
            </w:r>
            <w:r w:rsidR="008B7D82" w:rsidRPr="008B7D82">
              <w:rPr>
                <w:rFonts w:ascii="Times New Roman" w:hAnsi="Times New Roman"/>
              </w:rPr>
              <w:t>_________________________________________________________________</w:t>
            </w:r>
          </w:p>
          <w:p w:rsidR="008B7D82" w:rsidRPr="008B7D82" w:rsidRDefault="008B7D82" w:rsidP="008B7D82">
            <w:pPr>
              <w:pStyle w:val="ConsPlusNormal"/>
              <w:jc w:val="center"/>
              <w:rPr>
                <w:rFonts w:ascii="Times New Roman" w:hAnsi="Times New Roman"/>
              </w:rPr>
            </w:pPr>
            <w:r w:rsidRPr="008B7D82">
              <w:rPr>
                <w:rFonts w:ascii="Times New Roman" w:hAnsi="Times New Roman"/>
              </w:rPr>
              <w:t>(цель использования земельного участка)</w:t>
            </w:r>
          </w:p>
        </w:tc>
      </w:tr>
      <w:tr w:rsidR="008B7D82" w:rsidRPr="008B7D82" w:rsidTr="00FA5508">
        <w:tblPrEx>
          <w:tblBorders>
            <w:left w:val="nil"/>
            <w:insideH w:val="nil"/>
          </w:tblBorders>
        </w:tblPrEx>
        <w:tc>
          <w:tcPr>
            <w:tcW w:w="9023" w:type="dxa"/>
            <w:gridSpan w:val="7"/>
            <w:tcBorders>
              <w:top w:val="nil"/>
              <w:left w:val="nil"/>
              <w:bottom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tblBorders>
        </w:tblPrEx>
        <w:tc>
          <w:tcPr>
            <w:tcW w:w="9023" w:type="dxa"/>
            <w:gridSpan w:val="7"/>
            <w:tcBorders>
              <w:top w:val="nil"/>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Представлены следующие документы</w:t>
            </w:r>
          </w:p>
        </w:tc>
      </w:tr>
      <w:tr w:rsidR="008B7D82" w:rsidRPr="008B7D82" w:rsidTr="00FA5508">
        <w:tblPrEx>
          <w:tblBorders>
            <w:right w:val="single" w:sz="4" w:space="0" w:color="auto"/>
          </w:tblBorders>
        </w:tblPrEx>
        <w:tc>
          <w:tcPr>
            <w:tcW w:w="468" w:type="dxa"/>
          </w:tcPr>
          <w:p w:rsidR="008B7D82" w:rsidRPr="008B7D82" w:rsidRDefault="008B7D82" w:rsidP="008B7D82">
            <w:pPr>
              <w:pStyle w:val="ConsPlusNormal"/>
              <w:rPr>
                <w:rFonts w:ascii="Times New Roman" w:hAnsi="Times New Roman"/>
              </w:rPr>
            </w:pPr>
            <w:r w:rsidRPr="008B7D82">
              <w:rPr>
                <w:rFonts w:ascii="Times New Roman" w:hAnsi="Times New Roman"/>
              </w:rPr>
              <w:t>1</w:t>
            </w:r>
          </w:p>
        </w:tc>
        <w:tc>
          <w:tcPr>
            <w:tcW w:w="8555" w:type="dxa"/>
            <w:gridSpan w:val="6"/>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468" w:type="dxa"/>
          </w:tcPr>
          <w:p w:rsidR="008B7D82" w:rsidRPr="008B7D82" w:rsidRDefault="008B7D82" w:rsidP="008B7D82">
            <w:pPr>
              <w:pStyle w:val="ConsPlusNormal"/>
              <w:rPr>
                <w:rFonts w:ascii="Times New Roman" w:hAnsi="Times New Roman"/>
              </w:rPr>
            </w:pPr>
            <w:r w:rsidRPr="008B7D82">
              <w:rPr>
                <w:rFonts w:ascii="Times New Roman" w:hAnsi="Times New Roman"/>
              </w:rPr>
              <w:t>2</w:t>
            </w:r>
          </w:p>
        </w:tc>
        <w:tc>
          <w:tcPr>
            <w:tcW w:w="8555" w:type="dxa"/>
            <w:gridSpan w:val="6"/>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468" w:type="dxa"/>
          </w:tcPr>
          <w:p w:rsidR="008B7D82" w:rsidRPr="008B7D82" w:rsidRDefault="008B7D82" w:rsidP="008B7D82">
            <w:pPr>
              <w:pStyle w:val="ConsPlusNormal"/>
              <w:rPr>
                <w:rFonts w:ascii="Times New Roman" w:hAnsi="Times New Roman"/>
              </w:rPr>
            </w:pPr>
            <w:r w:rsidRPr="008B7D82">
              <w:rPr>
                <w:rFonts w:ascii="Times New Roman" w:hAnsi="Times New Roman"/>
              </w:rPr>
              <w:t>3</w:t>
            </w:r>
          </w:p>
        </w:tc>
        <w:tc>
          <w:tcPr>
            <w:tcW w:w="8555" w:type="dxa"/>
            <w:gridSpan w:val="6"/>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tcPr>
          <w:p w:rsidR="008B7D82" w:rsidRPr="008B7D82" w:rsidRDefault="008B7D82" w:rsidP="008B7D82">
            <w:pPr>
              <w:pStyle w:val="ConsPlusNormal"/>
              <w:jc w:val="both"/>
              <w:rPr>
                <w:rFonts w:ascii="Times New Roman" w:hAnsi="Times New Roman"/>
              </w:rPr>
            </w:pPr>
            <w:r w:rsidRPr="008B7D82">
              <w:rPr>
                <w:rFonts w:ascii="Times New Roman" w:hAnsi="Times New Roman"/>
              </w:rPr>
              <w:t>Место получения результата предоставления услуги</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vMerge w:val="restart"/>
          </w:tcPr>
          <w:p w:rsidR="008B7D82" w:rsidRPr="008B7D82" w:rsidRDefault="008B7D82" w:rsidP="008B7D82">
            <w:pPr>
              <w:pStyle w:val="ConsPlusNormal"/>
              <w:jc w:val="both"/>
              <w:rPr>
                <w:rFonts w:ascii="Times New Roman" w:hAnsi="Times New Roman"/>
              </w:rPr>
            </w:pPr>
            <w:r w:rsidRPr="008B7D82">
              <w:rPr>
                <w:rFonts w:ascii="Times New Roman" w:hAnsi="Times New Roman"/>
              </w:rPr>
              <w:t>Способ получения результата</w:t>
            </w: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3962" w:type="dxa"/>
            <w:gridSpan w:val="3"/>
            <w:vMerge/>
          </w:tcPr>
          <w:p w:rsidR="008B7D82" w:rsidRPr="008B7D82" w:rsidRDefault="008B7D82" w:rsidP="008B7D82">
            <w:pPr>
              <w:spacing w:after="1" w:line="0" w:lineRule="atLeast"/>
              <w:rPr>
                <w:rFonts w:ascii="Times New Roman" w:hAnsi="Times New Roman" w:cs="Times New Roman"/>
              </w:rPr>
            </w:pPr>
          </w:p>
        </w:tc>
        <w:tc>
          <w:tcPr>
            <w:tcW w:w="5061" w:type="dxa"/>
            <w:gridSpan w:val="4"/>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Данные представителя (уполномоченного лица)</w:t>
            </w: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Фамилия</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lastRenderedPageBreak/>
              <w:t>Имя</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Отчество</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Дата рождения</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Документ, удостоверяющий личность представителя (уполномоченного лица)</w:t>
            </w: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Вид</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Серия</w:t>
            </w:r>
          </w:p>
        </w:tc>
        <w:tc>
          <w:tcPr>
            <w:tcW w:w="1925" w:type="dxa"/>
          </w:tcPr>
          <w:p w:rsidR="008B7D82" w:rsidRPr="008B7D82" w:rsidRDefault="008B7D82" w:rsidP="008B7D82">
            <w:pPr>
              <w:pStyle w:val="ConsPlusNormal"/>
              <w:rPr>
                <w:rFonts w:ascii="Times New Roman" w:hAnsi="Times New Roman"/>
              </w:rPr>
            </w:pPr>
          </w:p>
        </w:tc>
        <w:tc>
          <w:tcPr>
            <w:tcW w:w="1036" w:type="dxa"/>
          </w:tcPr>
          <w:p w:rsidR="008B7D82" w:rsidRPr="008B7D82" w:rsidRDefault="008B7D82" w:rsidP="008B7D82">
            <w:pPr>
              <w:pStyle w:val="ConsPlusNormal"/>
              <w:rPr>
                <w:rFonts w:ascii="Times New Roman" w:hAnsi="Times New Roman"/>
              </w:rPr>
            </w:pPr>
            <w:r w:rsidRPr="008B7D82">
              <w:rPr>
                <w:rFonts w:ascii="Times New Roman" w:hAnsi="Times New Roman"/>
              </w:rPr>
              <w:t>Номер</w:t>
            </w:r>
          </w:p>
        </w:tc>
        <w:tc>
          <w:tcPr>
            <w:tcW w:w="4025" w:type="dxa"/>
            <w:gridSpan w:val="3"/>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Выдан</w:t>
            </w:r>
          </w:p>
        </w:tc>
        <w:tc>
          <w:tcPr>
            <w:tcW w:w="4086" w:type="dxa"/>
            <w:gridSpan w:val="3"/>
          </w:tcPr>
          <w:p w:rsidR="008B7D82" w:rsidRPr="008B7D82" w:rsidRDefault="008B7D82" w:rsidP="008B7D82">
            <w:pPr>
              <w:pStyle w:val="ConsPlusNormal"/>
              <w:rPr>
                <w:rFonts w:ascii="Times New Roman" w:hAnsi="Times New Roman"/>
              </w:rPr>
            </w:pPr>
          </w:p>
        </w:tc>
        <w:tc>
          <w:tcPr>
            <w:tcW w:w="1569" w:type="dxa"/>
          </w:tcPr>
          <w:p w:rsidR="008B7D82" w:rsidRPr="008B7D82" w:rsidRDefault="008B7D82" w:rsidP="008B7D82">
            <w:pPr>
              <w:pStyle w:val="ConsPlusNormal"/>
              <w:rPr>
                <w:rFonts w:ascii="Times New Roman" w:hAnsi="Times New Roman"/>
              </w:rPr>
            </w:pPr>
            <w:r w:rsidRPr="008B7D82">
              <w:rPr>
                <w:rFonts w:ascii="Times New Roman" w:hAnsi="Times New Roman"/>
              </w:rPr>
              <w:t>Дата выдачи</w:t>
            </w:r>
          </w:p>
        </w:tc>
        <w:tc>
          <w:tcPr>
            <w:tcW w:w="1331" w:type="dxa"/>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Адрес регистрации представителя (уполномоченного лица)</w:t>
            </w: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Индекс</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Регион</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Район</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Населенный пункт</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Улица</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Дом</w:t>
            </w:r>
          </w:p>
        </w:tc>
        <w:tc>
          <w:tcPr>
            <w:tcW w:w="1925" w:type="dxa"/>
          </w:tcPr>
          <w:p w:rsidR="008B7D82" w:rsidRPr="008B7D82" w:rsidRDefault="008B7D82" w:rsidP="008B7D82">
            <w:pPr>
              <w:pStyle w:val="ConsPlusNormal"/>
              <w:rPr>
                <w:rFonts w:ascii="Times New Roman" w:hAnsi="Times New Roman"/>
              </w:rPr>
            </w:pPr>
          </w:p>
        </w:tc>
        <w:tc>
          <w:tcPr>
            <w:tcW w:w="1036" w:type="dxa"/>
          </w:tcPr>
          <w:p w:rsidR="008B7D82" w:rsidRPr="008B7D82" w:rsidRDefault="008B7D82" w:rsidP="008B7D82">
            <w:pPr>
              <w:pStyle w:val="ConsPlusNormal"/>
              <w:rPr>
                <w:rFonts w:ascii="Times New Roman" w:hAnsi="Times New Roman"/>
              </w:rPr>
            </w:pPr>
            <w:r w:rsidRPr="008B7D82">
              <w:rPr>
                <w:rFonts w:ascii="Times New Roman" w:hAnsi="Times New Roman"/>
              </w:rPr>
              <w:t>Корпус</w:t>
            </w:r>
          </w:p>
        </w:tc>
        <w:tc>
          <w:tcPr>
            <w:tcW w:w="1125" w:type="dxa"/>
          </w:tcPr>
          <w:p w:rsidR="008B7D82" w:rsidRPr="008B7D82" w:rsidRDefault="008B7D82" w:rsidP="008B7D82">
            <w:pPr>
              <w:pStyle w:val="ConsPlusNormal"/>
              <w:rPr>
                <w:rFonts w:ascii="Times New Roman" w:hAnsi="Times New Roman"/>
              </w:rPr>
            </w:pPr>
          </w:p>
        </w:tc>
        <w:tc>
          <w:tcPr>
            <w:tcW w:w="1569" w:type="dxa"/>
          </w:tcPr>
          <w:p w:rsidR="008B7D82" w:rsidRPr="008B7D82" w:rsidRDefault="008B7D82" w:rsidP="008B7D82">
            <w:pPr>
              <w:pStyle w:val="ConsPlusNormal"/>
              <w:rPr>
                <w:rFonts w:ascii="Times New Roman" w:hAnsi="Times New Roman"/>
              </w:rPr>
            </w:pPr>
            <w:r w:rsidRPr="008B7D82">
              <w:rPr>
                <w:rFonts w:ascii="Times New Roman" w:hAnsi="Times New Roman"/>
              </w:rPr>
              <w:t>Квартира</w:t>
            </w:r>
          </w:p>
        </w:tc>
        <w:tc>
          <w:tcPr>
            <w:tcW w:w="1331" w:type="dxa"/>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Адрес места жительства представителя (уполномоченного лица)</w:t>
            </w: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Индекс</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Регион</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Район</w:t>
            </w:r>
          </w:p>
        </w:tc>
        <w:tc>
          <w:tcPr>
            <w:tcW w:w="1925" w:type="dxa"/>
          </w:tcPr>
          <w:p w:rsidR="008B7D82" w:rsidRPr="008B7D82" w:rsidRDefault="008B7D82" w:rsidP="008B7D82">
            <w:pPr>
              <w:pStyle w:val="ConsPlusNormal"/>
              <w:rPr>
                <w:rFonts w:ascii="Times New Roman" w:hAnsi="Times New Roman"/>
              </w:rPr>
            </w:pPr>
          </w:p>
        </w:tc>
        <w:tc>
          <w:tcPr>
            <w:tcW w:w="2161"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Населенный пункт</w:t>
            </w:r>
          </w:p>
        </w:tc>
        <w:tc>
          <w:tcPr>
            <w:tcW w:w="2900" w:type="dxa"/>
            <w:gridSpan w:val="2"/>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Улица</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tcPr>
          <w:p w:rsidR="008B7D82" w:rsidRPr="008B7D82" w:rsidRDefault="008B7D82" w:rsidP="008B7D82">
            <w:pPr>
              <w:pStyle w:val="ConsPlusNormal"/>
              <w:rPr>
                <w:rFonts w:ascii="Times New Roman" w:hAnsi="Times New Roman"/>
              </w:rPr>
            </w:pPr>
            <w:r w:rsidRPr="008B7D82">
              <w:rPr>
                <w:rFonts w:ascii="Times New Roman" w:hAnsi="Times New Roman"/>
              </w:rPr>
              <w:t>Дом</w:t>
            </w:r>
          </w:p>
        </w:tc>
        <w:tc>
          <w:tcPr>
            <w:tcW w:w="1925" w:type="dxa"/>
          </w:tcPr>
          <w:p w:rsidR="008B7D82" w:rsidRPr="008B7D82" w:rsidRDefault="008B7D82" w:rsidP="008B7D82">
            <w:pPr>
              <w:pStyle w:val="ConsPlusNormal"/>
              <w:rPr>
                <w:rFonts w:ascii="Times New Roman" w:hAnsi="Times New Roman"/>
              </w:rPr>
            </w:pPr>
          </w:p>
        </w:tc>
        <w:tc>
          <w:tcPr>
            <w:tcW w:w="1036" w:type="dxa"/>
          </w:tcPr>
          <w:p w:rsidR="008B7D82" w:rsidRPr="008B7D82" w:rsidRDefault="008B7D82" w:rsidP="008B7D82">
            <w:pPr>
              <w:pStyle w:val="ConsPlusNormal"/>
              <w:rPr>
                <w:rFonts w:ascii="Times New Roman" w:hAnsi="Times New Roman"/>
              </w:rPr>
            </w:pPr>
            <w:r w:rsidRPr="008B7D82">
              <w:rPr>
                <w:rFonts w:ascii="Times New Roman" w:hAnsi="Times New Roman"/>
              </w:rPr>
              <w:t>Корпус</w:t>
            </w:r>
          </w:p>
        </w:tc>
        <w:tc>
          <w:tcPr>
            <w:tcW w:w="1125" w:type="dxa"/>
          </w:tcPr>
          <w:p w:rsidR="008B7D82" w:rsidRPr="008B7D82" w:rsidRDefault="008B7D82" w:rsidP="008B7D82">
            <w:pPr>
              <w:pStyle w:val="ConsPlusNormal"/>
              <w:rPr>
                <w:rFonts w:ascii="Times New Roman" w:hAnsi="Times New Roman"/>
              </w:rPr>
            </w:pPr>
          </w:p>
        </w:tc>
        <w:tc>
          <w:tcPr>
            <w:tcW w:w="1569" w:type="dxa"/>
          </w:tcPr>
          <w:p w:rsidR="008B7D82" w:rsidRPr="008B7D82" w:rsidRDefault="008B7D82" w:rsidP="008B7D82">
            <w:pPr>
              <w:pStyle w:val="ConsPlusNormal"/>
              <w:rPr>
                <w:rFonts w:ascii="Times New Roman" w:hAnsi="Times New Roman"/>
              </w:rPr>
            </w:pPr>
            <w:r w:rsidRPr="008B7D82">
              <w:rPr>
                <w:rFonts w:ascii="Times New Roman" w:hAnsi="Times New Roman"/>
              </w:rPr>
              <w:t>Квартира</w:t>
            </w:r>
          </w:p>
        </w:tc>
        <w:tc>
          <w:tcPr>
            <w:tcW w:w="1331" w:type="dxa"/>
          </w:tcPr>
          <w:p w:rsidR="008B7D82" w:rsidRPr="008B7D82" w:rsidRDefault="008B7D82" w:rsidP="008B7D82">
            <w:pPr>
              <w:pStyle w:val="ConsPlusNormal"/>
              <w:rPr>
                <w:rFonts w:ascii="Times New Roman" w:hAnsi="Times New Roman"/>
              </w:rPr>
            </w:pPr>
          </w:p>
        </w:tc>
      </w:tr>
      <w:tr w:rsidR="008B7D82" w:rsidRPr="008B7D82" w:rsidTr="00FA5508">
        <w:tblPrEx>
          <w:tblBorders>
            <w:left w:val="nil"/>
          </w:tblBorders>
        </w:tblPrEx>
        <w:tc>
          <w:tcPr>
            <w:tcW w:w="9023" w:type="dxa"/>
            <w:gridSpan w:val="7"/>
            <w:tcBorders>
              <w:left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vMerge w:val="restart"/>
          </w:tcPr>
          <w:p w:rsidR="008B7D82" w:rsidRPr="008B7D82" w:rsidRDefault="008B7D82" w:rsidP="008B7D82">
            <w:pPr>
              <w:pStyle w:val="ConsPlusNormal"/>
              <w:rPr>
                <w:rFonts w:ascii="Times New Roman" w:hAnsi="Times New Roman"/>
              </w:rPr>
            </w:pPr>
            <w:r w:rsidRPr="008B7D82">
              <w:rPr>
                <w:rFonts w:ascii="Times New Roman" w:hAnsi="Times New Roman"/>
              </w:rPr>
              <w:t>Контактные данные</w:t>
            </w: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right w:val="single" w:sz="4" w:space="0" w:color="auto"/>
          </w:tblBorders>
        </w:tblPrEx>
        <w:tc>
          <w:tcPr>
            <w:tcW w:w="2037" w:type="dxa"/>
            <w:gridSpan w:val="2"/>
            <w:vMerge/>
          </w:tcPr>
          <w:p w:rsidR="008B7D82" w:rsidRPr="008B7D82" w:rsidRDefault="008B7D82" w:rsidP="008B7D82">
            <w:pPr>
              <w:spacing w:after="1" w:line="0" w:lineRule="atLeast"/>
              <w:rPr>
                <w:rFonts w:ascii="Times New Roman" w:hAnsi="Times New Roman" w:cs="Times New Roman"/>
              </w:rPr>
            </w:pPr>
          </w:p>
        </w:tc>
        <w:tc>
          <w:tcPr>
            <w:tcW w:w="6986" w:type="dxa"/>
            <w:gridSpan w:val="5"/>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tblBorders>
        </w:tblPrEx>
        <w:tc>
          <w:tcPr>
            <w:tcW w:w="9023" w:type="dxa"/>
            <w:gridSpan w:val="7"/>
            <w:tcBorders>
              <w:left w:val="nil"/>
              <w:bottom w:val="nil"/>
              <w:right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H w:val="nil"/>
            <w:insideV w:val="nil"/>
          </w:tblBorders>
        </w:tblPrEx>
        <w:tc>
          <w:tcPr>
            <w:tcW w:w="3962" w:type="dxa"/>
            <w:gridSpan w:val="3"/>
            <w:tcBorders>
              <w:top w:val="nil"/>
            </w:tcBorders>
          </w:tcPr>
          <w:p w:rsidR="008B7D82" w:rsidRPr="008B7D82" w:rsidRDefault="008B7D82" w:rsidP="008B7D82">
            <w:pPr>
              <w:pStyle w:val="ConsPlusNormal"/>
              <w:rPr>
                <w:rFonts w:ascii="Times New Roman" w:hAnsi="Times New Roman"/>
              </w:rPr>
            </w:pPr>
          </w:p>
        </w:tc>
        <w:tc>
          <w:tcPr>
            <w:tcW w:w="1036" w:type="dxa"/>
            <w:tcBorders>
              <w:top w:val="nil"/>
            </w:tcBorders>
          </w:tcPr>
          <w:p w:rsidR="008B7D82" w:rsidRPr="008B7D82" w:rsidRDefault="008B7D82" w:rsidP="008B7D82">
            <w:pPr>
              <w:pStyle w:val="ConsPlusNormal"/>
              <w:rPr>
                <w:rFonts w:ascii="Times New Roman" w:hAnsi="Times New Roman"/>
              </w:rPr>
            </w:pPr>
          </w:p>
        </w:tc>
        <w:tc>
          <w:tcPr>
            <w:tcW w:w="4025" w:type="dxa"/>
            <w:gridSpan w:val="3"/>
            <w:tcBorders>
              <w:top w:val="nil"/>
            </w:tcBorders>
          </w:tcPr>
          <w:p w:rsidR="008B7D82" w:rsidRPr="008B7D82" w:rsidRDefault="008B7D82" w:rsidP="008B7D82">
            <w:pPr>
              <w:pStyle w:val="ConsPlusNormal"/>
              <w:rPr>
                <w:rFonts w:ascii="Times New Roman" w:hAnsi="Times New Roman"/>
              </w:rPr>
            </w:pPr>
          </w:p>
        </w:tc>
      </w:tr>
      <w:tr w:rsidR="008B7D82" w:rsidRPr="008B7D82" w:rsidTr="00FA5508">
        <w:tblPrEx>
          <w:tblBorders>
            <w:left w:val="nil"/>
            <w:insideV w:val="nil"/>
          </w:tblBorders>
        </w:tblPrEx>
        <w:tc>
          <w:tcPr>
            <w:tcW w:w="3962" w:type="dxa"/>
            <w:gridSpan w:val="3"/>
            <w:tcBorders>
              <w:bottom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Дата</w:t>
            </w:r>
          </w:p>
        </w:tc>
        <w:tc>
          <w:tcPr>
            <w:tcW w:w="1036" w:type="dxa"/>
            <w:tcBorders>
              <w:bottom w:val="nil"/>
            </w:tcBorders>
          </w:tcPr>
          <w:p w:rsidR="008B7D82" w:rsidRPr="008B7D82" w:rsidRDefault="008B7D82" w:rsidP="008B7D82">
            <w:pPr>
              <w:pStyle w:val="ConsPlusNormal"/>
              <w:rPr>
                <w:rFonts w:ascii="Times New Roman" w:hAnsi="Times New Roman"/>
              </w:rPr>
            </w:pPr>
          </w:p>
        </w:tc>
        <w:tc>
          <w:tcPr>
            <w:tcW w:w="4025" w:type="dxa"/>
            <w:gridSpan w:val="3"/>
            <w:tcBorders>
              <w:bottom w:val="nil"/>
            </w:tcBorders>
          </w:tcPr>
          <w:p w:rsidR="008B7D82" w:rsidRPr="008B7D82" w:rsidRDefault="008B7D82" w:rsidP="008B7D82">
            <w:pPr>
              <w:pStyle w:val="ConsPlusNormal"/>
              <w:jc w:val="center"/>
              <w:rPr>
                <w:rFonts w:ascii="Times New Roman" w:hAnsi="Times New Roman"/>
              </w:rPr>
            </w:pPr>
            <w:r w:rsidRPr="008B7D82">
              <w:rPr>
                <w:rFonts w:ascii="Times New Roman" w:hAnsi="Times New Roman"/>
              </w:rPr>
              <w:t>Подпись/ФИО</w:t>
            </w:r>
          </w:p>
        </w:tc>
      </w:tr>
    </w:tbl>
    <w:p w:rsidR="008B7D82" w:rsidRPr="008B7D82" w:rsidRDefault="008B7D82" w:rsidP="008B7D82">
      <w:pPr>
        <w:pStyle w:val="ConsPlusNormal"/>
        <w:rPr>
          <w:rFonts w:ascii="Times New Roman" w:hAnsi="Times New Roman"/>
        </w:rPr>
      </w:pPr>
    </w:p>
    <w:p w:rsidR="008B7D82" w:rsidRPr="008B7D82" w:rsidRDefault="008B7D82" w:rsidP="008B7D82">
      <w:pPr>
        <w:pStyle w:val="ConsPlusNormal"/>
        <w:rPr>
          <w:rFonts w:ascii="Times New Roman" w:hAnsi="Times New Roman"/>
        </w:rPr>
      </w:pPr>
    </w:p>
    <w:p w:rsidR="008B7D82" w:rsidRPr="008B7D82" w:rsidRDefault="008B7D82" w:rsidP="008B7D82">
      <w:pPr>
        <w:pStyle w:val="ConsPlusNormal"/>
        <w:pBdr>
          <w:top w:val="single" w:sz="6" w:space="0" w:color="auto"/>
        </w:pBdr>
        <w:spacing w:after="100"/>
        <w:jc w:val="both"/>
        <w:rPr>
          <w:rFonts w:ascii="Times New Roman" w:hAnsi="Times New Roman"/>
          <w:sz w:val="2"/>
          <w:szCs w:val="2"/>
        </w:rPr>
      </w:pPr>
    </w:p>
    <w:p w:rsidR="008B7D82" w:rsidRPr="008B7D82" w:rsidRDefault="008B7D82" w:rsidP="008B7D82">
      <w:pPr>
        <w:rPr>
          <w:rFonts w:ascii="Times New Roman" w:hAnsi="Times New Roman" w:cs="Times New Roman"/>
        </w:rPr>
      </w:pPr>
    </w:p>
    <w:p w:rsidR="008B7D82" w:rsidRDefault="008B7D82" w:rsidP="001C665B">
      <w:pPr>
        <w:spacing w:after="0" w:line="240" w:lineRule="auto"/>
        <w:jc w:val="right"/>
      </w:pPr>
    </w:p>
    <w:sectPr w:rsidR="008B7D82" w:rsidSect="00456C2F">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681" w:rsidRDefault="00364681" w:rsidP="003E7CBF">
      <w:pPr>
        <w:spacing w:after="0" w:line="240" w:lineRule="auto"/>
      </w:pPr>
      <w:r>
        <w:separator/>
      </w:r>
    </w:p>
  </w:endnote>
  <w:endnote w:type="continuationSeparator" w:id="1">
    <w:p w:rsidR="00364681" w:rsidRDefault="00364681"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681" w:rsidRDefault="00364681" w:rsidP="003E7CBF">
      <w:pPr>
        <w:spacing w:after="0" w:line="240" w:lineRule="auto"/>
      </w:pPr>
      <w:r>
        <w:separator/>
      </w:r>
    </w:p>
  </w:footnote>
  <w:footnote w:type="continuationSeparator" w:id="1">
    <w:p w:rsidR="00364681" w:rsidRDefault="00364681" w:rsidP="003E7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5EE23D9"/>
    <w:multiLevelType w:val="hybridMultilevel"/>
    <w:tmpl w:val="BED0D5C6"/>
    <w:lvl w:ilvl="0" w:tplc="C598F7A0">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47B064E1"/>
    <w:multiLevelType w:val="hybridMultilevel"/>
    <w:tmpl w:val="CD54AAB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2">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93E48C0"/>
    <w:multiLevelType w:val="hybridMultilevel"/>
    <w:tmpl w:val="4D725F4C"/>
    <w:lvl w:ilvl="0" w:tplc="320681CE">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6"/>
  </w:num>
  <w:num w:numId="3">
    <w:abstractNumId w:val="35"/>
  </w:num>
  <w:num w:numId="4">
    <w:abstractNumId w:val="15"/>
  </w:num>
  <w:num w:numId="5">
    <w:abstractNumId w:val="11"/>
  </w:num>
  <w:num w:numId="6">
    <w:abstractNumId w:val="16"/>
  </w:num>
  <w:num w:numId="7">
    <w:abstractNumId w:val="4"/>
  </w:num>
  <w:num w:numId="8">
    <w:abstractNumId w:val="40"/>
  </w:num>
  <w:num w:numId="9">
    <w:abstractNumId w:val="27"/>
  </w:num>
  <w:num w:numId="10">
    <w:abstractNumId w:val="41"/>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8"/>
  </w:num>
  <w:num w:numId="14">
    <w:abstractNumId w:val="32"/>
  </w:num>
  <w:num w:numId="15">
    <w:abstractNumId w:val="18"/>
  </w:num>
  <w:num w:numId="16">
    <w:abstractNumId w:val="19"/>
  </w:num>
  <w:num w:numId="17">
    <w:abstractNumId w:val="36"/>
  </w:num>
  <w:num w:numId="18">
    <w:abstractNumId w:val="6"/>
  </w:num>
  <w:num w:numId="19">
    <w:abstractNumId w:val="3"/>
  </w:num>
  <w:num w:numId="20">
    <w:abstractNumId w:val="2"/>
  </w:num>
  <w:num w:numId="21">
    <w:abstractNumId w:val="29"/>
  </w:num>
  <w:num w:numId="22">
    <w:abstractNumId w:val="23"/>
  </w:num>
  <w:num w:numId="23">
    <w:abstractNumId w:val="25"/>
  </w:num>
  <w:num w:numId="24">
    <w:abstractNumId w:val="21"/>
  </w:num>
  <w:num w:numId="25">
    <w:abstractNumId w:val="39"/>
  </w:num>
  <w:num w:numId="26">
    <w:abstractNumId w:val="8"/>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4"/>
  </w:num>
  <w:num w:numId="32">
    <w:abstractNumId w:val="12"/>
  </w:num>
  <w:num w:numId="33">
    <w:abstractNumId w:val="30"/>
  </w:num>
  <w:num w:numId="34">
    <w:abstractNumId w:val="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7"/>
  </w:num>
  <w:num w:numId="39">
    <w:abstractNumId w:val="1"/>
  </w:num>
  <w:num w:numId="40">
    <w:abstractNumId w:val="13"/>
  </w:num>
  <w:num w:numId="41">
    <w:abstractNumId w:val="10"/>
  </w:num>
  <w:num w:numId="42">
    <w:abstractNumId w:val="9"/>
  </w:num>
  <w:num w:numId="43">
    <w:abstractNumId w:val="31"/>
  </w:num>
  <w:num w:numId="44">
    <w:abstractNumId w:val="38"/>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E7CBF"/>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2B2"/>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640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917"/>
    <w:rsid w:val="001A5F86"/>
    <w:rsid w:val="001A743D"/>
    <w:rsid w:val="001B017E"/>
    <w:rsid w:val="001B048F"/>
    <w:rsid w:val="001B25F1"/>
    <w:rsid w:val="001B2A26"/>
    <w:rsid w:val="001B5129"/>
    <w:rsid w:val="001C10E6"/>
    <w:rsid w:val="001C204A"/>
    <w:rsid w:val="001C464E"/>
    <w:rsid w:val="001C4E73"/>
    <w:rsid w:val="001C665B"/>
    <w:rsid w:val="001D02A8"/>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B78"/>
    <w:rsid w:val="001F60D8"/>
    <w:rsid w:val="001F6125"/>
    <w:rsid w:val="00200240"/>
    <w:rsid w:val="00200430"/>
    <w:rsid w:val="00201318"/>
    <w:rsid w:val="002022C9"/>
    <w:rsid w:val="002039FE"/>
    <w:rsid w:val="00203D01"/>
    <w:rsid w:val="00205577"/>
    <w:rsid w:val="0020624E"/>
    <w:rsid w:val="002062E0"/>
    <w:rsid w:val="00206975"/>
    <w:rsid w:val="00207501"/>
    <w:rsid w:val="00210582"/>
    <w:rsid w:val="00213935"/>
    <w:rsid w:val="0021421B"/>
    <w:rsid w:val="0021473C"/>
    <w:rsid w:val="00214CA4"/>
    <w:rsid w:val="00216697"/>
    <w:rsid w:val="00216C5B"/>
    <w:rsid w:val="00217C02"/>
    <w:rsid w:val="002215C7"/>
    <w:rsid w:val="00222085"/>
    <w:rsid w:val="002225FE"/>
    <w:rsid w:val="00223AAF"/>
    <w:rsid w:val="00225580"/>
    <w:rsid w:val="00226FDC"/>
    <w:rsid w:val="00230FB2"/>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7F3"/>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6737E"/>
    <w:rsid w:val="0027028D"/>
    <w:rsid w:val="002720F8"/>
    <w:rsid w:val="00273430"/>
    <w:rsid w:val="002763B6"/>
    <w:rsid w:val="0027657E"/>
    <w:rsid w:val="00276FB6"/>
    <w:rsid w:val="00277D51"/>
    <w:rsid w:val="0028001A"/>
    <w:rsid w:val="00281BB4"/>
    <w:rsid w:val="002845A5"/>
    <w:rsid w:val="0028481B"/>
    <w:rsid w:val="00286193"/>
    <w:rsid w:val="00287806"/>
    <w:rsid w:val="00287848"/>
    <w:rsid w:val="00290C51"/>
    <w:rsid w:val="00290E15"/>
    <w:rsid w:val="002953A7"/>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E7272"/>
    <w:rsid w:val="002F3972"/>
    <w:rsid w:val="002F45DA"/>
    <w:rsid w:val="002F4877"/>
    <w:rsid w:val="002F584B"/>
    <w:rsid w:val="002F586C"/>
    <w:rsid w:val="00300E19"/>
    <w:rsid w:val="003023B9"/>
    <w:rsid w:val="00302C5B"/>
    <w:rsid w:val="00302E51"/>
    <w:rsid w:val="003043C8"/>
    <w:rsid w:val="00305D85"/>
    <w:rsid w:val="0030619F"/>
    <w:rsid w:val="00306EE1"/>
    <w:rsid w:val="00307D5B"/>
    <w:rsid w:val="003100B2"/>
    <w:rsid w:val="00310197"/>
    <w:rsid w:val="00310A50"/>
    <w:rsid w:val="00311411"/>
    <w:rsid w:val="00311AB6"/>
    <w:rsid w:val="003124A7"/>
    <w:rsid w:val="003141DE"/>
    <w:rsid w:val="003154E0"/>
    <w:rsid w:val="00315555"/>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6D3"/>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4681"/>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C7CC8"/>
    <w:rsid w:val="003D0A14"/>
    <w:rsid w:val="003D2126"/>
    <w:rsid w:val="003D31AE"/>
    <w:rsid w:val="003D3224"/>
    <w:rsid w:val="003D3786"/>
    <w:rsid w:val="003D4271"/>
    <w:rsid w:val="003D43E0"/>
    <w:rsid w:val="003D5619"/>
    <w:rsid w:val="003D5A4D"/>
    <w:rsid w:val="003D6C5D"/>
    <w:rsid w:val="003D7A6C"/>
    <w:rsid w:val="003D7B1A"/>
    <w:rsid w:val="003E0B13"/>
    <w:rsid w:val="003E1639"/>
    <w:rsid w:val="003E35C6"/>
    <w:rsid w:val="003E5B1D"/>
    <w:rsid w:val="003E64C7"/>
    <w:rsid w:val="003E799D"/>
    <w:rsid w:val="003E7CBF"/>
    <w:rsid w:val="003F2B44"/>
    <w:rsid w:val="003F4DCD"/>
    <w:rsid w:val="003F5DED"/>
    <w:rsid w:val="003F5EDD"/>
    <w:rsid w:val="003F6393"/>
    <w:rsid w:val="003F719A"/>
    <w:rsid w:val="003F71CA"/>
    <w:rsid w:val="003F7EB4"/>
    <w:rsid w:val="003F7FEB"/>
    <w:rsid w:val="0040044E"/>
    <w:rsid w:val="00400C9B"/>
    <w:rsid w:val="00401C62"/>
    <w:rsid w:val="00401E2B"/>
    <w:rsid w:val="004047FC"/>
    <w:rsid w:val="004055FF"/>
    <w:rsid w:val="00406E42"/>
    <w:rsid w:val="00410237"/>
    <w:rsid w:val="00411824"/>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9D6"/>
    <w:rsid w:val="00452A45"/>
    <w:rsid w:val="00452F30"/>
    <w:rsid w:val="004536DD"/>
    <w:rsid w:val="00455455"/>
    <w:rsid w:val="00455487"/>
    <w:rsid w:val="00455BAA"/>
    <w:rsid w:val="00456C2F"/>
    <w:rsid w:val="0046180F"/>
    <w:rsid w:val="00463C12"/>
    <w:rsid w:val="00463F2C"/>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4D47"/>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4B56"/>
    <w:rsid w:val="00546838"/>
    <w:rsid w:val="005500E9"/>
    <w:rsid w:val="00551E03"/>
    <w:rsid w:val="00552DA0"/>
    <w:rsid w:val="00553861"/>
    <w:rsid w:val="00554360"/>
    <w:rsid w:val="00557F65"/>
    <w:rsid w:val="00562793"/>
    <w:rsid w:val="00562F5E"/>
    <w:rsid w:val="0056310C"/>
    <w:rsid w:val="0056422C"/>
    <w:rsid w:val="00564353"/>
    <w:rsid w:val="00567826"/>
    <w:rsid w:val="005679E9"/>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5F6864"/>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1350"/>
    <w:rsid w:val="00632539"/>
    <w:rsid w:val="00633903"/>
    <w:rsid w:val="0063427A"/>
    <w:rsid w:val="00636CE1"/>
    <w:rsid w:val="00640956"/>
    <w:rsid w:val="006417EA"/>
    <w:rsid w:val="00641AC9"/>
    <w:rsid w:val="0064223C"/>
    <w:rsid w:val="00642DDF"/>
    <w:rsid w:val="00643CB1"/>
    <w:rsid w:val="00644A07"/>
    <w:rsid w:val="0064506D"/>
    <w:rsid w:val="0064588A"/>
    <w:rsid w:val="006458F7"/>
    <w:rsid w:val="006461A7"/>
    <w:rsid w:val="00646C1A"/>
    <w:rsid w:val="00646C9B"/>
    <w:rsid w:val="00647776"/>
    <w:rsid w:val="006478DB"/>
    <w:rsid w:val="0065110C"/>
    <w:rsid w:val="0065119F"/>
    <w:rsid w:val="0065411D"/>
    <w:rsid w:val="006546B9"/>
    <w:rsid w:val="00656A06"/>
    <w:rsid w:val="006573E3"/>
    <w:rsid w:val="00657D4A"/>
    <w:rsid w:val="00657E9B"/>
    <w:rsid w:val="00664850"/>
    <w:rsid w:val="00665545"/>
    <w:rsid w:val="00667421"/>
    <w:rsid w:val="006708D2"/>
    <w:rsid w:val="00670F91"/>
    <w:rsid w:val="00671DAE"/>
    <w:rsid w:val="00672119"/>
    <w:rsid w:val="00672F02"/>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EF0"/>
    <w:rsid w:val="006E1D80"/>
    <w:rsid w:val="006E28A8"/>
    <w:rsid w:val="006E4467"/>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498"/>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704D6"/>
    <w:rsid w:val="00770873"/>
    <w:rsid w:val="0077352C"/>
    <w:rsid w:val="007747CA"/>
    <w:rsid w:val="00775530"/>
    <w:rsid w:val="00775C00"/>
    <w:rsid w:val="00775EB4"/>
    <w:rsid w:val="00780974"/>
    <w:rsid w:val="00780BE8"/>
    <w:rsid w:val="00781080"/>
    <w:rsid w:val="007820DE"/>
    <w:rsid w:val="007837D3"/>
    <w:rsid w:val="00783C64"/>
    <w:rsid w:val="00783F67"/>
    <w:rsid w:val="00785229"/>
    <w:rsid w:val="0078534B"/>
    <w:rsid w:val="00785F6A"/>
    <w:rsid w:val="007860F2"/>
    <w:rsid w:val="007877F8"/>
    <w:rsid w:val="007904AC"/>
    <w:rsid w:val="007908BF"/>
    <w:rsid w:val="00791A10"/>
    <w:rsid w:val="007928BD"/>
    <w:rsid w:val="007929F9"/>
    <w:rsid w:val="007931C1"/>
    <w:rsid w:val="0079491A"/>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3BA"/>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B7D82"/>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454"/>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176F"/>
    <w:rsid w:val="0095296A"/>
    <w:rsid w:val="00954415"/>
    <w:rsid w:val="0095478C"/>
    <w:rsid w:val="00956BB2"/>
    <w:rsid w:val="00960592"/>
    <w:rsid w:val="00961F64"/>
    <w:rsid w:val="00964FD7"/>
    <w:rsid w:val="00965941"/>
    <w:rsid w:val="00967A3C"/>
    <w:rsid w:val="00970525"/>
    <w:rsid w:val="009721AE"/>
    <w:rsid w:val="00972F26"/>
    <w:rsid w:val="00973A46"/>
    <w:rsid w:val="00973AC9"/>
    <w:rsid w:val="009756A6"/>
    <w:rsid w:val="00975853"/>
    <w:rsid w:val="009764A2"/>
    <w:rsid w:val="00976BB4"/>
    <w:rsid w:val="00976BC6"/>
    <w:rsid w:val="009772AB"/>
    <w:rsid w:val="009800C7"/>
    <w:rsid w:val="009801FE"/>
    <w:rsid w:val="00982181"/>
    <w:rsid w:val="00984091"/>
    <w:rsid w:val="00986919"/>
    <w:rsid w:val="00987647"/>
    <w:rsid w:val="0098765C"/>
    <w:rsid w:val="009877A8"/>
    <w:rsid w:val="00987C49"/>
    <w:rsid w:val="00987D58"/>
    <w:rsid w:val="009907F6"/>
    <w:rsid w:val="009920CE"/>
    <w:rsid w:val="00995C8F"/>
    <w:rsid w:val="009A0E27"/>
    <w:rsid w:val="009A3C23"/>
    <w:rsid w:val="009A54CA"/>
    <w:rsid w:val="009A6605"/>
    <w:rsid w:val="009A774A"/>
    <w:rsid w:val="009B122C"/>
    <w:rsid w:val="009B516C"/>
    <w:rsid w:val="009B5725"/>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399A"/>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4E11"/>
    <w:rsid w:val="00A26E41"/>
    <w:rsid w:val="00A312DC"/>
    <w:rsid w:val="00A313B6"/>
    <w:rsid w:val="00A36DC9"/>
    <w:rsid w:val="00A43C73"/>
    <w:rsid w:val="00A444AE"/>
    <w:rsid w:val="00A45079"/>
    <w:rsid w:val="00A45E6D"/>
    <w:rsid w:val="00A47BFA"/>
    <w:rsid w:val="00A47E61"/>
    <w:rsid w:val="00A47E8E"/>
    <w:rsid w:val="00A5042A"/>
    <w:rsid w:val="00A504AC"/>
    <w:rsid w:val="00A513E9"/>
    <w:rsid w:val="00A53721"/>
    <w:rsid w:val="00A537A1"/>
    <w:rsid w:val="00A567D7"/>
    <w:rsid w:val="00A57527"/>
    <w:rsid w:val="00A57548"/>
    <w:rsid w:val="00A61F9F"/>
    <w:rsid w:val="00A62AB6"/>
    <w:rsid w:val="00A63B42"/>
    <w:rsid w:val="00A66192"/>
    <w:rsid w:val="00A67AA5"/>
    <w:rsid w:val="00A71B4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033"/>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6826"/>
    <w:rsid w:val="00AB7ADA"/>
    <w:rsid w:val="00AC0A19"/>
    <w:rsid w:val="00AC1AE0"/>
    <w:rsid w:val="00AC40C5"/>
    <w:rsid w:val="00AC417D"/>
    <w:rsid w:val="00AC424A"/>
    <w:rsid w:val="00AC48DE"/>
    <w:rsid w:val="00AC5F1B"/>
    <w:rsid w:val="00AC7203"/>
    <w:rsid w:val="00AD06B7"/>
    <w:rsid w:val="00AD0A1B"/>
    <w:rsid w:val="00AD12F9"/>
    <w:rsid w:val="00AD32B4"/>
    <w:rsid w:val="00AD3A53"/>
    <w:rsid w:val="00AD3BD4"/>
    <w:rsid w:val="00AD4A52"/>
    <w:rsid w:val="00AD55F1"/>
    <w:rsid w:val="00AE15C0"/>
    <w:rsid w:val="00AE2E3B"/>
    <w:rsid w:val="00AE4AAA"/>
    <w:rsid w:val="00AE50FE"/>
    <w:rsid w:val="00AE5EB9"/>
    <w:rsid w:val="00AE5FD0"/>
    <w:rsid w:val="00AE6383"/>
    <w:rsid w:val="00AF0ED2"/>
    <w:rsid w:val="00AF5BE4"/>
    <w:rsid w:val="00AF6199"/>
    <w:rsid w:val="00AF61C4"/>
    <w:rsid w:val="00AF6896"/>
    <w:rsid w:val="00B009DB"/>
    <w:rsid w:val="00B0334A"/>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5117"/>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59D4"/>
    <w:rsid w:val="00BE667E"/>
    <w:rsid w:val="00BF0EE1"/>
    <w:rsid w:val="00BF1540"/>
    <w:rsid w:val="00BF1D3F"/>
    <w:rsid w:val="00BF3571"/>
    <w:rsid w:val="00BF40BC"/>
    <w:rsid w:val="00BF4779"/>
    <w:rsid w:val="00BF5C28"/>
    <w:rsid w:val="00BF747C"/>
    <w:rsid w:val="00BF759C"/>
    <w:rsid w:val="00BF7667"/>
    <w:rsid w:val="00BF7746"/>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2C94"/>
    <w:rsid w:val="00C34198"/>
    <w:rsid w:val="00C3621D"/>
    <w:rsid w:val="00C3694C"/>
    <w:rsid w:val="00C36CDA"/>
    <w:rsid w:val="00C36F57"/>
    <w:rsid w:val="00C36FD0"/>
    <w:rsid w:val="00C401FF"/>
    <w:rsid w:val="00C407BA"/>
    <w:rsid w:val="00C42649"/>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4041"/>
    <w:rsid w:val="00CB5D22"/>
    <w:rsid w:val="00CB6B65"/>
    <w:rsid w:val="00CB71AE"/>
    <w:rsid w:val="00CC0FF2"/>
    <w:rsid w:val="00CC1864"/>
    <w:rsid w:val="00CC1ACE"/>
    <w:rsid w:val="00CC295A"/>
    <w:rsid w:val="00CC2B78"/>
    <w:rsid w:val="00CC69DD"/>
    <w:rsid w:val="00CC7A71"/>
    <w:rsid w:val="00CD0389"/>
    <w:rsid w:val="00CD2CC6"/>
    <w:rsid w:val="00CD3542"/>
    <w:rsid w:val="00CD3A5C"/>
    <w:rsid w:val="00CD61F3"/>
    <w:rsid w:val="00CE3DF9"/>
    <w:rsid w:val="00CE41EE"/>
    <w:rsid w:val="00CE424E"/>
    <w:rsid w:val="00CE443D"/>
    <w:rsid w:val="00CE47B9"/>
    <w:rsid w:val="00CE5322"/>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25E34"/>
    <w:rsid w:val="00D30513"/>
    <w:rsid w:val="00D31E22"/>
    <w:rsid w:val="00D33C1E"/>
    <w:rsid w:val="00D34CCD"/>
    <w:rsid w:val="00D35A23"/>
    <w:rsid w:val="00D35B7E"/>
    <w:rsid w:val="00D35DA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6D15"/>
    <w:rsid w:val="00DC7CB1"/>
    <w:rsid w:val="00DD034C"/>
    <w:rsid w:val="00DD067F"/>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28AE"/>
    <w:rsid w:val="00E42B5C"/>
    <w:rsid w:val="00E42F16"/>
    <w:rsid w:val="00E43408"/>
    <w:rsid w:val="00E44BF7"/>
    <w:rsid w:val="00E4763C"/>
    <w:rsid w:val="00E50100"/>
    <w:rsid w:val="00E50CD9"/>
    <w:rsid w:val="00E50F97"/>
    <w:rsid w:val="00E53375"/>
    <w:rsid w:val="00E53635"/>
    <w:rsid w:val="00E541C0"/>
    <w:rsid w:val="00E54A43"/>
    <w:rsid w:val="00E5524B"/>
    <w:rsid w:val="00E5571F"/>
    <w:rsid w:val="00E55D74"/>
    <w:rsid w:val="00E601E4"/>
    <w:rsid w:val="00E605F1"/>
    <w:rsid w:val="00E62CF7"/>
    <w:rsid w:val="00E63046"/>
    <w:rsid w:val="00E630B8"/>
    <w:rsid w:val="00E63706"/>
    <w:rsid w:val="00E648A3"/>
    <w:rsid w:val="00E64932"/>
    <w:rsid w:val="00E65DC6"/>
    <w:rsid w:val="00E66D88"/>
    <w:rsid w:val="00E706AD"/>
    <w:rsid w:val="00E70CC9"/>
    <w:rsid w:val="00E72ED0"/>
    <w:rsid w:val="00E733B3"/>
    <w:rsid w:val="00E73835"/>
    <w:rsid w:val="00E76702"/>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326B"/>
    <w:rsid w:val="00EA442F"/>
    <w:rsid w:val="00EA46A9"/>
    <w:rsid w:val="00EA7184"/>
    <w:rsid w:val="00EA7D23"/>
    <w:rsid w:val="00EB14AF"/>
    <w:rsid w:val="00EB2466"/>
    <w:rsid w:val="00EB2BC2"/>
    <w:rsid w:val="00EB53B4"/>
    <w:rsid w:val="00EC055E"/>
    <w:rsid w:val="00EC058F"/>
    <w:rsid w:val="00EC0807"/>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5A8"/>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6B00"/>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713D"/>
    <w:rsid w:val="00F71262"/>
    <w:rsid w:val="00F7606D"/>
    <w:rsid w:val="00F769E9"/>
    <w:rsid w:val="00F76ADB"/>
    <w:rsid w:val="00F77359"/>
    <w:rsid w:val="00F80199"/>
    <w:rsid w:val="00F80E08"/>
    <w:rsid w:val="00F80E51"/>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7374"/>
    <w:rsid w:val="00FA122E"/>
    <w:rsid w:val="00FA2014"/>
    <w:rsid w:val="00FA2B2E"/>
    <w:rsid w:val="00FA5508"/>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0768"/>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74"/>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ndnote reference"/>
    <w:basedOn w:val="a0"/>
    <w:uiPriority w:val="99"/>
    <w:semiHidden/>
    <w:unhideWhenUsed/>
    <w:rsid w:val="00BF77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ndnote reference"/>
    <w:basedOn w:val="a0"/>
    <w:uiPriority w:val="99"/>
    <w:semiHidden/>
    <w:unhideWhenUsed/>
    <w:rsid w:val="00BF7746"/>
    <w:rPr>
      <w:vertAlign w:val="superscript"/>
    </w:rPr>
  </w:style>
</w:styles>
</file>

<file path=word/webSettings.xml><?xml version="1.0" encoding="utf-8"?>
<w:webSettings xmlns:r="http://schemas.openxmlformats.org/officeDocument/2006/relationships" xmlns:w="http://schemas.openxmlformats.org/wordprocessingml/2006/main">
  <w:divs>
    <w:div w:id="57558601">
      <w:bodyDiv w:val="1"/>
      <w:marLeft w:val="0"/>
      <w:marRight w:val="0"/>
      <w:marTop w:val="0"/>
      <w:marBottom w:val="0"/>
      <w:divBdr>
        <w:top w:val="none" w:sz="0" w:space="0" w:color="auto"/>
        <w:left w:val="none" w:sz="0" w:space="0" w:color="auto"/>
        <w:bottom w:val="none" w:sz="0" w:space="0" w:color="auto"/>
        <w:right w:val="none" w:sz="0" w:space="0" w:color="auto"/>
      </w:divBdr>
    </w:div>
    <w:div w:id="355008722">
      <w:bodyDiv w:val="1"/>
      <w:marLeft w:val="0"/>
      <w:marRight w:val="0"/>
      <w:marTop w:val="0"/>
      <w:marBottom w:val="0"/>
      <w:divBdr>
        <w:top w:val="none" w:sz="0" w:space="0" w:color="auto"/>
        <w:left w:val="none" w:sz="0" w:space="0" w:color="auto"/>
        <w:bottom w:val="none" w:sz="0" w:space="0" w:color="auto"/>
        <w:right w:val="none" w:sz="0" w:space="0" w:color="auto"/>
      </w:divBdr>
    </w:div>
    <w:div w:id="406151671">
      <w:bodyDiv w:val="1"/>
      <w:marLeft w:val="0"/>
      <w:marRight w:val="0"/>
      <w:marTop w:val="0"/>
      <w:marBottom w:val="0"/>
      <w:divBdr>
        <w:top w:val="none" w:sz="0" w:space="0" w:color="auto"/>
        <w:left w:val="none" w:sz="0" w:space="0" w:color="auto"/>
        <w:bottom w:val="none" w:sz="0" w:space="0" w:color="auto"/>
        <w:right w:val="none" w:sz="0" w:space="0" w:color="auto"/>
      </w:divBdr>
    </w:div>
    <w:div w:id="419377083">
      <w:bodyDiv w:val="1"/>
      <w:marLeft w:val="0"/>
      <w:marRight w:val="0"/>
      <w:marTop w:val="0"/>
      <w:marBottom w:val="0"/>
      <w:divBdr>
        <w:top w:val="none" w:sz="0" w:space="0" w:color="auto"/>
        <w:left w:val="none" w:sz="0" w:space="0" w:color="auto"/>
        <w:bottom w:val="none" w:sz="0" w:space="0" w:color="auto"/>
        <w:right w:val="none" w:sz="0" w:space="0" w:color="auto"/>
      </w:divBdr>
    </w:div>
    <w:div w:id="458692644">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332CEB861EBA7C288254C052C793CDE165BDD385D3FBC43F07CA2A1F65ECAA2C832B011DA8D13C0A3A61E63EDB5330B45B9EAA74DaDf7O" TargetMode="External"/><Relationship Id="rId18" Type="http://schemas.openxmlformats.org/officeDocument/2006/relationships/hyperlink" Target="consultantplus://offline/ref=8332CEB861EBA7C288254C052C793CDE165AD13E5D3EBC43F07CA2A1F65ECAA2C832B013D88C199FA6B30F3BE0B22A1541A3F6A54FD7aAf8O" TargetMode="External"/><Relationship Id="rId26" Type="http://schemas.openxmlformats.org/officeDocument/2006/relationships/hyperlink" Target="consultantplus://offline/ref=71317983783ED72B7145192C8E79D6B636FDBDF25CCD68C640802BEB19C3F195CB508C98354F9EFBFF8D1F2284FF6091A2DE8D3E02b8f6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332CEB861EBA7C288254C052C793CDE165AD13E5D3EBC43F07CA2A1F65ECAA2C832B014DA8613C0A3A61E63EDB5330B45B9EAA74DaDf7O" TargetMode="External"/><Relationship Id="rId34" Type="http://schemas.openxmlformats.org/officeDocument/2006/relationships/hyperlink" Target="consultantplus://offline/ref=71317983783ED72B7145192C8E79D6B636FCB1F45CCC68C640802BEB19C3F195CB508C9A334696AAAAC21E7EC0AD7391A1DE8F3A1E86F66FbAfDO" TargetMode="External"/><Relationship Id="rId7" Type="http://schemas.openxmlformats.org/officeDocument/2006/relationships/endnotes" Target="endnotes.xml"/><Relationship Id="rId12" Type="http://schemas.openxmlformats.org/officeDocument/2006/relationships/hyperlink" Target="consultantplus://offline/ref=8332CEB861EBA7C288254C052C793CDE165BDD385D3FBC43F07CA2A1F65ECAA2C832B016DC8F4CC5B6B7466EEAAC2D0F5FA5E8A5a4fDO" TargetMode="External"/><Relationship Id="rId17" Type="http://schemas.openxmlformats.org/officeDocument/2006/relationships/hyperlink" Target="consultantplus://offline/ref=8332CEB861EBA7C288254C052C793CDE165AD13E5D3EBC43F07CA2A1F65ECAA2C832B013D8831F9FA6B30F3BE0B22A1541A3F6A54FD7aAf8O" TargetMode="External"/><Relationship Id="rId25" Type="http://schemas.openxmlformats.org/officeDocument/2006/relationships/hyperlink" Target="consultantplus://offline/ref=8332CEB861EBA7C288254C052C793CDE1152D43A5A32BC43F07CA2A1F65ECAA2DA32E81FDF830694F6FC496EEFaBf0O" TargetMode="External"/><Relationship Id="rId33" Type="http://schemas.openxmlformats.org/officeDocument/2006/relationships/hyperlink" Target="consultantplus://offline/ref=71317983783ED72B7145192C8E79D6B636FCB1F45CCC68C640802BEB19C3F195CB508C9A334696AAACC21E7EC0AD7391A1DE8F3A1E86F66FbAfD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332CEB861EBA7C288254C052C793CDE165AD13E5D3EBC43F07CA2A1F65ECAA2C832B013D8831A9FA6B30F3BE0B22A1541A3F6A54FD7aAf8O" TargetMode="External"/><Relationship Id="rId20" Type="http://schemas.openxmlformats.org/officeDocument/2006/relationships/hyperlink" Target="consultantplus://offline/ref=8332CEB861EBA7C288254C052C793CDE165AD13E5D3EBC43F07CA2A1F65ECAA2C832B010DF851A9FA6B30F3BE0B22A1541A3F6A54FD7aAf8O" TargetMode="External"/><Relationship Id="rId29" Type="http://schemas.openxmlformats.org/officeDocument/2006/relationships/hyperlink" Target="consultantplus://offline/ref=71317983783ED72B7145192C8E79D6B636FCB1F45CCC68C640802BEB19C3F195CB508C9A334696AAACC21E7EC0AD7391A1DE8F3A1E86F66FbAf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32CEB861EBA7C288254C052C793CDE165BDD385D3FBC43F07CA2A1F65ECAA2C832B011DC8D13C0A3A61E63EDB5330B45B9EAA74DaDf7O" TargetMode="External"/><Relationship Id="rId24" Type="http://schemas.openxmlformats.org/officeDocument/2006/relationships/hyperlink" Target="consultantplus://offline/ref=8332CEB861EBA7C288254C052C793CDE165AD13E5D3EBC43F07CA2A1F65ECAA2C832B013DB8D1C9FA6B30F3BE0B22A1541A3F6A54FD7aAf8O" TargetMode="External"/><Relationship Id="rId32" Type="http://schemas.openxmlformats.org/officeDocument/2006/relationships/hyperlink" Target="consultantplus://offline/ref=71317983783ED72B7145192C8E79D6B636FCB1F45CCC68C640802BEB19C3F195CB508C9A334696AAAAC21E7EC0AD7391A1DE8F3A1E86F66FbAfDO" TargetMode="External"/><Relationship Id="rId37" Type="http://schemas.openxmlformats.org/officeDocument/2006/relationships/hyperlink" Target="consultantplus://offline/ref=71317983783ED72B7145192C8E79D6B636FCB1F45CCC68C640802BEB19C3F195CB508C9A334696AAAAC21E7EC0AD7391A1DE8F3A1E86F66FbAfDO"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332CEB861EBA7C288254C052C793CDE165AD13E5D3EBC43F07CA2A1F65ECAA2C832B013DD821C9FA6B30F3BE0B22A1541A3F6A54FD7aAf8O" TargetMode="External"/><Relationship Id="rId23" Type="http://schemas.openxmlformats.org/officeDocument/2006/relationships/hyperlink" Target="consultantplus://offline/ref=8332CEB861EBA7C288254C052C793CDE165AD13E5D3EBC43F07CA2A1F65ECAA2C832B01BD88313C0A3A61E63EDB5330B45B9EAA74DaDf7O" TargetMode="External"/><Relationship Id="rId28" Type="http://schemas.openxmlformats.org/officeDocument/2006/relationships/hyperlink" Target="consultantplus://offline/ref=71317983783ED72B7145192C8E79D6B631F4B8F555C468C640802BEB19C3F195CB508C9A334695AEAEC21E7EC0AD7391A1DE8F3A1E86F66FbAfDO" TargetMode="External"/><Relationship Id="rId36" Type="http://schemas.openxmlformats.org/officeDocument/2006/relationships/hyperlink" Target="consultantplus://offline/ref=71317983783ED72B7145192C8E79D6B636FCB1F45CCC68C640802BEB19C3F195CB508C993A469EFBFF8D1F2284FF6091A2DE8D3E02b8f6O" TargetMode="External"/><Relationship Id="rId10" Type="http://schemas.openxmlformats.org/officeDocument/2006/relationships/hyperlink" Target="consultantplus://offline/ref=57FA3C0C7128E6406737DB349418239E4F21ADFABA4DE74954AC86F886B6EC3Cw241G" TargetMode="External"/><Relationship Id="rId19" Type="http://schemas.openxmlformats.org/officeDocument/2006/relationships/hyperlink" Target="consultantplus://offline/ref=8332CEB861EBA7C288254C052C793CDE1152D43A5B34BC43F07CA2A1F65ECAA2C832B013DF841A93F7E91F3FA9E7200B46B9E8A351D7AAA6aAf0O" TargetMode="External"/><Relationship Id="rId31" Type="http://schemas.openxmlformats.org/officeDocument/2006/relationships/hyperlink" Target="consultantplus://offline/ref=71317983783ED72B7145192C8E79D6B636FCB1F45CCC68C640802BEB19C3F195CB508C9A334696AAAAC21E7EC0AD7391A1DE8F3A1E86F66FbAfDO" TargetMode="External"/><Relationship Id="rId4" Type="http://schemas.openxmlformats.org/officeDocument/2006/relationships/settings" Target="settings.xml"/><Relationship Id="rId9" Type="http://schemas.openxmlformats.org/officeDocument/2006/relationships/hyperlink" Target="consultantplus://offline/ref=8332CEB861EBA7C288254C052C793CDE165BDD385D3FBC43F07CA2A1F65ECAA2DA32E81FDF830694F6FC496EEFaBf0O" TargetMode="External"/><Relationship Id="rId14" Type="http://schemas.openxmlformats.org/officeDocument/2006/relationships/hyperlink" Target="consultantplus://offline/ref=8332CEB861EBA7C288254C052C793CDE165AD13E5D3EBC43F07CA2A1F65ECAA2C832B01BD88213C0A3A61E63EDB5330B45B9EAA74DaDf7O" TargetMode="External"/><Relationship Id="rId22" Type="http://schemas.openxmlformats.org/officeDocument/2006/relationships/hyperlink" Target="consultantplus://offline/ref=8332CEB861EBA7C288254C052C793CDE165AD13E5D3EBC43F07CA2A1F65ECAA2C832B013D98113C0A3A61E63EDB5330B45B9EAA74DaDf7O" TargetMode="External"/><Relationship Id="rId27" Type="http://schemas.openxmlformats.org/officeDocument/2006/relationships/hyperlink" Target="consultantplus://offline/ref=71317983783ED72B7145192C8E79D6B636FDBDF25CCD68C640802BEB19C3F195CB508C9A35439EFBFF8D1F2284FF6091A2DE8D3E02b8f6O" TargetMode="External"/><Relationship Id="rId30" Type="http://schemas.openxmlformats.org/officeDocument/2006/relationships/hyperlink" Target="consultantplus://offline/ref=71317983783ED72B7145192C8E79D6B636FCB1F45CCC68C640802BEB19C3F195CB508C9937429EFBFF8D1F2284FF6091A2DE8D3E02b8f6O" TargetMode="External"/><Relationship Id="rId35" Type="http://schemas.openxmlformats.org/officeDocument/2006/relationships/hyperlink" Target="consultantplus://offline/ref=71317983783ED72B7145192C8E79D6B636FCB1F45CCC68C640802BEB19C3F195CB508C9A334696AAAAC21E7EC0AD7391A1DE8F3A1E86F66FbAf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FA60-EBDB-4C31-A40C-B61242D0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47</Pages>
  <Words>15814</Words>
  <Characters>90141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Universal</cp:lastModifiedBy>
  <cp:revision>6</cp:revision>
  <cp:lastPrinted>2015-11-17T07:28:00Z</cp:lastPrinted>
  <dcterms:created xsi:type="dcterms:W3CDTF">2022-04-08T06:50:00Z</dcterms:created>
  <dcterms:modified xsi:type="dcterms:W3CDTF">2022-04-15T08:21:00Z</dcterms:modified>
</cp:coreProperties>
</file>