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 w:rsidRPr="00F15948">
        <w:rPr>
          <w:rFonts w:ascii="Calibri" w:hAnsi="Calibri" w:cs="Calibri"/>
        </w:rPr>
        <w:t>Зарегистрировано в Минюсте России 18 марта 2013 г. N 27742</w:t>
      </w:r>
    </w:p>
    <w:p w:rsidR="0048398D" w:rsidRPr="00F15948" w:rsidRDefault="004839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МИНИСТЕРСТВО ЮСТИЦИИ РОССИЙСКОЙ ФЕДЕРАЦИИ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ПРИКАЗ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от 1 марта 2013 г. N 24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ОБ УТВЕРЖДЕНИИ ПОРЯДКА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ВЕДЕНИЯ СПИСКА НЕГОСУДАРСТВЕННЫХ ЦЕНТРОВ БЕСПЛАТНОЙ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ЮРИДИЧЕСКОЙ ПОМОЩИ И ЕГО РАЗМЕЩЕНИЯ НА ОФИЦИАЛЬНОМ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САЙТЕ МИНИСТЕРСТВА ЮСТИЦИИ РОССИЙСКОЙ ФЕДЕРАЦИИ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В соответствии с частью 3 статьи 25 Федерального закона от 21 ноября 2011 г. N 324-ФЗ "О бесплатной юридической помощи в Российской Федерации" (Собрание законодательства Российской Федерации, 2011, N 48, ст. 6725) и подпунктом 30.32 пункта 7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1284, N 19, ст. 2070, N 39, ст. 4039; 2007, N 13, ст. 1530; N 20, ст. 2390; 2008, N 10, ст. 909, N 29, ст. 3473, N 43, ст. 4921; 2010, N 4, ст. 368, N 19, ст. 2300; 2011, N 21, ст. 2927, ст. 2930, N 29, ст. 4420; 2012, N 8, ст. 990, N 18, ст. 2126, N 22, ст. 2759, N 47, ст. 6459), приказываю: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утвердить прилагаемый Порядок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информационно-телекоммуникационной сети "Интернет".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Министр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А.В.КОНОВАЛОВ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 w:rsidRPr="00F15948">
        <w:rPr>
          <w:rFonts w:ascii="Calibri" w:hAnsi="Calibri" w:cs="Calibri"/>
        </w:rPr>
        <w:t>Утвержден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приказом Министерства юстиции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Российской Федерации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от 1 марта 2013 г. N 24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 w:rsidRPr="00F15948">
        <w:rPr>
          <w:rFonts w:ascii="Calibri" w:hAnsi="Calibri" w:cs="Calibri"/>
          <w:b/>
          <w:bCs/>
        </w:rPr>
        <w:t>ПОРЯДОК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ВЕДЕНИЯ СПИСКА НЕГОСУДАРСТВЕННЫХ ЦЕНТРОВ БЕСПЛАТНОЙ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ЮРИДИЧЕСКОЙ ПОМОЩИ И ЕГО РАЗМЕЩЕНИЯ НА ОФИЦИАЛЬНОМ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САЙТЕ МИНИСТЕРСТВА ЮСТИЦИИ РОССИЙСКОЙ ФЕДЕРАЦИИ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15948"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1. Настоящий Порядок регламентирует организацию работы Министерства юстиции Российской Федерации и его территориальных органов по ведению списка негосударственных центров бесплатной юридической помощи (далее - Список) и его размещению на официальном сайте Министерства юстиции Российской Федерации в информационно-телекоммуникационной сети "Интернет".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2. Список ведется Министерством юстиции Российской Федерации на бумажных носителях и в электронном виде. При несоответствии записей на бумажных носителях записям в электронном виде приоритет имеют записи на бумажных носителях, а записи в электронном виде подлежат исправлению.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3. Список на бумажном носителе и в электронном виде ведется Департаментом по вопросам правовой помощи и взаимодействия с судебной системой Министерства юстиции Российской Федерации.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lastRenderedPageBreak/>
        <w:t>4. Список размещается на официальном сайте Министерства юстиции Российской Федерации в информационно-телекоммуникационной сети "Интернет" Департаментом организации и контроля Министерства юстиции Российской Федерации.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5. Территориальный орган Министерства юстиции Российской Федерации (далее - территориальный орган), получивший уведомление негосударственного центра бесплатной юридической помощи (далее - центр) и его учредителей, предусмотренное частью 1 статьи 25 Федерального закона от 21 ноября 2011 г. N 324-ФЗ "О бесплатной юридической помощи в Российской Федерации" (далее соответственно - уведомление, Федеральный закон), проверяет его на соответствие требованиям Федерального закона.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6. При соответствии уведомления требованиям Федерального закона начальник территориального органа в течение 10 рабочих дней после дня поступления уведомления направляет в Министерство юстиции Российской Федерации информационную карту, содержащую сведения об учреждении (создании) центра (приложение N 1).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7. При несоответствии уведомления требованиям Федерального закона территориальный орган в течение 10 рабочих дней после дня поступления уведомления направляет центру и его учредителям письма, в которых указывает, какой норме Федерального закона уведомление не соответствует и в чем это несоответствие заключается.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8. При получении информации об изменении сведений о центре, указанных в части 1 статьи 25 Федерального закона, либо информации о прекращении деятельности центра начальник территориального органа в течение 10 рабочих дней после дня получения соответствующей информации направляет в Министерство юстиции Российской Федерации информационную карту с изменениями сведений о центре либо информацией о прекращении его деятельности.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9. При заключении территориальным органом в соответствии с частью 2 статьи 26 Федерального закона соглашения о взаимодействии с центром, созданным в качестве юридического лица (некоммерческой организацией, являющейся учредителем центра), копия такого соглашения, заверенная начальником территориального органа, направляется в Министерство юстиции Российской Федерации на следующий рабочий день после заключения соглашения.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10. Территориальным органом ведется учетное дело центра, в которое включаются: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а) уведомление центра и его учредителей;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б) вторые экземпляры писем в Министерство юстиции Российской Федерации о направлении информационных карт, содержащих сведения о учреждении (создании) центра, и копии этих информационных карт;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в) документы с информацией об изменении сведений о центре, указанных в части 1 статьи 25 Федерального закона, либо о прекращении его деятельности;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г) вторые экземпляры писем в Министерство юстиции Российской Федерации о направлении информационных карт с изменениями сведений о центре либо с информацией о прекращении его деятельности и копии этих информационных карт;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д) соглашения о взаимодействии, заключенные территориальным органом с центром, созданным в качестве юридического лица (некоммерческой организацией, являющейся учредителем центра), и вторые экземпляры писем в Министерство юстиции Российской Федерации о направлении заверенных копий таких соглашений;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е) поступившие из Министерства юстиции Российской Федерации заверенные копии соглашений о взаимодействии, заключенных Министерством юстиции Российской Федерации с центром, созданным в качестве юридического лица (некоммерческой организацией, являющейся учредителем центра) (с письмами об их направлении).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11. Список на бумажных носителях ведется Департаментом по вопросам правовой помощи и взаимодействия с судебной системой путем формирования учетного дела каждого центра.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В данное учетное дело центра включаются: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а) содержащие сведения о центре информационные карты, поступившие из территориального органа (с письмами об их направлении);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б) соглашения о взаимодействии, заключенные Министерством юстиции Российской Федерации с центром, созданным в качестве юридического лица (некоммерческой организацией, являющейся учредителем центра) (со вторыми экземплярами писем о направлении заверенных копий соглашений в соответствующий территориальный орган);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 xml:space="preserve">в) заверенные копии соглашений о взаимодействии, заключенных территориальным органом с </w:t>
      </w:r>
      <w:r w:rsidRPr="00F15948">
        <w:rPr>
          <w:rFonts w:ascii="Calibri" w:hAnsi="Calibri" w:cs="Calibri"/>
        </w:rPr>
        <w:lastRenderedPageBreak/>
        <w:t>центром, созданным в качестве юридического лица (некоммерческой организацией, являющейся учредителем центра) (с письмами об их направлении).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Учетное дело центра помещается в обложку, на которой указываются учетный номер центра в Списке и полное наименование центра.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12. Учетный номер центра в Списке включает в себя разделяемые косой чертой номер субъекта Российской Федерации (приложение N 2) и порядковый номер центра. Формирование порядкового номера центра при ведении Списка осуществляется сквозной нумерацией независимо от года, раздельно по каждому субъекту Российской Федерации.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Пример формирования учетного номера центра в Списке N 77/2, N 38/501.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Учетный номер центра в Списке не может быть использован более одного раза.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13. При поступлении из территориального органа информационной карты, содержащей сведения о прекращении деятельности центра, на обложке учетного дела центра помещается запись: "Деятельность центра прекращена".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14. Внесение сведений о центре (изменение указанных сведений) в Список, ведущийся в электронном виде, осуществляется Министерством юстиции Российской Федерации в течение 10 рабочих дней после дня поступления из территориального органа информационной карты, содержащей сведения о центре.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15. При поступлении из территориального органа информационной карты, содержащей сведения о прекращении деятельности центра, сведения о центре удаляются из Списка, ведущегося в электронном виде, в течение 7 рабочих дней после дня поступления соответствующей информационной карты.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16. Структура информации о центре в Списке, ведущемся в электронном виде, установлена приложением N 3.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17. Список размещается на официальном сайте Министерства юстиции Российской Федерации в информационно-телекоммуникационной сети "Интернет" Департаментом организации и контроля в течение 2 рабочих дней со дня поступления из Департамента правовой помощи и взаимодействия с судебной системой Списка в электронном виде согласно приложению N 3.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71"/>
      <w:bookmarkEnd w:id="4"/>
      <w:r w:rsidRPr="00F15948">
        <w:rPr>
          <w:rFonts w:ascii="Calibri" w:hAnsi="Calibri" w:cs="Calibri"/>
        </w:rPr>
        <w:t>Приложение N 1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к Порядку ведения и размещения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на официальном сайте Министерства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юстиции Российской Федерации в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информационно-телекоммуникационной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сети "Интернет" списка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негосударственных центров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бесплатной юридической помощи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80"/>
      <w:bookmarkEnd w:id="5"/>
      <w:r w:rsidRPr="00F15948">
        <w:rPr>
          <w:rFonts w:ascii="Calibri" w:hAnsi="Calibri" w:cs="Calibri"/>
        </w:rPr>
        <w:t>Информационная карта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15948">
        <w:rPr>
          <w:rFonts w:ascii="Calibri" w:hAnsi="Calibri" w:cs="Calibri"/>
        </w:rPr>
        <w:t>об учреждении (создании) негосударственного центра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15948">
        <w:rPr>
          <w:rFonts w:ascii="Calibri" w:hAnsi="Calibri" w:cs="Calibri"/>
        </w:rPr>
        <w:t>бесплатной юридической помощи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1. Полное наименование с указанием организационно-правовой формы и основного государственного регистрационного номера центра, созданного в качестве юридического лица (некоммерческой организации, являющейся учредителем центра).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2. Дата и адрес места нахождения учреждения (создания) центра.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3. Полное наименование центра.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4. Адрес места нахождения центра, адрес электронной почты и номер контактного телефона.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5. Адрес помещения, где будет осуществляться прием граждан.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6. Список учредителей, в котором указываются: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фамилии, имена, отчества (при наличии), паспортные данные физических лиц - учредителей, адреса мест их жительства;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lastRenderedPageBreak/>
        <w:t>полные наименования, основные государственные регистрационные номера юридических лиц - учредителей, адреса мест их нахождения.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7. Список соответствующих установленным требованиям лиц, которые будут осуществлять бесплатную юридическую помощь, в котором указываются: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фамилии, имена, отчества (при наличии), даты и места рождения, серии и номера паспортов (а также наименования органов, выдавших паспорта, коды соответствующих подразделений и даты выдачи паспортов);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сведения об их юридическом образовании (наименование образовательного учреждения высшего профессионального образования, год окончания, квалификация, специальность, номер диплома (в том числе регистрационный)).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8. Виды бесплатной юридической помощи, которые оказываются центром.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9. Категории граждан, которые имеют право на получение бесплатной юридической помощи в центре.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10. Перечень правовых вопросов, по которым центром оказывается бесплатная юридическая помощь.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11. Сведения о негосударственной добровольной аккредитации (сертификации) (при наличии).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pStyle w:val="ConsPlusNonformat"/>
      </w:pPr>
      <w:r w:rsidRPr="00F15948">
        <w:t>Начальник (наименование территориального органа</w:t>
      </w:r>
    </w:p>
    <w:p w:rsidR="0048398D" w:rsidRPr="00F15948" w:rsidRDefault="0048398D">
      <w:pPr>
        <w:pStyle w:val="ConsPlusNonformat"/>
      </w:pPr>
      <w:r w:rsidRPr="00F15948">
        <w:t>Министерства юстиции Российской Федерации)                     И.О. Фамилия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07"/>
      <w:bookmarkEnd w:id="6"/>
      <w:r w:rsidRPr="00F15948">
        <w:rPr>
          <w:rFonts w:ascii="Calibri" w:hAnsi="Calibri" w:cs="Calibri"/>
        </w:rPr>
        <w:t>Приложение N 2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к Порядку ведения и размещения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на официальном сайте Министерства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юстиции Российской Федерации в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информационно-телекоммуникационной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сети "Интернет" списка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негосударственных центров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бесплатной юридической помощи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16"/>
      <w:bookmarkEnd w:id="7"/>
      <w:r w:rsidRPr="00F15948">
        <w:rPr>
          <w:rFonts w:ascii="Calibri" w:hAnsi="Calibri" w:cs="Calibri"/>
        </w:rPr>
        <w:t>НОМЕРА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15948">
        <w:rPr>
          <w:rFonts w:ascii="Calibri" w:hAnsi="Calibri" w:cs="Calibri"/>
        </w:rPr>
        <w:t>СУБЪЕКТОВ РОССИЙСКОЙ ФЕДЕРАЦИИ, ВКЛЮЧАЕМЫЕ В НОМЕР УЧЕТНОЙ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15948">
        <w:rPr>
          <w:rFonts w:ascii="Calibri" w:hAnsi="Calibri" w:cs="Calibri"/>
        </w:rPr>
        <w:t>ЗАПИСИ НЕГОСУДАРСТВЕННОГО ЦЕНТРА БЕСПЛАТНОЙ ЮРИДИЧЕСКОЙ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15948">
        <w:rPr>
          <w:rFonts w:ascii="Calibri" w:hAnsi="Calibri" w:cs="Calibri"/>
        </w:rPr>
        <w:t>ПОМОЩИ В СПИСКЕ НЕГОСУДАРСТВЕННЫХ ЦЕНТРОВ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15948">
        <w:rPr>
          <w:rFonts w:ascii="Calibri" w:hAnsi="Calibri" w:cs="Calibri"/>
        </w:rPr>
        <w:t>БЕСПЛАТНОЙ ЮРИДИЧЕСКОЙ ПОМОЩИ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88"/>
        <w:gridCol w:w="1404"/>
      </w:tblGrid>
      <w:tr w:rsidR="00F15948" w:rsidRPr="00F15948">
        <w:trPr>
          <w:tblCellSpacing w:w="5" w:type="nil"/>
        </w:trPr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             Субъект Российской Федерации 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Номер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(Адыгея)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01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02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03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04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05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06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07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08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09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13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Алания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Республика Татарстан (Татарстан)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16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17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19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- Чувашия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21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22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75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41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23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59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26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27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28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29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31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32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33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34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35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36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37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38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39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42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43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44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45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46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47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48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49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51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52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53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54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55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56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57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58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61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62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63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64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65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66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67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68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69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70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71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72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73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74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76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Москва         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77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Санкт-Петербург 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78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79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Ненецкий автономный округ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83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- Югра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86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87    </w:t>
            </w:r>
          </w:p>
        </w:tc>
      </w:tr>
      <w:tr w:rsidR="00F15948" w:rsidRPr="00F15948">
        <w:trPr>
          <w:tblCellSpacing w:w="5" w:type="nil"/>
        </w:trPr>
        <w:tc>
          <w:tcPr>
            <w:tcW w:w="7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98D" w:rsidRPr="00F15948" w:rsidRDefault="0048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948">
              <w:rPr>
                <w:rFonts w:ascii="Courier New" w:hAnsi="Courier New" w:cs="Courier New"/>
                <w:sz w:val="20"/>
                <w:szCs w:val="20"/>
              </w:rPr>
              <w:t xml:space="preserve">    89    </w:t>
            </w:r>
          </w:p>
        </w:tc>
      </w:tr>
    </w:tbl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96"/>
      <w:bookmarkEnd w:id="8"/>
      <w:r w:rsidRPr="00F15948">
        <w:rPr>
          <w:rFonts w:ascii="Calibri" w:hAnsi="Calibri" w:cs="Calibri"/>
        </w:rPr>
        <w:t>Приложение N 3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к Порядку ведения и размещения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на официальном сайте Министерства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юстиции Российской Федерации в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информационно-телекоммуникационной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сети "Интернет" списка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негосударственных центров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5948">
        <w:rPr>
          <w:rFonts w:ascii="Calibri" w:hAnsi="Calibri" w:cs="Calibri"/>
        </w:rPr>
        <w:t>бесплатной юридической помощи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305"/>
      <w:bookmarkEnd w:id="9"/>
      <w:r w:rsidRPr="00F15948">
        <w:rPr>
          <w:rFonts w:ascii="Calibri" w:hAnsi="Calibri" w:cs="Calibri"/>
        </w:rPr>
        <w:t>ИНФОРМАЦИЯ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15948">
        <w:rPr>
          <w:rFonts w:ascii="Calibri" w:hAnsi="Calibri" w:cs="Calibri"/>
        </w:rPr>
        <w:t>О НЕГОСУДАРСТВЕННОМ ЦЕНТРЕ БЕСПЛАТНОЙ ЮРИДИЧЕСКОЙ ПОМОЩИ,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15948">
        <w:rPr>
          <w:rFonts w:ascii="Calibri" w:hAnsi="Calibri" w:cs="Calibri"/>
        </w:rPr>
        <w:t>СОДЕРЖАЩАЯСЯ В СПИСКЕ НЕГОСУДАРСТВЕННЫХ ЦЕНТРОВ БЕСПЛАТНОЙ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15948">
        <w:rPr>
          <w:rFonts w:ascii="Calibri" w:hAnsi="Calibri" w:cs="Calibri"/>
        </w:rPr>
        <w:t>ЮРИДИЧЕСКОЙ ПОМОЩИ, ВЕДУЩЕМСЯ В ЭЛЕКТРОННОМ ВИДЕ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1. Учетный номер центра в списке.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2. Полное наименование центра, созданного в качестве юридического лица (некоммерческой организации, являющейся учредителем центра), его (ее) основной государственный регистрационный номер.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3. Полное наименование центра.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4. Адрес места нахождения центра, адрес электронной почты и номер контактного телефона.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5. Адрес помещения, где осуществляется прием граждан.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6. Информация о видах бесплатной юридической помощи, которые оказываются центром.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7. Информация о категориях граждан, которые имеют право на получение бесплатной юридической помощи в центре.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8. Перечень правовых вопросов, по которым центром оказывается бесплатная юридическая помощь.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9. Фамилии, имена, отчества (при наличии) лиц, которые осуществляют бесплатную юридическую помощь в центре.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948">
        <w:rPr>
          <w:rFonts w:ascii="Calibri" w:hAnsi="Calibri" w:cs="Calibri"/>
        </w:rPr>
        <w:t>10. Сведения мониторинга качества деятельности центров (при наличии).</w:t>
      </w: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98D" w:rsidRPr="00F15948" w:rsidRDefault="004839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bookmarkEnd w:id="0"/>
    <w:p w:rsidR="006476C0" w:rsidRPr="00F15948" w:rsidRDefault="006476C0"/>
    <w:sectPr w:rsidR="006476C0" w:rsidRPr="00F15948" w:rsidSect="004839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8D"/>
    <w:rsid w:val="0048398D"/>
    <w:rsid w:val="006476C0"/>
    <w:rsid w:val="00F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3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3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Магамедбекова Милана Алисултановна</dc:creator>
  <cp:lastModifiedBy>Пользователь Windows</cp:lastModifiedBy>
  <cp:revision>2</cp:revision>
  <dcterms:created xsi:type="dcterms:W3CDTF">2014-06-16T09:45:00Z</dcterms:created>
  <dcterms:modified xsi:type="dcterms:W3CDTF">2014-07-10T10:44:00Z</dcterms:modified>
</cp:coreProperties>
</file>