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8" w:rsidRDefault="00775A48" w:rsidP="0026011F">
      <w:bookmarkStart w:id="0" w:name="_GoBack"/>
      <w:bookmarkEnd w:id="0"/>
    </w:p>
    <w:p w:rsidR="0026011F" w:rsidRPr="005F7D77" w:rsidRDefault="0026011F" w:rsidP="0026011F">
      <w:pPr>
        <w:jc w:val="right"/>
        <w:rPr>
          <w:sz w:val="25"/>
          <w:szCs w:val="25"/>
        </w:rPr>
      </w:pPr>
    </w:p>
    <w:p w:rsidR="00753ADA" w:rsidRPr="005F7D77" w:rsidRDefault="00753ADA" w:rsidP="0026011F">
      <w:pPr>
        <w:jc w:val="center"/>
        <w:rPr>
          <w:b/>
          <w:sz w:val="25"/>
          <w:szCs w:val="25"/>
        </w:rPr>
      </w:pPr>
    </w:p>
    <w:p w:rsidR="00753ADA" w:rsidRPr="005F7D77" w:rsidRDefault="00CE502F" w:rsidP="00C27A8F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ПОЛОЖЕНИЕ </w:t>
      </w:r>
    </w:p>
    <w:p w:rsidR="0026011F" w:rsidRPr="005F7D77" w:rsidRDefault="00CE502F" w:rsidP="00C27A8F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О ПРОВЕДЕНИИ ЯРМАРКИ «УРОЖАЙ </w:t>
      </w:r>
      <w:r w:rsidR="00D13DDA" w:rsidRPr="005F7D77">
        <w:rPr>
          <w:b/>
          <w:sz w:val="25"/>
          <w:szCs w:val="25"/>
        </w:rPr>
        <w:t>- 202</w:t>
      </w:r>
      <w:r w:rsidR="00CF20B8">
        <w:rPr>
          <w:b/>
          <w:sz w:val="25"/>
          <w:szCs w:val="25"/>
        </w:rPr>
        <w:t>3</w:t>
      </w:r>
      <w:r w:rsidRPr="005F7D77">
        <w:rPr>
          <w:b/>
          <w:sz w:val="25"/>
          <w:szCs w:val="25"/>
        </w:rPr>
        <w:t>»</w:t>
      </w:r>
    </w:p>
    <w:p w:rsidR="0046525E" w:rsidRPr="005F7D77" w:rsidRDefault="0046525E" w:rsidP="009E6DC0">
      <w:pPr>
        <w:jc w:val="both"/>
        <w:rPr>
          <w:b/>
          <w:sz w:val="25"/>
          <w:szCs w:val="25"/>
        </w:rPr>
      </w:pPr>
    </w:p>
    <w:p w:rsidR="0046525E" w:rsidRPr="005F7D77" w:rsidRDefault="009E6DC0" w:rsidP="009E6DC0">
      <w:pPr>
        <w:jc w:val="center"/>
        <w:rPr>
          <w:sz w:val="25"/>
          <w:szCs w:val="25"/>
        </w:rPr>
      </w:pPr>
      <w:r w:rsidRPr="005F7D77">
        <w:rPr>
          <w:sz w:val="25"/>
          <w:szCs w:val="25"/>
        </w:rPr>
        <w:t>1. ОБЩИЕ ПОЛОЖЕНИЯ</w:t>
      </w:r>
    </w:p>
    <w:p w:rsidR="0046525E" w:rsidRPr="005F7D77" w:rsidRDefault="0046525E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pacing w:val="-18"/>
          <w:sz w:val="25"/>
          <w:szCs w:val="25"/>
        </w:rPr>
        <w:t>1.1. Я</w:t>
      </w:r>
      <w:r w:rsidR="004F2894" w:rsidRPr="005F7D77">
        <w:rPr>
          <w:sz w:val="25"/>
          <w:szCs w:val="25"/>
        </w:rPr>
        <w:t>рмарка «Урожай</w:t>
      </w:r>
      <w:r w:rsidR="004C2BEA" w:rsidRPr="005F7D77">
        <w:rPr>
          <w:sz w:val="25"/>
          <w:szCs w:val="25"/>
        </w:rPr>
        <w:t xml:space="preserve"> - 202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» </w:t>
      </w:r>
      <w:r w:rsidR="004F2894" w:rsidRPr="005F7D77">
        <w:rPr>
          <w:sz w:val="25"/>
          <w:szCs w:val="25"/>
        </w:rPr>
        <w:t xml:space="preserve">(далее - ярмарка) </w:t>
      </w:r>
      <w:r w:rsidRPr="005F7D77">
        <w:rPr>
          <w:sz w:val="25"/>
          <w:szCs w:val="25"/>
        </w:rPr>
        <w:t>проводится администрацией МР «Койгородский»</w:t>
      </w:r>
      <w:r w:rsidR="00014E2F" w:rsidRPr="005F7D77">
        <w:rPr>
          <w:sz w:val="25"/>
          <w:szCs w:val="25"/>
        </w:rPr>
        <w:t xml:space="preserve"> при участии </w:t>
      </w:r>
      <w:r w:rsidR="002B503E" w:rsidRPr="005F7D77">
        <w:rPr>
          <w:sz w:val="25"/>
          <w:szCs w:val="25"/>
        </w:rPr>
        <w:t xml:space="preserve">администраций </w:t>
      </w:r>
      <w:r w:rsidRPr="005F7D77">
        <w:rPr>
          <w:sz w:val="25"/>
          <w:szCs w:val="25"/>
        </w:rPr>
        <w:t>сельских поселений МР «</w:t>
      </w:r>
      <w:r w:rsidR="00014E2F" w:rsidRPr="005F7D77">
        <w:rPr>
          <w:sz w:val="25"/>
          <w:szCs w:val="25"/>
        </w:rPr>
        <w:t>Койгородский</w:t>
      </w:r>
      <w:r w:rsidRPr="005F7D77">
        <w:rPr>
          <w:sz w:val="25"/>
          <w:szCs w:val="25"/>
        </w:rPr>
        <w:t xml:space="preserve">», предприятий, организаций, учреждений </w:t>
      </w:r>
      <w:r w:rsidR="00014E2F" w:rsidRPr="005F7D77">
        <w:rPr>
          <w:sz w:val="25"/>
          <w:szCs w:val="25"/>
        </w:rPr>
        <w:t>Койгородского района</w:t>
      </w:r>
      <w:r w:rsidRPr="005F7D77">
        <w:rPr>
          <w:sz w:val="25"/>
          <w:szCs w:val="25"/>
        </w:rPr>
        <w:t>.</w:t>
      </w:r>
    </w:p>
    <w:p w:rsidR="0046525E" w:rsidRPr="005F7D77" w:rsidRDefault="0046525E" w:rsidP="009E6DC0">
      <w:pPr>
        <w:shd w:val="clear" w:color="auto" w:fill="FFFFFF"/>
        <w:tabs>
          <w:tab w:val="left" w:pos="1963"/>
        </w:tabs>
        <w:ind w:right="110" w:firstLine="720"/>
        <w:jc w:val="both"/>
        <w:rPr>
          <w:sz w:val="25"/>
          <w:szCs w:val="25"/>
        </w:rPr>
      </w:pPr>
      <w:r w:rsidRPr="005F7D77">
        <w:rPr>
          <w:spacing w:val="-17"/>
          <w:sz w:val="25"/>
          <w:szCs w:val="25"/>
        </w:rPr>
        <w:t>1.</w:t>
      </w:r>
      <w:r w:rsidR="00F72515" w:rsidRPr="005F7D77">
        <w:rPr>
          <w:spacing w:val="-17"/>
          <w:sz w:val="25"/>
          <w:szCs w:val="25"/>
        </w:rPr>
        <w:t>2</w:t>
      </w:r>
      <w:r w:rsidRPr="005F7D77">
        <w:rPr>
          <w:spacing w:val="-17"/>
          <w:sz w:val="25"/>
          <w:szCs w:val="25"/>
        </w:rPr>
        <w:t>.</w:t>
      </w:r>
      <w:r w:rsidR="004F2894" w:rsidRPr="005F7D77">
        <w:rPr>
          <w:sz w:val="25"/>
          <w:szCs w:val="25"/>
        </w:rPr>
        <w:t xml:space="preserve"> Ярмарка </w:t>
      </w:r>
      <w:r w:rsidRPr="005F7D77">
        <w:rPr>
          <w:sz w:val="25"/>
          <w:szCs w:val="25"/>
        </w:rPr>
        <w:t xml:space="preserve">проводится </w:t>
      </w:r>
      <w:r w:rsidR="0019756B">
        <w:rPr>
          <w:b/>
          <w:sz w:val="25"/>
          <w:szCs w:val="25"/>
        </w:rPr>
        <w:t>1</w:t>
      </w:r>
      <w:r w:rsidR="00CF20B8">
        <w:rPr>
          <w:b/>
          <w:sz w:val="25"/>
          <w:szCs w:val="25"/>
        </w:rPr>
        <w:t>3</w:t>
      </w:r>
      <w:r w:rsidR="008A788F" w:rsidRPr="005F7D77">
        <w:rPr>
          <w:b/>
          <w:sz w:val="25"/>
          <w:szCs w:val="25"/>
        </w:rPr>
        <w:t xml:space="preserve"> сентября 20</w:t>
      </w:r>
      <w:r w:rsidR="00F87D08" w:rsidRPr="005F7D77">
        <w:rPr>
          <w:b/>
          <w:sz w:val="25"/>
          <w:szCs w:val="25"/>
        </w:rPr>
        <w:t>2</w:t>
      </w:r>
      <w:r w:rsidR="00CF20B8">
        <w:rPr>
          <w:b/>
          <w:sz w:val="25"/>
          <w:szCs w:val="25"/>
        </w:rPr>
        <w:t>3</w:t>
      </w:r>
      <w:r w:rsidR="00BC6AAB">
        <w:rPr>
          <w:b/>
          <w:sz w:val="25"/>
          <w:szCs w:val="25"/>
        </w:rPr>
        <w:t xml:space="preserve"> </w:t>
      </w:r>
      <w:r w:rsidR="00903E41" w:rsidRPr="005F7D77">
        <w:rPr>
          <w:b/>
          <w:sz w:val="25"/>
          <w:szCs w:val="25"/>
        </w:rPr>
        <w:t xml:space="preserve">года </w:t>
      </w:r>
      <w:r w:rsidR="00903E41" w:rsidRPr="005F7D77">
        <w:rPr>
          <w:sz w:val="25"/>
          <w:szCs w:val="25"/>
        </w:rPr>
        <w:t>на</w:t>
      </w:r>
      <w:r w:rsidR="00014E2F" w:rsidRPr="005F7D77">
        <w:rPr>
          <w:sz w:val="25"/>
          <w:szCs w:val="25"/>
        </w:rPr>
        <w:t xml:space="preserve"> территории сельского поселения «Койгородок»</w:t>
      </w:r>
      <w:r w:rsidR="004F2894" w:rsidRPr="005F7D77">
        <w:rPr>
          <w:sz w:val="25"/>
          <w:szCs w:val="25"/>
        </w:rPr>
        <w:t>. Ярмарка имеет</w:t>
      </w:r>
      <w:r w:rsidR="00014E2F" w:rsidRPr="005F7D77">
        <w:rPr>
          <w:sz w:val="25"/>
          <w:szCs w:val="25"/>
        </w:rPr>
        <w:t xml:space="preserve"> временный характер.</w:t>
      </w:r>
    </w:p>
    <w:p w:rsidR="00C80870" w:rsidRPr="005F7D77" w:rsidRDefault="0046525E" w:rsidP="009E6DC0">
      <w:pPr>
        <w:shd w:val="clear" w:color="auto" w:fill="FFFFFF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1.</w:t>
      </w:r>
      <w:r w:rsidR="00F72515" w:rsidRPr="005F7D77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. Тип ярмарки - </w:t>
      </w:r>
      <w:r w:rsidR="00014E2F" w:rsidRPr="005F7D77">
        <w:rPr>
          <w:sz w:val="25"/>
          <w:szCs w:val="25"/>
        </w:rPr>
        <w:t>сельскохозяйственная</w:t>
      </w:r>
      <w:r w:rsidRPr="005F7D77">
        <w:rPr>
          <w:sz w:val="25"/>
          <w:szCs w:val="25"/>
        </w:rPr>
        <w:t>.</w:t>
      </w:r>
    </w:p>
    <w:p w:rsidR="00753ADA" w:rsidRPr="005F7D77" w:rsidRDefault="00753ADA" w:rsidP="009E6DC0">
      <w:pPr>
        <w:shd w:val="clear" w:color="auto" w:fill="FFFFFF"/>
        <w:ind w:firstLine="720"/>
        <w:jc w:val="center"/>
        <w:rPr>
          <w:sz w:val="25"/>
          <w:szCs w:val="25"/>
        </w:rPr>
      </w:pPr>
    </w:p>
    <w:p w:rsidR="00014E2F" w:rsidRPr="005F7D77" w:rsidRDefault="00970BE3" w:rsidP="00887735">
      <w:pPr>
        <w:shd w:val="clear" w:color="auto" w:fill="FFFFFF"/>
        <w:jc w:val="center"/>
        <w:rPr>
          <w:sz w:val="25"/>
          <w:szCs w:val="25"/>
        </w:rPr>
      </w:pPr>
      <w:r w:rsidRPr="005F7D77">
        <w:rPr>
          <w:sz w:val="25"/>
          <w:szCs w:val="25"/>
        </w:rPr>
        <w:t xml:space="preserve">2. ЦЕЛИ И </w:t>
      </w:r>
      <w:r w:rsidR="009E6DC0" w:rsidRPr="005F7D77">
        <w:rPr>
          <w:sz w:val="25"/>
          <w:szCs w:val="25"/>
        </w:rPr>
        <w:t xml:space="preserve">ЗАДАЧИ </w:t>
      </w:r>
      <w:r w:rsidR="009E6DC0" w:rsidRPr="005F7D77">
        <w:rPr>
          <w:spacing w:val="-18"/>
          <w:sz w:val="25"/>
          <w:szCs w:val="25"/>
        </w:rPr>
        <w:t>Я</w:t>
      </w:r>
      <w:r w:rsidR="009E6DC0" w:rsidRPr="005F7D77">
        <w:rPr>
          <w:sz w:val="25"/>
          <w:szCs w:val="25"/>
        </w:rPr>
        <w:t>РМАРКИ</w:t>
      </w:r>
    </w:p>
    <w:p w:rsidR="00970BE3" w:rsidRPr="005F7D77" w:rsidRDefault="00970BE3" w:rsidP="00970BE3">
      <w:pPr>
        <w:pStyle w:val="a9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2.1. </w:t>
      </w:r>
      <w:r w:rsidR="00A63DE5" w:rsidRPr="005F7D77">
        <w:rPr>
          <w:sz w:val="25"/>
          <w:szCs w:val="25"/>
        </w:rPr>
        <w:t>Целью проведения сельскохозяйственной ярмарки является создание благоприятных условий для реализации сельскохозяйственной продукции местными производителями и обеспечение жителей района сельскохозяйственной продукцией нового урожая.</w:t>
      </w:r>
    </w:p>
    <w:p w:rsidR="00A63DE5" w:rsidRPr="005F7D77" w:rsidRDefault="00A63DE5" w:rsidP="00970BE3">
      <w:pPr>
        <w:pStyle w:val="a9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2.2. Задачи проведения сельскохозяйственной ярмарки:</w:t>
      </w:r>
    </w:p>
    <w:p w:rsidR="00A63DE5" w:rsidRPr="005F7D77" w:rsidRDefault="00A63DE5" w:rsidP="00970BE3">
      <w:pPr>
        <w:pStyle w:val="a9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а) поддержка и развитие местных производителей сельскохозяйственной продукции;</w:t>
      </w:r>
    </w:p>
    <w:p w:rsidR="00A63DE5" w:rsidRPr="005F7D77" w:rsidRDefault="00A63DE5" w:rsidP="00970BE3">
      <w:pPr>
        <w:pStyle w:val="a9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б) формирование связей между производителями и потребителями сельскохозяйственной продукции;</w:t>
      </w:r>
    </w:p>
    <w:p w:rsidR="00A63DE5" w:rsidRPr="005F7D77" w:rsidRDefault="00A63DE5" w:rsidP="00970BE3">
      <w:pPr>
        <w:pStyle w:val="a9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в) возрождение лучших народных традиций, привлечение внимания местного населения к </w:t>
      </w:r>
      <w:r w:rsidR="00970BE3" w:rsidRPr="005F7D77">
        <w:rPr>
          <w:sz w:val="25"/>
          <w:szCs w:val="25"/>
        </w:rPr>
        <w:t>сельскохозяйственным культурам</w:t>
      </w:r>
      <w:r w:rsidRPr="005F7D77">
        <w:rPr>
          <w:sz w:val="25"/>
          <w:szCs w:val="25"/>
        </w:rPr>
        <w:t xml:space="preserve">, </w:t>
      </w:r>
      <w:r w:rsidR="00970BE3" w:rsidRPr="005F7D77">
        <w:rPr>
          <w:sz w:val="25"/>
          <w:szCs w:val="25"/>
        </w:rPr>
        <w:t>выращенным местными</w:t>
      </w:r>
      <w:r w:rsidRPr="005F7D77">
        <w:rPr>
          <w:sz w:val="25"/>
          <w:szCs w:val="25"/>
        </w:rPr>
        <w:t xml:space="preserve"> производителями и садоводами – любителями.</w:t>
      </w:r>
    </w:p>
    <w:p w:rsidR="009967E3" w:rsidRPr="005F7D77" w:rsidRDefault="009967E3" w:rsidP="00970BE3">
      <w:pPr>
        <w:shd w:val="clear" w:color="auto" w:fill="FFFFFF"/>
        <w:ind w:firstLine="720"/>
        <w:jc w:val="both"/>
        <w:rPr>
          <w:sz w:val="25"/>
          <w:szCs w:val="25"/>
        </w:rPr>
      </w:pPr>
    </w:p>
    <w:p w:rsidR="004247F7" w:rsidRPr="005F7D77" w:rsidRDefault="004247F7" w:rsidP="00887735">
      <w:pPr>
        <w:shd w:val="clear" w:color="auto" w:fill="FFFFFF"/>
        <w:spacing w:before="91"/>
        <w:jc w:val="center"/>
        <w:rPr>
          <w:sz w:val="25"/>
          <w:szCs w:val="25"/>
        </w:rPr>
      </w:pPr>
    </w:p>
    <w:p w:rsidR="00090A49" w:rsidRPr="005F7D77" w:rsidRDefault="00887735" w:rsidP="00887735">
      <w:pPr>
        <w:shd w:val="clear" w:color="auto" w:fill="FFFFFF"/>
        <w:ind w:left="710"/>
        <w:jc w:val="center"/>
        <w:rPr>
          <w:sz w:val="25"/>
          <w:szCs w:val="25"/>
        </w:rPr>
      </w:pPr>
      <w:r w:rsidRPr="005F7D77">
        <w:rPr>
          <w:sz w:val="25"/>
          <w:szCs w:val="25"/>
        </w:rPr>
        <w:t>3. ОРГАНИЗАТОРЫ И УЧАСТНИКИ ЯРМАРКИ</w:t>
      </w:r>
    </w:p>
    <w:p w:rsidR="00952117" w:rsidRPr="005F7D77" w:rsidRDefault="00952117" w:rsidP="009E6DC0">
      <w:pPr>
        <w:shd w:val="clear" w:color="auto" w:fill="FFFFFF"/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3.1. Организаторами ярмарки </w:t>
      </w:r>
      <w:r w:rsidRPr="005F7D77">
        <w:rPr>
          <w:iCs/>
          <w:sz w:val="25"/>
          <w:szCs w:val="25"/>
        </w:rPr>
        <w:t>являются:</w:t>
      </w:r>
    </w:p>
    <w:p w:rsidR="00952117" w:rsidRPr="005F7D77" w:rsidRDefault="00D27D1A" w:rsidP="009E6DC0">
      <w:pPr>
        <w:shd w:val="clear" w:color="auto" w:fill="FFFFFF"/>
        <w:jc w:val="both"/>
        <w:rPr>
          <w:sz w:val="25"/>
          <w:szCs w:val="25"/>
        </w:rPr>
      </w:pPr>
      <w:r w:rsidRPr="005F7D77">
        <w:rPr>
          <w:spacing w:val="-4"/>
          <w:sz w:val="25"/>
          <w:szCs w:val="25"/>
        </w:rPr>
        <w:t xml:space="preserve">- </w:t>
      </w:r>
      <w:r w:rsidR="00090A49" w:rsidRPr="005F7D77">
        <w:rPr>
          <w:spacing w:val="-4"/>
          <w:sz w:val="25"/>
          <w:szCs w:val="25"/>
        </w:rPr>
        <w:t xml:space="preserve"> А</w:t>
      </w:r>
      <w:r w:rsidR="00952117" w:rsidRPr="005F7D77">
        <w:rPr>
          <w:spacing w:val="-4"/>
          <w:sz w:val="25"/>
          <w:szCs w:val="25"/>
        </w:rPr>
        <w:t xml:space="preserve">дминистрация </w:t>
      </w:r>
      <w:r w:rsidR="00A55A36" w:rsidRPr="005F7D77">
        <w:rPr>
          <w:spacing w:val="-4"/>
          <w:sz w:val="25"/>
          <w:szCs w:val="25"/>
        </w:rPr>
        <w:t>муниципального района</w:t>
      </w:r>
      <w:r w:rsidR="00952117" w:rsidRPr="005F7D77">
        <w:rPr>
          <w:spacing w:val="-4"/>
          <w:sz w:val="25"/>
          <w:szCs w:val="25"/>
        </w:rPr>
        <w:t xml:space="preserve"> «Койгородский»;</w:t>
      </w:r>
    </w:p>
    <w:p w:rsidR="00952117" w:rsidRPr="005F7D77" w:rsidRDefault="00952117" w:rsidP="000060BD">
      <w:pPr>
        <w:shd w:val="clear" w:color="auto" w:fill="FFFFFF"/>
        <w:ind w:right="34"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3.2. </w:t>
      </w:r>
      <w:r w:rsidR="00187AAE" w:rsidRPr="005F7D77">
        <w:rPr>
          <w:sz w:val="25"/>
          <w:szCs w:val="25"/>
        </w:rPr>
        <w:t>Участниками на сельскохозяйственной ярмарке могут быть хозяйствующие субъекты (юридические лица, индивидуальные предприниматели без образования юридического лица),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 и животноводством).</w:t>
      </w:r>
    </w:p>
    <w:p w:rsidR="00125D64" w:rsidRPr="005F7D77" w:rsidRDefault="00125D64" w:rsidP="009E6DC0">
      <w:pPr>
        <w:jc w:val="both"/>
        <w:rPr>
          <w:sz w:val="25"/>
          <w:szCs w:val="25"/>
        </w:rPr>
      </w:pPr>
    </w:p>
    <w:p w:rsidR="00C819C6" w:rsidRPr="005F7D77" w:rsidRDefault="00C819C6" w:rsidP="00887735">
      <w:pPr>
        <w:jc w:val="center"/>
        <w:rPr>
          <w:sz w:val="25"/>
          <w:szCs w:val="25"/>
        </w:rPr>
      </w:pPr>
    </w:p>
    <w:p w:rsidR="00903E41" w:rsidRPr="005F7D77" w:rsidRDefault="00034D78" w:rsidP="00887735">
      <w:pPr>
        <w:pStyle w:val="a6"/>
        <w:spacing w:after="0"/>
        <w:ind w:left="0"/>
        <w:jc w:val="center"/>
        <w:rPr>
          <w:bCs/>
          <w:sz w:val="25"/>
          <w:szCs w:val="25"/>
          <w:lang w:val="ru-RU"/>
        </w:rPr>
      </w:pPr>
      <w:r>
        <w:rPr>
          <w:bCs/>
          <w:sz w:val="25"/>
          <w:szCs w:val="25"/>
          <w:lang w:val="ru-RU"/>
        </w:rPr>
        <w:t xml:space="preserve">                            </w:t>
      </w:r>
      <w:r w:rsidR="00887735" w:rsidRPr="005F7D77">
        <w:rPr>
          <w:bCs/>
          <w:sz w:val="25"/>
          <w:szCs w:val="25"/>
          <w:lang w:val="ru-RU"/>
        </w:rPr>
        <w:t xml:space="preserve">4. ПОРЯДОК ОРГАНИЗАЦИИ И ПРОВЕДЕНИЯ </w:t>
      </w:r>
      <w:r w:rsidR="00900510" w:rsidRPr="005F7D77">
        <w:rPr>
          <w:bCs/>
          <w:sz w:val="25"/>
          <w:szCs w:val="25"/>
          <w:lang w:val="ru-RU"/>
        </w:rPr>
        <w:t>ЯРМАРКИ</w:t>
      </w:r>
      <w:r w:rsidR="00887735" w:rsidRPr="005F7D77">
        <w:rPr>
          <w:bCs/>
          <w:sz w:val="25"/>
          <w:szCs w:val="25"/>
          <w:lang w:val="ru-RU"/>
        </w:rPr>
        <w:t>.</w:t>
      </w:r>
    </w:p>
    <w:p w:rsidR="000E6EF5" w:rsidRPr="005F7D77" w:rsidRDefault="008C1C5E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4</w:t>
      </w:r>
      <w:r w:rsidR="000E6EF5" w:rsidRPr="005F7D77">
        <w:rPr>
          <w:sz w:val="25"/>
          <w:szCs w:val="25"/>
        </w:rPr>
        <w:t>.</w:t>
      </w:r>
      <w:r w:rsidRPr="005F7D77">
        <w:rPr>
          <w:sz w:val="25"/>
          <w:szCs w:val="25"/>
        </w:rPr>
        <w:t>1</w:t>
      </w:r>
      <w:r w:rsidR="000E6EF5" w:rsidRPr="005F7D77">
        <w:rPr>
          <w:sz w:val="25"/>
          <w:szCs w:val="25"/>
        </w:rPr>
        <w:t xml:space="preserve">. Для организации и проведения ярмарки создается Организационный комитет по подготовке и проведению ярмарки (далее - Оргкомитет), состав которого указан в Приложении </w:t>
      </w:r>
      <w:r w:rsidR="00F411C9">
        <w:rPr>
          <w:sz w:val="25"/>
          <w:szCs w:val="25"/>
        </w:rPr>
        <w:t>3</w:t>
      </w:r>
      <w:r w:rsidR="00B40422" w:rsidRPr="005F7D77">
        <w:rPr>
          <w:sz w:val="25"/>
          <w:szCs w:val="25"/>
        </w:rPr>
        <w:t xml:space="preserve"> настоящего </w:t>
      </w:r>
      <w:r w:rsidR="009E740D" w:rsidRPr="005F7D77">
        <w:rPr>
          <w:sz w:val="25"/>
          <w:szCs w:val="25"/>
        </w:rPr>
        <w:t>постановления</w:t>
      </w:r>
      <w:r w:rsidR="000E6EF5" w:rsidRPr="005F7D77">
        <w:rPr>
          <w:sz w:val="25"/>
          <w:szCs w:val="25"/>
        </w:rPr>
        <w:t>.</w:t>
      </w:r>
    </w:p>
    <w:p w:rsidR="000E6EF5" w:rsidRPr="005F7D77" w:rsidRDefault="008C1C5E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4.2</w:t>
      </w:r>
      <w:r w:rsidR="000E6EF5" w:rsidRPr="005F7D77">
        <w:rPr>
          <w:sz w:val="25"/>
          <w:szCs w:val="25"/>
        </w:rPr>
        <w:t>. Оргкомитет выполняет следующие функции:</w:t>
      </w:r>
    </w:p>
    <w:p w:rsidR="000E6EF5" w:rsidRPr="005F7D77" w:rsidRDefault="000E6EF5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привлекает к участию в ярмарке производителей;</w:t>
      </w:r>
    </w:p>
    <w:p w:rsidR="000E6EF5" w:rsidRPr="005F7D77" w:rsidRDefault="000E6EF5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культурную программу мероприятия;</w:t>
      </w:r>
    </w:p>
    <w:p w:rsidR="000E6EF5" w:rsidRPr="005F7D77" w:rsidRDefault="000E6EF5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информационную поддержку ярмарки;</w:t>
      </w:r>
    </w:p>
    <w:p w:rsidR="000E6EF5" w:rsidRPr="005F7D77" w:rsidRDefault="000E6EF5" w:rsidP="009E6DC0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- определяет победителей </w:t>
      </w:r>
      <w:r w:rsidR="00D97D57" w:rsidRPr="005F7D77">
        <w:rPr>
          <w:sz w:val="25"/>
          <w:szCs w:val="25"/>
        </w:rPr>
        <w:t>в</w:t>
      </w:r>
      <w:r w:rsidRPr="005F7D77">
        <w:rPr>
          <w:sz w:val="25"/>
          <w:szCs w:val="25"/>
        </w:rPr>
        <w:t xml:space="preserve"> номинаци</w:t>
      </w:r>
      <w:r w:rsidR="00D97D57" w:rsidRPr="005F7D77">
        <w:rPr>
          <w:sz w:val="25"/>
          <w:szCs w:val="25"/>
        </w:rPr>
        <w:t>и</w:t>
      </w:r>
      <w:r w:rsidRPr="005F7D77">
        <w:rPr>
          <w:sz w:val="25"/>
          <w:szCs w:val="25"/>
        </w:rPr>
        <w:t>;</w:t>
      </w:r>
    </w:p>
    <w:p w:rsidR="00407344" w:rsidRPr="005F7D77" w:rsidRDefault="000E6EF5" w:rsidP="00407344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торжественную церемонию награждения победителей.</w:t>
      </w:r>
    </w:p>
    <w:p w:rsidR="006B432F" w:rsidRPr="005F7D77" w:rsidRDefault="00ED580B" w:rsidP="006B432F">
      <w:pPr>
        <w:shd w:val="clear" w:color="auto" w:fill="FFFFFF"/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4.</w:t>
      </w:r>
      <w:r w:rsidR="00B40422" w:rsidRPr="005F7D77">
        <w:rPr>
          <w:sz w:val="25"/>
          <w:szCs w:val="25"/>
        </w:rPr>
        <w:t>3</w:t>
      </w:r>
      <w:r w:rsidR="004F00EC" w:rsidRPr="005F7D77">
        <w:rPr>
          <w:sz w:val="25"/>
          <w:szCs w:val="25"/>
        </w:rPr>
        <w:t>.</w:t>
      </w:r>
      <w:r w:rsidR="00155EAE" w:rsidRPr="005F7D77">
        <w:rPr>
          <w:sz w:val="25"/>
          <w:szCs w:val="25"/>
        </w:rPr>
        <w:t xml:space="preserve"> Оргкомитет проводит конкурс по</w:t>
      </w:r>
      <w:r w:rsidR="006B432F" w:rsidRPr="005F7D77">
        <w:rPr>
          <w:sz w:val="25"/>
          <w:szCs w:val="25"/>
        </w:rPr>
        <w:t xml:space="preserve"> следующ</w:t>
      </w:r>
      <w:r w:rsidR="00CF20B8">
        <w:rPr>
          <w:sz w:val="25"/>
          <w:szCs w:val="25"/>
        </w:rPr>
        <w:t>ей</w:t>
      </w:r>
      <w:r w:rsidR="00155EAE" w:rsidRPr="005F7D77">
        <w:rPr>
          <w:sz w:val="25"/>
          <w:szCs w:val="25"/>
        </w:rPr>
        <w:t xml:space="preserve"> номинаци</w:t>
      </w:r>
      <w:r w:rsidR="00CF20B8">
        <w:rPr>
          <w:sz w:val="25"/>
          <w:szCs w:val="25"/>
        </w:rPr>
        <w:t>и</w:t>
      </w:r>
      <w:r w:rsidR="00155EAE" w:rsidRPr="005F7D77">
        <w:rPr>
          <w:sz w:val="25"/>
          <w:szCs w:val="25"/>
        </w:rPr>
        <w:t>:</w:t>
      </w:r>
    </w:p>
    <w:p w:rsidR="003E3EAA" w:rsidRPr="005F7D77" w:rsidRDefault="00ED5CF6" w:rsidP="001E4847">
      <w:pPr>
        <w:shd w:val="clear" w:color="auto" w:fill="FFFFFF"/>
        <w:jc w:val="both"/>
        <w:rPr>
          <w:iCs/>
          <w:sz w:val="25"/>
          <w:szCs w:val="25"/>
        </w:rPr>
      </w:pPr>
      <w:r w:rsidRPr="005F7D77">
        <w:rPr>
          <w:b/>
          <w:bCs/>
          <w:sz w:val="25"/>
          <w:szCs w:val="25"/>
        </w:rPr>
        <w:t>-</w:t>
      </w:r>
      <w:r w:rsidR="001E4847" w:rsidRPr="005F7D77">
        <w:rPr>
          <w:b/>
          <w:bCs/>
          <w:iCs/>
          <w:sz w:val="25"/>
          <w:szCs w:val="25"/>
        </w:rPr>
        <w:t>«</w:t>
      </w:r>
      <w:r w:rsidR="00CF20B8">
        <w:rPr>
          <w:b/>
          <w:bCs/>
          <w:iCs/>
          <w:sz w:val="25"/>
          <w:szCs w:val="25"/>
        </w:rPr>
        <w:t>Лучшее оформление торгового места</w:t>
      </w:r>
      <w:r w:rsidR="001E4847" w:rsidRPr="005F7D77">
        <w:rPr>
          <w:b/>
          <w:bCs/>
          <w:iCs/>
          <w:sz w:val="25"/>
          <w:szCs w:val="25"/>
        </w:rPr>
        <w:t xml:space="preserve">» - </w:t>
      </w:r>
      <w:r w:rsidR="001E4847" w:rsidRPr="005F7D77">
        <w:rPr>
          <w:iCs/>
          <w:sz w:val="25"/>
          <w:szCs w:val="25"/>
        </w:rPr>
        <w:t xml:space="preserve">номинация, </w:t>
      </w:r>
      <w:r w:rsidR="003E3EAA" w:rsidRPr="005F7D77">
        <w:rPr>
          <w:iCs/>
          <w:sz w:val="25"/>
          <w:szCs w:val="25"/>
        </w:rPr>
        <w:t xml:space="preserve">определяющая победителей за самый широкий ассортимент продукции </w:t>
      </w:r>
      <w:r w:rsidR="00097C74" w:rsidRPr="005F7D77">
        <w:rPr>
          <w:iCs/>
          <w:sz w:val="25"/>
          <w:szCs w:val="25"/>
        </w:rPr>
        <w:t>с приусадебного участка</w:t>
      </w:r>
      <w:r w:rsidR="007F078C" w:rsidRPr="005F7D77">
        <w:rPr>
          <w:iCs/>
          <w:sz w:val="25"/>
          <w:szCs w:val="25"/>
        </w:rPr>
        <w:t xml:space="preserve">, оригинальность </w:t>
      </w:r>
      <w:r w:rsidR="007F078C" w:rsidRPr="005F7D77">
        <w:rPr>
          <w:iCs/>
          <w:sz w:val="25"/>
          <w:szCs w:val="25"/>
        </w:rPr>
        <w:lastRenderedPageBreak/>
        <w:t xml:space="preserve">оформления </w:t>
      </w:r>
      <w:r w:rsidR="00CF20B8">
        <w:rPr>
          <w:iCs/>
          <w:sz w:val="25"/>
          <w:szCs w:val="25"/>
        </w:rPr>
        <w:t>торгового места</w:t>
      </w:r>
      <w:r w:rsidR="00BC6AAB">
        <w:rPr>
          <w:iCs/>
          <w:sz w:val="25"/>
          <w:szCs w:val="25"/>
        </w:rPr>
        <w:t xml:space="preserve"> (</w:t>
      </w:r>
      <w:r w:rsidR="00BC6AAB" w:rsidRPr="00BC6AAB">
        <w:rPr>
          <w:iCs/>
          <w:sz w:val="25"/>
          <w:szCs w:val="25"/>
        </w:rPr>
        <w:t>творческий подход, красочность</w:t>
      </w:r>
      <w:r w:rsidR="00BC6AAB">
        <w:rPr>
          <w:iCs/>
          <w:sz w:val="25"/>
          <w:szCs w:val="25"/>
        </w:rPr>
        <w:t>, наличие сценических образов).</w:t>
      </w:r>
    </w:p>
    <w:p w:rsidR="00691985" w:rsidRPr="005F7D77" w:rsidRDefault="00691985" w:rsidP="001E4847">
      <w:pPr>
        <w:shd w:val="clear" w:color="auto" w:fill="FFFFFF"/>
        <w:jc w:val="both"/>
        <w:rPr>
          <w:iCs/>
          <w:sz w:val="25"/>
          <w:szCs w:val="25"/>
        </w:rPr>
      </w:pPr>
      <w:r w:rsidRPr="00940422">
        <w:rPr>
          <w:sz w:val="25"/>
          <w:szCs w:val="25"/>
        </w:rPr>
        <w:t xml:space="preserve">Конкурсантам необходимо </w:t>
      </w:r>
      <w:r w:rsidR="00034D78">
        <w:rPr>
          <w:sz w:val="25"/>
          <w:szCs w:val="25"/>
        </w:rPr>
        <w:t>за</w:t>
      </w:r>
      <w:r w:rsidRPr="00940422">
        <w:rPr>
          <w:sz w:val="25"/>
          <w:szCs w:val="25"/>
        </w:rPr>
        <w:t xml:space="preserve"> день </w:t>
      </w:r>
      <w:r w:rsidR="00034D78">
        <w:rPr>
          <w:sz w:val="25"/>
          <w:szCs w:val="25"/>
        </w:rPr>
        <w:t xml:space="preserve">до </w:t>
      </w:r>
      <w:r w:rsidRPr="00940422">
        <w:rPr>
          <w:sz w:val="25"/>
          <w:szCs w:val="25"/>
        </w:rPr>
        <w:t xml:space="preserve">проведения ярмарки </w:t>
      </w:r>
      <w:r w:rsidR="00034D78">
        <w:rPr>
          <w:sz w:val="25"/>
          <w:szCs w:val="25"/>
        </w:rPr>
        <w:t xml:space="preserve">представить </w:t>
      </w:r>
      <w:r w:rsidRPr="00940422">
        <w:rPr>
          <w:sz w:val="25"/>
          <w:szCs w:val="25"/>
        </w:rPr>
        <w:t>список всей представленной продукции Оргкомитету.</w:t>
      </w:r>
    </w:p>
    <w:p w:rsidR="00ED5CF6" w:rsidRPr="005970ED" w:rsidRDefault="00ED5CF6" w:rsidP="00ED5CF6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  <w:u w:val="single"/>
        </w:rPr>
      </w:pPr>
      <w:r w:rsidRPr="005F7D77">
        <w:rPr>
          <w:sz w:val="25"/>
          <w:szCs w:val="25"/>
        </w:rPr>
        <w:t xml:space="preserve">4.4. </w:t>
      </w:r>
      <w:r w:rsidRPr="005970ED">
        <w:rPr>
          <w:sz w:val="25"/>
          <w:szCs w:val="25"/>
          <w:u w:val="single"/>
        </w:rPr>
        <w:t>Для участия в конкурсе необходимо:</w:t>
      </w:r>
    </w:p>
    <w:p w:rsidR="002D33D1" w:rsidRPr="002D33D1" w:rsidRDefault="00ED5CF6" w:rsidP="00ED5CF6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</w:t>
      </w:r>
      <w:r w:rsidR="005970ED" w:rsidRPr="005970ED">
        <w:rPr>
          <w:b/>
          <w:bCs/>
          <w:sz w:val="25"/>
          <w:szCs w:val="25"/>
        </w:rPr>
        <w:t>в срок до 14.00 ч.</w:t>
      </w:r>
      <w:r w:rsidR="00BC6AAB">
        <w:rPr>
          <w:b/>
          <w:bCs/>
          <w:sz w:val="25"/>
          <w:szCs w:val="25"/>
        </w:rPr>
        <w:t xml:space="preserve"> </w:t>
      </w:r>
      <w:r w:rsidR="002D33D1">
        <w:rPr>
          <w:b/>
          <w:sz w:val="25"/>
          <w:szCs w:val="25"/>
        </w:rPr>
        <w:t>1</w:t>
      </w:r>
      <w:r w:rsidR="00CF20B8">
        <w:rPr>
          <w:b/>
          <w:sz w:val="25"/>
          <w:szCs w:val="25"/>
        </w:rPr>
        <w:t>0</w:t>
      </w:r>
      <w:r w:rsidRPr="005F7D77">
        <w:rPr>
          <w:b/>
          <w:sz w:val="25"/>
          <w:szCs w:val="25"/>
        </w:rPr>
        <w:t xml:space="preserve"> сентября 202</w:t>
      </w:r>
      <w:r w:rsidR="00CF20B8">
        <w:rPr>
          <w:b/>
          <w:sz w:val="25"/>
          <w:szCs w:val="25"/>
        </w:rPr>
        <w:t>3</w:t>
      </w:r>
      <w:r w:rsidRPr="005F7D77">
        <w:rPr>
          <w:b/>
          <w:sz w:val="25"/>
          <w:szCs w:val="25"/>
        </w:rPr>
        <w:t xml:space="preserve"> года</w:t>
      </w:r>
      <w:r w:rsidR="00CF20B8">
        <w:rPr>
          <w:b/>
          <w:sz w:val="25"/>
          <w:szCs w:val="25"/>
        </w:rPr>
        <w:t xml:space="preserve"> </w:t>
      </w:r>
      <w:r w:rsidRPr="005F7D77">
        <w:rPr>
          <w:sz w:val="25"/>
          <w:szCs w:val="25"/>
        </w:rPr>
        <w:t>подать заявку по форме согласно приложению 1 к настоящему Положению</w:t>
      </w:r>
      <w:r w:rsidR="00CF20B8">
        <w:rPr>
          <w:sz w:val="25"/>
          <w:szCs w:val="25"/>
        </w:rPr>
        <w:t xml:space="preserve"> </w:t>
      </w:r>
      <w:r w:rsidRPr="005F7D77">
        <w:rPr>
          <w:sz w:val="25"/>
          <w:szCs w:val="25"/>
        </w:rPr>
        <w:t>на бумажном носителе  - в отдел экономической политик</w:t>
      </w:r>
      <w:r w:rsidR="00CF20B8">
        <w:rPr>
          <w:sz w:val="25"/>
          <w:szCs w:val="25"/>
        </w:rPr>
        <w:t>и</w:t>
      </w:r>
      <w:r w:rsidRPr="005F7D77">
        <w:rPr>
          <w:sz w:val="25"/>
          <w:szCs w:val="25"/>
        </w:rPr>
        <w:t xml:space="preserve"> администрации МР «Койгородский» (кабинеты 10,11) или в электронном виде на адрес электронной почты </w:t>
      </w:r>
      <w:r w:rsidR="001C098F" w:rsidRPr="005F7D77">
        <w:rPr>
          <w:sz w:val="25"/>
          <w:szCs w:val="25"/>
          <w:shd w:val="clear" w:color="auto" w:fill="FFFFFF"/>
        </w:rPr>
        <w:t>ekonomika.koygorodok@bk.ru.</w:t>
      </w:r>
    </w:p>
    <w:p w:rsidR="00ED5CF6" w:rsidRPr="005F7D77" w:rsidRDefault="00ED5CF6" w:rsidP="00CF20B8">
      <w:pPr>
        <w:spacing w:before="100" w:beforeAutospacing="1" w:after="240" w:afterAutospacing="1"/>
        <w:contextualSpacing/>
        <w:jc w:val="both"/>
        <w:rPr>
          <w:rFonts w:eastAsia="Calibri"/>
          <w:sz w:val="25"/>
          <w:szCs w:val="25"/>
        </w:rPr>
      </w:pPr>
      <w:r w:rsidRPr="005F7D77">
        <w:rPr>
          <w:sz w:val="25"/>
          <w:szCs w:val="25"/>
        </w:rPr>
        <w:tab/>
      </w:r>
    </w:p>
    <w:p w:rsidR="009318BF" w:rsidRPr="005F7D77" w:rsidRDefault="00D445E9" w:rsidP="004A6ADC">
      <w:pPr>
        <w:ind w:firstLine="567"/>
        <w:jc w:val="both"/>
        <w:rPr>
          <w:rFonts w:eastAsia="Calibri"/>
          <w:sz w:val="25"/>
          <w:szCs w:val="25"/>
        </w:rPr>
      </w:pPr>
      <w:r w:rsidRPr="005F7D77">
        <w:rPr>
          <w:sz w:val="25"/>
          <w:szCs w:val="25"/>
        </w:rPr>
        <w:t>5. ТРЕБОВАНИЯ К ОФОРМЛЕНИЮ ТОРГОВОГО МЕСТА</w:t>
      </w:r>
    </w:p>
    <w:p w:rsidR="004F00EC" w:rsidRPr="005F7D77" w:rsidRDefault="009E6DC0" w:rsidP="009318BF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5.1</w:t>
      </w:r>
      <w:r w:rsidR="004F00EC" w:rsidRPr="005F7D77">
        <w:rPr>
          <w:sz w:val="25"/>
          <w:szCs w:val="25"/>
        </w:rPr>
        <w:t>. Места размещения торговых рядов на ярмарке определяет Оргкомитет.</w:t>
      </w:r>
    </w:p>
    <w:p w:rsidR="004F00EC" w:rsidRPr="005F7D77" w:rsidRDefault="00D445E9" w:rsidP="009E6DC0">
      <w:pPr>
        <w:pStyle w:val="a6"/>
        <w:spacing w:after="0"/>
        <w:ind w:left="0"/>
        <w:jc w:val="both"/>
        <w:rPr>
          <w:sz w:val="25"/>
          <w:szCs w:val="25"/>
          <w:lang w:val="ru-RU"/>
        </w:rPr>
      </w:pPr>
      <w:r w:rsidRPr="005F7D77">
        <w:rPr>
          <w:sz w:val="25"/>
          <w:szCs w:val="25"/>
          <w:lang w:val="ru-RU"/>
        </w:rPr>
        <w:tab/>
      </w:r>
      <w:r w:rsidR="004F00EC" w:rsidRPr="005F7D77">
        <w:rPr>
          <w:sz w:val="25"/>
          <w:szCs w:val="25"/>
          <w:lang w:val="ru-RU"/>
        </w:rPr>
        <w:t>5.</w:t>
      </w:r>
      <w:r w:rsidR="009E6DC0" w:rsidRPr="005F7D77">
        <w:rPr>
          <w:sz w:val="25"/>
          <w:szCs w:val="25"/>
          <w:lang w:val="ru-RU"/>
        </w:rPr>
        <w:t>2.</w:t>
      </w:r>
      <w:r w:rsidR="004F00EC" w:rsidRPr="005F7D77">
        <w:rPr>
          <w:sz w:val="25"/>
          <w:szCs w:val="25"/>
          <w:lang w:val="ru-RU"/>
        </w:rPr>
        <w:t xml:space="preserve"> Оформление торгового места производится участником ярмарки самостоятельно и (или) совместно с главами сельского поселения. </w:t>
      </w:r>
    </w:p>
    <w:p w:rsidR="004F00EC" w:rsidRPr="005F7D77" w:rsidRDefault="009E6DC0" w:rsidP="00D445E9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</w:t>
      </w:r>
      <w:r w:rsidR="004F00EC" w:rsidRPr="005F7D77">
        <w:rPr>
          <w:sz w:val="25"/>
          <w:szCs w:val="25"/>
        </w:rPr>
        <w:t>.</w:t>
      </w:r>
      <w:r w:rsidRPr="005F7D77">
        <w:rPr>
          <w:sz w:val="25"/>
          <w:szCs w:val="25"/>
        </w:rPr>
        <w:t>3.</w:t>
      </w:r>
      <w:r w:rsidR="004F00EC" w:rsidRPr="005F7D77">
        <w:rPr>
          <w:sz w:val="25"/>
          <w:szCs w:val="25"/>
        </w:rPr>
        <w:t xml:space="preserve"> Торговое место на ярмарке, в том числе автотранспортное средство, должно быть оборудовано надлежащим образом:</w:t>
      </w:r>
    </w:p>
    <w:p w:rsidR="004F00EC" w:rsidRPr="005F7D77" w:rsidRDefault="00D445E9" w:rsidP="00D445E9">
      <w:pPr>
        <w:numPr>
          <w:ilvl w:val="0"/>
          <w:numId w:val="6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</w:t>
      </w:r>
      <w:r w:rsidR="004F00EC" w:rsidRPr="005F7D77">
        <w:rPr>
          <w:sz w:val="25"/>
          <w:szCs w:val="25"/>
        </w:rPr>
        <w:t>аличие вывески с указанием Ф.И.О., наименования организации, населенного пункта;</w:t>
      </w:r>
    </w:p>
    <w:p w:rsidR="004F00EC" w:rsidRPr="005F7D77" w:rsidRDefault="00D445E9" w:rsidP="00D445E9">
      <w:pPr>
        <w:numPr>
          <w:ilvl w:val="0"/>
          <w:numId w:val="6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наличие </w:t>
      </w:r>
      <w:r w:rsidR="004F00EC" w:rsidRPr="005F7D77">
        <w:rPr>
          <w:sz w:val="25"/>
          <w:szCs w:val="25"/>
        </w:rPr>
        <w:t>торгов</w:t>
      </w:r>
      <w:r w:rsidRPr="005F7D77">
        <w:rPr>
          <w:sz w:val="25"/>
          <w:szCs w:val="25"/>
        </w:rPr>
        <w:t>ого</w:t>
      </w:r>
      <w:r w:rsidR="004F00EC" w:rsidRPr="005F7D77">
        <w:rPr>
          <w:sz w:val="25"/>
          <w:szCs w:val="25"/>
        </w:rPr>
        <w:t xml:space="preserve"> оборудовани</w:t>
      </w:r>
      <w:r w:rsidRPr="005F7D77">
        <w:rPr>
          <w:sz w:val="25"/>
          <w:szCs w:val="25"/>
        </w:rPr>
        <w:t>я</w:t>
      </w:r>
      <w:r w:rsidR="004F00EC" w:rsidRPr="005F7D77">
        <w:rPr>
          <w:sz w:val="25"/>
          <w:szCs w:val="25"/>
        </w:rPr>
        <w:t xml:space="preserve"> для складирования товаров;</w:t>
      </w:r>
    </w:p>
    <w:p w:rsidR="004F00EC" w:rsidRPr="005F7D77" w:rsidRDefault="00D445E9" w:rsidP="00D445E9">
      <w:pPr>
        <w:numPr>
          <w:ilvl w:val="0"/>
          <w:numId w:val="6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</w:t>
      </w:r>
      <w:r w:rsidR="004F00EC" w:rsidRPr="005F7D77">
        <w:rPr>
          <w:sz w:val="25"/>
          <w:szCs w:val="25"/>
        </w:rPr>
        <w:t>специализированн</w:t>
      </w:r>
      <w:r w:rsidRPr="005F7D77">
        <w:rPr>
          <w:sz w:val="25"/>
          <w:szCs w:val="25"/>
        </w:rPr>
        <w:t>ого</w:t>
      </w:r>
      <w:r w:rsidR="004F00EC" w:rsidRPr="005F7D77">
        <w:rPr>
          <w:sz w:val="25"/>
          <w:szCs w:val="25"/>
        </w:rPr>
        <w:t xml:space="preserve"> оборудовани</w:t>
      </w:r>
      <w:r w:rsidRPr="005F7D77">
        <w:rPr>
          <w:sz w:val="25"/>
          <w:szCs w:val="25"/>
        </w:rPr>
        <w:t>я</w:t>
      </w:r>
      <w:r w:rsidR="004F00EC" w:rsidRPr="005F7D77">
        <w:rPr>
          <w:sz w:val="25"/>
          <w:szCs w:val="25"/>
        </w:rPr>
        <w:t xml:space="preserve"> (в том числе холодильным) для продажи товаров, требующих определенных условий хранения;</w:t>
      </w:r>
    </w:p>
    <w:p w:rsidR="004F00EC" w:rsidRPr="005F7D77" w:rsidRDefault="00D445E9" w:rsidP="00D445E9">
      <w:pPr>
        <w:numPr>
          <w:ilvl w:val="0"/>
          <w:numId w:val="6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 водоизмерительного</w:t>
      </w:r>
      <w:r w:rsidR="004F00EC" w:rsidRPr="005F7D77">
        <w:rPr>
          <w:sz w:val="25"/>
          <w:szCs w:val="25"/>
        </w:rPr>
        <w:t xml:space="preserve"> и друг</w:t>
      </w:r>
      <w:r w:rsidRPr="005F7D77">
        <w:rPr>
          <w:sz w:val="25"/>
          <w:szCs w:val="25"/>
        </w:rPr>
        <w:t xml:space="preserve">ого </w:t>
      </w:r>
      <w:r w:rsidR="004F00EC" w:rsidRPr="005F7D77">
        <w:rPr>
          <w:sz w:val="25"/>
          <w:szCs w:val="25"/>
        </w:rPr>
        <w:t>измерительн</w:t>
      </w:r>
      <w:r w:rsidRPr="005F7D77">
        <w:rPr>
          <w:sz w:val="25"/>
          <w:szCs w:val="25"/>
        </w:rPr>
        <w:t xml:space="preserve">ого </w:t>
      </w:r>
      <w:r w:rsidR="004F00EC" w:rsidRPr="005F7D77">
        <w:rPr>
          <w:sz w:val="25"/>
          <w:szCs w:val="25"/>
        </w:rPr>
        <w:t>оборудовани</w:t>
      </w:r>
      <w:r w:rsidRPr="005F7D77">
        <w:rPr>
          <w:sz w:val="25"/>
          <w:szCs w:val="25"/>
        </w:rPr>
        <w:t>я</w:t>
      </w:r>
      <w:r w:rsidR="004F00EC" w:rsidRPr="005F7D77">
        <w:rPr>
          <w:sz w:val="25"/>
          <w:szCs w:val="25"/>
        </w:rPr>
        <w:t>, прошедш</w:t>
      </w:r>
      <w:r w:rsidRPr="005F7D77">
        <w:rPr>
          <w:sz w:val="25"/>
          <w:szCs w:val="25"/>
        </w:rPr>
        <w:t xml:space="preserve">его </w:t>
      </w:r>
      <w:r w:rsidR="004F00EC" w:rsidRPr="005F7D77">
        <w:rPr>
          <w:sz w:val="25"/>
          <w:szCs w:val="25"/>
        </w:rPr>
        <w:t>поверку в установленном порядке и имеющим оттиски поверенных клейм.</w:t>
      </w:r>
    </w:p>
    <w:p w:rsidR="00ED580B" w:rsidRPr="005F7D77" w:rsidRDefault="00ED580B" w:rsidP="009E6DC0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5.5. При осуществлении деятельности по продаже товаров на ярмарке участники должны:</w:t>
      </w:r>
    </w:p>
    <w:p w:rsidR="00ED580B" w:rsidRPr="005F7D77" w:rsidRDefault="00ED580B" w:rsidP="009E6DC0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ab/>
        <w:t xml:space="preserve">- соблюдать </w:t>
      </w:r>
      <w:r w:rsidRPr="005F7D77">
        <w:rPr>
          <w:spacing w:val="-1"/>
          <w:sz w:val="25"/>
          <w:szCs w:val="25"/>
        </w:rPr>
        <w:t>требования в области обеспечения санитарно-эпидемиологического благопо</w:t>
      </w:r>
      <w:r w:rsidRPr="005F7D77">
        <w:rPr>
          <w:spacing w:val="-1"/>
          <w:sz w:val="25"/>
          <w:szCs w:val="25"/>
        </w:rPr>
        <w:softHyphen/>
      </w:r>
      <w:r w:rsidRPr="005F7D77">
        <w:rPr>
          <w:sz w:val="25"/>
          <w:szCs w:val="25"/>
        </w:rPr>
        <w:t>лучия населения, охраны окружающей среды, пожарной безопасности, ветерина</w:t>
      </w:r>
      <w:r w:rsidRPr="005F7D77">
        <w:rPr>
          <w:sz w:val="25"/>
          <w:szCs w:val="25"/>
        </w:rPr>
        <w:softHyphen/>
        <w:t>рные требования и иные требования, предусмотренные законодательством Российской Федерации;</w:t>
      </w:r>
    </w:p>
    <w:p w:rsidR="00ED580B" w:rsidRPr="005F7D77" w:rsidRDefault="00ED580B" w:rsidP="009E6DC0">
      <w:pPr>
        <w:shd w:val="clear" w:color="auto" w:fill="FFFFFF"/>
        <w:tabs>
          <w:tab w:val="left" w:pos="9355"/>
        </w:tabs>
        <w:spacing w:before="96"/>
        <w:ind w:left="48" w:right="-5" w:firstLine="542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своевременно в наглядной и доступной форме доводить до сведения потре</w:t>
      </w:r>
      <w:r w:rsidRPr="005F7D77">
        <w:rPr>
          <w:sz w:val="25"/>
          <w:szCs w:val="25"/>
        </w:rPr>
        <w:softHyphen/>
        <w:t>бителя необходимую и достоверную информацию о товарах (работах, услугах), обеспечивающих возможность их правильного выбора, в соответствии с требованиями, предъявляемыми к продаже отдельных видов товаров.</w:t>
      </w:r>
    </w:p>
    <w:p w:rsidR="00ED580B" w:rsidRPr="005F7D77" w:rsidRDefault="00ED580B" w:rsidP="009E6DC0">
      <w:pPr>
        <w:shd w:val="clear" w:color="auto" w:fill="FFFFFF"/>
        <w:ind w:right="19" w:firstLine="52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Гражданин, осуществляющий торговлю сельскохозяйственной </w:t>
      </w:r>
      <w:r w:rsidR="003553F3" w:rsidRPr="005F7D77">
        <w:rPr>
          <w:sz w:val="25"/>
          <w:szCs w:val="25"/>
        </w:rPr>
        <w:t>продукцией собственного</w:t>
      </w:r>
      <w:r w:rsidRPr="005F7D77">
        <w:rPr>
          <w:sz w:val="25"/>
          <w:szCs w:val="25"/>
        </w:rPr>
        <w:t xml:space="preserve"> производства, в том числе медом и продуктами пчеловодства, дол</w:t>
      </w:r>
      <w:r w:rsidRPr="005F7D77">
        <w:rPr>
          <w:sz w:val="25"/>
          <w:szCs w:val="25"/>
        </w:rPr>
        <w:softHyphen/>
        <w:t>жен иметь при себе документ, удостоверяющий личность, и документы, подтвер</w:t>
      </w:r>
      <w:r w:rsidRPr="005F7D77">
        <w:rPr>
          <w:sz w:val="25"/>
          <w:szCs w:val="25"/>
        </w:rPr>
        <w:softHyphen/>
        <w:t>ждающие качество и безопасность реализуемой продукции, в соответствии с тре</w:t>
      </w:r>
      <w:r w:rsidRPr="005F7D77">
        <w:rPr>
          <w:sz w:val="25"/>
          <w:szCs w:val="25"/>
        </w:rPr>
        <w:softHyphen/>
        <w:t>бованиями законодательства (сертификат или декларацию о соответствии, вете</w:t>
      </w:r>
      <w:r w:rsidRPr="005F7D77">
        <w:rPr>
          <w:sz w:val="25"/>
          <w:szCs w:val="25"/>
        </w:rPr>
        <w:softHyphen/>
        <w:t>ринарные сопроводительные документы на продукцию животного происхожде</w:t>
      </w:r>
      <w:r w:rsidRPr="005F7D77">
        <w:rPr>
          <w:sz w:val="25"/>
          <w:szCs w:val="25"/>
        </w:rPr>
        <w:softHyphen/>
        <w:t>ния).</w:t>
      </w:r>
    </w:p>
    <w:p w:rsidR="00C819C6" w:rsidRPr="005F7D77" w:rsidRDefault="00C819C6" w:rsidP="009E6DC0">
      <w:pPr>
        <w:pStyle w:val="a6"/>
        <w:spacing w:after="0"/>
        <w:ind w:left="0" w:firstLine="708"/>
        <w:jc w:val="both"/>
        <w:rPr>
          <w:bCs/>
          <w:sz w:val="25"/>
          <w:szCs w:val="25"/>
          <w:lang w:val="ru-RU"/>
        </w:rPr>
      </w:pPr>
    </w:p>
    <w:p w:rsidR="00903E41" w:rsidRPr="005F7D77" w:rsidRDefault="00D445E9" w:rsidP="009E6DC0">
      <w:pPr>
        <w:pStyle w:val="a6"/>
        <w:spacing w:after="0"/>
        <w:ind w:left="0"/>
        <w:jc w:val="center"/>
        <w:rPr>
          <w:sz w:val="25"/>
          <w:szCs w:val="25"/>
          <w:lang w:val="ru-RU"/>
        </w:rPr>
      </w:pPr>
      <w:r w:rsidRPr="005F7D77">
        <w:rPr>
          <w:sz w:val="25"/>
          <w:szCs w:val="25"/>
          <w:lang w:val="ru-RU"/>
        </w:rPr>
        <w:t>6. НАГРАЖДЕНИЕ.</w:t>
      </w:r>
    </w:p>
    <w:p w:rsidR="00224DFA" w:rsidRPr="005F7D77" w:rsidRDefault="009E6DC0" w:rsidP="00ED5CF6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</w:t>
      </w:r>
      <w:r w:rsidR="00903E41" w:rsidRPr="005F7D77">
        <w:rPr>
          <w:sz w:val="25"/>
          <w:szCs w:val="25"/>
        </w:rPr>
        <w:t>.1.</w:t>
      </w:r>
      <w:r w:rsidR="000E6EF5" w:rsidRPr="005F7D77">
        <w:rPr>
          <w:sz w:val="25"/>
          <w:szCs w:val="25"/>
        </w:rPr>
        <w:t xml:space="preserve">Итоги ярмарки и </w:t>
      </w:r>
      <w:r w:rsidR="009318BF" w:rsidRPr="005F7D77">
        <w:rPr>
          <w:sz w:val="25"/>
          <w:szCs w:val="25"/>
        </w:rPr>
        <w:t>определение победителей проводится</w:t>
      </w:r>
      <w:r w:rsidR="000E6EF5" w:rsidRPr="005F7D77">
        <w:rPr>
          <w:sz w:val="25"/>
          <w:szCs w:val="25"/>
        </w:rPr>
        <w:t xml:space="preserve"> в период работы ярмарки.</w:t>
      </w:r>
    </w:p>
    <w:p w:rsidR="002C5A49" w:rsidRDefault="002C5A49" w:rsidP="002C5A49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6.2. Среди участников определяются победители в номинации.</w:t>
      </w:r>
    </w:p>
    <w:p w:rsidR="000C33C9" w:rsidRPr="005F7D77" w:rsidRDefault="000C33C9" w:rsidP="002C5A49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  <w:r w:rsidR="00762812">
        <w:rPr>
          <w:sz w:val="25"/>
          <w:szCs w:val="25"/>
        </w:rPr>
        <w:t>3. Организационный комитет вправе объявить дополнительные номинации.</w:t>
      </w:r>
    </w:p>
    <w:p w:rsidR="00C246B9" w:rsidRDefault="002C5A49" w:rsidP="002C5A49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 w:rsidRPr="005F7D77">
        <w:rPr>
          <w:sz w:val="25"/>
          <w:szCs w:val="25"/>
        </w:rPr>
        <w:tab/>
        <w:t>6.</w:t>
      </w:r>
      <w:r w:rsidR="00762812">
        <w:rPr>
          <w:sz w:val="25"/>
          <w:szCs w:val="25"/>
        </w:rPr>
        <w:t>4</w:t>
      </w:r>
      <w:r w:rsidRPr="005F7D77">
        <w:rPr>
          <w:sz w:val="25"/>
          <w:szCs w:val="25"/>
        </w:rPr>
        <w:t>. По номинаци</w:t>
      </w:r>
      <w:r w:rsidR="00034D78">
        <w:rPr>
          <w:sz w:val="25"/>
          <w:szCs w:val="25"/>
        </w:rPr>
        <w:t>и</w:t>
      </w:r>
      <w:r w:rsidRPr="005F7D77">
        <w:rPr>
          <w:sz w:val="25"/>
          <w:szCs w:val="25"/>
        </w:rPr>
        <w:t xml:space="preserve"> конкурса победителями признаются участники,  набравшие наибольшее количество баллов в соответствии с критериями, утвержденными приложением 2 к настоящему Положению. </w:t>
      </w:r>
    </w:p>
    <w:p w:rsidR="002C5A49" w:rsidRPr="005F7D77" w:rsidRDefault="00D273D7" w:rsidP="002C5A49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Итоговая оценка каждого участника формируется путем суммирования его оценок, выставленных всеми членами Оргкомитета. </w:t>
      </w:r>
      <w:r w:rsidR="002C5A49" w:rsidRPr="005F7D77">
        <w:rPr>
          <w:sz w:val="25"/>
          <w:szCs w:val="25"/>
        </w:rPr>
        <w:t xml:space="preserve">Общая сумма баллов при подсчёте является основанием для определения победителей конкурса. </w:t>
      </w:r>
    </w:p>
    <w:p w:rsidR="002C5A49" w:rsidRPr="005F7D77" w:rsidRDefault="002C5A49" w:rsidP="002C5A49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</w:t>
      </w:r>
      <w:r w:rsidR="00762812">
        <w:rPr>
          <w:sz w:val="25"/>
          <w:szCs w:val="25"/>
        </w:rPr>
        <w:t>5</w:t>
      </w:r>
      <w:r w:rsidRPr="005F7D77">
        <w:rPr>
          <w:sz w:val="25"/>
          <w:szCs w:val="25"/>
        </w:rPr>
        <w:t xml:space="preserve">. </w:t>
      </w:r>
      <w:r w:rsidR="00ED5CF6" w:rsidRPr="005F7D77">
        <w:rPr>
          <w:sz w:val="25"/>
          <w:szCs w:val="25"/>
        </w:rPr>
        <w:t>Победители</w:t>
      </w:r>
      <w:r w:rsidR="00034D78">
        <w:rPr>
          <w:sz w:val="25"/>
          <w:szCs w:val="25"/>
        </w:rPr>
        <w:t xml:space="preserve"> конкурса в номинации</w:t>
      </w:r>
      <w:r w:rsidR="00ED5CF6" w:rsidRPr="005F7D77">
        <w:rPr>
          <w:sz w:val="25"/>
          <w:szCs w:val="25"/>
        </w:rPr>
        <w:t>, занявшие первое, второе и третье места награждаются дипломами и   подар</w:t>
      </w:r>
      <w:r w:rsidR="00034D78">
        <w:rPr>
          <w:sz w:val="25"/>
          <w:szCs w:val="25"/>
        </w:rPr>
        <w:t>очными сертификатами</w:t>
      </w:r>
      <w:r w:rsidR="00ED5CF6" w:rsidRPr="005F7D77">
        <w:rPr>
          <w:sz w:val="25"/>
          <w:szCs w:val="25"/>
        </w:rPr>
        <w:t>, остальные участники</w:t>
      </w:r>
      <w:r w:rsidR="00034D78">
        <w:rPr>
          <w:sz w:val="25"/>
          <w:szCs w:val="25"/>
        </w:rPr>
        <w:t xml:space="preserve">, </w:t>
      </w:r>
      <w:r w:rsidR="00ED5CF6" w:rsidRPr="005F7D77">
        <w:rPr>
          <w:sz w:val="25"/>
          <w:szCs w:val="25"/>
        </w:rPr>
        <w:t xml:space="preserve"> </w:t>
      </w:r>
      <w:r w:rsidR="00034D78">
        <w:rPr>
          <w:sz w:val="25"/>
          <w:szCs w:val="25"/>
        </w:rPr>
        <w:lastRenderedPageBreak/>
        <w:t xml:space="preserve">подавшие заявку для участия в номинации </w:t>
      </w:r>
      <w:r w:rsidR="00ED5CF6" w:rsidRPr="005F7D77">
        <w:rPr>
          <w:sz w:val="25"/>
          <w:szCs w:val="25"/>
        </w:rPr>
        <w:t>награждаются благодарственными письмами</w:t>
      </w:r>
      <w:r w:rsidR="00034D78">
        <w:rPr>
          <w:sz w:val="25"/>
          <w:szCs w:val="25"/>
        </w:rPr>
        <w:t xml:space="preserve"> и подарочными сертификатами.</w:t>
      </w:r>
    </w:p>
    <w:p w:rsidR="002C5A49" w:rsidRPr="005F7D77" w:rsidRDefault="002C5A49" w:rsidP="002C5A49">
      <w:pPr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</w:t>
      </w:r>
      <w:r w:rsidR="00762812">
        <w:rPr>
          <w:sz w:val="25"/>
          <w:szCs w:val="25"/>
        </w:rPr>
        <w:t>6</w:t>
      </w:r>
      <w:r w:rsidRPr="005F7D77">
        <w:rPr>
          <w:sz w:val="25"/>
          <w:szCs w:val="25"/>
        </w:rPr>
        <w:t xml:space="preserve"> Участники ярмарки, не зарегистрированные в установленном Положением порядке,</w:t>
      </w:r>
      <w:r w:rsidR="00762812">
        <w:rPr>
          <w:sz w:val="25"/>
          <w:szCs w:val="25"/>
        </w:rPr>
        <w:t xml:space="preserve"> </w:t>
      </w:r>
      <w:r w:rsidRPr="005F7D77">
        <w:rPr>
          <w:sz w:val="25"/>
          <w:szCs w:val="25"/>
        </w:rPr>
        <w:t>награждению</w:t>
      </w:r>
      <w:r w:rsidR="000C33C9">
        <w:rPr>
          <w:sz w:val="25"/>
          <w:szCs w:val="25"/>
        </w:rPr>
        <w:t xml:space="preserve"> </w:t>
      </w:r>
      <w:r w:rsidRPr="005F7D77">
        <w:rPr>
          <w:sz w:val="25"/>
          <w:szCs w:val="25"/>
        </w:rPr>
        <w:t>не подлежат.</w:t>
      </w:r>
    </w:p>
    <w:p w:rsidR="00E55C1A" w:rsidRPr="005F7D77" w:rsidRDefault="00E55C1A" w:rsidP="002C5A49">
      <w:pPr>
        <w:ind w:firstLine="709"/>
        <w:jc w:val="both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12AE1" w:rsidRPr="005F7D77" w:rsidRDefault="00012AE1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8D26DC" w:rsidRDefault="008D26DC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8D26DC" w:rsidRDefault="008D26DC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8D26DC" w:rsidRDefault="008D26DC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>Приложение 1 к Положению</w:t>
      </w:r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 xml:space="preserve"> о проведении ярмарки «Урожай</w:t>
      </w:r>
      <w:r w:rsidR="003E3327" w:rsidRPr="005F7D77">
        <w:rPr>
          <w:sz w:val="25"/>
          <w:szCs w:val="25"/>
        </w:rPr>
        <w:t>-</w:t>
      </w:r>
      <w:r w:rsidRPr="005F7D77">
        <w:rPr>
          <w:sz w:val="25"/>
          <w:szCs w:val="25"/>
        </w:rPr>
        <w:t>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>»</w:t>
      </w:r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center"/>
        <w:rPr>
          <w:sz w:val="25"/>
          <w:szCs w:val="25"/>
        </w:rPr>
      </w:pPr>
      <w:r w:rsidRPr="005F7D77">
        <w:rPr>
          <w:b/>
          <w:sz w:val="25"/>
          <w:szCs w:val="25"/>
        </w:rPr>
        <w:t>Заявка</w:t>
      </w: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на участие в ярмарке  «Урожай </w:t>
      </w:r>
      <w:r w:rsidR="003E3327" w:rsidRPr="005F7D77">
        <w:rPr>
          <w:b/>
          <w:sz w:val="25"/>
          <w:szCs w:val="25"/>
        </w:rPr>
        <w:t xml:space="preserve">- </w:t>
      </w:r>
      <w:r w:rsidRPr="005F7D77">
        <w:rPr>
          <w:b/>
          <w:sz w:val="25"/>
          <w:szCs w:val="25"/>
        </w:rPr>
        <w:t>202</w:t>
      </w:r>
      <w:r w:rsidR="00CF20B8">
        <w:rPr>
          <w:b/>
          <w:sz w:val="25"/>
          <w:szCs w:val="25"/>
        </w:rPr>
        <w:t>3</w:t>
      </w:r>
      <w:r w:rsidRPr="005F7D77">
        <w:rPr>
          <w:b/>
          <w:sz w:val="25"/>
          <w:szCs w:val="25"/>
        </w:rPr>
        <w:t>»</w:t>
      </w: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проведения: </w:t>
      </w:r>
      <w:r w:rsidR="00A62735">
        <w:rPr>
          <w:sz w:val="25"/>
          <w:szCs w:val="25"/>
        </w:rPr>
        <w:t>1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сентября 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года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Ф.И.О. участника (наименование предприятия) 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Адрес местонахождения участника ____________________________________________</w:t>
      </w:r>
      <w:r w:rsidRPr="005F7D77">
        <w:rPr>
          <w:sz w:val="25"/>
          <w:szCs w:val="25"/>
        </w:rPr>
        <w:br/>
        <w:t>_____________________________________________________________________________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Контактный телефон 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ind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 Для участия в номинации:</w:t>
      </w:r>
    </w:p>
    <w:p w:rsidR="00E55C1A" w:rsidRPr="005F7D77" w:rsidRDefault="00E55C1A" w:rsidP="00E55C1A">
      <w:pPr>
        <w:ind w:firstLine="567"/>
        <w:jc w:val="both"/>
        <w:rPr>
          <w:sz w:val="25"/>
          <w:szCs w:val="25"/>
        </w:rPr>
      </w:pPr>
    </w:p>
    <w:p w:rsidR="00E55C1A" w:rsidRPr="005F7D77" w:rsidRDefault="00E03F73" w:rsidP="00E55C1A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1pt;margin-top:1.6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" filled="f" strokecolor="black [3213]" strokeweight=".25pt">
                <v:path arrowok="t"/>
              </v:rect>
            </w:pict>
          </mc:Fallback>
        </mc:AlternateContent>
      </w:r>
      <w:r w:rsidR="00E55C1A" w:rsidRPr="005F7D77">
        <w:rPr>
          <w:bCs/>
          <w:sz w:val="25"/>
          <w:szCs w:val="25"/>
        </w:rPr>
        <w:tab/>
      </w:r>
      <w:r w:rsidR="00012AE1" w:rsidRPr="005F7D77">
        <w:rPr>
          <w:b/>
          <w:bCs/>
          <w:iCs/>
          <w:sz w:val="25"/>
          <w:szCs w:val="25"/>
        </w:rPr>
        <w:t>«</w:t>
      </w:r>
      <w:r w:rsidR="00CF20B8">
        <w:rPr>
          <w:b/>
          <w:bCs/>
          <w:iCs/>
          <w:sz w:val="25"/>
          <w:szCs w:val="25"/>
        </w:rPr>
        <w:t>Лучшее оформление торгового места</w:t>
      </w:r>
      <w:r w:rsidR="00012AE1" w:rsidRPr="005F7D77">
        <w:rPr>
          <w:b/>
          <w:bCs/>
          <w:iCs/>
          <w:sz w:val="25"/>
          <w:szCs w:val="25"/>
        </w:rPr>
        <w:t>»</w:t>
      </w:r>
    </w:p>
    <w:p w:rsidR="00E55C1A" w:rsidRPr="005F7D77" w:rsidRDefault="00E55C1A" w:rsidP="00CF20B8">
      <w:pPr>
        <w:spacing w:line="360" w:lineRule="auto"/>
        <w:jc w:val="both"/>
        <w:rPr>
          <w:bCs/>
          <w:sz w:val="25"/>
          <w:szCs w:val="25"/>
        </w:rPr>
      </w:pPr>
    </w:p>
    <w:p w:rsidR="00E55C1A" w:rsidRPr="005F7D77" w:rsidRDefault="00E55C1A" w:rsidP="00E55C1A">
      <w:pPr>
        <w:spacing w:line="360" w:lineRule="auto"/>
        <w:jc w:val="both"/>
        <w:rPr>
          <w:bCs/>
          <w:sz w:val="25"/>
          <w:szCs w:val="25"/>
        </w:rPr>
      </w:pPr>
    </w:p>
    <w:p w:rsidR="00E55C1A" w:rsidRPr="005F7D77" w:rsidRDefault="00E55C1A" w:rsidP="00E55C1A">
      <w:pPr>
        <w:shd w:val="clear" w:color="auto" w:fill="FFFFFF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bCs/>
          <w:color w:val="000000"/>
          <w:sz w:val="25"/>
          <w:szCs w:val="25"/>
        </w:rPr>
      </w:pPr>
      <w:r w:rsidRPr="005F7D77">
        <w:rPr>
          <w:sz w:val="25"/>
          <w:szCs w:val="25"/>
        </w:rPr>
        <w:tab/>
        <w:t xml:space="preserve">С </w:t>
      </w:r>
      <w:r w:rsidRPr="005F7D77">
        <w:rPr>
          <w:bCs/>
          <w:color w:val="000000"/>
          <w:sz w:val="25"/>
          <w:szCs w:val="25"/>
        </w:rPr>
        <w:t>Положением об организации и проведении ярмарки «Урожай</w:t>
      </w:r>
      <w:r w:rsidR="00012AE1" w:rsidRPr="005F7D77">
        <w:rPr>
          <w:bCs/>
          <w:color w:val="000000"/>
          <w:sz w:val="25"/>
          <w:szCs w:val="25"/>
        </w:rPr>
        <w:t>-</w:t>
      </w:r>
      <w:r w:rsidRPr="005F7D77">
        <w:rPr>
          <w:bCs/>
          <w:color w:val="000000"/>
          <w:sz w:val="25"/>
          <w:szCs w:val="25"/>
        </w:rPr>
        <w:t>202</w:t>
      </w:r>
      <w:r w:rsidR="00CF20B8">
        <w:rPr>
          <w:bCs/>
          <w:color w:val="000000"/>
          <w:sz w:val="25"/>
          <w:szCs w:val="25"/>
        </w:rPr>
        <w:t>3</w:t>
      </w:r>
      <w:r w:rsidR="00012AE1" w:rsidRPr="005F7D77">
        <w:rPr>
          <w:bCs/>
          <w:color w:val="000000"/>
          <w:sz w:val="25"/>
          <w:szCs w:val="25"/>
        </w:rPr>
        <w:t>»</w:t>
      </w:r>
      <w:r w:rsidRPr="005F7D77">
        <w:rPr>
          <w:bCs/>
          <w:color w:val="000000"/>
          <w:sz w:val="25"/>
          <w:szCs w:val="25"/>
        </w:rPr>
        <w:t>, ознакомлен(на).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и подпись 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«___»____________202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г.                                        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   __________________/__________________/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>Предоставить на бумажном носителе или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отправить по </w:t>
      </w:r>
      <w:r w:rsidRPr="005F7D77">
        <w:rPr>
          <w:sz w:val="25"/>
          <w:szCs w:val="25"/>
          <w:lang w:val="en-US"/>
        </w:rPr>
        <w:t>e</w:t>
      </w:r>
      <w:r w:rsidRPr="005F7D77">
        <w:rPr>
          <w:sz w:val="25"/>
          <w:szCs w:val="25"/>
        </w:rPr>
        <w:t>-</w:t>
      </w:r>
      <w:r w:rsidRPr="005F7D77">
        <w:rPr>
          <w:sz w:val="25"/>
          <w:szCs w:val="25"/>
          <w:lang w:val="en-US"/>
        </w:rPr>
        <w:t>mail</w:t>
      </w:r>
      <w:r w:rsidRPr="005F7D77">
        <w:rPr>
          <w:sz w:val="25"/>
          <w:szCs w:val="25"/>
        </w:rPr>
        <w:t xml:space="preserve">: </w:t>
      </w:r>
      <w:r w:rsidR="00012AE1" w:rsidRPr="005F7D77">
        <w:rPr>
          <w:sz w:val="25"/>
          <w:szCs w:val="25"/>
          <w:shd w:val="clear" w:color="auto" w:fill="FFFFFF"/>
        </w:rPr>
        <w:t>ekonomika.koygorodok@bk.ru.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C246B9" w:rsidRDefault="00C246B9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C246B9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C246B9">
        <w:rPr>
          <w:sz w:val="25"/>
          <w:szCs w:val="25"/>
        </w:rPr>
        <w:t>Приложение 2</w:t>
      </w:r>
      <w:r w:rsidR="00034D78">
        <w:rPr>
          <w:sz w:val="25"/>
          <w:szCs w:val="25"/>
        </w:rPr>
        <w:t xml:space="preserve"> </w:t>
      </w:r>
      <w:r w:rsidRPr="00C246B9">
        <w:rPr>
          <w:sz w:val="25"/>
          <w:szCs w:val="25"/>
        </w:rPr>
        <w:t>к Положению</w:t>
      </w:r>
    </w:p>
    <w:p w:rsidR="00E55C1A" w:rsidRPr="00C246B9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C246B9">
        <w:rPr>
          <w:sz w:val="25"/>
          <w:szCs w:val="25"/>
        </w:rPr>
        <w:t xml:space="preserve"> о проведении ярмарки «Урожай </w:t>
      </w:r>
      <w:r w:rsidR="00F22160" w:rsidRPr="00C246B9">
        <w:rPr>
          <w:sz w:val="25"/>
          <w:szCs w:val="25"/>
        </w:rPr>
        <w:t>-</w:t>
      </w:r>
      <w:r w:rsidRPr="00C246B9">
        <w:rPr>
          <w:sz w:val="25"/>
          <w:szCs w:val="25"/>
        </w:rPr>
        <w:t>202</w:t>
      </w:r>
      <w:r w:rsidR="00CF20B8">
        <w:rPr>
          <w:sz w:val="25"/>
          <w:szCs w:val="25"/>
        </w:rPr>
        <w:t>3</w:t>
      </w:r>
      <w:r w:rsidRPr="00C246B9">
        <w:rPr>
          <w:sz w:val="25"/>
          <w:szCs w:val="25"/>
        </w:rPr>
        <w:t>»</w:t>
      </w:r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7654AF" w:rsidRPr="00D86813" w:rsidRDefault="00E55C1A" w:rsidP="00E55C1A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 xml:space="preserve">Критерии оценок по номинации </w:t>
      </w:r>
      <w:r w:rsidRPr="00BC6AAB">
        <w:rPr>
          <w:rFonts w:ascii="Times New Roman" w:hAnsi="Times New Roman" w:cs="Times New Roman"/>
          <w:bCs/>
          <w:sz w:val="25"/>
          <w:szCs w:val="25"/>
          <w:u w:val="single"/>
        </w:rPr>
        <w:t>«</w:t>
      </w:r>
      <w:r w:rsidR="00BC6AAB" w:rsidRPr="00BC6AAB">
        <w:rPr>
          <w:rFonts w:ascii="Times New Roman" w:hAnsi="Times New Roman" w:cs="Times New Roman"/>
          <w:bCs/>
          <w:sz w:val="25"/>
          <w:szCs w:val="25"/>
          <w:u w:val="single"/>
        </w:rPr>
        <w:t>Лучшее оформление торгового места</w:t>
      </w:r>
      <w:r w:rsidRPr="00BC6AAB">
        <w:rPr>
          <w:rFonts w:ascii="Times New Roman" w:hAnsi="Times New Roman" w:cs="Times New Roman"/>
          <w:bCs/>
          <w:sz w:val="25"/>
          <w:szCs w:val="25"/>
          <w:u w:val="single"/>
        </w:rPr>
        <w:t>»</w:t>
      </w:r>
    </w:p>
    <w:p w:rsidR="007654AF" w:rsidRPr="00D86813" w:rsidRDefault="007654AF" w:rsidP="00E55C1A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</w:p>
    <w:p w:rsidR="007654AF" w:rsidRPr="005F7D77" w:rsidRDefault="007654AF" w:rsidP="007654AF">
      <w:pPr>
        <w:pStyle w:val="ConsPlusTitle"/>
        <w:ind w:left="-993" w:firstLine="1135"/>
        <w:rPr>
          <w:rFonts w:ascii="Times New Roman" w:hAnsi="Times New Roman" w:cs="Times New Roman"/>
          <w:sz w:val="25"/>
          <w:szCs w:val="25"/>
          <w:u w:val="single"/>
        </w:rPr>
      </w:pPr>
      <w:r w:rsidRPr="00D86813">
        <w:rPr>
          <w:rFonts w:ascii="Times New Roman" w:hAnsi="Times New Roman" w:cs="Times New Roman"/>
          <w:b w:val="0"/>
          <w:bCs/>
          <w:sz w:val="25"/>
          <w:szCs w:val="25"/>
        </w:rPr>
        <w:t>Участник:</w:t>
      </w:r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________________________________________________________________</w:t>
      </w:r>
    </w:p>
    <w:p w:rsidR="00E55C1A" w:rsidRPr="005F7D77" w:rsidRDefault="00E55C1A" w:rsidP="00E55C1A">
      <w:pPr>
        <w:pStyle w:val="ConsPlusTitle"/>
        <w:ind w:left="-993" w:firstLine="1135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tbl>
      <w:tblPr>
        <w:tblpPr w:leftFromText="180" w:rightFromText="180" w:vertAnchor="text" w:horzAnchor="margin" w:tblpXSpec="center" w:tblpY="177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918"/>
        <w:gridCol w:w="2076"/>
        <w:gridCol w:w="1094"/>
      </w:tblGrid>
      <w:tr w:rsidR="00E55C1A" w:rsidRPr="005F7D77" w:rsidTr="00FD751C">
        <w:tc>
          <w:tcPr>
            <w:tcW w:w="1905" w:type="dxa"/>
          </w:tcPr>
          <w:p w:rsidR="00E55C1A" w:rsidRPr="005F7D77" w:rsidRDefault="00E55C1A" w:rsidP="000C33C9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3918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Варианты значений критерия</w:t>
            </w:r>
          </w:p>
        </w:tc>
        <w:tc>
          <w:tcPr>
            <w:tcW w:w="2076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 критерия</w:t>
            </w:r>
          </w:p>
        </w:tc>
        <w:tc>
          <w:tcPr>
            <w:tcW w:w="1094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оценка, установленная членом организационного комитета</w:t>
            </w:r>
          </w:p>
        </w:tc>
      </w:tr>
      <w:tr w:rsidR="00E55C1A" w:rsidRPr="005F7D77" w:rsidTr="00FD751C">
        <w:tc>
          <w:tcPr>
            <w:tcW w:w="1905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3918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76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94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031082" w:rsidRPr="005F7D77" w:rsidTr="00FD751C">
        <w:trPr>
          <w:trHeight w:val="1385"/>
        </w:trPr>
        <w:tc>
          <w:tcPr>
            <w:tcW w:w="1905" w:type="dxa"/>
          </w:tcPr>
          <w:p w:rsidR="00031082" w:rsidRPr="005F7D77" w:rsidRDefault="00031082" w:rsidP="000C33C9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 xml:space="preserve">1. Количество представленной продукции </w:t>
            </w:r>
          </w:p>
        </w:tc>
        <w:tc>
          <w:tcPr>
            <w:tcW w:w="5994" w:type="dxa"/>
            <w:gridSpan w:val="2"/>
          </w:tcPr>
          <w:p w:rsidR="00031082" w:rsidRPr="005F7D77" w:rsidRDefault="00031082" w:rsidP="0003108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баллов=Количество представленной продукции </w:t>
            </w:r>
          </w:p>
          <w:p w:rsidR="00031082" w:rsidRPr="005F7D77" w:rsidRDefault="00031082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4" w:type="dxa"/>
          </w:tcPr>
          <w:p w:rsidR="00031082" w:rsidRPr="005F7D77" w:rsidRDefault="0026443E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Балльная оценка по данному критерию суммируется единожды к общему количеству набранных баллов.  </w:t>
            </w:r>
          </w:p>
        </w:tc>
      </w:tr>
      <w:tr w:rsidR="00E55C1A" w:rsidRPr="005F7D77" w:rsidTr="00FD751C">
        <w:tc>
          <w:tcPr>
            <w:tcW w:w="1905" w:type="dxa"/>
          </w:tcPr>
          <w:p w:rsidR="00E55C1A" w:rsidRPr="005F7D77" w:rsidRDefault="008553B8" w:rsidP="000C33C9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>2</w:t>
            </w:r>
            <w:r w:rsidR="00E55C1A" w:rsidRPr="005F7D77">
              <w:rPr>
                <w:sz w:val="25"/>
                <w:szCs w:val="25"/>
              </w:rPr>
              <w:t xml:space="preserve">.  </w:t>
            </w:r>
            <w:r w:rsidRPr="005F7D77">
              <w:rPr>
                <w:sz w:val="25"/>
                <w:szCs w:val="25"/>
              </w:rPr>
              <w:t xml:space="preserve"> Лучшее оформление торгового места (творческий подход, красочность)</w:t>
            </w:r>
          </w:p>
        </w:tc>
        <w:tc>
          <w:tcPr>
            <w:tcW w:w="3918" w:type="dxa"/>
          </w:tcPr>
          <w:p w:rsidR="00E55C1A" w:rsidRPr="005F7D77" w:rsidRDefault="008553B8" w:rsidP="000C33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55C1A" w:rsidRPr="005F7D77" w:rsidRDefault="00E55C1A" w:rsidP="000C33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:rsidR="00E55C1A" w:rsidRPr="005F7D77" w:rsidRDefault="008553B8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До 5 </w:t>
            </w:r>
            <w:r w:rsidR="00E55C1A" w:rsidRPr="005F7D77"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4" w:type="dxa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55C1A" w:rsidRPr="005F7D77" w:rsidTr="00FD751C">
        <w:tc>
          <w:tcPr>
            <w:tcW w:w="1905" w:type="dxa"/>
            <w:vMerge w:val="restart"/>
          </w:tcPr>
          <w:p w:rsidR="00E55C1A" w:rsidRPr="005F7D77" w:rsidRDefault="008553B8" w:rsidP="000C33C9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>3</w:t>
            </w:r>
            <w:r w:rsidR="00E55C1A" w:rsidRPr="005F7D77">
              <w:rPr>
                <w:sz w:val="25"/>
                <w:szCs w:val="25"/>
              </w:rPr>
              <w:t xml:space="preserve">.  </w:t>
            </w:r>
            <w:r w:rsidRPr="005F7D77">
              <w:rPr>
                <w:sz w:val="25"/>
                <w:szCs w:val="25"/>
              </w:rPr>
              <w:t xml:space="preserve"> Наличие сценических образов</w:t>
            </w:r>
          </w:p>
        </w:tc>
        <w:tc>
          <w:tcPr>
            <w:tcW w:w="3918" w:type="dxa"/>
          </w:tcPr>
          <w:p w:rsidR="00E55C1A" w:rsidRPr="005F7D77" w:rsidRDefault="00691985" w:rsidP="000C33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За каждый образ</w:t>
            </w:r>
          </w:p>
        </w:tc>
        <w:tc>
          <w:tcPr>
            <w:tcW w:w="2076" w:type="dxa"/>
          </w:tcPr>
          <w:p w:rsidR="00E55C1A" w:rsidRPr="005F7D77" w:rsidRDefault="00691985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="00E55C1A" w:rsidRPr="005F7D77"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094" w:type="dxa"/>
            <w:vMerge w:val="restart"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55C1A" w:rsidRPr="005F7D77" w:rsidTr="00FD751C">
        <w:tc>
          <w:tcPr>
            <w:tcW w:w="1905" w:type="dxa"/>
            <w:vMerge/>
          </w:tcPr>
          <w:p w:rsidR="00E55C1A" w:rsidRPr="005F7D77" w:rsidRDefault="00E55C1A" w:rsidP="000C33C9">
            <w:pPr>
              <w:rPr>
                <w:sz w:val="25"/>
                <w:szCs w:val="25"/>
              </w:rPr>
            </w:pPr>
          </w:p>
        </w:tc>
        <w:tc>
          <w:tcPr>
            <w:tcW w:w="3918" w:type="dxa"/>
          </w:tcPr>
          <w:p w:rsidR="00E55C1A" w:rsidRPr="005F7D77" w:rsidRDefault="00691985" w:rsidP="000C33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Отсутствие</w:t>
            </w:r>
          </w:p>
        </w:tc>
        <w:tc>
          <w:tcPr>
            <w:tcW w:w="2076" w:type="dxa"/>
          </w:tcPr>
          <w:p w:rsidR="00E55C1A" w:rsidRPr="005F7D77" w:rsidRDefault="00691985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E55C1A"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 баллов</w:t>
            </w:r>
          </w:p>
        </w:tc>
        <w:tc>
          <w:tcPr>
            <w:tcW w:w="1094" w:type="dxa"/>
            <w:vMerge/>
          </w:tcPr>
          <w:p w:rsidR="00E55C1A" w:rsidRPr="005F7D77" w:rsidRDefault="00E55C1A" w:rsidP="000C33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5C1A" w:rsidRPr="005F7D77" w:rsidRDefault="00E55C1A" w:rsidP="00E55C1A">
      <w:pPr>
        <w:rPr>
          <w:bCs/>
          <w:sz w:val="25"/>
          <w:szCs w:val="25"/>
        </w:rPr>
      </w:pPr>
    </w:p>
    <w:p w:rsidR="00E55C1A" w:rsidRPr="005F7D77" w:rsidRDefault="00E55C1A" w:rsidP="00E55C1A">
      <w:pPr>
        <w:rPr>
          <w:sz w:val="25"/>
          <w:szCs w:val="25"/>
        </w:rPr>
      </w:pPr>
    </w:p>
    <w:p w:rsidR="00E55C1A" w:rsidRPr="005F7D77" w:rsidRDefault="00E55C1A" w:rsidP="00E55C1A">
      <w:pPr>
        <w:rPr>
          <w:sz w:val="25"/>
          <w:szCs w:val="25"/>
        </w:rPr>
      </w:pPr>
    </w:p>
    <w:p w:rsidR="00034D78" w:rsidRDefault="00034D78" w:rsidP="003C3DC8">
      <w:pPr>
        <w:jc w:val="right"/>
        <w:rPr>
          <w:sz w:val="25"/>
          <w:szCs w:val="25"/>
        </w:rPr>
      </w:pPr>
      <w:bookmarkStart w:id="1" w:name="_Hlk113983557"/>
    </w:p>
    <w:p w:rsidR="003C3DC8" w:rsidRPr="005F7D77" w:rsidRDefault="00AA3026" w:rsidP="003C3DC8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>Утвержден</w:t>
      </w:r>
    </w:p>
    <w:p w:rsidR="003C3DC8" w:rsidRPr="005F7D77" w:rsidRDefault="003C3DC8" w:rsidP="003C3DC8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постановлением </w:t>
      </w:r>
      <w:r w:rsidR="00D41539" w:rsidRPr="005F7D77">
        <w:rPr>
          <w:sz w:val="25"/>
          <w:szCs w:val="25"/>
        </w:rPr>
        <w:t>администрации MP</w:t>
      </w:r>
      <w:r w:rsidRPr="005F7D77">
        <w:rPr>
          <w:sz w:val="25"/>
          <w:szCs w:val="25"/>
        </w:rPr>
        <w:t xml:space="preserve"> «Койгородский»</w:t>
      </w:r>
    </w:p>
    <w:p w:rsidR="003C3DC8" w:rsidRPr="005F7D77" w:rsidRDefault="008D26DC" w:rsidP="003C3DC8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</w:t>
      </w:r>
      <w:r w:rsidR="003C3DC8" w:rsidRPr="005F7D77">
        <w:rPr>
          <w:sz w:val="25"/>
          <w:szCs w:val="25"/>
        </w:rPr>
        <w:t xml:space="preserve">(Приложение </w:t>
      </w:r>
      <w:r w:rsidR="00F411C9">
        <w:rPr>
          <w:sz w:val="25"/>
          <w:szCs w:val="25"/>
        </w:rPr>
        <w:t>3</w:t>
      </w:r>
      <w:r w:rsidR="003C3DC8" w:rsidRPr="005F7D77">
        <w:rPr>
          <w:sz w:val="25"/>
          <w:szCs w:val="25"/>
        </w:rPr>
        <w:t>)</w:t>
      </w:r>
    </w:p>
    <w:p w:rsidR="00565003" w:rsidRPr="005F7D77" w:rsidRDefault="00565003" w:rsidP="00753ADA">
      <w:pPr>
        <w:rPr>
          <w:sz w:val="25"/>
          <w:szCs w:val="25"/>
        </w:rPr>
      </w:pPr>
    </w:p>
    <w:p w:rsidR="00565003" w:rsidRPr="005F7D77" w:rsidRDefault="00565003" w:rsidP="00565003">
      <w:pPr>
        <w:ind w:firstLine="708"/>
        <w:rPr>
          <w:sz w:val="25"/>
          <w:szCs w:val="25"/>
        </w:rPr>
      </w:pPr>
    </w:p>
    <w:p w:rsidR="00565003" w:rsidRPr="005F7D77" w:rsidRDefault="00565003" w:rsidP="00565003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Состав </w:t>
      </w:r>
    </w:p>
    <w:p w:rsidR="00834FC6" w:rsidRPr="005F7D77" w:rsidRDefault="00565003" w:rsidP="00565003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Организационного </w:t>
      </w:r>
      <w:r w:rsidR="00D41539" w:rsidRPr="005F7D77">
        <w:rPr>
          <w:b/>
          <w:sz w:val="25"/>
          <w:szCs w:val="25"/>
        </w:rPr>
        <w:t>комитета по</w:t>
      </w:r>
      <w:r w:rsidRPr="005F7D77">
        <w:rPr>
          <w:b/>
          <w:sz w:val="25"/>
          <w:szCs w:val="25"/>
        </w:rPr>
        <w:t xml:space="preserve"> подготовке и проведению</w:t>
      </w:r>
    </w:p>
    <w:p w:rsidR="00565003" w:rsidRPr="005F7D77" w:rsidRDefault="00565003" w:rsidP="00565003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 ярмарки «Урожай </w:t>
      </w:r>
      <w:r w:rsidR="00472CE1">
        <w:rPr>
          <w:b/>
          <w:sz w:val="25"/>
          <w:szCs w:val="25"/>
        </w:rPr>
        <w:t xml:space="preserve">- </w:t>
      </w:r>
      <w:r w:rsidR="006F6FF7" w:rsidRPr="005F7D77">
        <w:rPr>
          <w:b/>
          <w:sz w:val="25"/>
          <w:szCs w:val="25"/>
        </w:rPr>
        <w:t>20</w:t>
      </w:r>
      <w:r w:rsidR="00532638" w:rsidRPr="005F7D77">
        <w:rPr>
          <w:b/>
          <w:sz w:val="25"/>
          <w:szCs w:val="25"/>
        </w:rPr>
        <w:t>2</w:t>
      </w:r>
      <w:r w:rsidR="00BC6AAB">
        <w:rPr>
          <w:b/>
          <w:sz w:val="25"/>
          <w:szCs w:val="25"/>
        </w:rPr>
        <w:t>3</w:t>
      </w:r>
      <w:r w:rsidRPr="005F7D77">
        <w:rPr>
          <w:b/>
          <w:sz w:val="25"/>
          <w:szCs w:val="25"/>
        </w:rPr>
        <w:t>»</w:t>
      </w:r>
    </w:p>
    <w:p w:rsidR="00565003" w:rsidRPr="005F7D77" w:rsidRDefault="00565003" w:rsidP="00565003">
      <w:pPr>
        <w:jc w:val="center"/>
        <w:rPr>
          <w:sz w:val="25"/>
          <w:szCs w:val="25"/>
        </w:rPr>
      </w:pPr>
    </w:p>
    <w:p w:rsidR="00115C17" w:rsidRPr="005F7D77" w:rsidRDefault="00423F3E" w:rsidP="00EB745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Жабская Т.А. – первый заместитель руководителя администрации МР «Койгородский», </w:t>
      </w:r>
      <w:r w:rsidR="00115C17" w:rsidRPr="005F7D77">
        <w:rPr>
          <w:sz w:val="25"/>
          <w:szCs w:val="25"/>
        </w:rPr>
        <w:t>председатель организационного комитета</w:t>
      </w:r>
      <w:r w:rsidR="00AA3026" w:rsidRPr="005F7D77">
        <w:rPr>
          <w:sz w:val="25"/>
          <w:szCs w:val="25"/>
        </w:rPr>
        <w:t>;</w:t>
      </w:r>
    </w:p>
    <w:p w:rsidR="00115C17" w:rsidRPr="005F7D77" w:rsidRDefault="00115C17" w:rsidP="00EB745D">
      <w:pPr>
        <w:jc w:val="both"/>
        <w:rPr>
          <w:sz w:val="25"/>
          <w:szCs w:val="25"/>
        </w:rPr>
      </w:pPr>
    </w:p>
    <w:p w:rsidR="00565003" w:rsidRPr="005F7D77" w:rsidRDefault="00AA3026" w:rsidP="00EB745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Новикова Л.А</w:t>
      </w:r>
      <w:r w:rsidR="00115C17" w:rsidRPr="005F7D77">
        <w:rPr>
          <w:sz w:val="25"/>
          <w:szCs w:val="25"/>
        </w:rPr>
        <w:t xml:space="preserve">. – главный </w:t>
      </w:r>
      <w:r w:rsidRPr="005F7D77">
        <w:rPr>
          <w:sz w:val="25"/>
          <w:szCs w:val="25"/>
        </w:rPr>
        <w:t>экономист</w:t>
      </w:r>
      <w:r w:rsidR="00115C17" w:rsidRPr="005F7D77">
        <w:rPr>
          <w:sz w:val="25"/>
          <w:szCs w:val="25"/>
        </w:rPr>
        <w:t xml:space="preserve"> отдела экономической политики </w:t>
      </w:r>
      <w:r w:rsidR="00565003" w:rsidRPr="005F7D77">
        <w:rPr>
          <w:sz w:val="25"/>
          <w:szCs w:val="25"/>
        </w:rPr>
        <w:tab/>
      </w:r>
      <w:r w:rsidR="00115C17" w:rsidRPr="005F7D77">
        <w:rPr>
          <w:sz w:val="25"/>
          <w:szCs w:val="25"/>
        </w:rPr>
        <w:t>администрации МР «Койгородский», секретарь организационного комитета</w:t>
      </w:r>
      <w:r w:rsidRPr="005F7D77">
        <w:rPr>
          <w:sz w:val="25"/>
          <w:szCs w:val="25"/>
        </w:rPr>
        <w:t>;</w:t>
      </w:r>
    </w:p>
    <w:p w:rsidR="00565003" w:rsidRPr="005F7D77" w:rsidRDefault="00565003" w:rsidP="00565003">
      <w:pPr>
        <w:tabs>
          <w:tab w:val="left" w:pos="240"/>
        </w:tabs>
        <w:jc w:val="both"/>
        <w:rPr>
          <w:sz w:val="25"/>
          <w:szCs w:val="25"/>
        </w:rPr>
      </w:pPr>
    </w:p>
    <w:p w:rsidR="00565003" w:rsidRPr="005F7D77" w:rsidRDefault="00565003" w:rsidP="00565003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Члены оргкомитета:</w:t>
      </w:r>
    </w:p>
    <w:p w:rsidR="00046200" w:rsidRPr="005F7D77" w:rsidRDefault="00046200" w:rsidP="00565003">
      <w:pPr>
        <w:tabs>
          <w:tab w:val="left" w:pos="240"/>
        </w:tabs>
        <w:jc w:val="both"/>
        <w:rPr>
          <w:sz w:val="25"/>
          <w:szCs w:val="25"/>
        </w:rPr>
      </w:pPr>
    </w:p>
    <w:p w:rsidR="00AA3026" w:rsidRPr="005F7D77" w:rsidRDefault="00AA3026" w:rsidP="00565003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Горинбахер А.В. – начальник отдела экономической политики администрации муниципального района «Койгородский»;</w:t>
      </w:r>
    </w:p>
    <w:p w:rsidR="00423F3E" w:rsidRDefault="00423F3E" w:rsidP="00565003">
      <w:pPr>
        <w:tabs>
          <w:tab w:val="left" w:pos="240"/>
        </w:tabs>
        <w:jc w:val="both"/>
        <w:rPr>
          <w:sz w:val="25"/>
          <w:szCs w:val="25"/>
        </w:rPr>
      </w:pPr>
    </w:p>
    <w:p w:rsidR="00565003" w:rsidRPr="005F7D77" w:rsidRDefault="00423F3E" w:rsidP="00565003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Истомина Т.Л.  – начальник Управления культур</w:t>
      </w:r>
      <w:r w:rsidR="00034D78">
        <w:rPr>
          <w:sz w:val="25"/>
          <w:szCs w:val="25"/>
        </w:rPr>
        <w:t>ы, физической культуры и спорта;</w:t>
      </w:r>
    </w:p>
    <w:p w:rsidR="009E3D56" w:rsidRPr="005F7D77" w:rsidRDefault="009E3D56" w:rsidP="00565003">
      <w:pPr>
        <w:tabs>
          <w:tab w:val="left" w:pos="240"/>
        </w:tabs>
        <w:jc w:val="both"/>
        <w:rPr>
          <w:sz w:val="25"/>
          <w:szCs w:val="25"/>
        </w:rPr>
      </w:pPr>
    </w:p>
    <w:p w:rsidR="009E3D56" w:rsidRPr="005F7D77" w:rsidRDefault="00A62735" w:rsidP="00565003">
      <w:pPr>
        <w:tabs>
          <w:tab w:val="left" w:pos="2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Данилова Юлия </w:t>
      </w:r>
      <w:r w:rsidR="004F7EAE">
        <w:rPr>
          <w:sz w:val="25"/>
          <w:szCs w:val="25"/>
        </w:rPr>
        <w:t xml:space="preserve">Александровна–Заведующий Койгородской службой общественной приемной Главы </w:t>
      </w:r>
      <w:r w:rsidR="000B342B">
        <w:rPr>
          <w:sz w:val="25"/>
          <w:szCs w:val="25"/>
        </w:rPr>
        <w:t>Республики Коми ГКУ РК «ЦОД Администрации Главы РК» (по согласованию).</w:t>
      </w:r>
    </w:p>
    <w:p w:rsidR="00470609" w:rsidRPr="00AA3026" w:rsidRDefault="00470609" w:rsidP="00565003">
      <w:pPr>
        <w:tabs>
          <w:tab w:val="left" w:pos="240"/>
        </w:tabs>
        <w:jc w:val="both"/>
        <w:rPr>
          <w:sz w:val="25"/>
          <w:szCs w:val="25"/>
        </w:rPr>
      </w:pPr>
    </w:p>
    <w:p w:rsidR="00565003" w:rsidRPr="00D41539" w:rsidRDefault="00565003" w:rsidP="00565003">
      <w:pPr>
        <w:jc w:val="both"/>
        <w:rPr>
          <w:sz w:val="25"/>
          <w:szCs w:val="25"/>
        </w:rPr>
      </w:pPr>
    </w:p>
    <w:p w:rsidR="00565003" w:rsidRPr="00D41539" w:rsidRDefault="00565003" w:rsidP="00565003">
      <w:pPr>
        <w:jc w:val="both"/>
        <w:rPr>
          <w:sz w:val="25"/>
          <w:szCs w:val="25"/>
        </w:rPr>
      </w:pPr>
    </w:p>
    <w:p w:rsidR="00565003" w:rsidRPr="00D41539" w:rsidRDefault="00565003" w:rsidP="00565003">
      <w:pPr>
        <w:jc w:val="both"/>
        <w:rPr>
          <w:sz w:val="25"/>
          <w:szCs w:val="25"/>
        </w:rPr>
      </w:pPr>
    </w:p>
    <w:p w:rsidR="00565003" w:rsidRPr="00D41539" w:rsidRDefault="00565003" w:rsidP="00565003">
      <w:pPr>
        <w:rPr>
          <w:sz w:val="25"/>
          <w:szCs w:val="25"/>
        </w:rPr>
      </w:pPr>
    </w:p>
    <w:bookmarkEnd w:id="1"/>
    <w:p w:rsidR="00433A7A" w:rsidRDefault="00433A7A" w:rsidP="00565003">
      <w:pPr>
        <w:jc w:val="right"/>
      </w:pPr>
    </w:p>
    <w:p w:rsidR="00433A7A" w:rsidRDefault="00433A7A" w:rsidP="00565003">
      <w:pPr>
        <w:jc w:val="right"/>
      </w:pPr>
    </w:p>
    <w:p w:rsidR="00433A7A" w:rsidRDefault="00433A7A" w:rsidP="00565003">
      <w:pPr>
        <w:jc w:val="right"/>
      </w:pPr>
    </w:p>
    <w:p w:rsidR="004B3530" w:rsidRDefault="004B3530" w:rsidP="008604AA"/>
    <w:p w:rsidR="004B3530" w:rsidRDefault="004B3530" w:rsidP="008604AA"/>
    <w:p w:rsidR="008604AA" w:rsidRDefault="008604AA" w:rsidP="008604AA">
      <w:pPr>
        <w:rPr>
          <w:color w:val="FF0000"/>
          <w:sz w:val="28"/>
          <w:szCs w:val="28"/>
        </w:rPr>
      </w:pPr>
    </w:p>
    <w:p w:rsidR="004247F7" w:rsidRDefault="004247F7" w:rsidP="00565003">
      <w:pPr>
        <w:jc w:val="center"/>
        <w:rPr>
          <w:color w:val="FF0000"/>
          <w:sz w:val="28"/>
          <w:szCs w:val="28"/>
        </w:rPr>
      </w:pPr>
    </w:p>
    <w:sectPr w:rsidR="004247F7" w:rsidSect="00034D78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9D7"/>
    <w:multiLevelType w:val="singleLevel"/>
    <w:tmpl w:val="046887B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904A79"/>
    <w:multiLevelType w:val="singleLevel"/>
    <w:tmpl w:val="936400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1B941DE"/>
    <w:multiLevelType w:val="hybridMultilevel"/>
    <w:tmpl w:val="4E4E56D2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804EFF"/>
    <w:multiLevelType w:val="hybridMultilevel"/>
    <w:tmpl w:val="98C436FC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E90688"/>
    <w:multiLevelType w:val="hybridMultilevel"/>
    <w:tmpl w:val="3E64045E"/>
    <w:lvl w:ilvl="0" w:tplc="816C7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5733E5"/>
    <w:multiLevelType w:val="hybridMultilevel"/>
    <w:tmpl w:val="EBFE08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2CF39A1"/>
    <w:multiLevelType w:val="singleLevel"/>
    <w:tmpl w:val="20222A2A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F"/>
    <w:rsid w:val="00000EBA"/>
    <w:rsid w:val="0000427E"/>
    <w:rsid w:val="000060BD"/>
    <w:rsid w:val="00012AE1"/>
    <w:rsid w:val="00014E2F"/>
    <w:rsid w:val="00021869"/>
    <w:rsid w:val="00031082"/>
    <w:rsid w:val="00032DA7"/>
    <w:rsid w:val="000340D0"/>
    <w:rsid w:val="00034D78"/>
    <w:rsid w:val="0004423F"/>
    <w:rsid w:val="00046200"/>
    <w:rsid w:val="00052763"/>
    <w:rsid w:val="00062F0D"/>
    <w:rsid w:val="00065DE9"/>
    <w:rsid w:val="000729D0"/>
    <w:rsid w:val="00081BA9"/>
    <w:rsid w:val="000904B1"/>
    <w:rsid w:val="00090A49"/>
    <w:rsid w:val="00097C74"/>
    <w:rsid w:val="000A1635"/>
    <w:rsid w:val="000B0336"/>
    <w:rsid w:val="000B342B"/>
    <w:rsid w:val="000B7589"/>
    <w:rsid w:val="000C33C9"/>
    <w:rsid w:val="000C3C6B"/>
    <w:rsid w:val="000C51FC"/>
    <w:rsid w:val="000C7888"/>
    <w:rsid w:val="000D17ED"/>
    <w:rsid w:val="000E4A91"/>
    <w:rsid w:val="000E6EF5"/>
    <w:rsid w:val="000F0FAD"/>
    <w:rsid w:val="00104FA8"/>
    <w:rsid w:val="00107661"/>
    <w:rsid w:val="00115610"/>
    <w:rsid w:val="00115C17"/>
    <w:rsid w:val="00122A96"/>
    <w:rsid w:val="00125D64"/>
    <w:rsid w:val="00155917"/>
    <w:rsid w:val="00155EAE"/>
    <w:rsid w:val="001629E9"/>
    <w:rsid w:val="00167792"/>
    <w:rsid w:val="00174AD0"/>
    <w:rsid w:val="001832EC"/>
    <w:rsid w:val="00187AAE"/>
    <w:rsid w:val="001934D5"/>
    <w:rsid w:val="00196A84"/>
    <w:rsid w:val="0019756B"/>
    <w:rsid w:val="001A5898"/>
    <w:rsid w:val="001B2F6E"/>
    <w:rsid w:val="001C098F"/>
    <w:rsid w:val="001D3CF3"/>
    <w:rsid w:val="001D4BB1"/>
    <w:rsid w:val="001E4847"/>
    <w:rsid w:val="001E70F8"/>
    <w:rsid w:val="001F14A3"/>
    <w:rsid w:val="001F2BEF"/>
    <w:rsid w:val="00200105"/>
    <w:rsid w:val="00216BF1"/>
    <w:rsid w:val="002179AF"/>
    <w:rsid w:val="00220B4A"/>
    <w:rsid w:val="00224DFA"/>
    <w:rsid w:val="002274CE"/>
    <w:rsid w:val="00234B4A"/>
    <w:rsid w:val="0023647F"/>
    <w:rsid w:val="00244677"/>
    <w:rsid w:val="0025228E"/>
    <w:rsid w:val="0025232D"/>
    <w:rsid w:val="002544F1"/>
    <w:rsid w:val="002564E7"/>
    <w:rsid w:val="002567CB"/>
    <w:rsid w:val="0026011F"/>
    <w:rsid w:val="0026206B"/>
    <w:rsid w:val="0026443E"/>
    <w:rsid w:val="002701D3"/>
    <w:rsid w:val="00276D95"/>
    <w:rsid w:val="00295096"/>
    <w:rsid w:val="00295D9A"/>
    <w:rsid w:val="0029728E"/>
    <w:rsid w:val="002A043A"/>
    <w:rsid w:val="002B503E"/>
    <w:rsid w:val="002C5A49"/>
    <w:rsid w:val="002C6C28"/>
    <w:rsid w:val="002D33D1"/>
    <w:rsid w:val="002E6014"/>
    <w:rsid w:val="002E6B3A"/>
    <w:rsid w:val="002F4CF9"/>
    <w:rsid w:val="002F62C6"/>
    <w:rsid w:val="002F6E04"/>
    <w:rsid w:val="00344097"/>
    <w:rsid w:val="00346593"/>
    <w:rsid w:val="00352264"/>
    <w:rsid w:val="0035503B"/>
    <w:rsid w:val="003553F3"/>
    <w:rsid w:val="00364464"/>
    <w:rsid w:val="0037169E"/>
    <w:rsid w:val="00391C39"/>
    <w:rsid w:val="00397B6C"/>
    <w:rsid w:val="003A0CA4"/>
    <w:rsid w:val="003B3640"/>
    <w:rsid w:val="003B3F93"/>
    <w:rsid w:val="003B6B40"/>
    <w:rsid w:val="003C3DC8"/>
    <w:rsid w:val="003D345A"/>
    <w:rsid w:val="003D4206"/>
    <w:rsid w:val="003D753F"/>
    <w:rsid w:val="003E3327"/>
    <w:rsid w:val="003E3EAA"/>
    <w:rsid w:val="003F4BB7"/>
    <w:rsid w:val="00402A75"/>
    <w:rsid w:val="004041A8"/>
    <w:rsid w:val="00407344"/>
    <w:rsid w:val="004207D3"/>
    <w:rsid w:val="0042291B"/>
    <w:rsid w:val="00423D36"/>
    <w:rsid w:val="00423F3E"/>
    <w:rsid w:val="004247F7"/>
    <w:rsid w:val="00433A7A"/>
    <w:rsid w:val="00440298"/>
    <w:rsid w:val="00444B8A"/>
    <w:rsid w:val="004572A7"/>
    <w:rsid w:val="0046525E"/>
    <w:rsid w:val="00465AFB"/>
    <w:rsid w:val="00467963"/>
    <w:rsid w:val="00470609"/>
    <w:rsid w:val="004707A9"/>
    <w:rsid w:val="00470806"/>
    <w:rsid w:val="00470A25"/>
    <w:rsid w:val="00472CE1"/>
    <w:rsid w:val="00474C1F"/>
    <w:rsid w:val="004765A9"/>
    <w:rsid w:val="00480982"/>
    <w:rsid w:val="0049354D"/>
    <w:rsid w:val="0049383D"/>
    <w:rsid w:val="00497C3E"/>
    <w:rsid w:val="00497DD1"/>
    <w:rsid w:val="004A6ADC"/>
    <w:rsid w:val="004B3530"/>
    <w:rsid w:val="004B54A6"/>
    <w:rsid w:val="004C2BEA"/>
    <w:rsid w:val="004C35A8"/>
    <w:rsid w:val="004C7B15"/>
    <w:rsid w:val="004D35E9"/>
    <w:rsid w:val="004D7982"/>
    <w:rsid w:val="004E36F4"/>
    <w:rsid w:val="004F00EC"/>
    <w:rsid w:val="004F2894"/>
    <w:rsid w:val="004F77C2"/>
    <w:rsid w:val="004F78D5"/>
    <w:rsid w:val="004F7EAE"/>
    <w:rsid w:val="00501E9C"/>
    <w:rsid w:val="0050204F"/>
    <w:rsid w:val="005041CA"/>
    <w:rsid w:val="00517FCA"/>
    <w:rsid w:val="0052140B"/>
    <w:rsid w:val="00522151"/>
    <w:rsid w:val="00524685"/>
    <w:rsid w:val="00524D0B"/>
    <w:rsid w:val="00530265"/>
    <w:rsid w:val="00532638"/>
    <w:rsid w:val="00541AAD"/>
    <w:rsid w:val="00544E4B"/>
    <w:rsid w:val="00562CDE"/>
    <w:rsid w:val="00565003"/>
    <w:rsid w:val="00566B6A"/>
    <w:rsid w:val="005679D7"/>
    <w:rsid w:val="00573AB4"/>
    <w:rsid w:val="00577979"/>
    <w:rsid w:val="0058669D"/>
    <w:rsid w:val="00587EFF"/>
    <w:rsid w:val="00592802"/>
    <w:rsid w:val="005970ED"/>
    <w:rsid w:val="005A2A61"/>
    <w:rsid w:val="005C30D0"/>
    <w:rsid w:val="005C6507"/>
    <w:rsid w:val="005D13D6"/>
    <w:rsid w:val="005D564C"/>
    <w:rsid w:val="005E704B"/>
    <w:rsid w:val="005F7D77"/>
    <w:rsid w:val="00605893"/>
    <w:rsid w:val="006075B5"/>
    <w:rsid w:val="00610964"/>
    <w:rsid w:val="00613819"/>
    <w:rsid w:val="0061559E"/>
    <w:rsid w:val="00621EC9"/>
    <w:rsid w:val="006250D5"/>
    <w:rsid w:val="0064757A"/>
    <w:rsid w:val="00653C9B"/>
    <w:rsid w:val="00655AA5"/>
    <w:rsid w:val="00661634"/>
    <w:rsid w:val="00691985"/>
    <w:rsid w:val="00693ED8"/>
    <w:rsid w:val="00693F68"/>
    <w:rsid w:val="006A06F1"/>
    <w:rsid w:val="006A434B"/>
    <w:rsid w:val="006A46E9"/>
    <w:rsid w:val="006A6650"/>
    <w:rsid w:val="006B432F"/>
    <w:rsid w:val="006B5911"/>
    <w:rsid w:val="006C1ADF"/>
    <w:rsid w:val="006D2046"/>
    <w:rsid w:val="006D2778"/>
    <w:rsid w:val="006E3CA9"/>
    <w:rsid w:val="006F6FF7"/>
    <w:rsid w:val="006F7B01"/>
    <w:rsid w:val="00702F32"/>
    <w:rsid w:val="00704221"/>
    <w:rsid w:val="0071387E"/>
    <w:rsid w:val="00715F66"/>
    <w:rsid w:val="007171D9"/>
    <w:rsid w:val="0071790D"/>
    <w:rsid w:val="00744650"/>
    <w:rsid w:val="00753ADA"/>
    <w:rsid w:val="00762812"/>
    <w:rsid w:val="00762AC2"/>
    <w:rsid w:val="00764819"/>
    <w:rsid w:val="007654AF"/>
    <w:rsid w:val="00765BA3"/>
    <w:rsid w:val="00770199"/>
    <w:rsid w:val="00775A48"/>
    <w:rsid w:val="00782B40"/>
    <w:rsid w:val="00786848"/>
    <w:rsid w:val="0079358C"/>
    <w:rsid w:val="00793959"/>
    <w:rsid w:val="007B3161"/>
    <w:rsid w:val="007C3082"/>
    <w:rsid w:val="007C4B61"/>
    <w:rsid w:val="007C738B"/>
    <w:rsid w:val="007D0CF2"/>
    <w:rsid w:val="007D76E1"/>
    <w:rsid w:val="007F078C"/>
    <w:rsid w:val="007F3165"/>
    <w:rsid w:val="00804756"/>
    <w:rsid w:val="008108FA"/>
    <w:rsid w:val="0081281B"/>
    <w:rsid w:val="00814E72"/>
    <w:rsid w:val="00820D2D"/>
    <w:rsid w:val="008260B6"/>
    <w:rsid w:val="00834FC6"/>
    <w:rsid w:val="008429AE"/>
    <w:rsid w:val="00846F0A"/>
    <w:rsid w:val="008526B6"/>
    <w:rsid w:val="008553B8"/>
    <w:rsid w:val="008604AA"/>
    <w:rsid w:val="0086101C"/>
    <w:rsid w:val="00861E4C"/>
    <w:rsid w:val="00864C86"/>
    <w:rsid w:val="00865774"/>
    <w:rsid w:val="0086773C"/>
    <w:rsid w:val="00876135"/>
    <w:rsid w:val="00877177"/>
    <w:rsid w:val="00877261"/>
    <w:rsid w:val="0088673A"/>
    <w:rsid w:val="00887735"/>
    <w:rsid w:val="00896069"/>
    <w:rsid w:val="008A3826"/>
    <w:rsid w:val="008A788F"/>
    <w:rsid w:val="008B509B"/>
    <w:rsid w:val="008C1C5E"/>
    <w:rsid w:val="008D26DC"/>
    <w:rsid w:val="008D3958"/>
    <w:rsid w:val="008F602F"/>
    <w:rsid w:val="00900510"/>
    <w:rsid w:val="009036E0"/>
    <w:rsid w:val="00903E41"/>
    <w:rsid w:val="00903F56"/>
    <w:rsid w:val="009318BF"/>
    <w:rsid w:val="00931926"/>
    <w:rsid w:val="00933D4E"/>
    <w:rsid w:val="00940422"/>
    <w:rsid w:val="00943AEA"/>
    <w:rsid w:val="009465E5"/>
    <w:rsid w:val="0094738A"/>
    <w:rsid w:val="00952117"/>
    <w:rsid w:val="00963865"/>
    <w:rsid w:val="00970BE3"/>
    <w:rsid w:val="00981805"/>
    <w:rsid w:val="00992AD7"/>
    <w:rsid w:val="00993E99"/>
    <w:rsid w:val="009967B4"/>
    <w:rsid w:val="009967E3"/>
    <w:rsid w:val="009A51DD"/>
    <w:rsid w:val="009B111D"/>
    <w:rsid w:val="009B568B"/>
    <w:rsid w:val="009C1389"/>
    <w:rsid w:val="009C628E"/>
    <w:rsid w:val="009D5860"/>
    <w:rsid w:val="009D7B7D"/>
    <w:rsid w:val="009E3D56"/>
    <w:rsid w:val="009E6C57"/>
    <w:rsid w:val="009E6DC0"/>
    <w:rsid w:val="009E740D"/>
    <w:rsid w:val="00A041A7"/>
    <w:rsid w:val="00A04D95"/>
    <w:rsid w:val="00A15D6A"/>
    <w:rsid w:val="00A23831"/>
    <w:rsid w:val="00A30157"/>
    <w:rsid w:val="00A303F1"/>
    <w:rsid w:val="00A3245F"/>
    <w:rsid w:val="00A3259B"/>
    <w:rsid w:val="00A37E66"/>
    <w:rsid w:val="00A43570"/>
    <w:rsid w:val="00A439A3"/>
    <w:rsid w:val="00A53679"/>
    <w:rsid w:val="00A5400C"/>
    <w:rsid w:val="00A55A36"/>
    <w:rsid w:val="00A62735"/>
    <w:rsid w:val="00A63DE5"/>
    <w:rsid w:val="00A66C8D"/>
    <w:rsid w:val="00A77790"/>
    <w:rsid w:val="00A8292D"/>
    <w:rsid w:val="00A84797"/>
    <w:rsid w:val="00A87965"/>
    <w:rsid w:val="00AA3026"/>
    <w:rsid w:val="00AA4E4B"/>
    <w:rsid w:val="00AB4CFA"/>
    <w:rsid w:val="00AC349F"/>
    <w:rsid w:val="00AD261B"/>
    <w:rsid w:val="00AE1BA9"/>
    <w:rsid w:val="00AE2E9D"/>
    <w:rsid w:val="00AE5D9C"/>
    <w:rsid w:val="00B0726D"/>
    <w:rsid w:val="00B11044"/>
    <w:rsid w:val="00B23C9D"/>
    <w:rsid w:val="00B25A0E"/>
    <w:rsid w:val="00B26B53"/>
    <w:rsid w:val="00B40422"/>
    <w:rsid w:val="00B46858"/>
    <w:rsid w:val="00B56743"/>
    <w:rsid w:val="00B6172D"/>
    <w:rsid w:val="00B617AC"/>
    <w:rsid w:val="00B668CF"/>
    <w:rsid w:val="00B67116"/>
    <w:rsid w:val="00B70E2D"/>
    <w:rsid w:val="00B81351"/>
    <w:rsid w:val="00B81E17"/>
    <w:rsid w:val="00BA213F"/>
    <w:rsid w:val="00BB05AA"/>
    <w:rsid w:val="00BB1840"/>
    <w:rsid w:val="00BC6AAB"/>
    <w:rsid w:val="00BC6EAC"/>
    <w:rsid w:val="00BD0590"/>
    <w:rsid w:val="00BD49F3"/>
    <w:rsid w:val="00BD7B8E"/>
    <w:rsid w:val="00BE1636"/>
    <w:rsid w:val="00BE69AB"/>
    <w:rsid w:val="00BE7765"/>
    <w:rsid w:val="00BF44F0"/>
    <w:rsid w:val="00BF6E33"/>
    <w:rsid w:val="00C00F3D"/>
    <w:rsid w:val="00C01623"/>
    <w:rsid w:val="00C11F4D"/>
    <w:rsid w:val="00C11FF7"/>
    <w:rsid w:val="00C14E83"/>
    <w:rsid w:val="00C21A76"/>
    <w:rsid w:val="00C246B9"/>
    <w:rsid w:val="00C27A8F"/>
    <w:rsid w:val="00C44F81"/>
    <w:rsid w:val="00C61A3A"/>
    <w:rsid w:val="00C62BD6"/>
    <w:rsid w:val="00C62F68"/>
    <w:rsid w:val="00C73B52"/>
    <w:rsid w:val="00C73FE6"/>
    <w:rsid w:val="00C76C51"/>
    <w:rsid w:val="00C801C1"/>
    <w:rsid w:val="00C80870"/>
    <w:rsid w:val="00C819C6"/>
    <w:rsid w:val="00C82565"/>
    <w:rsid w:val="00C832DF"/>
    <w:rsid w:val="00CA6488"/>
    <w:rsid w:val="00CB0626"/>
    <w:rsid w:val="00CB5130"/>
    <w:rsid w:val="00CC3D4D"/>
    <w:rsid w:val="00CD3BAC"/>
    <w:rsid w:val="00CD53E1"/>
    <w:rsid w:val="00CD7E63"/>
    <w:rsid w:val="00CE502F"/>
    <w:rsid w:val="00CE660D"/>
    <w:rsid w:val="00CE7DAE"/>
    <w:rsid w:val="00CF20B8"/>
    <w:rsid w:val="00D13469"/>
    <w:rsid w:val="00D13DDA"/>
    <w:rsid w:val="00D21FE0"/>
    <w:rsid w:val="00D266B6"/>
    <w:rsid w:val="00D273D7"/>
    <w:rsid w:val="00D27D1A"/>
    <w:rsid w:val="00D41539"/>
    <w:rsid w:val="00D43C71"/>
    <w:rsid w:val="00D445E9"/>
    <w:rsid w:val="00D513D1"/>
    <w:rsid w:val="00D51517"/>
    <w:rsid w:val="00D5652D"/>
    <w:rsid w:val="00D73DC3"/>
    <w:rsid w:val="00D746FE"/>
    <w:rsid w:val="00D81CFF"/>
    <w:rsid w:val="00D86813"/>
    <w:rsid w:val="00D924B7"/>
    <w:rsid w:val="00D94870"/>
    <w:rsid w:val="00D97D57"/>
    <w:rsid w:val="00DA4141"/>
    <w:rsid w:val="00DB6479"/>
    <w:rsid w:val="00DC14BD"/>
    <w:rsid w:val="00DC7F6E"/>
    <w:rsid w:val="00DD12FA"/>
    <w:rsid w:val="00DD5E0B"/>
    <w:rsid w:val="00DF2123"/>
    <w:rsid w:val="00DF242D"/>
    <w:rsid w:val="00E03F73"/>
    <w:rsid w:val="00E0672D"/>
    <w:rsid w:val="00E13987"/>
    <w:rsid w:val="00E20887"/>
    <w:rsid w:val="00E23ED9"/>
    <w:rsid w:val="00E251B5"/>
    <w:rsid w:val="00E26CE1"/>
    <w:rsid w:val="00E41467"/>
    <w:rsid w:val="00E42DA5"/>
    <w:rsid w:val="00E47E75"/>
    <w:rsid w:val="00E55C1A"/>
    <w:rsid w:val="00E725DC"/>
    <w:rsid w:val="00E81B6B"/>
    <w:rsid w:val="00E82B11"/>
    <w:rsid w:val="00E82D8B"/>
    <w:rsid w:val="00E82ECA"/>
    <w:rsid w:val="00E90AEE"/>
    <w:rsid w:val="00E94372"/>
    <w:rsid w:val="00E965ED"/>
    <w:rsid w:val="00E97A95"/>
    <w:rsid w:val="00EA486B"/>
    <w:rsid w:val="00EB745D"/>
    <w:rsid w:val="00EC7CA1"/>
    <w:rsid w:val="00ED15FA"/>
    <w:rsid w:val="00ED580B"/>
    <w:rsid w:val="00ED5CF6"/>
    <w:rsid w:val="00ED69AD"/>
    <w:rsid w:val="00EE1904"/>
    <w:rsid w:val="00EE5D23"/>
    <w:rsid w:val="00EF7679"/>
    <w:rsid w:val="00F01059"/>
    <w:rsid w:val="00F22160"/>
    <w:rsid w:val="00F35448"/>
    <w:rsid w:val="00F406C9"/>
    <w:rsid w:val="00F411C9"/>
    <w:rsid w:val="00F44EBA"/>
    <w:rsid w:val="00F54689"/>
    <w:rsid w:val="00F6225A"/>
    <w:rsid w:val="00F724FE"/>
    <w:rsid w:val="00F72515"/>
    <w:rsid w:val="00F7521A"/>
    <w:rsid w:val="00F87D08"/>
    <w:rsid w:val="00F93433"/>
    <w:rsid w:val="00F94E4A"/>
    <w:rsid w:val="00F965E0"/>
    <w:rsid w:val="00F9753C"/>
    <w:rsid w:val="00FA0C3F"/>
    <w:rsid w:val="00FA4EAC"/>
    <w:rsid w:val="00FB5669"/>
    <w:rsid w:val="00FB7D98"/>
    <w:rsid w:val="00FD751C"/>
    <w:rsid w:val="00FE4A66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F"/>
    <w:rPr>
      <w:sz w:val="24"/>
      <w:szCs w:val="24"/>
    </w:rPr>
  </w:style>
  <w:style w:type="paragraph" w:styleId="2">
    <w:name w:val="heading 2"/>
    <w:basedOn w:val="a"/>
    <w:next w:val="a"/>
    <w:qFormat/>
    <w:rsid w:val="00BA213F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8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903E41"/>
    <w:pPr>
      <w:spacing w:after="120"/>
      <w:ind w:left="283"/>
    </w:pPr>
    <w:rPr>
      <w:sz w:val="20"/>
      <w:szCs w:val="20"/>
      <w:lang w:val="en-US"/>
    </w:rPr>
  </w:style>
  <w:style w:type="character" w:customStyle="1" w:styleId="a7">
    <w:name w:val="Основной текст с отступом Знак"/>
    <w:link w:val="a6"/>
    <w:rsid w:val="00903E41"/>
    <w:rPr>
      <w:lang w:val="en-US"/>
    </w:rPr>
  </w:style>
  <w:style w:type="character" w:styleId="a8">
    <w:name w:val="Emphasis"/>
    <w:uiPriority w:val="20"/>
    <w:qFormat/>
    <w:rsid w:val="006250D5"/>
    <w:rPr>
      <w:i/>
      <w:iCs/>
    </w:rPr>
  </w:style>
  <w:style w:type="paragraph" w:styleId="a9">
    <w:name w:val="Normal (Web)"/>
    <w:basedOn w:val="a"/>
    <w:unhideWhenUsed/>
    <w:rsid w:val="00A63DE5"/>
    <w:pPr>
      <w:spacing w:before="100" w:beforeAutospacing="1" w:after="100" w:afterAutospacing="1"/>
    </w:pPr>
  </w:style>
  <w:style w:type="character" w:styleId="aa">
    <w:name w:val="Hyperlink"/>
    <w:basedOn w:val="a0"/>
    <w:rsid w:val="0040734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644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64464"/>
    <w:rPr>
      <w:rFonts w:ascii="Arial" w:eastAsiaTheme="minorEastAsia" w:hAnsi="Arial" w:cs="Arial"/>
    </w:rPr>
  </w:style>
  <w:style w:type="paragraph" w:customStyle="1" w:styleId="ConsPlusTitle">
    <w:name w:val="ConsPlusTitle"/>
    <w:rsid w:val="003644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C0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F"/>
    <w:rPr>
      <w:sz w:val="24"/>
      <w:szCs w:val="24"/>
    </w:rPr>
  </w:style>
  <w:style w:type="paragraph" w:styleId="2">
    <w:name w:val="heading 2"/>
    <w:basedOn w:val="a"/>
    <w:next w:val="a"/>
    <w:qFormat/>
    <w:rsid w:val="00BA213F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8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903E41"/>
    <w:pPr>
      <w:spacing w:after="120"/>
      <w:ind w:left="283"/>
    </w:pPr>
    <w:rPr>
      <w:sz w:val="20"/>
      <w:szCs w:val="20"/>
      <w:lang w:val="en-US"/>
    </w:rPr>
  </w:style>
  <w:style w:type="character" w:customStyle="1" w:styleId="a7">
    <w:name w:val="Основной текст с отступом Знак"/>
    <w:link w:val="a6"/>
    <w:rsid w:val="00903E41"/>
    <w:rPr>
      <w:lang w:val="en-US"/>
    </w:rPr>
  </w:style>
  <w:style w:type="character" w:styleId="a8">
    <w:name w:val="Emphasis"/>
    <w:uiPriority w:val="20"/>
    <w:qFormat/>
    <w:rsid w:val="006250D5"/>
    <w:rPr>
      <w:i/>
      <w:iCs/>
    </w:rPr>
  </w:style>
  <w:style w:type="paragraph" w:styleId="a9">
    <w:name w:val="Normal (Web)"/>
    <w:basedOn w:val="a"/>
    <w:unhideWhenUsed/>
    <w:rsid w:val="00A63DE5"/>
    <w:pPr>
      <w:spacing w:before="100" w:beforeAutospacing="1" w:after="100" w:afterAutospacing="1"/>
    </w:pPr>
  </w:style>
  <w:style w:type="character" w:styleId="aa">
    <w:name w:val="Hyperlink"/>
    <w:basedOn w:val="a0"/>
    <w:rsid w:val="0040734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644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64464"/>
    <w:rPr>
      <w:rFonts w:ascii="Arial" w:eastAsiaTheme="minorEastAsia" w:hAnsi="Arial" w:cs="Arial"/>
    </w:rPr>
  </w:style>
  <w:style w:type="paragraph" w:customStyle="1" w:styleId="ConsPlusTitle">
    <w:name w:val="ConsPlusTitle"/>
    <w:rsid w:val="003644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C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1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0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A852-5ABB-406C-B954-EE5E2D75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”</vt:lpstr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”</dc:title>
  <dc:creator>User</dc:creator>
  <cp:lastModifiedBy>User</cp:lastModifiedBy>
  <cp:revision>2</cp:revision>
  <cp:lastPrinted>2023-08-30T11:58:00Z</cp:lastPrinted>
  <dcterms:created xsi:type="dcterms:W3CDTF">2023-08-31T11:03:00Z</dcterms:created>
  <dcterms:modified xsi:type="dcterms:W3CDTF">2023-08-31T11:03:00Z</dcterms:modified>
</cp:coreProperties>
</file>