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E" w:rsidRPr="00104650" w:rsidRDefault="00827B7E" w:rsidP="00827B7E">
      <w:pPr>
        <w:pStyle w:val="2"/>
        <w:jc w:val="center"/>
        <w:rPr>
          <w:rStyle w:val="a3"/>
          <w:rFonts w:ascii="Times New Roman" w:hAnsi="Times New Roman"/>
        </w:rPr>
      </w:pPr>
      <w:r w:rsidRPr="00104650">
        <w:rPr>
          <w:rStyle w:val="a3"/>
          <w:rFonts w:ascii="Times New Roman" w:hAnsi="Times New Roman"/>
        </w:rPr>
        <w:t>Республика Коми Муниципальное бюджетное учреждение культуры</w:t>
      </w:r>
    </w:p>
    <w:p w:rsidR="00827B7E" w:rsidRPr="00104650" w:rsidRDefault="00827B7E" w:rsidP="00827B7E">
      <w:pPr>
        <w:pStyle w:val="2"/>
        <w:jc w:val="center"/>
        <w:rPr>
          <w:rStyle w:val="a3"/>
          <w:rFonts w:ascii="Times New Roman" w:hAnsi="Times New Roman"/>
        </w:rPr>
      </w:pPr>
      <w:r w:rsidRPr="00104650">
        <w:rPr>
          <w:rStyle w:val="a3"/>
          <w:rFonts w:ascii="Times New Roman" w:hAnsi="Times New Roman"/>
        </w:rPr>
        <w:t>«</w:t>
      </w:r>
      <w:proofErr w:type="spellStart"/>
      <w:r w:rsidRPr="00104650">
        <w:rPr>
          <w:rStyle w:val="a3"/>
          <w:rFonts w:ascii="Times New Roman" w:hAnsi="Times New Roman"/>
        </w:rPr>
        <w:t>Койгородское</w:t>
      </w:r>
      <w:proofErr w:type="spellEnd"/>
      <w:r w:rsidRPr="00104650">
        <w:rPr>
          <w:rStyle w:val="a3"/>
          <w:rFonts w:ascii="Times New Roman" w:hAnsi="Times New Roman"/>
        </w:rPr>
        <w:t xml:space="preserve"> централизованное клубное объединение»</w:t>
      </w:r>
    </w:p>
    <w:p w:rsidR="00827B7E" w:rsidRPr="00104650" w:rsidRDefault="00827B7E" w:rsidP="00827B7E">
      <w:pPr>
        <w:pStyle w:val="2"/>
        <w:jc w:val="center"/>
        <w:rPr>
          <w:rStyle w:val="a3"/>
          <w:rFonts w:ascii="Times New Roman" w:hAnsi="Times New Roman"/>
        </w:rPr>
      </w:pPr>
      <w:r w:rsidRPr="00104650">
        <w:rPr>
          <w:rStyle w:val="a3"/>
          <w:rFonts w:ascii="Times New Roman" w:hAnsi="Times New Roman"/>
        </w:rPr>
        <w:t xml:space="preserve">Коми </w:t>
      </w:r>
      <w:proofErr w:type="spellStart"/>
      <w:r w:rsidRPr="00104650">
        <w:rPr>
          <w:rStyle w:val="a3"/>
          <w:rFonts w:ascii="Times New Roman" w:hAnsi="Times New Roman"/>
        </w:rPr>
        <w:t>Республикаса</w:t>
      </w:r>
      <w:proofErr w:type="spellEnd"/>
      <w:r w:rsidRPr="00104650">
        <w:rPr>
          <w:rStyle w:val="a3"/>
          <w:rFonts w:ascii="Times New Roman" w:hAnsi="Times New Roman"/>
        </w:rPr>
        <w:t xml:space="preserve"> </w:t>
      </w:r>
      <w:proofErr w:type="spellStart"/>
      <w:r w:rsidRPr="00104650">
        <w:rPr>
          <w:rStyle w:val="a3"/>
          <w:rFonts w:ascii="Times New Roman" w:hAnsi="Times New Roman"/>
        </w:rPr>
        <w:t>Районса</w:t>
      </w:r>
      <w:proofErr w:type="spellEnd"/>
      <w:r w:rsidRPr="00104650">
        <w:rPr>
          <w:rStyle w:val="a3"/>
          <w:rFonts w:ascii="Times New Roman" w:hAnsi="Times New Roman"/>
        </w:rPr>
        <w:t xml:space="preserve"> муниципальной Культура учреждение</w:t>
      </w:r>
    </w:p>
    <w:p w:rsidR="00827B7E" w:rsidRPr="00104650" w:rsidRDefault="00827B7E" w:rsidP="00827B7E">
      <w:pPr>
        <w:pStyle w:val="2"/>
        <w:jc w:val="center"/>
        <w:rPr>
          <w:rStyle w:val="a3"/>
          <w:rFonts w:ascii="Times New Roman" w:hAnsi="Times New Roman"/>
        </w:rPr>
      </w:pPr>
      <w:r w:rsidRPr="00104650">
        <w:rPr>
          <w:rStyle w:val="a3"/>
          <w:rFonts w:ascii="Times New Roman" w:hAnsi="Times New Roman"/>
        </w:rPr>
        <w:t>«</w:t>
      </w:r>
      <w:proofErr w:type="spellStart"/>
      <w:r w:rsidRPr="00104650">
        <w:rPr>
          <w:rStyle w:val="a3"/>
          <w:rFonts w:ascii="Times New Roman" w:hAnsi="Times New Roman"/>
        </w:rPr>
        <w:t>Койгортса</w:t>
      </w:r>
      <w:proofErr w:type="spellEnd"/>
      <w:r w:rsidRPr="00104650">
        <w:rPr>
          <w:rStyle w:val="a3"/>
          <w:rFonts w:ascii="Times New Roman" w:hAnsi="Times New Roman"/>
        </w:rPr>
        <w:t xml:space="preserve"> шор </w:t>
      </w:r>
      <w:proofErr w:type="spellStart"/>
      <w:r w:rsidRPr="00104650">
        <w:rPr>
          <w:rStyle w:val="a3"/>
          <w:rFonts w:ascii="Times New Roman" w:hAnsi="Times New Roman"/>
        </w:rPr>
        <w:t>клубъяслон</w:t>
      </w:r>
      <w:proofErr w:type="spellEnd"/>
      <w:r w:rsidRPr="00104650">
        <w:rPr>
          <w:rStyle w:val="a3"/>
          <w:rFonts w:ascii="Times New Roman" w:hAnsi="Times New Roman"/>
        </w:rPr>
        <w:t xml:space="preserve"> </w:t>
      </w:r>
      <w:proofErr w:type="spellStart"/>
      <w:r w:rsidRPr="00104650">
        <w:rPr>
          <w:rStyle w:val="a3"/>
          <w:rFonts w:ascii="Times New Roman" w:hAnsi="Times New Roman"/>
        </w:rPr>
        <w:t>отув</w:t>
      </w:r>
      <w:proofErr w:type="spellEnd"/>
      <w:r w:rsidRPr="00104650">
        <w:rPr>
          <w:rStyle w:val="a3"/>
          <w:rFonts w:ascii="Times New Roman" w:hAnsi="Times New Roman"/>
        </w:rPr>
        <w:t>»</w:t>
      </w:r>
    </w:p>
    <w:p w:rsidR="00827B7E" w:rsidRDefault="00827B7E" w:rsidP="00827B7E">
      <w:pPr>
        <w:pStyle w:val="a4"/>
        <w:jc w:val="center"/>
        <w:rPr>
          <w:rFonts w:ascii="Times New Roman" w:hAnsi="Times New Roman" w:cs="Times New Roman"/>
        </w:rPr>
      </w:pPr>
    </w:p>
    <w:p w:rsidR="00827B7E" w:rsidRPr="004705B9" w:rsidRDefault="00827B7E" w:rsidP="00827B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5B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27B7E" w:rsidRPr="004705B9" w:rsidRDefault="00827B7E" w:rsidP="00827B7E">
      <w:pPr>
        <w:pStyle w:val="a4"/>
        <w:jc w:val="center"/>
        <w:rPr>
          <w:rFonts w:ascii="Times New Roman" w:hAnsi="Times New Roman" w:cs="Times New Roman"/>
          <w:b/>
        </w:rPr>
      </w:pPr>
      <w:r w:rsidRPr="004705B9">
        <w:rPr>
          <w:rFonts w:ascii="Times New Roman" w:hAnsi="Times New Roman" w:cs="Times New Roman"/>
          <w:b/>
        </w:rPr>
        <w:t>с. Койгородок</w:t>
      </w:r>
    </w:p>
    <w:p w:rsidR="00827B7E" w:rsidRPr="004705B9" w:rsidRDefault="00EB17C6" w:rsidP="00827B7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27B7E" w:rsidRPr="004705B9">
        <w:rPr>
          <w:rFonts w:ascii="Times New Roman" w:hAnsi="Times New Roman" w:cs="Times New Roman"/>
          <w:sz w:val="28"/>
          <w:szCs w:val="28"/>
        </w:rPr>
        <w:t>12.2018</w:t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B7E" w:rsidRPr="004705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  <w:r w:rsidR="00827B7E" w:rsidRPr="004705B9">
        <w:rPr>
          <w:rFonts w:ascii="Times New Roman" w:hAnsi="Times New Roman" w:cs="Times New Roman"/>
          <w:sz w:val="28"/>
          <w:szCs w:val="28"/>
        </w:rPr>
        <w:tab/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О завершении аттестации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рабочих мест по условиям труда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и утверждении отчета об аттестации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рабочих мест по условиям труда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7C6" w:rsidRDefault="00EB17C6" w:rsidP="00EB1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В соответствии с приказом «О создании постоянно действующей комиссии </w:t>
      </w:r>
      <w:r w:rsidRPr="00EB17C6">
        <w:rPr>
          <w:rFonts w:ascii="Times New Roman" w:hAnsi="Times New Roman" w:cs="Times New Roman"/>
          <w:sz w:val="24"/>
          <w:szCs w:val="24"/>
        </w:rPr>
        <w:t>по специальные оценки условий труда</w:t>
      </w:r>
      <w:r w:rsidRPr="00EB17C6">
        <w:rPr>
          <w:rFonts w:ascii="Times New Roman" w:hAnsi="Times New Roman" w:cs="Times New Roman"/>
          <w:sz w:val="24"/>
          <w:szCs w:val="24"/>
        </w:rPr>
        <w:t xml:space="preserve"> и утверждении графика проведения работ по </w:t>
      </w:r>
    </w:p>
    <w:p w:rsidR="00EB17C6" w:rsidRDefault="00EB17C6" w:rsidP="00EB1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7C6">
        <w:rPr>
          <w:rFonts w:ascii="Times New Roman" w:hAnsi="Times New Roman" w:cs="Times New Roman"/>
          <w:sz w:val="24"/>
          <w:szCs w:val="24"/>
        </w:rPr>
        <w:t>СОУТ</w:t>
      </w:r>
      <w:r w:rsidRPr="00EB17C6">
        <w:rPr>
          <w:rFonts w:ascii="Times New Roman" w:hAnsi="Times New Roman" w:cs="Times New Roman"/>
          <w:sz w:val="24"/>
          <w:szCs w:val="24"/>
        </w:rPr>
        <w:t xml:space="preserve"> от </w:t>
      </w:r>
      <w:r w:rsidRPr="00EB17C6">
        <w:rPr>
          <w:rFonts w:ascii="Times New Roman" w:hAnsi="Times New Roman" w:cs="Times New Roman"/>
          <w:sz w:val="24"/>
          <w:szCs w:val="24"/>
        </w:rPr>
        <w:t>4/1 от 28.02.2018</w:t>
      </w:r>
      <w:r w:rsidRPr="00EB17C6">
        <w:rPr>
          <w:rFonts w:ascii="Times New Roman" w:hAnsi="Times New Roman" w:cs="Times New Roman"/>
          <w:sz w:val="24"/>
          <w:szCs w:val="24"/>
        </w:rPr>
        <w:t xml:space="preserve"> проведена аттестация рабочих мест по </w:t>
      </w:r>
    </w:p>
    <w:p w:rsidR="00EB17C6" w:rsidRPr="00EB17C6" w:rsidRDefault="00EB17C6" w:rsidP="00EB1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специальной оценке условий труда</w:t>
      </w:r>
    </w:p>
    <w:p w:rsidR="00EB17C6" w:rsidRPr="00EB17C6" w:rsidRDefault="00EB17C6" w:rsidP="00EB1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B17C6">
        <w:rPr>
          <w:rFonts w:ascii="Times New Roman" w:hAnsi="Times New Roman" w:cs="Times New Roman"/>
          <w:sz w:val="24"/>
          <w:szCs w:val="24"/>
        </w:rPr>
        <w:t>ведомости результатов проведения специальной оценки условий труда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7C6" w:rsidRPr="00EB17C6" w:rsidRDefault="00EB17C6" w:rsidP="00EB17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C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1.Работу по проведению </w:t>
      </w:r>
      <w:r w:rsidRPr="00EB17C6">
        <w:rPr>
          <w:rFonts w:ascii="Times New Roman" w:hAnsi="Times New Roman" w:cs="Times New Roman"/>
          <w:sz w:val="24"/>
          <w:szCs w:val="24"/>
        </w:rPr>
        <w:t>СОУТ</w:t>
      </w:r>
      <w:r w:rsidRPr="00EB17C6">
        <w:rPr>
          <w:rFonts w:ascii="Times New Roman" w:hAnsi="Times New Roman" w:cs="Times New Roman"/>
          <w:sz w:val="24"/>
          <w:szCs w:val="24"/>
        </w:rPr>
        <w:t xml:space="preserve"> считать завершённой.</w:t>
      </w: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2.Утвердить результаты аттестации</w:t>
      </w:r>
      <w:r w:rsidRPr="00EB17C6">
        <w:rPr>
          <w:rFonts w:ascii="Times New Roman" w:hAnsi="Times New Roman" w:cs="Times New Roman"/>
          <w:sz w:val="24"/>
          <w:szCs w:val="24"/>
        </w:rPr>
        <w:t xml:space="preserve"> рабочих мест, оформленные отчетом об аттестации рабочих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мест  по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условиям труда.</w:t>
      </w: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3.Работникам структурных подразделений: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- рассмотреть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результаты  аттестации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 на собраниях работников  в срок до </w:t>
      </w:r>
      <w:r w:rsidRPr="00EB17C6">
        <w:rPr>
          <w:rFonts w:ascii="Times New Roman" w:hAnsi="Times New Roman" w:cs="Times New Roman"/>
          <w:sz w:val="24"/>
          <w:szCs w:val="24"/>
        </w:rPr>
        <w:t>28.12.2018</w:t>
      </w:r>
      <w:r w:rsidRPr="00EB17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- принять меры по </w:t>
      </w:r>
      <w:r w:rsidRPr="00EB17C6">
        <w:rPr>
          <w:rFonts w:ascii="Times New Roman" w:hAnsi="Times New Roman" w:cs="Times New Roman"/>
          <w:sz w:val="24"/>
          <w:szCs w:val="24"/>
        </w:rPr>
        <w:t>обеспечению выполнения</w:t>
      </w:r>
      <w:r w:rsidRPr="00EB17C6">
        <w:rPr>
          <w:rFonts w:ascii="Times New Roman" w:hAnsi="Times New Roman" w:cs="Times New Roman"/>
          <w:sz w:val="24"/>
          <w:szCs w:val="24"/>
        </w:rPr>
        <w:t xml:space="preserve"> плана мероприятий по улучшению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и  оздоровлению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условий труда в организации в сроки, им предусмотренные.</w:t>
      </w: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4. Комиссии по льготам и компенсациям на </w:t>
      </w:r>
      <w:r w:rsidRPr="00EB17C6">
        <w:rPr>
          <w:rFonts w:ascii="Times New Roman" w:hAnsi="Times New Roman" w:cs="Times New Roman"/>
          <w:sz w:val="24"/>
          <w:szCs w:val="24"/>
        </w:rPr>
        <w:t>основании результатов</w:t>
      </w:r>
      <w:r w:rsidRPr="00EB17C6">
        <w:rPr>
          <w:rFonts w:ascii="Times New Roman" w:hAnsi="Times New Roman" w:cs="Times New Roman"/>
          <w:sz w:val="24"/>
          <w:szCs w:val="24"/>
        </w:rPr>
        <w:t xml:space="preserve"> аттестации рабочих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мест  по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условиям труда организовать и провести  пересмотр и уточнение  установленных льгот  и компенсаций за работу во вредных и (или) опасных  условиях труда в срок до </w:t>
      </w:r>
      <w:r w:rsidRPr="00EB17C6">
        <w:rPr>
          <w:rFonts w:ascii="Times New Roman" w:hAnsi="Times New Roman" w:cs="Times New Roman"/>
          <w:sz w:val="24"/>
          <w:szCs w:val="24"/>
        </w:rPr>
        <w:t>28.12.2018</w:t>
      </w: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5. </w:t>
      </w:r>
      <w:r w:rsidRPr="00EB17C6">
        <w:rPr>
          <w:rFonts w:ascii="Times New Roman" w:hAnsi="Times New Roman" w:cs="Times New Roman"/>
          <w:sz w:val="24"/>
          <w:szCs w:val="24"/>
        </w:rPr>
        <w:t xml:space="preserve">Специальную оценку </w:t>
      </w:r>
      <w:r w:rsidRPr="00EB17C6">
        <w:rPr>
          <w:rFonts w:ascii="Times New Roman" w:hAnsi="Times New Roman" w:cs="Times New Roman"/>
          <w:sz w:val="24"/>
          <w:szCs w:val="24"/>
        </w:rPr>
        <w:t>рабочих мест проводить не реже 1 раза в 5 лет, а также их переаттестацию при изменении условий и характера труда.</w:t>
      </w:r>
    </w:p>
    <w:p w:rsidR="00EB17C6" w:rsidRP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6. Проводить </w:t>
      </w:r>
      <w:r>
        <w:rPr>
          <w:rFonts w:ascii="Times New Roman" w:hAnsi="Times New Roman" w:cs="Times New Roman"/>
          <w:sz w:val="24"/>
          <w:szCs w:val="24"/>
        </w:rPr>
        <w:t>СОУТ</w:t>
      </w:r>
      <w:r w:rsidRPr="00EB17C6">
        <w:rPr>
          <w:rFonts w:ascii="Times New Roman" w:hAnsi="Times New Roman" w:cs="Times New Roman"/>
          <w:sz w:val="24"/>
          <w:szCs w:val="24"/>
        </w:rPr>
        <w:t xml:space="preserve"> вновь организованных рабочих мест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новых  технологий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после достижения показателей и характеристик, предусмотренных  указанными проектами, но не  позднее одного года с момента создания новых рабочих мест.</w:t>
      </w:r>
    </w:p>
    <w:p w:rsidR="00EB17C6" w:rsidRDefault="00EB17C6" w:rsidP="00EB17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 xml:space="preserve">7. Контроль за хранение материалов аттестации рабочих мест </w:t>
      </w:r>
      <w:proofErr w:type="gramStart"/>
      <w:r w:rsidRPr="00EB17C6">
        <w:rPr>
          <w:rFonts w:ascii="Times New Roman" w:hAnsi="Times New Roman" w:cs="Times New Roman"/>
          <w:sz w:val="24"/>
          <w:szCs w:val="24"/>
        </w:rPr>
        <w:t>по условием</w:t>
      </w:r>
      <w:proofErr w:type="gramEnd"/>
      <w:r w:rsidRPr="00EB17C6">
        <w:rPr>
          <w:rFonts w:ascii="Times New Roman" w:hAnsi="Times New Roman" w:cs="Times New Roman"/>
          <w:sz w:val="24"/>
          <w:szCs w:val="24"/>
        </w:rPr>
        <w:t xml:space="preserve"> труда, за исполнением приказа оставляю за собой.</w:t>
      </w:r>
    </w:p>
    <w:p w:rsid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Директор</w:t>
      </w:r>
    </w:p>
    <w:p w:rsidR="00EB17C6" w:rsidRPr="00EB17C6" w:rsidRDefault="00EB17C6" w:rsidP="00EB1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7C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ЦКО» </w:t>
      </w:r>
      <w:r w:rsidRPr="00EB17C6">
        <w:rPr>
          <w:rFonts w:ascii="Times New Roman" w:hAnsi="Times New Roman" w:cs="Times New Roman"/>
          <w:sz w:val="24"/>
          <w:szCs w:val="24"/>
        </w:rPr>
        <w:tab/>
      </w:r>
      <w:r w:rsidRPr="00EB17C6">
        <w:rPr>
          <w:rFonts w:ascii="Times New Roman" w:hAnsi="Times New Roman" w:cs="Times New Roman"/>
          <w:sz w:val="24"/>
          <w:szCs w:val="24"/>
        </w:rPr>
        <w:tab/>
      </w:r>
      <w:r w:rsidRPr="00EB17C6">
        <w:rPr>
          <w:rFonts w:ascii="Times New Roman" w:hAnsi="Times New Roman" w:cs="Times New Roman"/>
          <w:sz w:val="24"/>
          <w:szCs w:val="24"/>
        </w:rPr>
        <w:tab/>
      </w:r>
      <w:r w:rsidRPr="00EB1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17C6">
        <w:rPr>
          <w:rFonts w:ascii="Times New Roman" w:hAnsi="Times New Roman" w:cs="Times New Roman"/>
          <w:sz w:val="24"/>
          <w:szCs w:val="24"/>
        </w:rPr>
        <w:t>А.В. Тонких</w:t>
      </w:r>
    </w:p>
    <w:p w:rsidR="00D62CC2" w:rsidRDefault="00D62CC2" w:rsidP="00EB17C6"/>
    <w:sectPr w:rsidR="00D6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E"/>
    <w:rsid w:val="00827B7E"/>
    <w:rsid w:val="00D62CC2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CAC6-5539-4FE2-AB74-3C1D60AD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7E"/>
  </w:style>
  <w:style w:type="paragraph" w:styleId="2">
    <w:name w:val="heading 2"/>
    <w:basedOn w:val="a"/>
    <w:next w:val="a"/>
    <w:link w:val="20"/>
    <w:uiPriority w:val="9"/>
    <w:unhideWhenUsed/>
    <w:qFormat/>
    <w:rsid w:val="00827B7E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B7E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uiPriority w:val="22"/>
    <w:qFormat/>
    <w:rsid w:val="00827B7E"/>
    <w:rPr>
      <w:rFonts w:cs="Times New Roman"/>
      <w:b/>
      <w:bCs/>
    </w:rPr>
  </w:style>
  <w:style w:type="paragraph" w:styleId="a4">
    <w:name w:val="No Spacing"/>
    <w:uiPriority w:val="1"/>
    <w:qFormat/>
    <w:rsid w:val="00827B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1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2018-12-12T15:38:00Z</dcterms:created>
  <dcterms:modified xsi:type="dcterms:W3CDTF">2018-12-12T16:40:00Z</dcterms:modified>
</cp:coreProperties>
</file>